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3958" w14:textId="75C05A46" w:rsidR="00CC0B73" w:rsidRPr="00CC0B73" w:rsidRDefault="00CC0B73" w:rsidP="00CC0B73">
      <w:pPr>
        <w:jc w:val="center"/>
        <w:rPr>
          <w:b/>
          <w:bCs/>
          <w:sz w:val="28"/>
          <w:szCs w:val="28"/>
        </w:rPr>
      </w:pPr>
      <w:r w:rsidRPr="00CC0B73">
        <w:rPr>
          <w:b/>
          <w:bCs/>
          <w:sz w:val="28"/>
          <w:szCs w:val="28"/>
        </w:rPr>
        <w:t>Kimberly Weiss</w:t>
      </w:r>
    </w:p>
    <w:p w14:paraId="7C3A247E" w14:textId="004FFBD5" w:rsidR="00CC0B73" w:rsidRDefault="0005299F" w:rsidP="0005299F">
      <w:pPr>
        <w:jc w:val="center"/>
      </w:pPr>
      <w:r>
        <w:t>Louisville</w:t>
      </w:r>
      <w:r w:rsidR="00055775">
        <w:t>,</w:t>
      </w:r>
      <w:r>
        <w:t xml:space="preserve"> </w:t>
      </w:r>
      <w:r w:rsidR="00CC0B73">
        <w:t>K</w:t>
      </w:r>
      <w:r w:rsidR="00055775">
        <w:t>entucky</w:t>
      </w:r>
      <w:r w:rsidR="00CC0B73">
        <w:t xml:space="preserve"> </w:t>
      </w:r>
      <w:r>
        <w:t>|</w:t>
      </w:r>
      <w:r w:rsidR="00CC0B73">
        <w:t xml:space="preserve"> 502-509-3477 </w:t>
      </w:r>
      <w:r>
        <w:t xml:space="preserve">| </w:t>
      </w:r>
      <w:r w:rsidR="00254156">
        <w:t>w</w:t>
      </w:r>
      <w:r w:rsidR="00F244DD">
        <w:t>eiss.k</w:t>
      </w:r>
      <w:r w:rsidR="0053225D" w:rsidRPr="0053225D">
        <w:t>im@</w:t>
      </w:r>
      <w:r w:rsidR="00F244DD">
        <w:t>o</w:t>
      </w:r>
      <w:r w:rsidR="0053225D" w:rsidRPr="0053225D">
        <w:t>utlook.</w:t>
      </w:r>
      <w:r w:rsidR="00740DCB">
        <w:t>c</w:t>
      </w:r>
      <w:r w:rsidR="0053225D" w:rsidRPr="0053225D">
        <w:t>om</w:t>
      </w:r>
      <w:r w:rsidR="0053225D">
        <w:t xml:space="preserve"> | </w:t>
      </w:r>
      <w:r w:rsidR="0053225D" w:rsidRPr="0053225D">
        <w:t>linkedin.com/in/kim-weiss</w:t>
      </w:r>
    </w:p>
    <w:p w14:paraId="50F087FA" w14:textId="77777777" w:rsidR="00CC0B73" w:rsidRPr="0053225D" w:rsidRDefault="00CC0B73" w:rsidP="0053225D">
      <w:pPr>
        <w:jc w:val="center"/>
        <w:rPr>
          <w:b/>
          <w:bCs/>
        </w:rPr>
      </w:pPr>
    </w:p>
    <w:p w14:paraId="6928111D" w14:textId="6EC4C780" w:rsidR="00CC0B73" w:rsidRDefault="00B30142" w:rsidP="00B32115">
      <w:pPr>
        <w:jc w:val="center"/>
        <w:rPr>
          <w:b/>
          <w:bCs/>
        </w:rPr>
      </w:pPr>
      <w:r>
        <w:rPr>
          <w:b/>
          <w:bCs/>
        </w:rPr>
        <w:t>Instructional Designer</w:t>
      </w:r>
    </w:p>
    <w:p w14:paraId="198EFAEA" w14:textId="5CF19C9D" w:rsidR="00B30142" w:rsidRDefault="00B30142" w:rsidP="00B30142">
      <w:r>
        <w:t>D</w:t>
      </w:r>
      <w:r w:rsidRPr="00B30142">
        <w:t xml:space="preserve">evelop learning materials for targeted </w:t>
      </w:r>
      <w:r w:rsidR="00286CE5">
        <w:t xml:space="preserve">adult </w:t>
      </w:r>
      <w:r w:rsidRPr="00B30142">
        <w:t>audiences based on the</w:t>
      </w:r>
      <w:r>
        <w:t xml:space="preserve"> </w:t>
      </w:r>
      <w:r w:rsidRPr="00B30142">
        <w:t>needs and interests</w:t>
      </w:r>
      <w:r>
        <w:t xml:space="preserve"> of the customer</w:t>
      </w:r>
      <w:r w:rsidRPr="00B30142">
        <w:t xml:space="preserve">. </w:t>
      </w:r>
      <w:r>
        <w:t>R</w:t>
      </w:r>
      <w:r w:rsidRPr="00B30142">
        <w:t>esearch the best practices in the field, improv</w:t>
      </w:r>
      <w:r>
        <w:t>e</w:t>
      </w:r>
      <w:r w:rsidRPr="00B30142">
        <w:t xml:space="preserve"> learners' productivity levels, organiz</w:t>
      </w:r>
      <w:r>
        <w:t>e</w:t>
      </w:r>
      <w:r w:rsidRPr="00B30142">
        <w:t xml:space="preserve"> learning sessions, and improv</w:t>
      </w:r>
      <w:r>
        <w:t>e</w:t>
      </w:r>
      <w:r w:rsidRPr="00B30142">
        <w:t xml:space="preserve"> learning experiences. </w:t>
      </w:r>
      <w:r w:rsidR="007A5C32">
        <w:t>Apply accessibility features to meet Section 508 and WCAG 2.2 AA requirements.</w:t>
      </w:r>
    </w:p>
    <w:p w14:paraId="39C774D0" w14:textId="77777777" w:rsidR="00B30142" w:rsidRDefault="00B30142" w:rsidP="00B30142"/>
    <w:p w14:paraId="2BCB94F7" w14:textId="18FCADB3" w:rsidR="00B30142" w:rsidRPr="00B30142" w:rsidRDefault="00B30142" w:rsidP="00B30142">
      <w:pPr>
        <w:jc w:val="center"/>
        <w:rPr>
          <w:b/>
          <w:bCs/>
        </w:rPr>
      </w:pPr>
      <w:r w:rsidRPr="00B30142">
        <w:rPr>
          <w:b/>
          <w:bCs/>
        </w:rPr>
        <w:t>Skills</w:t>
      </w:r>
    </w:p>
    <w:p w14:paraId="72CD5A84" w14:textId="2DCB76D3" w:rsidR="00B30142" w:rsidRPr="00B30142" w:rsidRDefault="00B30142" w:rsidP="00B30142">
      <w:pPr>
        <w:jc w:val="center"/>
      </w:pPr>
      <w:r>
        <w:t>T</w:t>
      </w:r>
      <w:r w:rsidRPr="00B30142">
        <w:t xml:space="preserve">eaching </w:t>
      </w:r>
      <w:r w:rsidR="009A2793">
        <w:t>Experience</w:t>
      </w:r>
      <w:r>
        <w:t xml:space="preserve"> | C</w:t>
      </w:r>
      <w:r w:rsidRPr="00B30142">
        <w:t>reativity</w:t>
      </w:r>
      <w:r>
        <w:t xml:space="preserve"> | I</w:t>
      </w:r>
      <w:r w:rsidRPr="00B30142">
        <w:t>nnovation</w:t>
      </w:r>
      <w:r>
        <w:t xml:space="preserve"> | E</w:t>
      </w:r>
      <w:r w:rsidRPr="00B30142">
        <w:t xml:space="preserve">xcellent </w:t>
      </w:r>
      <w:r>
        <w:t>W</w:t>
      </w:r>
      <w:r w:rsidRPr="00B30142">
        <w:t xml:space="preserve">riting and </w:t>
      </w:r>
      <w:r>
        <w:t>P</w:t>
      </w:r>
      <w:r w:rsidRPr="00B30142">
        <w:t xml:space="preserve">resentation </w:t>
      </w:r>
      <w:r>
        <w:t>S</w:t>
      </w:r>
      <w:r w:rsidRPr="00B30142">
        <w:t>kills</w:t>
      </w:r>
      <w:r>
        <w:t xml:space="preserve"> | C</w:t>
      </w:r>
      <w:r w:rsidRPr="00B30142">
        <w:t xml:space="preserve">omputer </w:t>
      </w:r>
      <w:r w:rsidR="009A2793">
        <w:t>Expertise</w:t>
      </w:r>
      <w:r w:rsidR="00291662">
        <w:t xml:space="preserve"> | Adult Education | </w:t>
      </w:r>
      <w:r w:rsidR="00F00E0E">
        <w:t>Learning Experience Design</w:t>
      </w:r>
    </w:p>
    <w:p w14:paraId="38D4BCCB" w14:textId="77777777" w:rsidR="00B30142" w:rsidRPr="00B32115" w:rsidRDefault="00B30142" w:rsidP="00B32115">
      <w:pPr>
        <w:jc w:val="center"/>
        <w:rPr>
          <w:b/>
          <w:bCs/>
        </w:rPr>
      </w:pPr>
    </w:p>
    <w:p w14:paraId="41258583" w14:textId="3765D108" w:rsidR="00CC0B73" w:rsidRPr="00B32115" w:rsidRDefault="00B32115" w:rsidP="00B32115">
      <w:pPr>
        <w:jc w:val="center"/>
        <w:rPr>
          <w:b/>
          <w:bCs/>
        </w:rPr>
      </w:pPr>
      <w:r w:rsidRPr="00B32115">
        <w:rPr>
          <w:b/>
          <w:bCs/>
        </w:rPr>
        <w:t>Professional Experience</w:t>
      </w:r>
    </w:p>
    <w:p w14:paraId="577FD5B8" w14:textId="7B9B9B2D" w:rsidR="00CC0B73" w:rsidRDefault="00CC0B73" w:rsidP="00B32115">
      <w:pPr>
        <w:tabs>
          <w:tab w:val="right" w:pos="10080"/>
        </w:tabs>
      </w:pPr>
      <w:r w:rsidRPr="00B32115">
        <w:rPr>
          <w:b/>
          <w:bCs/>
        </w:rPr>
        <w:t>Wiley Edge</w:t>
      </w:r>
      <w:r w:rsidR="00B32115">
        <w:rPr>
          <w:b/>
          <w:bCs/>
        </w:rPr>
        <w:t xml:space="preserve">, </w:t>
      </w:r>
      <w:r>
        <w:t>Remote</w:t>
      </w:r>
      <w:r w:rsidR="00B32115">
        <w:rPr>
          <w:b/>
          <w:bCs/>
        </w:rPr>
        <w:tab/>
      </w:r>
      <w:r w:rsidR="00B32115" w:rsidRPr="00B32115">
        <w:rPr>
          <w:b/>
          <w:bCs/>
        </w:rPr>
        <w:t xml:space="preserve">November 2021 </w:t>
      </w:r>
      <w:r w:rsidR="00B30142">
        <w:rPr>
          <w:b/>
          <w:bCs/>
        </w:rPr>
        <w:t>–</w:t>
      </w:r>
      <w:r w:rsidR="00B32115" w:rsidRPr="00B32115">
        <w:rPr>
          <w:b/>
          <w:bCs/>
        </w:rPr>
        <w:t xml:space="preserve"> November 2023</w:t>
      </w:r>
    </w:p>
    <w:p w14:paraId="5E36D998" w14:textId="1DD77841" w:rsidR="00CC0B73" w:rsidRPr="00B32115" w:rsidRDefault="00CC0B73" w:rsidP="00CC0B73">
      <w:pPr>
        <w:rPr>
          <w:b/>
          <w:bCs/>
        </w:rPr>
      </w:pPr>
      <w:r w:rsidRPr="00B32115">
        <w:rPr>
          <w:b/>
          <w:bCs/>
        </w:rPr>
        <w:t>Senior Manager, Curriculum Operations</w:t>
      </w:r>
    </w:p>
    <w:p w14:paraId="79468FAE" w14:textId="1AA98B68" w:rsidR="00CC0B73" w:rsidRDefault="00CC0B73" w:rsidP="003F4DFE">
      <w:pPr>
        <w:pStyle w:val="ListParagraph"/>
        <w:numPr>
          <w:ilvl w:val="0"/>
          <w:numId w:val="5"/>
        </w:numPr>
        <w:ind w:left="360"/>
      </w:pPr>
      <w:r>
        <w:t>Managed a team of content production specialists to build course content and manage curriculum used in remote courses.</w:t>
      </w:r>
    </w:p>
    <w:p w14:paraId="230302E5" w14:textId="7555DC8F" w:rsidR="00CC0B73" w:rsidRDefault="00CC0B73" w:rsidP="003F4DFE">
      <w:pPr>
        <w:pStyle w:val="ListParagraph"/>
        <w:numPr>
          <w:ilvl w:val="0"/>
          <w:numId w:val="5"/>
        </w:numPr>
        <w:ind w:left="360"/>
      </w:pPr>
      <w:r>
        <w:t>Worked with instructional and enrollment teams to manage courses, including new course builds and continuous improvement to existing courses.</w:t>
      </w:r>
    </w:p>
    <w:p w14:paraId="4592C842" w14:textId="79FB5A99" w:rsidR="00CC0B73" w:rsidRDefault="00CC0B73" w:rsidP="003F4DFE">
      <w:pPr>
        <w:pStyle w:val="ListParagraph"/>
        <w:numPr>
          <w:ilvl w:val="0"/>
          <w:numId w:val="5"/>
        </w:numPr>
        <w:ind w:left="360"/>
      </w:pPr>
      <w:r>
        <w:t>Worked with remote teams and team members in a global environment</w:t>
      </w:r>
      <w:r w:rsidR="00B32115">
        <w:t>.</w:t>
      </w:r>
    </w:p>
    <w:p w14:paraId="2B19673E" w14:textId="3ACF9B24" w:rsidR="00CC0B73" w:rsidRDefault="00CC0B73" w:rsidP="003F4DFE">
      <w:pPr>
        <w:pStyle w:val="ListParagraph"/>
        <w:numPr>
          <w:ilvl w:val="0"/>
          <w:numId w:val="5"/>
        </w:numPr>
        <w:ind w:left="360"/>
      </w:pPr>
      <w:r>
        <w:t>Identified and implemented processes to manage a growing body of curriculum content, including accessibility, quality control, and reducing toil</w:t>
      </w:r>
      <w:r w:rsidR="00B32115">
        <w:t>.</w:t>
      </w:r>
    </w:p>
    <w:p w14:paraId="089A7225" w14:textId="497F7BC9" w:rsidR="00CC0B73" w:rsidRDefault="00CC0B73" w:rsidP="003F4DFE">
      <w:pPr>
        <w:pStyle w:val="ListParagraph"/>
        <w:numPr>
          <w:ilvl w:val="0"/>
          <w:numId w:val="5"/>
        </w:numPr>
        <w:ind w:left="360"/>
      </w:pPr>
      <w:r>
        <w:t>Worked primarily on software development courses, including Java, Python, SQL, Angular, Go, React, and Web Development.</w:t>
      </w:r>
    </w:p>
    <w:p w14:paraId="51B3FE2A" w14:textId="77777777" w:rsidR="00B32115" w:rsidRDefault="00B32115" w:rsidP="00CC0B73"/>
    <w:p w14:paraId="2819A6E5" w14:textId="13B846AB" w:rsidR="00CC0B73" w:rsidRDefault="00CC0B73" w:rsidP="005B06EC">
      <w:pPr>
        <w:tabs>
          <w:tab w:val="right" w:pos="10080"/>
        </w:tabs>
      </w:pPr>
      <w:r w:rsidRPr="005B06EC">
        <w:rPr>
          <w:b/>
          <w:bCs/>
        </w:rPr>
        <w:t>Wiley Educational Services/mthree</w:t>
      </w:r>
      <w:r w:rsidR="005B06EC">
        <w:rPr>
          <w:b/>
          <w:bCs/>
        </w:rPr>
        <w:t xml:space="preserve">, </w:t>
      </w:r>
      <w:r>
        <w:t>Remote</w:t>
      </w:r>
      <w:r w:rsidR="005B06EC">
        <w:rPr>
          <w:b/>
          <w:bCs/>
        </w:rPr>
        <w:tab/>
      </w:r>
      <w:r w:rsidR="005B06EC" w:rsidRPr="005B06EC">
        <w:rPr>
          <w:b/>
          <w:bCs/>
        </w:rPr>
        <w:t xml:space="preserve">January 2020 </w:t>
      </w:r>
      <w:r w:rsidR="00B30142">
        <w:rPr>
          <w:b/>
          <w:bCs/>
        </w:rPr>
        <w:t>–</w:t>
      </w:r>
      <w:r w:rsidR="005B06EC" w:rsidRPr="005B06EC">
        <w:rPr>
          <w:b/>
          <w:bCs/>
        </w:rPr>
        <w:t xml:space="preserve"> November 2021</w:t>
      </w:r>
    </w:p>
    <w:p w14:paraId="7B247488" w14:textId="2C246F1E" w:rsidR="00CC0B73" w:rsidRPr="005B06EC" w:rsidRDefault="00CC0B73" w:rsidP="00CC0B73">
      <w:pPr>
        <w:rPr>
          <w:b/>
          <w:bCs/>
        </w:rPr>
      </w:pPr>
      <w:r w:rsidRPr="005B06EC">
        <w:rPr>
          <w:b/>
          <w:bCs/>
        </w:rPr>
        <w:t>Senior Instructional Designer</w:t>
      </w:r>
    </w:p>
    <w:p w14:paraId="40978157" w14:textId="66EBFB70" w:rsidR="00CC0B73" w:rsidRDefault="00B30142" w:rsidP="005B06EC">
      <w:pPr>
        <w:pStyle w:val="ListParagraph"/>
        <w:numPr>
          <w:ilvl w:val="0"/>
          <w:numId w:val="6"/>
        </w:numPr>
        <w:ind w:left="360"/>
      </w:pPr>
      <w:r>
        <w:t>I</w:t>
      </w:r>
      <w:r w:rsidR="00CC0B73">
        <w:t>ntegrat</w:t>
      </w:r>
      <w:r>
        <w:t>ed</w:t>
      </w:r>
      <w:r w:rsidR="00CC0B73">
        <w:t xml:space="preserve"> content from an existing software bootcamp into courses for a hire-train-deploy software training model.</w:t>
      </w:r>
    </w:p>
    <w:p w14:paraId="0F49AADE" w14:textId="71865FD8" w:rsidR="00CC0B73" w:rsidRDefault="00CC0B73" w:rsidP="005B06EC">
      <w:pPr>
        <w:pStyle w:val="ListParagraph"/>
        <w:numPr>
          <w:ilvl w:val="0"/>
          <w:numId w:val="6"/>
        </w:numPr>
        <w:ind w:left="360"/>
      </w:pPr>
      <w:r>
        <w:t>Worked with a variety of subject-matter experts to develop courses to meet client needs.</w:t>
      </w:r>
    </w:p>
    <w:p w14:paraId="182CCC56" w14:textId="4B17C81F" w:rsidR="00CC0B73" w:rsidRDefault="00CC0B73" w:rsidP="005B06EC">
      <w:pPr>
        <w:pStyle w:val="ListParagraph"/>
        <w:numPr>
          <w:ilvl w:val="0"/>
          <w:numId w:val="6"/>
        </w:numPr>
        <w:ind w:left="360"/>
      </w:pPr>
      <w:r>
        <w:t>Managed the migration of learning content from Canvas to Moodle.</w:t>
      </w:r>
    </w:p>
    <w:p w14:paraId="57F6F162" w14:textId="70708F76" w:rsidR="003E638B" w:rsidRDefault="003E638B" w:rsidP="005B06EC">
      <w:pPr>
        <w:pStyle w:val="ListParagraph"/>
        <w:numPr>
          <w:ilvl w:val="0"/>
          <w:numId w:val="6"/>
        </w:numPr>
        <w:ind w:left="360"/>
      </w:pPr>
      <w:r>
        <w:t>Applied ADDIE principles to design and update existing content.</w:t>
      </w:r>
    </w:p>
    <w:p w14:paraId="5269485C" w14:textId="77777777" w:rsidR="005B06EC" w:rsidRDefault="005B06EC" w:rsidP="00CC0B73"/>
    <w:p w14:paraId="09A7AFE0" w14:textId="58B9B346" w:rsidR="00CC0B73" w:rsidRDefault="00CC0B73" w:rsidP="005B06EC">
      <w:pPr>
        <w:tabs>
          <w:tab w:val="right" w:pos="10080"/>
        </w:tabs>
      </w:pPr>
      <w:r w:rsidRPr="005B06EC">
        <w:rPr>
          <w:b/>
          <w:bCs/>
        </w:rPr>
        <w:t>The Learning House/Wiley Educational Services</w:t>
      </w:r>
      <w:r w:rsidR="005B06EC">
        <w:rPr>
          <w:b/>
          <w:bCs/>
        </w:rPr>
        <w:t xml:space="preserve">, </w:t>
      </w:r>
      <w:r>
        <w:t>Louisville, Kentucky</w:t>
      </w:r>
      <w:r w:rsidR="005B06EC">
        <w:rPr>
          <w:b/>
          <w:bCs/>
        </w:rPr>
        <w:tab/>
      </w:r>
      <w:r w:rsidR="005B06EC" w:rsidRPr="005B06EC">
        <w:rPr>
          <w:b/>
          <w:bCs/>
        </w:rPr>
        <w:t xml:space="preserve">June 2014 </w:t>
      </w:r>
      <w:r w:rsidR="00B30142">
        <w:rPr>
          <w:b/>
          <w:bCs/>
        </w:rPr>
        <w:t>–</w:t>
      </w:r>
      <w:r w:rsidR="005B06EC" w:rsidRPr="005B06EC">
        <w:rPr>
          <w:b/>
          <w:bCs/>
        </w:rPr>
        <w:t xml:space="preserve"> January 2020</w:t>
      </w:r>
    </w:p>
    <w:p w14:paraId="0112D36F" w14:textId="519C0B62" w:rsidR="00CC0B73" w:rsidRPr="005B06EC" w:rsidRDefault="00CC0B73" w:rsidP="00CC0B73">
      <w:pPr>
        <w:rPr>
          <w:b/>
          <w:bCs/>
        </w:rPr>
      </w:pPr>
      <w:r w:rsidRPr="005B06EC">
        <w:rPr>
          <w:b/>
          <w:bCs/>
        </w:rPr>
        <w:t>Senior Instructional Designer</w:t>
      </w:r>
    </w:p>
    <w:p w14:paraId="4A45FF7F" w14:textId="4495F71B" w:rsidR="00CC0B73" w:rsidRDefault="00B30142" w:rsidP="005B06EC">
      <w:pPr>
        <w:pStyle w:val="ListParagraph"/>
        <w:numPr>
          <w:ilvl w:val="0"/>
          <w:numId w:val="7"/>
        </w:numPr>
        <w:ind w:left="360"/>
      </w:pPr>
      <w:r>
        <w:t>D</w:t>
      </w:r>
      <w:r w:rsidR="00CC0B73">
        <w:t>evelop</w:t>
      </w:r>
      <w:r>
        <w:t>ed</w:t>
      </w:r>
      <w:r w:rsidR="00CC0B73">
        <w:t xml:space="preserve"> a new, fully-online Bachelor of Science degree program in the field of computer science.</w:t>
      </w:r>
    </w:p>
    <w:p w14:paraId="7A67917D" w14:textId="44BF6BF2" w:rsidR="00CC0B73" w:rsidRDefault="00CC0B73" w:rsidP="005B06EC">
      <w:pPr>
        <w:pStyle w:val="ListParagraph"/>
        <w:numPr>
          <w:ilvl w:val="0"/>
          <w:numId w:val="7"/>
        </w:numPr>
        <w:ind w:left="360"/>
      </w:pPr>
      <w:r>
        <w:t>Developed two courses based on prior teaching experience and skills: Introduction to Computer Science and Modern Web Design.</w:t>
      </w:r>
    </w:p>
    <w:p w14:paraId="7B3D24BA" w14:textId="5EB9EFA8" w:rsidR="008D4198" w:rsidRDefault="00CC0B73" w:rsidP="008D4198">
      <w:pPr>
        <w:pStyle w:val="ListParagraph"/>
        <w:numPr>
          <w:ilvl w:val="0"/>
          <w:numId w:val="7"/>
        </w:numPr>
        <w:ind w:left="360"/>
      </w:pPr>
      <w:r>
        <w:t>Worked with subject matter experts to develop additional courses in programming and advanced topics in computer science.</w:t>
      </w:r>
    </w:p>
    <w:p w14:paraId="68756744" w14:textId="1E2BE7BD" w:rsidR="00CC0B73" w:rsidRDefault="00CC0B73" w:rsidP="005B06EC">
      <w:pPr>
        <w:pStyle w:val="ListParagraph"/>
        <w:numPr>
          <w:ilvl w:val="0"/>
          <w:numId w:val="7"/>
        </w:numPr>
        <w:ind w:left="360"/>
      </w:pPr>
      <w:r>
        <w:t>Coordinate</w:t>
      </w:r>
      <w:r w:rsidR="00B30142">
        <w:t>d</w:t>
      </w:r>
      <w:r>
        <w:t xml:space="preserve"> communication between client university and course writers to ensure delivery of appropriate content and other materials to deliver the courses.</w:t>
      </w:r>
    </w:p>
    <w:p w14:paraId="7B077F6E" w14:textId="02D23E0A" w:rsidR="00CC0B73" w:rsidRDefault="00CC0B73" w:rsidP="005B06EC">
      <w:pPr>
        <w:pStyle w:val="ListParagraph"/>
        <w:numPr>
          <w:ilvl w:val="0"/>
          <w:numId w:val="7"/>
        </w:numPr>
        <w:ind w:left="360"/>
      </w:pPr>
      <w:r>
        <w:t>Work</w:t>
      </w:r>
      <w:r w:rsidR="00B30142">
        <w:t>ed</w:t>
      </w:r>
      <w:r>
        <w:t xml:space="preserve"> with a software bootcamp provider to review and develop courses in Web development, Web-based applications, mobile applications, and data engineering.</w:t>
      </w:r>
    </w:p>
    <w:p w14:paraId="651A2D95" w14:textId="77777777" w:rsidR="00953A1B" w:rsidRDefault="00953A1B" w:rsidP="00CC0B73"/>
    <w:p w14:paraId="0C346679" w14:textId="53465459" w:rsidR="00CC0B73" w:rsidRDefault="00CC0B73" w:rsidP="002F170C">
      <w:pPr>
        <w:keepNext/>
        <w:tabs>
          <w:tab w:val="right" w:pos="10080"/>
        </w:tabs>
      </w:pPr>
      <w:r w:rsidRPr="00953A1B">
        <w:rPr>
          <w:b/>
          <w:bCs/>
        </w:rPr>
        <w:t>Sullivan University</w:t>
      </w:r>
      <w:r w:rsidR="00953A1B">
        <w:rPr>
          <w:b/>
          <w:bCs/>
        </w:rPr>
        <w:t xml:space="preserve">, </w:t>
      </w:r>
      <w:r>
        <w:t>Louisville, Kentucky</w:t>
      </w:r>
      <w:r w:rsidR="00953A1B">
        <w:rPr>
          <w:b/>
          <w:bCs/>
        </w:rPr>
        <w:tab/>
      </w:r>
      <w:r w:rsidR="00953A1B" w:rsidRPr="00953A1B">
        <w:rPr>
          <w:b/>
          <w:bCs/>
        </w:rPr>
        <w:t xml:space="preserve">June 2001 </w:t>
      </w:r>
      <w:r w:rsidR="00B30142">
        <w:rPr>
          <w:b/>
          <w:bCs/>
        </w:rPr>
        <w:t>–</w:t>
      </w:r>
      <w:r w:rsidR="00953A1B" w:rsidRPr="00953A1B">
        <w:rPr>
          <w:b/>
          <w:bCs/>
        </w:rPr>
        <w:t xml:space="preserve"> June 2014</w:t>
      </w:r>
    </w:p>
    <w:p w14:paraId="514BF677" w14:textId="074304BD" w:rsidR="00CC0B73" w:rsidRPr="00953A1B" w:rsidRDefault="00CC0B73" w:rsidP="002F170C">
      <w:pPr>
        <w:keepNext/>
        <w:rPr>
          <w:b/>
          <w:bCs/>
        </w:rPr>
      </w:pPr>
      <w:r w:rsidRPr="00953A1B">
        <w:rPr>
          <w:b/>
          <w:bCs/>
        </w:rPr>
        <w:t>Assistant Professor, Computer Science</w:t>
      </w:r>
    </w:p>
    <w:p w14:paraId="6A3B0A25" w14:textId="39A61262" w:rsidR="00CC0B73" w:rsidRDefault="00CC0B73" w:rsidP="002F170C">
      <w:pPr>
        <w:pStyle w:val="ListParagraph"/>
        <w:keepNext/>
        <w:numPr>
          <w:ilvl w:val="0"/>
          <w:numId w:val="8"/>
        </w:numPr>
        <w:ind w:left="360"/>
      </w:pPr>
      <w:r>
        <w:t>Participated in curriculum re-alignment for SACS accreditation and ABET accreditation</w:t>
      </w:r>
      <w:r w:rsidR="00953A1B">
        <w:t>.</w:t>
      </w:r>
    </w:p>
    <w:p w14:paraId="76012240" w14:textId="331C1324" w:rsidR="00CC0B73" w:rsidRDefault="00CC0B73" w:rsidP="00953A1B">
      <w:pPr>
        <w:pStyle w:val="ListParagraph"/>
        <w:numPr>
          <w:ilvl w:val="0"/>
          <w:numId w:val="8"/>
        </w:numPr>
        <w:ind w:left="360"/>
      </w:pPr>
      <w:r>
        <w:t>Taught courses in computer applications, Web design, computer concepts, database design, and Internet</w:t>
      </w:r>
      <w:r w:rsidR="00953A1B">
        <w:t>.</w:t>
      </w:r>
    </w:p>
    <w:p w14:paraId="248BF846" w14:textId="5717283D" w:rsidR="00CC0B73" w:rsidRDefault="00CC0B73" w:rsidP="00953A1B">
      <w:pPr>
        <w:pStyle w:val="ListParagraph"/>
        <w:numPr>
          <w:ilvl w:val="0"/>
          <w:numId w:val="8"/>
        </w:numPr>
        <w:ind w:left="360"/>
      </w:pPr>
      <w:r>
        <w:t>Led courses delivered in the classroom or fully online</w:t>
      </w:r>
      <w:r w:rsidR="00953A1B">
        <w:t>.</w:t>
      </w:r>
    </w:p>
    <w:p w14:paraId="7EF6106F" w14:textId="5D0D2155" w:rsidR="00CC0B73" w:rsidRDefault="00CC0B73" w:rsidP="00C539E9">
      <w:pPr>
        <w:pStyle w:val="ListParagraph"/>
        <w:numPr>
          <w:ilvl w:val="0"/>
          <w:numId w:val="10"/>
        </w:numPr>
        <w:ind w:left="360"/>
      </w:pPr>
      <w:r>
        <w:lastRenderedPageBreak/>
        <w:t>Online Course Development: Developed several courses to be taught in a fully online environment, including:</w:t>
      </w:r>
      <w:r w:rsidR="00C539E9">
        <w:t xml:space="preserve"> </w:t>
      </w:r>
      <w:r>
        <w:t>Computer Applications</w:t>
      </w:r>
      <w:r w:rsidR="00C539E9">
        <w:t xml:space="preserve"> | </w:t>
      </w:r>
      <w:r>
        <w:t>Computer Concepts</w:t>
      </w:r>
      <w:r w:rsidR="00C539E9">
        <w:t xml:space="preserve"> | </w:t>
      </w:r>
      <w:r>
        <w:t>Database Design</w:t>
      </w:r>
      <w:r w:rsidR="00C539E9">
        <w:t xml:space="preserve"> | </w:t>
      </w:r>
      <w:r>
        <w:t>Desktop Publishing</w:t>
      </w:r>
      <w:r w:rsidR="00C539E9">
        <w:t xml:space="preserve"> | </w:t>
      </w:r>
      <w:r>
        <w:t>Introduction to the Internet</w:t>
      </w:r>
      <w:r w:rsidR="00C539E9">
        <w:t xml:space="preserve"> | </w:t>
      </w:r>
      <w:r>
        <w:t>Web Design</w:t>
      </w:r>
    </w:p>
    <w:p w14:paraId="40E15F32" w14:textId="2E6F9609" w:rsidR="00CC0B73" w:rsidRDefault="00CC0B73" w:rsidP="0084669E">
      <w:pPr>
        <w:pStyle w:val="ListParagraph"/>
        <w:numPr>
          <w:ilvl w:val="0"/>
          <w:numId w:val="10"/>
        </w:numPr>
        <w:ind w:left="360"/>
      </w:pPr>
      <w:r>
        <w:t>Online Faculty Liaison: Provided services to assist faculty members transition from classroom-based courses to online courses</w:t>
      </w:r>
      <w:r w:rsidR="0084669E">
        <w:t>.</w:t>
      </w:r>
    </w:p>
    <w:p w14:paraId="210DD828" w14:textId="09DBA400" w:rsidR="00CC0B73" w:rsidRDefault="00CC0B73" w:rsidP="0084669E">
      <w:pPr>
        <w:pStyle w:val="ListParagraph"/>
        <w:numPr>
          <w:ilvl w:val="0"/>
          <w:numId w:val="10"/>
        </w:numPr>
        <w:ind w:left="360"/>
      </w:pPr>
      <w:r>
        <w:t>Faculty Development Programs: Provided training for instructors in software and computer skills, including PowerPoint, the use of online gradebooks, developing a faculty Web page</w:t>
      </w:r>
      <w:r w:rsidR="0084669E">
        <w:t>.</w:t>
      </w:r>
    </w:p>
    <w:p w14:paraId="16D06AEB" w14:textId="77777777" w:rsidR="00B30142" w:rsidRDefault="00B30142" w:rsidP="00B30142"/>
    <w:p w14:paraId="3BC5E5B1" w14:textId="77777777" w:rsidR="00B30142" w:rsidRPr="0053225D" w:rsidRDefault="00B30142" w:rsidP="00B30142">
      <w:pPr>
        <w:jc w:val="center"/>
        <w:rPr>
          <w:b/>
          <w:bCs/>
        </w:rPr>
      </w:pPr>
      <w:r w:rsidRPr="0053225D">
        <w:rPr>
          <w:b/>
          <w:bCs/>
        </w:rPr>
        <w:t>Education</w:t>
      </w:r>
    </w:p>
    <w:p w14:paraId="3209950A" w14:textId="77777777" w:rsidR="00B30142" w:rsidRPr="00620C32" w:rsidRDefault="00B30142" w:rsidP="00B30142">
      <w:pPr>
        <w:rPr>
          <w:b/>
          <w:bCs/>
        </w:rPr>
      </w:pPr>
      <w:r w:rsidRPr="00620C32">
        <w:rPr>
          <w:b/>
          <w:bCs/>
        </w:rPr>
        <w:t>Master of Educational Technology</w:t>
      </w:r>
    </w:p>
    <w:p w14:paraId="34A75D07" w14:textId="77777777" w:rsidR="00B30142" w:rsidRDefault="00B30142" w:rsidP="00B30142">
      <w:r>
        <w:t>Boise State University, Boise, Idaho</w:t>
      </w:r>
    </w:p>
    <w:p w14:paraId="13A89875" w14:textId="77777777" w:rsidR="00B30142" w:rsidRDefault="00B30142" w:rsidP="00B30142"/>
    <w:p w14:paraId="45ED7BD9" w14:textId="77777777" w:rsidR="00B30142" w:rsidRPr="00620C32" w:rsidRDefault="00B30142" w:rsidP="00B30142">
      <w:pPr>
        <w:rPr>
          <w:b/>
          <w:bCs/>
        </w:rPr>
      </w:pPr>
      <w:r w:rsidRPr="00620C32">
        <w:rPr>
          <w:b/>
          <w:bCs/>
        </w:rPr>
        <w:t>Candidate of Philosophy, French Linguistics</w:t>
      </w:r>
    </w:p>
    <w:p w14:paraId="42B50847" w14:textId="77777777" w:rsidR="00B30142" w:rsidRDefault="00B30142" w:rsidP="00B30142">
      <w:r>
        <w:t>Indiana University, Bloomington, Indiana</w:t>
      </w:r>
    </w:p>
    <w:p w14:paraId="360B5A78" w14:textId="77777777" w:rsidR="00B30142" w:rsidRDefault="00B30142" w:rsidP="00B30142"/>
    <w:p w14:paraId="6C9A7CCA" w14:textId="6324D1DD" w:rsidR="00B30142" w:rsidRPr="00620C32" w:rsidRDefault="00B30142" w:rsidP="00B30142">
      <w:pPr>
        <w:rPr>
          <w:b/>
          <w:bCs/>
        </w:rPr>
      </w:pPr>
      <w:r w:rsidRPr="00620C32">
        <w:rPr>
          <w:b/>
          <w:bCs/>
        </w:rPr>
        <w:t>Master of Arts</w:t>
      </w:r>
      <w:r w:rsidR="00D55F07">
        <w:rPr>
          <w:b/>
          <w:bCs/>
        </w:rPr>
        <w:t xml:space="preserve"> (MA)</w:t>
      </w:r>
      <w:r w:rsidRPr="00620C32">
        <w:rPr>
          <w:b/>
          <w:bCs/>
        </w:rPr>
        <w:t>, French Linguistics</w:t>
      </w:r>
    </w:p>
    <w:p w14:paraId="7DB2515B" w14:textId="77777777" w:rsidR="00B30142" w:rsidRPr="00932E9C" w:rsidRDefault="00B30142" w:rsidP="00B30142">
      <w:pPr>
        <w:rPr>
          <w:b/>
          <w:bCs/>
        </w:rPr>
      </w:pPr>
      <w:r w:rsidRPr="00932E9C">
        <w:rPr>
          <w:b/>
          <w:bCs/>
        </w:rPr>
        <w:t>Minor: General Linguistics</w:t>
      </w:r>
    </w:p>
    <w:p w14:paraId="3CE8198D" w14:textId="77777777" w:rsidR="00B30142" w:rsidRDefault="00B30142" w:rsidP="00B30142">
      <w:r>
        <w:t>Indiana University, Bloomington, Indiana</w:t>
      </w:r>
    </w:p>
    <w:p w14:paraId="2F291C0D" w14:textId="77777777" w:rsidR="00B30142" w:rsidRDefault="00B30142" w:rsidP="00B30142"/>
    <w:p w14:paraId="5725F2CB" w14:textId="1F21F606" w:rsidR="00B30142" w:rsidRDefault="00B30142" w:rsidP="00B30142">
      <w:pPr>
        <w:rPr>
          <w:b/>
          <w:bCs/>
        </w:rPr>
      </w:pPr>
      <w:r w:rsidRPr="00620C32">
        <w:rPr>
          <w:b/>
          <w:bCs/>
        </w:rPr>
        <w:t>Bachelor of Arts</w:t>
      </w:r>
      <w:r w:rsidR="00D55F07">
        <w:rPr>
          <w:b/>
          <w:bCs/>
        </w:rPr>
        <w:t xml:space="preserve"> (BA)</w:t>
      </w:r>
      <w:r w:rsidRPr="00620C32">
        <w:rPr>
          <w:b/>
          <w:bCs/>
        </w:rPr>
        <w:t>, French</w:t>
      </w:r>
    </w:p>
    <w:p w14:paraId="464E0FEE" w14:textId="63692C5A" w:rsidR="00B30142" w:rsidRDefault="00B30142" w:rsidP="00B30142">
      <w:r>
        <w:t>Davidson College, Davidson, North Carolina</w:t>
      </w:r>
    </w:p>
    <w:p w14:paraId="0DFEBD12" w14:textId="77777777" w:rsidR="0084669E" w:rsidRDefault="0084669E" w:rsidP="00CC0B73"/>
    <w:p w14:paraId="2055E7D5" w14:textId="202B87F7" w:rsidR="00CC0B73" w:rsidRPr="0084669E" w:rsidRDefault="0084669E" w:rsidP="0084669E">
      <w:pPr>
        <w:jc w:val="center"/>
        <w:rPr>
          <w:b/>
          <w:bCs/>
        </w:rPr>
      </w:pPr>
      <w:r w:rsidRPr="0084669E">
        <w:rPr>
          <w:b/>
          <w:bCs/>
        </w:rPr>
        <w:t>Languages</w:t>
      </w:r>
    </w:p>
    <w:p w14:paraId="7AD72F84" w14:textId="77777777" w:rsidR="0084669E" w:rsidRPr="0084669E" w:rsidRDefault="0084669E" w:rsidP="0084669E">
      <w:pPr>
        <w:jc w:val="center"/>
        <w:rPr>
          <w:b/>
          <w:bCs/>
        </w:rPr>
      </w:pPr>
    </w:p>
    <w:p w14:paraId="1AAB8A02" w14:textId="77777777" w:rsidR="00CC0B73" w:rsidRDefault="00CC0B73" w:rsidP="00CC0B73">
      <w:r w:rsidRPr="0084669E">
        <w:rPr>
          <w:b/>
          <w:bCs/>
        </w:rPr>
        <w:t>English:</w:t>
      </w:r>
      <w:r>
        <w:t xml:space="preserve"> Native speaker</w:t>
      </w:r>
    </w:p>
    <w:p w14:paraId="41DA27F9" w14:textId="77777777" w:rsidR="00CC0B73" w:rsidRDefault="00CC0B73" w:rsidP="00CC0B73">
      <w:r w:rsidRPr="0084669E">
        <w:rPr>
          <w:b/>
          <w:bCs/>
        </w:rPr>
        <w:t>French:</w:t>
      </w:r>
      <w:r>
        <w:t xml:space="preserve"> Professional fluency, oral and written</w:t>
      </w:r>
    </w:p>
    <w:p w14:paraId="7E39D97D" w14:textId="77777777" w:rsidR="0084669E" w:rsidRPr="0084669E" w:rsidRDefault="0084669E" w:rsidP="0084669E">
      <w:pPr>
        <w:jc w:val="center"/>
        <w:rPr>
          <w:b/>
          <w:bCs/>
        </w:rPr>
      </w:pPr>
    </w:p>
    <w:p w14:paraId="693C4C9A" w14:textId="158B1AD8" w:rsidR="00CC0B73" w:rsidRPr="0084669E" w:rsidRDefault="0084669E" w:rsidP="0084669E">
      <w:pPr>
        <w:jc w:val="center"/>
        <w:rPr>
          <w:b/>
          <w:bCs/>
        </w:rPr>
      </w:pPr>
      <w:r w:rsidRPr="0084669E">
        <w:rPr>
          <w:b/>
          <w:bCs/>
        </w:rPr>
        <w:t>Software Experience</w:t>
      </w:r>
    </w:p>
    <w:p w14:paraId="607E4644" w14:textId="77777777" w:rsidR="0084669E" w:rsidRPr="0084669E" w:rsidRDefault="0084669E" w:rsidP="0084669E">
      <w:pPr>
        <w:jc w:val="center"/>
        <w:rPr>
          <w:b/>
          <w:bCs/>
        </w:rPr>
      </w:pPr>
    </w:p>
    <w:p w14:paraId="4953A548" w14:textId="77777777" w:rsidR="00CC0B73" w:rsidRPr="008C74C5" w:rsidRDefault="00CC0B73" w:rsidP="00CC0B73">
      <w:pPr>
        <w:rPr>
          <w:b/>
          <w:bCs/>
        </w:rPr>
      </w:pPr>
      <w:r w:rsidRPr="008C74C5">
        <w:rPr>
          <w:b/>
          <w:bCs/>
        </w:rPr>
        <w:t>Expert</w:t>
      </w:r>
    </w:p>
    <w:p w14:paraId="28F8A63B" w14:textId="02B7DFE1" w:rsidR="00CC0B73" w:rsidRDefault="00CC0B73" w:rsidP="00B81A7E">
      <w:pPr>
        <w:pStyle w:val="ListParagraph"/>
        <w:numPr>
          <w:ilvl w:val="0"/>
          <w:numId w:val="17"/>
        </w:numPr>
        <w:ind w:left="360"/>
      </w:pPr>
      <w:r>
        <w:t xml:space="preserve">Microsoft 365, including Word, Excel, PowerPoint, Access, Publisher, Outlook, Visio, OneNote, OneDrive, </w:t>
      </w:r>
      <w:r w:rsidR="00F4138D">
        <w:t xml:space="preserve">SharePoint, </w:t>
      </w:r>
      <w:r>
        <w:t>and Teams</w:t>
      </w:r>
    </w:p>
    <w:p w14:paraId="660DEE90" w14:textId="515069E0" w:rsidR="00CC0B73" w:rsidRDefault="00CC0B73" w:rsidP="00B81A7E">
      <w:pPr>
        <w:pStyle w:val="ListParagraph"/>
        <w:numPr>
          <w:ilvl w:val="0"/>
          <w:numId w:val="17"/>
        </w:numPr>
        <w:ind w:left="360"/>
      </w:pPr>
      <w:r>
        <w:t>HTML5 and CSS3</w:t>
      </w:r>
    </w:p>
    <w:p w14:paraId="3F85EEF1" w14:textId="14FA95FD" w:rsidR="00CC0B73" w:rsidRDefault="00CC0B73" w:rsidP="00B81A7E">
      <w:pPr>
        <w:pStyle w:val="ListParagraph"/>
        <w:numPr>
          <w:ilvl w:val="0"/>
          <w:numId w:val="17"/>
        </w:numPr>
        <w:ind w:left="360"/>
      </w:pPr>
      <w:r>
        <w:t>Database Design</w:t>
      </w:r>
    </w:p>
    <w:p w14:paraId="102C6B38" w14:textId="6C58B5B1" w:rsidR="00CC0B73" w:rsidRDefault="00CC0B73" w:rsidP="00B81A7E">
      <w:pPr>
        <w:pStyle w:val="ListParagraph"/>
        <w:numPr>
          <w:ilvl w:val="0"/>
          <w:numId w:val="17"/>
        </w:numPr>
        <w:ind w:left="360"/>
      </w:pPr>
      <w:r>
        <w:t>Web Design, including accessibility</w:t>
      </w:r>
    </w:p>
    <w:p w14:paraId="2C8D6B8B" w14:textId="77777777" w:rsidR="00B81A7E" w:rsidRDefault="00B81A7E" w:rsidP="00B81A7E"/>
    <w:p w14:paraId="131A0AC1" w14:textId="3D107B59" w:rsidR="00CC0B73" w:rsidRPr="008C74C5" w:rsidRDefault="00CC0B73" w:rsidP="00CC0B73">
      <w:pPr>
        <w:rPr>
          <w:b/>
          <w:bCs/>
        </w:rPr>
      </w:pPr>
      <w:r w:rsidRPr="008C74C5">
        <w:rPr>
          <w:b/>
          <w:bCs/>
        </w:rPr>
        <w:t>Advanced user</w:t>
      </w:r>
    </w:p>
    <w:p w14:paraId="691B458F" w14:textId="223F3CA4" w:rsidR="00CC0B73" w:rsidRDefault="00CC0B73" w:rsidP="00B81A7E">
      <w:pPr>
        <w:pStyle w:val="ListParagraph"/>
        <w:numPr>
          <w:ilvl w:val="0"/>
          <w:numId w:val="18"/>
        </w:numPr>
        <w:ind w:left="360"/>
      </w:pPr>
      <w:r>
        <w:t xml:space="preserve">Google Workspace, including Drive, Maps, Calendar, Mail, Blogger, Google Chat </w:t>
      </w:r>
    </w:p>
    <w:p w14:paraId="564868AC" w14:textId="6F06246F" w:rsidR="00CC0B73" w:rsidRDefault="00CC0B73" w:rsidP="00B81A7E">
      <w:pPr>
        <w:pStyle w:val="ListParagraph"/>
        <w:numPr>
          <w:ilvl w:val="0"/>
          <w:numId w:val="18"/>
        </w:numPr>
        <w:ind w:left="360"/>
      </w:pPr>
      <w:r>
        <w:t>Learning Management Systems: Moodle, Canvas, CLEGA, Angel, Blackboard</w:t>
      </w:r>
    </w:p>
    <w:p w14:paraId="32E473A4" w14:textId="59B0B3C1" w:rsidR="00CC0B73" w:rsidRDefault="00CC0B73" w:rsidP="00B81A7E">
      <w:pPr>
        <w:pStyle w:val="ListParagraph"/>
        <w:numPr>
          <w:ilvl w:val="0"/>
          <w:numId w:val="18"/>
        </w:numPr>
        <w:ind w:left="360"/>
      </w:pPr>
      <w:r>
        <w:t>Learning Content Management Systems: Xyleme, EasyGenerator</w:t>
      </w:r>
    </w:p>
    <w:p w14:paraId="0135164D" w14:textId="4D0E06D6" w:rsidR="00CC0B73" w:rsidRDefault="00CC0B73" w:rsidP="00B81A7E">
      <w:pPr>
        <w:pStyle w:val="ListParagraph"/>
        <w:numPr>
          <w:ilvl w:val="0"/>
          <w:numId w:val="18"/>
        </w:numPr>
        <w:ind w:left="360"/>
      </w:pPr>
      <w:r>
        <w:t>Project Management systems: Monday.com, Jira</w:t>
      </w:r>
      <w:r w:rsidR="00323F44">
        <w:t>, Asana</w:t>
      </w:r>
    </w:p>
    <w:p w14:paraId="6CA53288" w14:textId="07B6D289" w:rsidR="00CC0B73" w:rsidRDefault="00ED1408" w:rsidP="00B81A7E">
      <w:pPr>
        <w:pStyle w:val="ListParagraph"/>
        <w:numPr>
          <w:ilvl w:val="0"/>
          <w:numId w:val="18"/>
        </w:numPr>
        <w:ind w:left="360"/>
      </w:pPr>
      <w:r>
        <w:t xml:space="preserve">Version Control Software: </w:t>
      </w:r>
      <w:r w:rsidR="00CC0B73">
        <w:t>Git</w:t>
      </w:r>
      <w:r w:rsidR="009D0D34">
        <w:t>,</w:t>
      </w:r>
      <w:r w:rsidR="00CC0B73">
        <w:t xml:space="preserve"> GitHub</w:t>
      </w:r>
      <w:r w:rsidR="009D0D34">
        <w:t>, and Bitbucket</w:t>
      </w:r>
    </w:p>
    <w:p w14:paraId="18906BD8" w14:textId="4D0480AA" w:rsidR="00CC0B73" w:rsidRDefault="00CC0B73" w:rsidP="00B81A7E">
      <w:pPr>
        <w:pStyle w:val="ListParagraph"/>
        <w:numPr>
          <w:ilvl w:val="0"/>
          <w:numId w:val="18"/>
        </w:numPr>
        <w:ind w:left="360"/>
      </w:pPr>
      <w:r>
        <w:t>MySQL Server</w:t>
      </w:r>
    </w:p>
    <w:p w14:paraId="7785F3CA" w14:textId="40C8E368" w:rsidR="00CC0B73" w:rsidRDefault="00CC0B73" w:rsidP="00B81A7E">
      <w:pPr>
        <w:pStyle w:val="ListParagraph"/>
        <w:numPr>
          <w:ilvl w:val="0"/>
          <w:numId w:val="18"/>
        </w:numPr>
        <w:ind w:left="360"/>
      </w:pPr>
      <w:r>
        <w:t>Atlassian Suite, including Jira, Confluence, and Bitbucket</w:t>
      </w:r>
    </w:p>
    <w:p w14:paraId="0B440C91" w14:textId="0BB7962F" w:rsidR="00CC1245" w:rsidRDefault="00CC1245" w:rsidP="00CC1245">
      <w:pPr>
        <w:pStyle w:val="ListParagraph"/>
        <w:numPr>
          <w:ilvl w:val="0"/>
          <w:numId w:val="18"/>
        </w:numPr>
        <w:ind w:left="360"/>
      </w:pPr>
      <w:r>
        <w:t>Collaboration software, including HipChat and Slack</w:t>
      </w:r>
    </w:p>
    <w:p w14:paraId="1FA0ABD1" w14:textId="77777777" w:rsidR="00B81A7E" w:rsidRDefault="00B81A7E" w:rsidP="00B81A7E"/>
    <w:p w14:paraId="68E680AB" w14:textId="3C58CF70" w:rsidR="00CC0B73" w:rsidRPr="008C74C5" w:rsidRDefault="00CC0B73" w:rsidP="00CC0B73">
      <w:pPr>
        <w:rPr>
          <w:b/>
          <w:bCs/>
        </w:rPr>
      </w:pPr>
      <w:r w:rsidRPr="008C74C5">
        <w:rPr>
          <w:b/>
          <w:bCs/>
        </w:rPr>
        <w:t>Intermediate user</w:t>
      </w:r>
    </w:p>
    <w:p w14:paraId="6DE31CB9" w14:textId="75C8EAF7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iSpring</w:t>
      </w:r>
    </w:p>
    <w:p w14:paraId="3CD1E808" w14:textId="37EAEBEF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Camtasia</w:t>
      </w:r>
    </w:p>
    <w:p w14:paraId="5BBF5A70" w14:textId="4A6A005F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Adobe Creative Suite, including Dreamweaver, Photoshop, Acrobat, Audition, Illustrator</w:t>
      </w:r>
    </w:p>
    <w:p w14:paraId="56FD6B3B" w14:textId="5F9D2077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lastRenderedPageBreak/>
        <w:t>Xyleme</w:t>
      </w:r>
    </w:p>
    <w:p w14:paraId="53078987" w14:textId="29F35AE9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Articulate Storyline</w:t>
      </w:r>
    </w:p>
    <w:p w14:paraId="6333EABD" w14:textId="7EC62AC5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Web-based applications: Evernote, Dropbox, SharePoint, Box.com, Zoho Apps, TurnItIn</w:t>
      </w:r>
    </w:p>
    <w:p w14:paraId="5BC18AA3" w14:textId="774FE690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JavaScript and jQuery</w:t>
      </w:r>
    </w:p>
    <w:p w14:paraId="2AF0683B" w14:textId="4F4D15C7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Oracle Database</w:t>
      </w:r>
    </w:p>
    <w:p w14:paraId="63DB712E" w14:textId="5B4949AF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Python</w:t>
      </w:r>
    </w:p>
    <w:p w14:paraId="7491D211" w14:textId="5810E18C" w:rsidR="00CC0B73" w:rsidRDefault="00CC0B73" w:rsidP="00B81A7E">
      <w:pPr>
        <w:pStyle w:val="ListParagraph"/>
        <w:numPr>
          <w:ilvl w:val="0"/>
          <w:numId w:val="19"/>
        </w:numPr>
        <w:ind w:left="360"/>
      </w:pPr>
      <w:r>
        <w:t>Go</w:t>
      </w:r>
    </w:p>
    <w:p w14:paraId="1B630188" w14:textId="77777777" w:rsidR="00CC0B73" w:rsidRPr="00CC0B73" w:rsidRDefault="00CC0B73" w:rsidP="00CC0B73">
      <w:pPr>
        <w:jc w:val="center"/>
        <w:rPr>
          <w:b/>
          <w:bCs/>
        </w:rPr>
      </w:pPr>
    </w:p>
    <w:p w14:paraId="1934C6A5" w14:textId="54FBA5C0" w:rsidR="00CC0B73" w:rsidRPr="00CC0B73" w:rsidRDefault="00CC0B73" w:rsidP="00CC0B73">
      <w:pPr>
        <w:jc w:val="center"/>
        <w:rPr>
          <w:b/>
          <w:bCs/>
        </w:rPr>
      </w:pPr>
      <w:r w:rsidRPr="00CC0B73">
        <w:rPr>
          <w:b/>
          <w:bCs/>
        </w:rPr>
        <w:t>Publications</w:t>
      </w:r>
    </w:p>
    <w:p w14:paraId="3B60C633" w14:textId="77777777" w:rsidR="00CC0B73" w:rsidRPr="00CC0B73" w:rsidRDefault="00CC0B73" w:rsidP="00CC0B73">
      <w:pPr>
        <w:jc w:val="center"/>
        <w:rPr>
          <w:b/>
          <w:bCs/>
        </w:rPr>
      </w:pPr>
    </w:p>
    <w:p w14:paraId="18B57425" w14:textId="430B507F" w:rsidR="00CC0B73" w:rsidRDefault="00CC0B73" w:rsidP="00CC0B73">
      <w:pPr>
        <w:pStyle w:val="ListParagraph"/>
        <w:numPr>
          <w:ilvl w:val="0"/>
          <w:numId w:val="4"/>
        </w:numPr>
        <w:ind w:left="360"/>
      </w:pPr>
      <w:r>
        <w:t>Job Ready SQL, 2023. John Wiley &amp; Sons, Inc. (Co-author)</w:t>
      </w:r>
    </w:p>
    <w:p w14:paraId="04357EDF" w14:textId="5CC330A6" w:rsidR="00CC0B73" w:rsidRDefault="00CC0B73" w:rsidP="00CC0B73">
      <w:pPr>
        <w:pStyle w:val="ListParagraph"/>
        <w:numPr>
          <w:ilvl w:val="0"/>
          <w:numId w:val="4"/>
        </w:numPr>
        <w:ind w:left="360"/>
      </w:pPr>
      <w:r>
        <w:t>Job Ready Go, 2022, John Wiley &amp; Sons, Inc. (Co-author)</w:t>
      </w:r>
    </w:p>
    <w:p w14:paraId="1350D2CF" w14:textId="54387AE7" w:rsidR="00CC0B73" w:rsidRDefault="00CC0B73" w:rsidP="00CC0B73">
      <w:pPr>
        <w:pStyle w:val="ListParagraph"/>
        <w:numPr>
          <w:ilvl w:val="0"/>
          <w:numId w:val="4"/>
        </w:numPr>
        <w:ind w:left="360"/>
      </w:pPr>
      <w:r>
        <w:t>Job Ready Python, 2021, John Wiley &amp; Sons, Inc. (Co-author)</w:t>
      </w:r>
    </w:p>
    <w:p w14:paraId="1EB3FF9B" w14:textId="5EF7AF19" w:rsidR="00CC0B73" w:rsidRDefault="00CC0B73" w:rsidP="00CC0B73">
      <w:pPr>
        <w:pStyle w:val="ListParagraph"/>
        <w:numPr>
          <w:ilvl w:val="0"/>
          <w:numId w:val="4"/>
        </w:numPr>
        <w:ind w:left="360"/>
      </w:pPr>
      <w:r>
        <w:t>Job Ready Java, 2021, John Wiley &amp; Sons, Inc. (Technical Editor)</w:t>
      </w:r>
    </w:p>
    <w:p w14:paraId="32CA6BC8" w14:textId="77777777" w:rsidR="008D4198" w:rsidRPr="00CC0B73" w:rsidRDefault="008D4198" w:rsidP="00B30142">
      <w:pPr>
        <w:rPr>
          <w:b/>
          <w:bCs/>
        </w:rPr>
      </w:pPr>
    </w:p>
    <w:p w14:paraId="7A619DD2" w14:textId="50B26C52" w:rsidR="00CC0B73" w:rsidRPr="00CC0B73" w:rsidRDefault="00CC0B73" w:rsidP="00CC0B73">
      <w:pPr>
        <w:jc w:val="center"/>
        <w:rPr>
          <w:b/>
          <w:bCs/>
        </w:rPr>
      </w:pPr>
      <w:r w:rsidRPr="00CC0B73">
        <w:rPr>
          <w:b/>
          <w:bCs/>
        </w:rPr>
        <w:t>Certifications</w:t>
      </w:r>
    </w:p>
    <w:p w14:paraId="2C2FE8FB" w14:textId="77777777" w:rsidR="00CC0B73" w:rsidRPr="00CC0B73" w:rsidRDefault="00CC0B73" w:rsidP="00CC0B73">
      <w:pPr>
        <w:jc w:val="center"/>
        <w:rPr>
          <w:b/>
          <w:bCs/>
        </w:rPr>
      </w:pPr>
    </w:p>
    <w:p w14:paraId="0DF06A31" w14:textId="77777777" w:rsidR="00CC0B73" w:rsidRDefault="00CC0B73" w:rsidP="00CC0B73">
      <w:r>
        <w:t>CompTIA A+, August 18, 2000</w:t>
      </w:r>
    </w:p>
    <w:p w14:paraId="5B2698AA" w14:textId="77777777" w:rsidR="00CC0B73" w:rsidRDefault="00CC0B73" w:rsidP="00CC0B73"/>
    <w:p w14:paraId="72BB9ACE" w14:textId="77777777" w:rsidR="00CC0B73" w:rsidRDefault="00CC0B73" w:rsidP="00CC0B73">
      <w:r>
        <w:t>Microsoft Office User Specialist, Office 2000</w:t>
      </w:r>
    </w:p>
    <w:p w14:paraId="222EC401" w14:textId="4CEC716C" w:rsidR="00CC0B73" w:rsidRDefault="00CC0B73" w:rsidP="00CC0B73">
      <w:pPr>
        <w:pStyle w:val="ListParagraph"/>
        <w:numPr>
          <w:ilvl w:val="0"/>
          <w:numId w:val="1"/>
        </w:numPr>
        <w:ind w:left="360"/>
      </w:pPr>
      <w:r>
        <w:t>Master Certification</w:t>
      </w:r>
    </w:p>
    <w:p w14:paraId="683FB8DA" w14:textId="77777777" w:rsidR="00CC0B73" w:rsidRDefault="00CC0B73" w:rsidP="00CC0B73"/>
    <w:p w14:paraId="772214E1" w14:textId="77777777" w:rsidR="00CC0B73" w:rsidRDefault="00CC0B73" w:rsidP="00CC0B73">
      <w:r>
        <w:t>Microsoft Office Specialist, Office XP</w:t>
      </w:r>
    </w:p>
    <w:p w14:paraId="7187F69E" w14:textId="068DDC40" w:rsidR="00CC0B73" w:rsidRDefault="00CC0B73" w:rsidP="00CC0B73">
      <w:pPr>
        <w:pStyle w:val="ListParagraph"/>
        <w:numPr>
          <w:ilvl w:val="0"/>
          <w:numId w:val="2"/>
        </w:numPr>
        <w:ind w:left="360"/>
      </w:pPr>
      <w:r>
        <w:t>Excel 2002 Expert</w:t>
      </w:r>
    </w:p>
    <w:p w14:paraId="080D0769" w14:textId="0021C10D" w:rsidR="00CC0B73" w:rsidRDefault="00CC0B73" w:rsidP="00CC0B73">
      <w:pPr>
        <w:pStyle w:val="ListParagraph"/>
        <w:numPr>
          <w:ilvl w:val="0"/>
          <w:numId w:val="2"/>
        </w:numPr>
        <w:ind w:left="360"/>
      </w:pPr>
      <w:r>
        <w:t>Word 2002 Expert</w:t>
      </w:r>
    </w:p>
    <w:p w14:paraId="76E1EBEE" w14:textId="29F7CF43" w:rsidR="00CC0B73" w:rsidRDefault="00CC0B73" w:rsidP="00CC0B73">
      <w:pPr>
        <w:pStyle w:val="ListParagraph"/>
        <w:numPr>
          <w:ilvl w:val="0"/>
          <w:numId w:val="2"/>
        </w:numPr>
        <w:ind w:left="360"/>
      </w:pPr>
      <w:r>
        <w:t>Access 2002 Comprehensive</w:t>
      </w:r>
    </w:p>
    <w:p w14:paraId="58B2F081" w14:textId="22D71862" w:rsidR="00CC0B73" w:rsidRDefault="00CC0B73" w:rsidP="00CC0B73">
      <w:pPr>
        <w:pStyle w:val="ListParagraph"/>
        <w:numPr>
          <w:ilvl w:val="0"/>
          <w:numId w:val="2"/>
        </w:numPr>
        <w:ind w:left="360"/>
      </w:pPr>
      <w:r>
        <w:t>PowerPoint 2002 Comprehensive</w:t>
      </w:r>
    </w:p>
    <w:p w14:paraId="6FC612D5" w14:textId="77777777" w:rsidR="00CC0B73" w:rsidRDefault="00CC0B73" w:rsidP="00CC0B73"/>
    <w:p w14:paraId="542510C8" w14:textId="67F26253" w:rsidR="00CC0B73" w:rsidRDefault="00CC0B73" w:rsidP="00CC0B73">
      <w:r>
        <w:t>Microsoft Certified Application Specialist, Office 2010</w:t>
      </w:r>
    </w:p>
    <w:p w14:paraId="2D01A44C" w14:textId="30CF1DB3" w:rsidR="00CC0B73" w:rsidRDefault="00CC0B73" w:rsidP="00CC0B73">
      <w:pPr>
        <w:pStyle w:val="ListParagraph"/>
        <w:numPr>
          <w:ilvl w:val="0"/>
          <w:numId w:val="3"/>
        </w:numPr>
        <w:ind w:left="360"/>
      </w:pPr>
      <w:r>
        <w:t>Word 2010</w:t>
      </w:r>
    </w:p>
    <w:p w14:paraId="3308B0B5" w14:textId="14B33B6A" w:rsidR="00CC0B73" w:rsidRDefault="00CC0B73" w:rsidP="00CC0B73">
      <w:pPr>
        <w:pStyle w:val="ListParagraph"/>
        <w:numPr>
          <w:ilvl w:val="0"/>
          <w:numId w:val="3"/>
        </w:numPr>
        <w:ind w:left="360"/>
      </w:pPr>
      <w:r>
        <w:t>Excel 2010</w:t>
      </w:r>
    </w:p>
    <w:p w14:paraId="6F6FD2F6" w14:textId="3AFB0DC0" w:rsidR="00CC0B73" w:rsidRDefault="00CC0B73" w:rsidP="00CC0B73">
      <w:pPr>
        <w:pStyle w:val="ListParagraph"/>
        <w:numPr>
          <w:ilvl w:val="0"/>
          <w:numId w:val="3"/>
        </w:numPr>
        <w:ind w:left="360"/>
      </w:pPr>
      <w:r>
        <w:t>PowerPoint 2010</w:t>
      </w:r>
    </w:p>
    <w:p w14:paraId="4DDE3339" w14:textId="4C4B5A16" w:rsidR="00CD31DC" w:rsidRDefault="00CC0B73" w:rsidP="00CC0B73">
      <w:pPr>
        <w:pStyle w:val="ListParagraph"/>
        <w:numPr>
          <w:ilvl w:val="0"/>
          <w:numId w:val="3"/>
        </w:numPr>
        <w:ind w:left="360"/>
      </w:pPr>
      <w:r>
        <w:t>Access 2010</w:t>
      </w:r>
    </w:p>
    <w:p w14:paraId="62B9E9AC" w14:textId="7211E85B" w:rsidR="000548E4" w:rsidRDefault="000548E4" w:rsidP="00CC0B73">
      <w:pPr>
        <w:pStyle w:val="ListParagraph"/>
        <w:numPr>
          <w:ilvl w:val="0"/>
          <w:numId w:val="3"/>
        </w:numPr>
        <w:ind w:left="360"/>
      </w:pPr>
      <w:r>
        <w:t>Outlook 2010</w:t>
      </w:r>
    </w:p>
    <w:sectPr w:rsidR="000548E4" w:rsidSect="00E86603">
      <w:headerReference w:type="default" r:id="rId10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029F6" w14:textId="77777777" w:rsidR="00E86603" w:rsidRDefault="00E86603" w:rsidP="00B30142">
      <w:r>
        <w:separator/>
      </w:r>
    </w:p>
  </w:endnote>
  <w:endnote w:type="continuationSeparator" w:id="0">
    <w:p w14:paraId="57C86BD2" w14:textId="77777777" w:rsidR="00E86603" w:rsidRDefault="00E86603" w:rsidP="00B3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80577" w14:textId="77777777" w:rsidR="00E86603" w:rsidRDefault="00E86603" w:rsidP="00B30142">
      <w:r>
        <w:separator/>
      </w:r>
    </w:p>
  </w:footnote>
  <w:footnote w:type="continuationSeparator" w:id="0">
    <w:p w14:paraId="3B157112" w14:textId="77777777" w:rsidR="00E86603" w:rsidRDefault="00E86603" w:rsidP="00B30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768DA" w14:textId="10C5730D" w:rsidR="00B30142" w:rsidRDefault="007D10E5" w:rsidP="007D10E5">
    <w:pPr>
      <w:tabs>
        <w:tab w:val="center" w:pos="5040"/>
        <w:tab w:val="right" w:pos="10080"/>
      </w:tabs>
      <w:rPr>
        <w:noProof/>
      </w:rPr>
    </w:pPr>
    <w:r w:rsidRPr="008D4198">
      <w:t>Kimberly Weiss</w:t>
    </w:r>
    <w:r>
      <w:tab/>
    </w:r>
    <w:r w:rsidR="00254156">
      <w:t>w</w:t>
    </w:r>
    <w:r w:rsidRPr="008D4198">
      <w:t>eiss.</w:t>
    </w:r>
    <w:r w:rsidR="00254156">
      <w:t>k</w:t>
    </w:r>
    <w:r w:rsidRPr="008D4198">
      <w:t>im@</w:t>
    </w:r>
    <w:r w:rsidR="00254156">
      <w:t>o</w:t>
    </w:r>
    <w:r w:rsidRPr="008D4198">
      <w:t>utlook.</w:t>
    </w:r>
    <w:r w:rsidR="00254156">
      <w:t>c</w:t>
    </w:r>
    <w:r w:rsidRPr="008D4198">
      <w:t>om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A7A4B4D" w14:textId="77777777" w:rsidR="002F170C" w:rsidRDefault="002F170C" w:rsidP="007D10E5">
    <w:pPr>
      <w:tabs>
        <w:tab w:val="center" w:pos="50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1A5D"/>
    <w:multiLevelType w:val="hybridMultilevel"/>
    <w:tmpl w:val="40FC5246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FAD"/>
    <w:multiLevelType w:val="hybridMultilevel"/>
    <w:tmpl w:val="9D2C21D0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B48"/>
    <w:multiLevelType w:val="hybridMultilevel"/>
    <w:tmpl w:val="BF6E80C2"/>
    <w:lvl w:ilvl="0" w:tplc="DF4AD15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469CA"/>
    <w:multiLevelType w:val="hybridMultilevel"/>
    <w:tmpl w:val="768C65D2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46E4D"/>
    <w:multiLevelType w:val="hybridMultilevel"/>
    <w:tmpl w:val="AAB0AD4A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2755B"/>
    <w:multiLevelType w:val="hybridMultilevel"/>
    <w:tmpl w:val="C5584440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1FC6"/>
    <w:multiLevelType w:val="hybridMultilevel"/>
    <w:tmpl w:val="6524A550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679"/>
    <w:multiLevelType w:val="hybridMultilevel"/>
    <w:tmpl w:val="18A823FE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74F6"/>
    <w:multiLevelType w:val="hybridMultilevel"/>
    <w:tmpl w:val="95205F48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4725D"/>
    <w:multiLevelType w:val="hybridMultilevel"/>
    <w:tmpl w:val="479E04E6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5FC8"/>
    <w:multiLevelType w:val="hybridMultilevel"/>
    <w:tmpl w:val="B358CA74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40C8A"/>
    <w:multiLevelType w:val="hybridMultilevel"/>
    <w:tmpl w:val="8A3A5AE6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554FE"/>
    <w:multiLevelType w:val="hybridMultilevel"/>
    <w:tmpl w:val="ABC657A4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65A6D"/>
    <w:multiLevelType w:val="hybridMultilevel"/>
    <w:tmpl w:val="8DEE68B8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E0C6E"/>
    <w:multiLevelType w:val="hybridMultilevel"/>
    <w:tmpl w:val="1D0A4CE6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E4DA3"/>
    <w:multiLevelType w:val="hybridMultilevel"/>
    <w:tmpl w:val="4F0C124A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9178A"/>
    <w:multiLevelType w:val="hybridMultilevel"/>
    <w:tmpl w:val="2D40361A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E0F69"/>
    <w:multiLevelType w:val="hybridMultilevel"/>
    <w:tmpl w:val="ABA67A1A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43167"/>
    <w:multiLevelType w:val="hybridMultilevel"/>
    <w:tmpl w:val="EA8CBC2A"/>
    <w:lvl w:ilvl="0" w:tplc="ADE827B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8550">
    <w:abstractNumId w:val="3"/>
  </w:num>
  <w:num w:numId="2" w16cid:durableId="219948575">
    <w:abstractNumId w:val="7"/>
  </w:num>
  <w:num w:numId="3" w16cid:durableId="602147951">
    <w:abstractNumId w:val="4"/>
  </w:num>
  <w:num w:numId="4" w16cid:durableId="865484728">
    <w:abstractNumId w:val="5"/>
  </w:num>
  <w:num w:numId="5" w16cid:durableId="1457216708">
    <w:abstractNumId w:val="6"/>
  </w:num>
  <w:num w:numId="6" w16cid:durableId="1728260381">
    <w:abstractNumId w:val="15"/>
  </w:num>
  <w:num w:numId="7" w16cid:durableId="362831105">
    <w:abstractNumId w:val="10"/>
  </w:num>
  <w:num w:numId="8" w16cid:durableId="2131584421">
    <w:abstractNumId w:val="9"/>
  </w:num>
  <w:num w:numId="9" w16cid:durableId="629743818">
    <w:abstractNumId w:val="1"/>
  </w:num>
  <w:num w:numId="10" w16cid:durableId="450513586">
    <w:abstractNumId w:val="16"/>
  </w:num>
  <w:num w:numId="11" w16cid:durableId="1266840907">
    <w:abstractNumId w:val="18"/>
  </w:num>
  <w:num w:numId="12" w16cid:durableId="1163203624">
    <w:abstractNumId w:val="2"/>
  </w:num>
  <w:num w:numId="13" w16cid:durableId="1432241668">
    <w:abstractNumId w:val="11"/>
  </w:num>
  <w:num w:numId="14" w16cid:durableId="1006202893">
    <w:abstractNumId w:val="17"/>
  </w:num>
  <w:num w:numId="15" w16cid:durableId="889848924">
    <w:abstractNumId w:val="14"/>
  </w:num>
  <w:num w:numId="16" w16cid:durableId="1817335080">
    <w:abstractNumId w:val="8"/>
  </w:num>
  <w:num w:numId="17" w16cid:durableId="1362364122">
    <w:abstractNumId w:val="0"/>
  </w:num>
  <w:num w:numId="18" w16cid:durableId="1264798383">
    <w:abstractNumId w:val="13"/>
  </w:num>
  <w:num w:numId="19" w16cid:durableId="1680581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73"/>
    <w:rsid w:val="0005299F"/>
    <w:rsid w:val="000548E4"/>
    <w:rsid w:val="00055775"/>
    <w:rsid w:val="000E40FF"/>
    <w:rsid w:val="000F3A76"/>
    <w:rsid w:val="00101177"/>
    <w:rsid w:val="00254156"/>
    <w:rsid w:val="00286CE5"/>
    <w:rsid w:val="00291662"/>
    <w:rsid w:val="002F170C"/>
    <w:rsid w:val="00323F44"/>
    <w:rsid w:val="00350D05"/>
    <w:rsid w:val="003653E4"/>
    <w:rsid w:val="003E638B"/>
    <w:rsid w:val="003F4DFE"/>
    <w:rsid w:val="004E795B"/>
    <w:rsid w:val="0053225D"/>
    <w:rsid w:val="005B06EC"/>
    <w:rsid w:val="00620C32"/>
    <w:rsid w:val="00623807"/>
    <w:rsid w:val="006902A6"/>
    <w:rsid w:val="00696E5D"/>
    <w:rsid w:val="00730A22"/>
    <w:rsid w:val="00735A4A"/>
    <w:rsid w:val="00740DCB"/>
    <w:rsid w:val="007A5C32"/>
    <w:rsid w:val="007B7F27"/>
    <w:rsid w:val="007D10E5"/>
    <w:rsid w:val="00823DA4"/>
    <w:rsid w:val="008312B8"/>
    <w:rsid w:val="0084669E"/>
    <w:rsid w:val="008C74C5"/>
    <w:rsid w:val="008D4198"/>
    <w:rsid w:val="00932E9C"/>
    <w:rsid w:val="00953A1B"/>
    <w:rsid w:val="00967DDD"/>
    <w:rsid w:val="009A2793"/>
    <w:rsid w:val="009D0D34"/>
    <w:rsid w:val="00B23CA1"/>
    <w:rsid w:val="00B30142"/>
    <w:rsid w:val="00B32115"/>
    <w:rsid w:val="00B81A7E"/>
    <w:rsid w:val="00C11F5F"/>
    <w:rsid w:val="00C53758"/>
    <w:rsid w:val="00C539E9"/>
    <w:rsid w:val="00CB6B45"/>
    <w:rsid w:val="00CC0B73"/>
    <w:rsid w:val="00CC1245"/>
    <w:rsid w:val="00CD31DC"/>
    <w:rsid w:val="00D00277"/>
    <w:rsid w:val="00D45107"/>
    <w:rsid w:val="00D55F07"/>
    <w:rsid w:val="00DF25EC"/>
    <w:rsid w:val="00E21CB6"/>
    <w:rsid w:val="00E86603"/>
    <w:rsid w:val="00ED1408"/>
    <w:rsid w:val="00F00E0E"/>
    <w:rsid w:val="00F244DD"/>
    <w:rsid w:val="00F4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505F6"/>
  <w15:chartTrackingRefBased/>
  <w15:docId w15:val="{EB4846AC-F60F-4C79-A636-F2ADF3EB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B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B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B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B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B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B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B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B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B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B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B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B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B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B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B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B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2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2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0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42"/>
  </w:style>
  <w:style w:type="paragraph" w:styleId="Footer">
    <w:name w:val="footer"/>
    <w:basedOn w:val="Normal"/>
    <w:link w:val="FooterChar"/>
    <w:uiPriority w:val="99"/>
    <w:unhideWhenUsed/>
    <w:rsid w:val="00B30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42"/>
  </w:style>
  <w:style w:type="character" w:styleId="CommentReference">
    <w:name w:val="annotation reference"/>
    <w:basedOn w:val="DefaultParagraphFont"/>
    <w:uiPriority w:val="99"/>
    <w:semiHidden/>
    <w:unhideWhenUsed/>
    <w:rsid w:val="00B30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1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32CDFE7BD7F4192B2E02D05133672" ma:contentTypeVersion="6" ma:contentTypeDescription="Create a new document." ma:contentTypeScope="" ma:versionID="3c74e55b20e71b0c77bac201539c2931">
  <xsd:schema xmlns:xsd="http://www.w3.org/2001/XMLSchema" xmlns:xs="http://www.w3.org/2001/XMLSchema" xmlns:p="http://schemas.microsoft.com/office/2006/metadata/properties" xmlns:ns2="40238c42-f28e-4eeb-9304-3854ccc230ec" xmlns:ns3="3909954c-2610-4dc0-8bc0-c4c9f672e29d" targetNamespace="http://schemas.microsoft.com/office/2006/metadata/properties" ma:root="true" ma:fieldsID="debb661bcd1a9e2e20dc5e7247b6c2ad" ns2:_="" ns3:_="">
    <xsd:import namespace="40238c42-f28e-4eeb-9304-3854ccc230ec"/>
    <xsd:import namespace="3909954c-2610-4dc0-8bc0-c4c9f672e2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38c42-f28e-4eeb-9304-3854ccc23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9954c-2610-4dc0-8bc0-c4c9f672e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4612A4-1AD6-4AA0-90E3-4869A3A82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38c42-f28e-4eeb-9304-3854ccc230ec"/>
    <ds:schemaRef ds:uri="3909954c-2610-4dc0-8bc0-c4c9f672e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7292FE-721F-43BE-8192-E665FA186B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A3837E-9EE7-4424-BB9C-FCEAB418B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K. Weiss</cp:lastModifiedBy>
  <cp:revision>25</cp:revision>
  <cp:lastPrinted>2024-03-25T15:36:00Z</cp:lastPrinted>
  <dcterms:created xsi:type="dcterms:W3CDTF">2024-02-15T16:42:00Z</dcterms:created>
  <dcterms:modified xsi:type="dcterms:W3CDTF">2024-03-25T15:36:00Z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0x0101008BE32CDFE7BD7F4192B2E02D05133672</vt:lpwstr>
  </property>
</Properties>
</file>