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44A1" w14:textId="3D5B0C8D" w:rsidR="00627035" w:rsidRPr="009B508C" w:rsidRDefault="009B508C">
      <w:pPr>
        <w:rPr>
          <w:rFonts w:hint="eastAsia"/>
          <w:b/>
          <w:bCs/>
          <w:sz w:val="28"/>
          <w:szCs w:val="32"/>
        </w:rPr>
      </w:pPr>
      <w:r w:rsidRPr="009B508C">
        <w:rPr>
          <w:rFonts w:hint="eastAsia"/>
          <w:b/>
          <w:bCs/>
          <w:sz w:val="28"/>
          <w:szCs w:val="32"/>
        </w:rPr>
        <w:t>관리도</w:t>
      </w:r>
    </w:p>
    <w:p w14:paraId="3A3FCD17" w14:textId="10CF3CAB" w:rsidR="009B508C" w:rsidRPr="009B508C" w:rsidRDefault="009B508C" w:rsidP="009B508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9B508C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687FE9E" wp14:editId="4ADCB9C3">
            <wp:extent cx="5486400" cy="3657600"/>
            <wp:effectExtent l="0" t="0" r="0" b="0"/>
            <wp:docPr id="1145010450" name="그림 1" descr="&amp;#51068; &amp;#49688;&amp;#51032; Xbar-S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1068; &amp;#49688;&amp;#51032; Xbar-S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1BFF" w14:textId="77777777" w:rsidR="009B508C" w:rsidRDefault="009B508C">
      <w:pPr>
        <w:rPr>
          <w:rFonts w:hint="eastAsia"/>
        </w:rPr>
      </w:pPr>
    </w:p>
    <w:p w14:paraId="05E1E366" w14:textId="77777777" w:rsidR="009B508C" w:rsidRPr="009B508C" w:rsidRDefault="009B508C" w:rsidP="009B508C">
      <w:pPr>
        <w:rPr>
          <w:b/>
          <w:bCs/>
        </w:rPr>
      </w:pPr>
      <w:proofErr w:type="spellStart"/>
      <w:r w:rsidRPr="009B508C">
        <w:rPr>
          <w:b/>
          <w:bCs/>
        </w:rPr>
        <w:t>Xbar</w:t>
      </w:r>
      <w:proofErr w:type="spellEnd"/>
      <w:r w:rsidRPr="009B508C">
        <w:rPr>
          <w:b/>
          <w:bCs/>
        </w:rPr>
        <w:t xml:space="preserve"> 관리도 (위쪽 그래프)</w:t>
      </w:r>
    </w:p>
    <w:p w14:paraId="45DD6A9D" w14:textId="77777777" w:rsidR="009B508C" w:rsidRPr="009B508C" w:rsidRDefault="009B508C" w:rsidP="009B508C">
      <w:pPr>
        <w:numPr>
          <w:ilvl w:val="0"/>
          <w:numId w:val="1"/>
        </w:numPr>
      </w:pPr>
      <w:r w:rsidRPr="009B508C">
        <w:rPr>
          <w:b/>
          <w:bCs/>
        </w:rPr>
        <w:t>평균(X</w:t>
      </w:r>
      <w:r w:rsidRPr="009B508C">
        <w:rPr>
          <w:rFonts w:ascii="Courier New" w:hAnsi="Courier New" w:cs="Courier New"/>
          <w:b/>
          <w:bCs/>
        </w:rPr>
        <w:t>̄</w:t>
      </w:r>
      <w:r w:rsidRPr="009B508C">
        <w:rPr>
          <w:b/>
          <w:bCs/>
        </w:rPr>
        <w:t>)</w:t>
      </w:r>
      <w:r w:rsidRPr="009B508C">
        <w:t>: 2.978</w:t>
      </w:r>
    </w:p>
    <w:p w14:paraId="5A4FE977" w14:textId="77777777" w:rsidR="009B508C" w:rsidRPr="009B508C" w:rsidRDefault="009B508C" w:rsidP="009B508C">
      <w:pPr>
        <w:numPr>
          <w:ilvl w:val="0"/>
          <w:numId w:val="1"/>
        </w:numPr>
      </w:pPr>
      <w:r w:rsidRPr="009B508C">
        <w:rPr>
          <w:b/>
          <w:bCs/>
        </w:rPr>
        <w:t>상한 관리 한계(UCL)</w:t>
      </w:r>
      <w:r w:rsidRPr="009B508C">
        <w:t>: 3.584</w:t>
      </w:r>
    </w:p>
    <w:p w14:paraId="46BC71AB" w14:textId="77777777" w:rsidR="009B508C" w:rsidRPr="009B508C" w:rsidRDefault="009B508C" w:rsidP="009B508C">
      <w:pPr>
        <w:numPr>
          <w:ilvl w:val="0"/>
          <w:numId w:val="1"/>
        </w:numPr>
      </w:pPr>
      <w:r w:rsidRPr="009B508C">
        <w:rPr>
          <w:b/>
          <w:bCs/>
        </w:rPr>
        <w:t>하한 관리 한계(LCL)</w:t>
      </w:r>
      <w:r w:rsidRPr="009B508C">
        <w:t>: 2.372</w:t>
      </w:r>
    </w:p>
    <w:p w14:paraId="46617521" w14:textId="77777777" w:rsidR="009B508C" w:rsidRPr="009B508C" w:rsidRDefault="009B508C" w:rsidP="009B508C">
      <w:pPr>
        <w:numPr>
          <w:ilvl w:val="0"/>
          <w:numId w:val="1"/>
        </w:numPr>
      </w:pPr>
      <w:r w:rsidRPr="009B508C">
        <w:t>그래프는 관리 한계 내에서 일별 평균이 변동하고 있습니다.</w:t>
      </w:r>
    </w:p>
    <w:p w14:paraId="23D73BD2" w14:textId="77777777" w:rsidR="009B508C" w:rsidRPr="009B508C" w:rsidRDefault="009B508C" w:rsidP="009B508C">
      <w:pPr>
        <w:numPr>
          <w:ilvl w:val="0"/>
          <w:numId w:val="1"/>
        </w:numPr>
      </w:pPr>
      <w:r w:rsidRPr="009B508C">
        <w:t>관리 한계선을 넘는 데이터 포인트가 없으며, 공정이 안정적으로 관리되고 있음을 보여줍니다.</w:t>
      </w:r>
    </w:p>
    <w:p w14:paraId="131EB00C" w14:textId="77777777" w:rsidR="009B508C" w:rsidRPr="009B508C" w:rsidRDefault="009B508C" w:rsidP="009B508C">
      <w:pPr>
        <w:rPr>
          <w:b/>
          <w:bCs/>
        </w:rPr>
      </w:pPr>
      <w:r w:rsidRPr="009B508C">
        <w:rPr>
          <w:b/>
          <w:bCs/>
        </w:rPr>
        <w:t>S 관리도 (아래쪽 그래프)</w:t>
      </w:r>
    </w:p>
    <w:p w14:paraId="1B547E26" w14:textId="77777777" w:rsidR="009B508C" w:rsidRPr="009B508C" w:rsidRDefault="009B508C" w:rsidP="009B508C">
      <w:pPr>
        <w:numPr>
          <w:ilvl w:val="0"/>
          <w:numId w:val="2"/>
        </w:numPr>
      </w:pPr>
      <w:r w:rsidRPr="009B508C">
        <w:rPr>
          <w:b/>
          <w:bCs/>
        </w:rPr>
        <w:t>표준 편차(S)</w:t>
      </w:r>
      <w:r w:rsidRPr="009B508C">
        <w:t>: 0.6211</w:t>
      </w:r>
    </w:p>
    <w:p w14:paraId="13783DB7" w14:textId="77777777" w:rsidR="009B508C" w:rsidRPr="009B508C" w:rsidRDefault="009B508C" w:rsidP="009B508C">
      <w:pPr>
        <w:numPr>
          <w:ilvl w:val="0"/>
          <w:numId w:val="2"/>
        </w:numPr>
      </w:pPr>
      <w:r w:rsidRPr="009B508C">
        <w:rPr>
          <w:b/>
          <w:bCs/>
        </w:rPr>
        <w:t>상한 관리 한계(UCL)</w:t>
      </w:r>
      <w:r w:rsidRPr="009B508C">
        <w:t>: 1.0660</w:t>
      </w:r>
    </w:p>
    <w:p w14:paraId="06E45B05" w14:textId="77777777" w:rsidR="009B508C" w:rsidRPr="009B508C" w:rsidRDefault="009B508C" w:rsidP="009B508C">
      <w:pPr>
        <w:numPr>
          <w:ilvl w:val="0"/>
          <w:numId w:val="2"/>
        </w:numPr>
      </w:pPr>
      <w:r w:rsidRPr="009B508C">
        <w:rPr>
          <w:b/>
          <w:bCs/>
        </w:rPr>
        <w:t>하한 관리 한계(LCL)</w:t>
      </w:r>
      <w:r w:rsidRPr="009B508C">
        <w:t>: 0.1762</w:t>
      </w:r>
    </w:p>
    <w:p w14:paraId="01847183" w14:textId="77777777" w:rsidR="009B508C" w:rsidRPr="009B508C" w:rsidRDefault="009B508C" w:rsidP="009B508C">
      <w:pPr>
        <w:numPr>
          <w:ilvl w:val="0"/>
          <w:numId w:val="2"/>
        </w:numPr>
      </w:pPr>
      <w:r w:rsidRPr="009B508C">
        <w:t>표준 편차도 관리 한계 내에서 변동하고 있으며, 공정의 변동성도 안정적으로 유지되고 있음을 나타냅니다.</w:t>
      </w:r>
    </w:p>
    <w:p w14:paraId="510365E3" w14:textId="77777777" w:rsidR="009B508C" w:rsidRPr="009B508C" w:rsidRDefault="009B508C" w:rsidP="009B508C">
      <w:pPr>
        <w:numPr>
          <w:ilvl w:val="0"/>
          <w:numId w:val="2"/>
        </w:numPr>
      </w:pPr>
      <w:r w:rsidRPr="009B508C">
        <w:lastRenderedPageBreak/>
        <w:t>S 관리도 역시 모든 데이터가 관리 한계선 내에 있습니다.</w:t>
      </w:r>
    </w:p>
    <w:p w14:paraId="0A689142" w14:textId="77777777" w:rsidR="009B508C" w:rsidRPr="009B508C" w:rsidRDefault="009B508C" w:rsidP="009B508C">
      <w:pPr>
        <w:rPr>
          <w:b/>
          <w:bCs/>
        </w:rPr>
      </w:pPr>
      <w:r w:rsidRPr="009B508C">
        <w:rPr>
          <w:b/>
          <w:bCs/>
        </w:rPr>
        <w:t>결론</w:t>
      </w:r>
    </w:p>
    <w:p w14:paraId="68993D1B" w14:textId="77777777" w:rsidR="009B508C" w:rsidRPr="009B508C" w:rsidRDefault="009B508C" w:rsidP="009B508C">
      <w:pPr>
        <w:numPr>
          <w:ilvl w:val="0"/>
          <w:numId w:val="3"/>
        </w:numPr>
      </w:pPr>
      <w:proofErr w:type="spellStart"/>
      <w:r w:rsidRPr="009B508C">
        <w:t>Xbar</w:t>
      </w:r>
      <w:proofErr w:type="spellEnd"/>
      <w:r w:rsidRPr="009B508C">
        <w:t>-S 관리도는 공정이 안정적으로 운영되고 있음을 보여줍니다.</w:t>
      </w:r>
    </w:p>
    <w:p w14:paraId="59CA347C" w14:textId="77777777" w:rsidR="009B508C" w:rsidRPr="009B508C" w:rsidRDefault="009B508C" w:rsidP="009B508C">
      <w:pPr>
        <w:numPr>
          <w:ilvl w:val="0"/>
          <w:numId w:val="3"/>
        </w:numPr>
      </w:pPr>
      <w:r w:rsidRPr="009B508C">
        <w:t>평균과 표준 편차 모두 관리 한계 내에 있으며, 특별한 이상 변동이 없습니다.</w:t>
      </w:r>
    </w:p>
    <w:p w14:paraId="3D4C66AB" w14:textId="77777777" w:rsidR="009B508C" w:rsidRPr="009B508C" w:rsidRDefault="009B508C" w:rsidP="009B508C">
      <w:pPr>
        <w:numPr>
          <w:ilvl w:val="0"/>
          <w:numId w:val="3"/>
        </w:numPr>
      </w:pPr>
      <w:r w:rsidRPr="009B508C">
        <w:t>현재 상태를 유지하면서 지속적인 모니터링을 통해 공정이 계속해서 안정적으로 운영되도록 관리할 수 있습니다.</w:t>
      </w:r>
    </w:p>
    <w:p w14:paraId="2EA3DDD3" w14:textId="77777777" w:rsidR="009B508C" w:rsidRPr="009B508C" w:rsidRDefault="009B508C">
      <w:pPr>
        <w:rPr>
          <w:rFonts w:hint="eastAsia"/>
        </w:rPr>
      </w:pPr>
    </w:p>
    <w:sectPr w:rsidR="009B508C" w:rsidRPr="009B5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1F0"/>
    <w:multiLevelType w:val="multilevel"/>
    <w:tmpl w:val="4F4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81BA3"/>
    <w:multiLevelType w:val="multilevel"/>
    <w:tmpl w:val="EE9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63298"/>
    <w:multiLevelType w:val="multilevel"/>
    <w:tmpl w:val="81D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608610">
    <w:abstractNumId w:val="2"/>
  </w:num>
  <w:num w:numId="2" w16cid:durableId="163057013">
    <w:abstractNumId w:val="1"/>
  </w:num>
  <w:num w:numId="3" w16cid:durableId="56102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8C"/>
    <w:rsid w:val="003257E5"/>
    <w:rsid w:val="00627035"/>
    <w:rsid w:val="009B508C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F7E1"/>
  <w15:chartTrackingRefBased/>
  <w15:docId w15:val="{6D460E5F-3E8E-449A-89C9-A502B5F8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50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50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50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50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50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50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50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50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50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50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50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B5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5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5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5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5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50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50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50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50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50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50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50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50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5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2024-08-26T04:01:00Z</dcterms:created>
  <dcterms:modified xsi:type="dcterms:W3CDTF">2024-08-26T04:05:00Z</dcterms:modified>
</cp:coreProperties>
</file>