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444F4" w14:textId="26950721" w:rsidR="00627035" w:rsidRDefault="00CD70F0">
      <w:pPr>
        <w:rPr>
          <w:b/>
          <w:bCs/>
          <w:sz w:val="28"/>
          <w:szCs w:val="32"/>
        </w:rPr>
      </w:pPr>
      <w:proofErr w:type="spellStart"/>
      <w:r w:rsidRPr="00CD70F0">
        <w:rPr>
          <w:rFonts w:hint="eastAsia"/>
          <w:b/>
          <w:bCs/>
          <w:sz w:val="28"/>
          <w:szCs w:val="32"/>
        </w:rPr>
        <w:t>부분군</w:t>
      </w:r>
      <w:proofErr w:type="spellEnd"/>
      <w:r w:rsidRPr="00CD70F0">
        <w:rPr>
          <w:rFonts w:hint="eastAsia"/>
          <w:b/>
          <w:bCs/>
          <w:sz w:val="28"/>
          <w:szCs w:val="32"/>
        </w:rPr>
        <w:t xml:space="preserve"> 계량형 관리도</w:t>
      </w:r>
    </w:p>
    <w:p w14:paraId="39BE1AED" w14:textId="689A834B" w:rsidR="00CD70F0" w:rsidRPr="00CD70F0" w:rsidRDefault="00CD70F0" w:rsidP="00CD70F0">
      <w:pPr>
        <w:ind w:left="200" w:hangingChars="100" w:hanging="200"/>
        <w:rPr>
          <w:rFonts w:hint="eastAsia"/>
          <w:sz w:val="20"/>
          <w:szCs w:val="22"/>
        </w:rPr>
      </w:pPr>
      <w:r w:rsidRPr="00CD70F0">
        <w:rPr>
          <w:sz w:val="20"/>
          <w:szCs w:val="22"/>
        </w:rPr>
        <w:t>자동차용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가죽시트를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만드는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공장에서는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끝부분의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봉합이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찢어지는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문제가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발생하고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있다. 문</w:t>
      </w:r>
      <w:r>
        <w:rPr>
          <w:rFonts w:hint="eastAsia"/>
          <w:sz w:val="20"/>
          <w:szCs w:val="22"/>
        </w:rPr>
        <w:t>제</w:t>
      </w:r>
      <w:r w:rsidRPr="00CD70F0">
        <w:rPr>
          <w:sz w:val="20"/>
          <w:szCs w:val="22"/>
        </w:rPr>
        <w:t>를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해결하기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위한 노력으로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20주에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걸쳐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매주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첫번째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작업일자에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강도를</w:t>
      </w:r>
      <w:r>
        <w:rPr>
          <w:rFonts w:hint="eastAsia"/>
          <w:sz w:val="20"/>
          <w:szCs w:val="22"/>
        </w:rPr>
        <w:t xml:space="preserve"> </w:t>
      </w:r>
      <w:r w:rsidRPr="00CD70F0">
        <w:rPr>
          <w:sz w:val="20"/>
          <w:szCs w:val="22"/>
        </w:rPr>
        <w:t>측정하였다.</w:t>
      </w:r>
      <w:r>
        <w:rPr>
          <w:rFonts w:hint="eastAsia"/>
          <w:sz w:val="20"/>
          <w:szCs w:val="22"/>
        </w:rPr>
        <w:t xml:space="preserve"> </w:t>
      </w:r>
    </w:p>
    <w:p w14:paraId="276C4D0A" w14:textId="77777777" w:rsidR="00CD70F0" w:rsidRPr="00CD70F0" w:rsidRDefault="00CD70F0" w:rsidP="00CD70F0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proofErr w:type="spellStart"/>
      <w:r w:rsidRPr="00CD70F0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부분군</w:t>
      </w:r>
      <w:proofErr w:type="spellEnd"/>
      <w:r w:rsidRPr="00CD70F0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CD70F0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계량형</w:t>
      </w:r>
      <w:r w:rsidRPr="00CD70F0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CD70F0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관리도</w:t>
      </w:r>
    </w:p>
    <w:p w14:paraId="00D43E9F" w14:textId="77777777" w:rsidR="00CD70F0" w:rsidRPr="00CD70F0" w:rsidRDefault="00CD70F0" w:rsidP="00CD70F0">
      <w:pPr>
        <w:wordWrap/>
        <w:adjustRightInd w:val="0"/>
        <w:spacing w:after="120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CD70F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강도의</w:t>
      </w:r>
      <w:r w:rsidRPr="00CD70F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D70F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Xbar</w:t>
      </w:r>
      <w:proofErr w:type="spellEnd"/>
      <w:r w:rsidRPr="00CD70F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-R </w:t>
      </w:r>
      <w:r w:rsidRPr="00CD70F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관리도</w:t>
      </w:r>
    </w:p>
    <w:p w14:paraId="6972FFE6" w14:textId="77777777" w:rsidR="00CD70F0" w:rsidRPr="00CD70F0" w:rsidRDefault="00CD70F0" w:rsidP="00CD70F0">
      <w:pPr>
        <w:wordWrap/>
        <w:adjustRightInd w:val="0"/>
        <w:spacing w:after="0"/>
        <w:ind w:right="360"/>
        <w:rPr>
          <w:rFonts w:ascii="system-ui" w:eastAsia="system-ui" w:hAnsi="system-ui" w:cs="system-ui"/>
          <w:color w:val="000000"/>
          <w:kern w:val="0"/>
          <w:sz w:val="24"/>
        </w:rPr>
      </w:pPr>
    </w:p>
    <w:p w14:paraId="7BD005DA" w14:textId="7DE969B3" w:rsidR="00CD70F0" w:rsidRPr="00CD70F0" w:rsidRDefault="00CD70F0" w:rsidP="00CD70F0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CD70F0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1910752F" wp14:editId="2E54951E">
            <wp:extent cx="5486400" cy="3657600"/>
            <wp:effectExtent l="0" t="0" r="0" b="0"/>
            <wp:docPr id="985409843" name="그림 1" descr="&amp;#44053;&amp;#46020;&amp;#51032; Xbar-R &amp;#44288;&amp;#47532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4053;&amp;#46020;&amp;#51032; Xbar-R &amp;#44288;&amp;#47532;&amp;#4602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65B1" w14:textId="77777777" w:rsidR="00CD70F0" w:rsidRPr="00CD70F0" w:rsidRDefault="00CD70F0" w:rsidP="00CD70F0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CD70F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강도의</w:t>
      </w:r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proofErr w:type="spellStart"/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>Xbar</w:t>
      </w:r>
      <w:proofErr w:type="spellEnd"/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CD70F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관리도에</w:t>
      </w:r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CD70F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대한</w:t>
      </w:r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CD70F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검정</w:t>
      </w:r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CD70F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결과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0"/>
      </w:tblGrid>
      <w:tr w:rsidR="00CD70F0" w:rsidRPr="00CD70F0" w14:paraId="4BF5322A" w14:textId="77777777">
        <w:tblPrEx>
          <w:tblCellMar>
            <w:top w:w="0" w:type="dxa"/>
            <w:bottom w:w="0" w:type="dxa"/>
          </w:tblCellMar>
        </w:tblPrEx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B32DEA" w14:textId="77777777" w:rsidR="00CD70F0" w:rsidRPr="00CD70F0" w:rsidRDefault="00CD70F0" w:rsidP="00CD70F0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1. 1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개의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점이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중심선으로부터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3.00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표준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범위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밖에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있음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D70F0" w:rsidRPr="00CD70F0" w14:paraId="3F7B690E" w14:textId="77777777">
        <w:tblPrEx>
          <w:tblCellMar>
            <w:top w:w="0" w:type="dxa"/>
            <w:bottom w:w="0" w:type="dxa"/>
          </w:tblCellMar>
        </w:tblPrEx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924C07" w14:textId="77777777" w:rsidR="00CD70F0" w:rsidRPr="00CD70F0" w:rsidRDefault="00CD70F0" w:rsidP="00CD70F0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실패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지점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  2, 14</w:t>
            </w:r>
          </w:p>
        </w:tc>
      </w:tr>
    </w:tbl>
    <w:p w14:paraId="79F988B0" w14:textId="77777777" w:rsidR="00CD70F0" w:rsidRPr="00CD70F0" w:rsidRDefault="00CD70F0" w:rsidP="00CD70F0">
      <w:pPr>
        <w:wordWrap/>
        <w:adjustRightInd w:val="0"/>
        <w:spacing w:after="0"/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</w:pPr>
    </w:p>
    <w:p w14:paraId="058BF624" w14:textId="77777777" w:rsidR="00CD70F0" w:rsidRPr="002F2DB7" w:rsidRDefault="00CD70F0">
      <w:pPr>
        <w:widowControl/>
        <w:wordWrap/>
        <w:autoSpaceDE/>
        <w:autoSpaceDN/>
        <w:rPr>
          <w:b/>
          <w:bCs/>
          <w:sz w:val="20"/>
          <w:szCs w:val="22"/>
        </w:rPr>
      </w:pPr>
      <w:r w:rsidRPr="002F2DB7">
        <w:rPr>
          <w:rFonts w:hint="eastAsia"/>
          <w:b/>
          <w:bCs/>
          <w:sz w:val="20"/>
          <w:szCs w:val="22"/>
        </w:rPr>
        <w:t>결과 해석</w:t>
      </w:r>
    </w:p>
    <w:p w14:paraId="5B174820" w14:textId="21827F02" w:rsidR="00CD70F0" w:rsidRDefault="00CD70F0">
      <w:pPr>
        <w:widowControl/>
        <w:wordWrap/>
        <w:autoSpaceDE/>
        <w:autoSpaceDN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R(각 군의 범위)에 대한 관리도는 관리상태인 것을 확인하였으나, </w:t>
      </w:r>
      <w:proofErr w:type="spellStart"/>
      <w:r>
        <w:rPr>
          <w:rFonts w:hint="eastAsia"/>
          <w:sz w:val="20"/>
          <w:szCs w:val="22"/>
        </w:rPr>
        <w:t>Xbar</w:t>
      </w:r>
      <w:proofErr w:type="spellEnd"/>
      <w:r>
        <w:rPr>
          <w:rFonts w:hint="eastAsia"/>
          <w:sz w:val="20"/>
          <w:szCs w:val="22"/>
        </w:rPr>
        <w:t xml:space="preserve"> 관리도의 2주차 와 14주차의 가죽시트 강도가 관리범위를 이탈한 것을 확인하였다. 하지만 가죽시트의 봉합의 강도가 높은 것으로 실제로는 문제가 되지 않는다. </w:t>
      </w:r>
    </w:p>
    <w:p w14:paraId="6836AF88" w14:textId="58ADDB6C" w:rsidR="00CD70F0" w:rsidRPr="00CD70F0" w:rsidRDefault="00CD70F0">
      <w:pPr>
        <w:widowControl/>
        <w:wordWrap/>
        <w:autoSpaceDE/>
        <w:autoSpaceDN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오히려 9주차의 가죽시트에서는 관리한계선을 이탈하지 않았지만 가죽시트의 강도가 비정상적으로 줄어들어 관리하한선(</w:t>
      </w:r>
      <w:r w:rsidRPr="00CD70F0">
        <w:rPr>
          <w:sz w:val="20"/>
          <w:szCs w:val="22"/>
        </w:rPr>
        <w:t>Lower Control Limit</w:t>
      </w:r>
      <w:r>
        <w:rPr>
          <w:rFonts w:hint="eastAsia"/>
          <w:sz w:val="20"/>
          <w:szCs w:val="22"/>
        </w:rPr>
        <w:t>)</w:t>
      </w:r>
      <w:r>
        <w:rPr>
          <w:sz w:val="20"/>
          <w:szCs w:val="22"/>
        </w:rPr>
        <w:t>에</w:t>
      </w:r>
      <w:r>
        <w:rPr>
          <w:rFonts w:hint="eastAsia"/>
          <w:sz w:val="20"/>
          <w:szCs w:val="22"/>
        </w:rPr>
        <w:t xml:space="preserve"> 근접한 것을 확인할 수 있다. 따라서 9주차의 </w:t>
      </w:r>
      <w:r w:rsidR="002F2DB7">
        <w:rPr>
          <w:rFonts w:hint="eastAsia"/>
          <w:sz w:val="20"/>
          <w:szCs w:val="22"/>
        </w:rPr>
        <w:t>강도 하락의 원인이 무엇인지 확인하여야 한다.</w:t>
      </w:r>
      <w:r>
        <w:rPr>
          <w:rFonts w:hint="eastAsia"/>
          <w:sz w:val="20"/>
          <w:szCs w:val="22"/>
        </w:rPr>
        <w:t xml:space="preserve"> </w:t>
      </w:r>
    </w:p>
    <w:p w14:paraId="172A7172" w14:textId="2736DD93" w:rsidR="00CD70F0" w:rsidRDefault="00CD70F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102E35B" w14:textId="77777777" w:rsidR="00CD70F0" w:rsidRPr="00CD70F0" w:rsidRDefault="00CD70F0" w:rsidP="00CD70F0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proofErr w:type="spellStart"/>
      <w:r w:rsidRPr="00CD70F0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lastRenderedPageBreak/>
        <w:t>부분군</w:t>
      </w:r>
      <w:proofErr w:type="spellEnd"/>
      <w:r w:rsidRPr="00CD70F0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CD70F0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계량형</w:t>
      </w:r>
      <w:r w:rsidRPr="00CD70F0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CD70F0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관리도</w:t>
      </w:r>
    </w:p>
    <w:p w14:paraId="76D8FEE9" w14:textId="77777777" w:rsidR="00CD70F0" w:rsidRPr="00CD70F0" w:rsidRDefault="00CD70F0" w:rsidP="00CD70F0">
      <w:pPr>
        <w:wordWrap/>
        <w:adjustRightInd w:val="0"/>
        <w:spacing w:after="120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CD70F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강도의</w:t>
      </w:r>
      <w:r w:rsidRPr="00CD70F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D70F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Xbar</w:t>
      </w:r>
      <w:proofErr w:type="spellEnd"/>
      <w:r w:rsidRPr="00CD70F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-S </w:t>
      </w:r>
      <w:r w:rsidRPr="00CD70F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관리도</w:t>
      </w:r>
    </w:p>
    <w:p w14:paraId="7DB81D36" w14:textId="77777777" w:rsidR="00CD70F0" w:rsidRPr="00CD70F0" w:rsidRDefault="00CD70F0" w:rsidP="00CD70F0">
      <w:pPr>
        <w:wordWrap/>
        <w:adjustRightInd w:val="0"/>
        <w:spacing w:after="0"/>
        <w:ind w:right="360"/>
        <w:rPr>
          <w:rFonts w:ascii="system-ui" w:eastAsia="system-ui" w:hAnsi="system-ui" w:cs="system-ui"/>
          <w:color w:val="000000"/>
          <w:kern w:val="0"/>
          <w:sz w:val="24"/>
        </w:rPr>
      </w:pPr>
    </w:p>
    <w:p w14:paraId="1B45A877" w14:textId="68A60338" w:rsidR="00CD70F0" w:rsidRPr="00CD70F0" w:rsidRDefault="00CD70F0" w:rsidP="00CD70F0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CD70F0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5DA2FE4E" wp14:editId="00DAE594">
            <wp:extent cx="5486400" cy="3657600"/>
            <wp:effectExtent l="0" t="0" r="0" b="0"/>
            <wp:docPr id="1601828171" name="그림 2" descr="&amp;#44053;&amp;#46020;&amp;#51032; Xbar-S &amp;#44288;&amp;#47532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4053;&amp;#46020;&amp;#51032; Xbar-S &amp;#44288;&amp;#47532;&amp;#4602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9CD8" w14:textId="77777777" w:rsidR="00CD70F0" w:rsidRPr="00CD70F0" w:rsidRDefault="00CD70F0" w:rsidP="00CD70F0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CD70F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강도의</w:t>
      </w:r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proofErr w:type="spellStart"/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>Xbar</w:t>
      </w:r>
      <w:proofErr w:type="spellEnd"/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CD70F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관리도에</w:t>
      </w:r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CD70F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대한</w:t>
      </w:r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CD70F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검정</w:t>
      </w:r>
      <w:r w:rsidRPr="00CD70F0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CD70F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결과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0"/>
      </w:tblGrid>
      <w:tr w:rsidR="00CD70F0" w:rsidRPr="00CD70F0" w14:paraId="67F1CE46" w14:textId="77777777">
        <w:tblPrEx>
          <w:tblCellMar>
            <w:top w:w="0" w:type="dxa"/>
            <w:bottom w:w="0" w:type="dxa"/>
          </w:tblCellMar>
        </w:tblPrEx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F9EC7A" w14:textId="77777777" w:rsidR="00CD70F0" w:rsidRPr="00CD70F0" w:rsidRDefault="00CD70F0" w:rsidP="00CD70F0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1. 1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개의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점이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중심선으로부터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3.00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표준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범위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밖에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있음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D70F0" w:rsidRPr="00CD70F0" w14:paraId="3F078F3F" w14:textId="77777777">
        <w:tblPrEx>
          <w:tblCellMar>
            <w:top w:w="0" w:type="dxa"/>
            <w:bottom w:w="0" w:type="dxa"/>
          </w:tblCellMar>
        </w:tblPrEx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8337FC" w14:textId="77777777" w:rsidR="00CD70F0" w:rsidRPr="00CD70F0" w:rsidRDefault="00CD70F0" w:rsidP="00CD70F0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실패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D70F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지점</w:t>
            </w:r>
            <w:r w:rsidRPr="00CD70F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  2, 14</w:t>
            </w:r>
          </w:p>
        </w:tc>
      </w:tr>
    </w:tbl>
    <w:p w14:paraId="200F2F6B" w14:textId="77777777" w:rsidR="00CD70F0" w:rsidRPr="00CD70F0" w:rsidRDefault="00CD70F0" w:rsidP="00CD70F0">
      <w:pPr>
        <w:wordWrap/>
        <w:adjustRightInd w:val="0"/>
        <w:spacing w:after="0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010DD0C9" w14:textId="4E2CEBDD" w:rsidR="002F2DB7" w:rsidRPr="002F2DB7" w:rsidRDefault="002F2DB7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같은 데이터를 S(표준편차)</w:t>
      </w:r>
      <w:r>
        <w:rPr>
          <w:sz w:val="20"/>
          <w:szCs w:val="22"/>
        </w:rPr>
        <w:t>에</w:t>
      </w:r>
      <w:r>
        <w:rPr>
          <w:rFonts w:hint="eastAsia"/>
          <w:sz w:val="20"/>
          <w:szCs w:val="22"/>
        </w:rPr>
        <w:t xml:space="preserve"> 대한 관리도로 분석하였다. S관리도 역시 관리상태에 있음을 확인하였다.</w:t>
      </w:r>
    </w:p>
    <w:sectPr w:rsidR="002F2DB7" w:rsidRPr="002F2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F0"/>
    <w:rsid w:val="0007390E"/>
    <w:rsid w:val="002F2DB7"/>
    <w:rsid w:val="00376789"/>
    <w:rsid w:val="00627035"/>
    <w:rsid w:val="00CD70F0"/>
    <w:rsid w:val="00DE10FE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D171"/>
  <w15:chartTrackingRefBased/>
  <w15:docId w15:val="{80D0284F-85D9-4D3C-832F-4D5C0BEE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70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70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70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70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70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70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70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70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70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D70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D70F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D70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D70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70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70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70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70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70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70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70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70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70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70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7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70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7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2024-08-29T16:54:00Z</dcterms:created>
  <dcterms:modified xsi:type="dcterms:W3CDTF">2024-08-29T17:07:00Z</dcterms:modified>
</cp:coreProperties>
</file>