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2ADF" w14:textId="0143F45A" w:rsidR="006E3F03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b>
        </m:sSub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간략화된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</w:p>
    <w:p w14:paraId="55AA7085" w14:textId="0A9D4006" w:rsidR="006E3F0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b>
        </m:sSub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</w:p>
    <w:p w14:paraId="06AB9169" w14:textId="0C912B10" w:rsidR="006E3F03" w:rsidRDefault="00000000">
      <w:pPr>
        <w:rPr>
          <w:lang w:eastAsia="ko-KR"/>
        </w:rPr>
      </w:pPr>
      <w:proofErr w:type="spellStart"/>
      <w:r>
        <w:rPr>
          <w:lang w:eastAsia="ko-KR"/>
        </w:rPr>
        <w:t>잔여항</w:t>
      </w:r>
      <w:proofErr w:type="spellEnd"/>
      <m:oMath>
        <m:r>
          <w:rPr>
            <w:rFonts w:ascii="Cambria Math" w:hAnsi="Cambria Math"/>
            <w:lang w:eastAsia="ko-KR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>은</w:t>
      </w:r>
      <w:r>
        <w:rPr>
          <w:lang w:eastAsia="ko-KR"/>
        </w:rPr>
        <w:t xml:space="preserve"> Taylor </w:t>
      </w:r>
      <w:r>
        <w:rPr>
          <w:lang w:eastAsia="ko-KR"/>
        </w:rPr>
        <w:t>급수에서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항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7EF61C9E" w14:textId="725B7737" w:rsidR="006E3F03" w:rsidRDefault="007C04F3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dt</m:t>
          </m:r>
        </m:oMath>
      </m:oMathPara>
    </w:p>
    <w:p w14:paraId="42B4D16F" w14:textId="77777777" w:rsidR="006E3F0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</w:p>
    <w:p w14:paraId="2DD368DD" w14:textId="05BC3A82" w:rsidR="006E3F0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[a, b]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연속이고</w:t>
      </w:r>
      <w:r>
        <w:rPr>
          <w:lang w:eastAsia="ko-KR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가능하다면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 xml:space="preserve"> a 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b 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m:oMath>
        <m:r>
          <w:rPr>
            <w:rFonts w:ascii="Cambria Math" w:hAnsi="Cambria Math"/>
            <w:lang w:eastAsia="ko-KR"/>
          </w:rPr>
          <m:t xml:space="preserve"> xi 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다음이</w:t>
      </w:r>
      <w:r>
        <w:rPr>
          <w:lang w:eastAsia="ko-KR"/>
        </w:rPr>
        <w:t xml:space="preserve"> </w:t>
      </w:r>
      <w:r>
        <w:rPr>
          <w:lang w:eastAsia="ko-KR"/>
        </w:rPr>
        <w:t>성립합니다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ξ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m:oMath>
        <m:r>
          <w:rPr>
            <w:rFonts w:ascii="Cambria Math" w:hAnsi="Cambria Math"/>
            <w:lang w:eastAsia="ko-KR"/>
          </w:rPr>
          <m:t xml:space="preserve"> xi 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26AC273" w14:textId="77777777" w:rsidR="006E3F0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잔여항에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74B27949" w14:textId="5DF91530" w:rsidR="006E3F0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t 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  <m: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t</m:t>
        </m:r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변하는지</w:t>
      </w:r>
      <w:r>
        <w:rPr>
          <w:lang w:eastAsia="ko-KR"/>
        </w:rPr>
        <w:t xml:space="preserve"> </w:t>
      </w:r>
      <w:r>
        <w:rPr>
          <w:lang w:eastAsia="ko-KR"/>
        </w:rPr>
        <w:t>적분하고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xi 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  <m: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t</m:t>
        </m:r>
        <m:r>
          <w:rPr>
            <w:rFonts w:ascii="Cambria Math" w:hAnsi="Cambria Math"/>
            <w:lang w:eastAsia="ko-KR"/>
          </w:rPr>
          <m:t>)</m:t>
        </m:r>
        <m:r>
          <w:rPr>
            <w:rFonts w:ascii="Cambria Math" w:eastAsia="맑은 고딕" w:hAnsi="Cambria Math" w:cs="맑은 고딕"/>
            <w:lang w:eastAsia="ko-KR"/>
          </w:rPr>
          <m:t xml:space="preserve"> </m:t>
        </m:r>
        <m:r>
          <w:rPr>
            <w:rFonts w:ascii="Cambria Math" w:eastAsia="맑은 고딕" w:hAnsi="Cambria Math" w:cs="맑은 고딕"/>
            <w:lang w:eastAsia="ko-KR"/>
          </w:rPr>
          <m:t xml:space="preserve"> </m:t>
        </m:r>
        <m:r>
          <w:rPr>
            <w:rFonts w:ascii="Cambria Math" w:eastAsia="맑은 고딕" w:hAnsi="Cambria Math" w:cs="맑은 고딕" w:hint="eastAsia"/>
            <w:lang w:eastAsia="ko-KR"/>
          </w:rPr>
          <m:t>를</m:t>
        </m:r>
        <m:r>
          <w:rPr>
            <w:rFonts w:ascii="Cambria Math" w:hAnsi="Cambria Math"/>
            <w:lang w:eastAsia="ko-KR"/>
          </w:rPr>
          <m:t xml:space="preserve">  </m:t>
        </m:r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  <m: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xi</m:t>
        </m:r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전체에서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평균적인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나타내는데</w:t>
      </w:r>
      <w:r>
        <w:rPr>
          <w:lang w:eastAsia="ko-KR"/>
        </w:rPr>
        <w:t xml:space="preserve">, </w:t>
      </w:r>
      <w:r>
        <w:rPr>
          <w:lang w:eastAsia="ko-KR"/>
        </w:rPr>
        <w:t>이때</w:t>
      </w:r>
      <m:oMath>
        <m:r>
          <w:rPr>
            <w:rFonts w:ascii="Cambria Math" w:hAnsi="Cambria Math"/>
            <w:lang w:eastAsia="ko-KR"/>
          </w:rPr>
          <m:t xml:space="preserve"> t 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xi 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대체할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n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ξ</m:t>
              </m:r>
            </m:e>
          </m:d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lang w:eastAsia="ko-KR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eastAsia="ko-KR"/>
            </w:rPr>
            <m:t> </m:t>
          </m:r>
          <m:r>
            <w:rPr>
              <w:rFonts w:ascii="Cambria Math" w:hAnsi="Cambria Math"/>
              <w:lang w:eastAsia="ko-KR"/>
            </w:rPr>
            <m:t>dt</m:t>
          </m:r>
        </m:oMath>
      </m:oMathPara>
    </w:p>
    <w:p w14:paraId="7DE3D89B" w14:textId="77777777" w:rsidR="006E3F0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28F9B283" w14:textId="0963A333" w:rsidR="006E3F03" w:rsidRPr="002171A6" w:rsidRDefault="00000000">
      <w:pPr>
        <w:rPr>
          <w:rFonts w:eastAsia="맑은 고딕" w:hint="eastAsia"/>
          <w:i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,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m:oMath>
        <m:r>
          <w:rPr>
            <w:rFonts w:ascii="Cambria Math" w:hAnsi="Cambria Math"/>
            <w:lang w:eastAsia="ko-KR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, x</m:t>
            </m:r>
          </m:e>
        </m:d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t 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>,</w:t>
      </w:r>
      <m:oMath>
        <m:r>
          <w:rPr>
            <w:rFonts w:ascii="Cambria Math" w:hAnsi="Cambria Math"/>
            <w:lang w:eastAsia="ko-KR"/>
          </w:rPr>
          <m:t xml:space="preserve">  du = -dt </m:t>
        </m:r>
      </m:oMath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m:oMath>
        <m:r>
          <w:rPr>
            <w:rFonts w:ascii="Cambria Math" w:hAnsi="Cambria Math"/>
            <w:lang w:eastAsia="ko-KR"/>
          </w:rPr>
          <m:t xml:space="preserve">  u = 0 </m:t>
        </m:r>
      </m:oMath>
      <w:r w:rsidR="00B73103">
        <w:rPr>
          <w:rFonts w:eastAsia="맑은 고딕" w:hint="eastAsia"/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</w:t>
      </w:r>
      <w:r w:rsidR="00B73103">
        <w:rPr>
          <w:rFonts w:eastAsia="맑은 고딕"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u =</m:t>
        </m:r>
        <m:r>
          <w:rPr>
            <w:rFonts w:ascii="Cambria Math" w:hAnsi="Cambria Math"/>
            <w:lang w:eastAsia="ko-KR"/>
          </w:rPr>
          <w:lastRenderedPageBreak/>
          <m:t xml:space="preserve">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까지가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x - 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n!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ko-KR"/>
                </w:rPr>
                <m:t>dt</m:t>
              </m:r>
            </m:e>
          </m:nary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n!</m:t>
                  </m:r>
                </m:e>
              </m: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eastAsia="ko-KR"/>
            </w:rPr>
            <m:t>du</m:t>
          </m:r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수행하면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n!</m:t>
              </m:r>
            </m:den>
          </m:f>
          <m:r>
            <w:rPr>
              <w:rFonts w:ascii="Cambria Math" w:hAnsi="Cambria Math"/>
              <w:lang w:eastAsia="ko-KR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ko-KR"/>
                </w:rPr>
                <m:t>n+1</m:t>
              </m:r>
            </m:den>
          </m:f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sup>
              </m:sSup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!</m:t>
              </m:r>
            </m:den>
          </m:f>
        </m:oMath>
      </m:oMathPara>
    </w:p>
    <w:p w14:paraId="0E421D57" w14:textId="77777777" w:rsidR="006E3F0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유도된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</w:p>
    <w:p w14:paraId="196C4C9A" w14:textId="60CD78AD" w:rsidR="006E3F0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m:oMath>
        <m:r>
          <w:rPr>
            <w:rFonts w:ascii="Cambria Math" w:hAnsi="Cambria Math"/>
            <w:lang w:eastAsia="ko-KR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간략화하면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n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ξ</m:t>
              </m:r>
            </m:e>
          </m:d>
          <m:r>
            <w:rPr>
              <w:rFonts w:ascii="Cambria Math" w:hAnsi="Cambria Math"/>
              <w:lang w:eastAsia="ko-KR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!</m:t>
              </m:r>
            </m:den>
          </m:f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,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비례하고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 xml:space="preserve">x </m:t>
            </m:r>
            <m:r>
              <w:rPr>
                <w:rFonts w:ascii="Cambria Math" w:hAnsi="Cambria Math"/>
                <w:lang w:eastAsia="ko-KR"/>
              </w:rPr>
              <m:t>–</m:t>
            </m:r>
            <m:r>
              <w:rPr>
                <w:rFonts w:ascii="Cambria Math" w:hAnsi="Cambria Math"/>
                <w:lang w:eastAsia="ko-K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제곱에</w:t>
      </w:r>
      <w:r>
        <w:rPr>
          <w:lang w:eastAsia="ko-KR"/>
        </w:rPr>
        <w:t xml:space="preserve"> </w:t>
      </w:r>
      <w:r>
        <w:rPr>
          <w:lang w:eastAsia="ko-KR"/>
        </w:rPr>
        <w:t>비례한다는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</w:p>
    <w:p w14:paraId="6AC37A0C" w14:textId="77777777" w:rsidR="006E3F03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682E10D9" w14:textId="4B873B7E" w:rsidR="006E3F0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</m:oMath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주어지지만</w:t>
      </w:r>
      <w:r>
        <w:rPr>
          <w:lang w:eastAsia="ko-KR"/>
        </w:rPr>
        <w:t xml:space="preserve">,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잔여항은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xi 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표현되고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x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비례하는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간략화된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Taylor </w:t>
      </w:r>
      <w:r>
        <w:rPr>
          <w:lang w:eastAsia="ko-KR"/>
        </w:rPr>
        <w:t>급수에서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sectPr w:rsidR="006E3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415662">
    <w:abstractNumId w:val="8"/>
  </w:num>
  <w:num w:numId="2" w16cid:durableId="1593120230">
    <w:abstractNumId w:val="6"/>
  </w:num>
  <w:num w:numId="3" w16cid:durableId="274214363">
    <w:abstractNumId w:val="5"/>
  </w:num>
  <w:num w:numId="4" w16cid:durableId="935553490">
    <w:abstractNumId w:val="4"/>
  </w:num>
  <w:num w:numId="5" w16cid:durableId="558519895">
    <w:abstractNumId w:val="7"/>
  </w:num>
  <w:num w:numId="6" w16cid:durableId="10572350">
    <w:abstractNumId w:val="3"/>
  </w:num>
  <w:num w:numId="7" w16cid:durableId="1782337772">
    <w:abstractNumId w:val="2"/>
  </w:num>
  <w:num w:numId="8" w16cid:durableId="1910379143">
    <w:abstractNumId w:val="1"/>
  </w:num>
  <w:num w:numId="9" w16cid:durableId="5531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1A6"/>
    <w:rsid w:val="0029639D"/>
    <w:rsid w:val="002E0DC1"/>
    <w:rsid w:val="00326F90"/>
    <w:rsid w:val="00414979"/>
    <w:rsid w:val="004A642B"/>
    <w:rsid w:val="0059141F"/>
    <w:rsid w:val="00644E48"/>
    <w:rsid w:val="006E3F03"/>
    <w:rsid w:val="00763A28"/>
    <w:rsid w:val="007C04F3"/>
    <w:rsid w:val="00AA1D8D"/>
    <w:rsid w:val="00AC7D3C"/>
    <w:rsid w:val="00B47730"/>
    <w:rsid w:val="00B73103"/>
    <w:rsid w:val="00BB5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6FF4E"/>
  <w14:defaultImageDpi w14:val="300"/>
  <w15:docId w15:val="{B74B69FB-DE50-4373-A9B9-21CB676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9</cp:revision>
  <dcterms:created xsi:type="dcterms:W3CDTF">2013-12-23T23:15:00Z</dcterms:created>
  <dcterms:modified xsi:type="dcterms:W3CDTF">2024-09-15T21:03:00Z</dcterms:modified>
  <cp:category/>
</cp:coreProperties>
</file>