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530BF" w14:textId="41FBF03C" w:rsidR="00061945" w:rsidRDefault="00000000">
      <w:pPr>
        <w:pStyle w:val="1"/>
        <w:rPr>
          <w:lang w:eastAsia="ko-KR"/>
        </w:rPr>
      </w:pPr>
      <w:r>
        <w:rPr>
          <w:lang w:eastAsia="ko-KR"/>
        </w:rPr>
        <w:t xml:space="preserve">Taylor </w:t>
      </w:r>
      <w:r>
        <w:rPr>
          <w:lang w:eastAsia="ko-KR"/>
        </w:rPr>
        <w:t>급수의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r>
          <m:rPr>
            <m:lit/>
            <m:sty m:val="bi"/>
          </m:rPr>
          <w:rPr>
            <w:rFonts w:ascii="Cambria Math" w:hAnsi="Cambria Math"/>
            <w:lang w:eastAsia="ko-KR"/>
          </w:rPr>
          <m:t>(</m:t>
        </m:r>
        <m:r>
          <m:rPr>
            <m:sty m:val="bi"/>
          </m:rP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n</m:t>
            </m:r>
          </m:sub>
        </m:sSub>
        <m:r>
          <m:rPr>
            <m:lit/>
            <m:sty m:val="bi"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640BCC9B" w14:textId="6CD70541" w:rsidR="00061945" w:rsidRDefault="00000000">
      <w:pPr>
        <w:pStyle w:val="21"/>
        <w:rPr>
          <w:lang w:eastAsia="ko-KR"/>
        </w:rPr>
      </w:pP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r>
          <m:rPr>
            <m:lit/>
            <m:sty m:val="bi"/>
          </m:rPr>
          <w:rPr>
            <w:rFonts w:ascii="Cambria Math" w:hAnsi="Cambria Math"/>
            <w:lang w:eastAsia="ko-KR"/>
          </w:rPr>
          <m:t>(</m:t>
        </m:r>
        <m:r>
          <m:rPr>
            <m:sty m:val="bi"/>
          </m:rP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n</m:t>
            </m:r>
          </m:sub>
        </m:sSub>
        <m:r>
          <m:rPr>
            <m:lit/>
            <m:sty m:val="bi"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수식</w:t>
      </w:r>
    </w:p>
    <w:p w14:paraId="33B53026" w14:textId="5809901D" w:rsidR="00061945" w:rsidRDefault="00000000">
      <w:pPr>
        <w:rPr>
          <w:lang w:eastAsia="ko-KR"/>
        </w:rPr>
      </w:pPr>
      <w:r>
        <w:rPr>
          <w:lang w:eastAsia="ko-KR"/>
        </w:rPr>
        <w:t>이미지에서</w:t>
      </w:r>
      <w:r>
        <w:rPr>
          <w:lang w:eastAsia="ko-KR"/>
        </w:rPr>
        <w:t xml:space="preserve"> </w:t>
      </w:r>
      <w:r>
        <w:rPr>
          <w:lang w:eastAsia="ko-KR"/>
        </w:rPr>
        <w:t>괄호</w:t>
      </w:r>
      <w:r>
        <w:rPr>
          <w:lang w:eastAsia="ko-KR"/>
        </w:rPr>
        <w:t xml:space="preserve"> </w:t>
      </w:r>
      <w:r>
        <w:rPr>
          <w:lang w:eastAsia="ko-KR"/>
        </w:rPr>
        <w:t>안의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 w:rsidR="008E1E98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수식은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</w:p>
    <w:p w14:paraId="4904F37A" w14:textId="365586BD" w:rsidR="00061945" w:rsidRDefault="008E1E98">
      <w:pPr>
        <w:pStyle w:val="af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</w:rPr>
            <m:t>dt</m:t>
          </m:r>
        </m:oMath>
      </m:oMathPara>
    </w:p>
    <w:p w14:paraId="5DFD68B5" w14:textId="77777777" w:rsidR="00061945" w:rsidRDefault="00000000">
      <w:pPr>
        <w:pStyle w:val="21"/>
        <w:rPr>
          <w:lang w:eastAsia="ko-KR"/>
        </w:rPr>
      </w:pPr>
      <w:r>
        <w:rPr>
          <w:lang w:eastAsia="ko-KR"/>
        </w:rPr>
        <w:t>수식의</w:t>
      </w:r>
      <w:r>
        <w:rPr>
          <w:lang w:eastAsia="ko-KR"/>
        </w:rPr>
        <w:t xml:space="preserve"> </w:t>
      </w:r>
      <w:r>
        <w:rPr>
          <w:lang w:eastAsia="ko-KR"/>
        </w:rPr>
        <w:t>의미와</w:t>
      </w:r>
      <w:r>
        <w:rPr>
          <w:lang w:eastAsia="ko-KR"/>
        </w:rPr>
        <w:t xml:space="preserve"> </w:t>
      </w:r>
      <w:r>
        <w:rPr>
          <w:lang w:eastAsia="ko-KR"/>
        </w:rPr>
        <w:t>유도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</w:p>
    <w:p w14:paraId="5DA6DC57" w14:textId="77777777" w:rsidR="00061945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아이디어</w:t>
      </w:r>
      <w:r>
        <w:rPr>
          <w:lang w:eastAsia="ko-KR"/>
        </w:rPr>
        <w:t>:</w:t>
      </w:r>
    </w:p>
    <w:p w14:paraId="655FE7B8" w14:textId="6F572E49" w:rsidR="00061945" w:rsidRDefault="00000000">
      <w:pPr>
        <w:rPr>
          <w:lang w:eastAsia="ko-KR"/>
        </w:rPr>
      </w:pPr>
      <w:r>
        <w:rPr>
          <w:lang w:eastAsia="ko-KR"/>
        </w:rPr>
        <w:t xml:space="preserve">- Taylor </w:t>
      </w:r>
      <w:r>
        <w:rPr>
          <w:lang w:eastAsia="ko-KR"/>
        </w:rPr>
        <w:t>급수를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n </m:t>
        </m:r>
      </m:oMath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항까지만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근사할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남아있는</w:t>
      </w:r>
      <w:r>
        <w:rPr>
          <w:lang w:eastAsia="ko-KR"/>
        </w:rPr>
        <w:t xml:space="preserve"> </w:t>
      </w:r>
      <w:r>
        <w:rPr>
          <w:lang w:eastAsia="ko-KR"/>
        </w:rPr>
        <w:t>고차항들이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근사값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발생시킵니다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오차는</w:t>
      </w:r>
      <w:r>
        <w:rPr>
          <w:lang w:eastAsia="ko-KR"/>
        </w:rPr>
        <w:t xml:space="preserve"> </w:t>
      </w:r>
      <w:r>
        <w:rPr>
          <w:lang w:eastAsia="ko-KR"/>
        </w:rPr>
        <w:t>고차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의존하며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정량적으로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2B497030" w14:textId="77777777" w:rsidR="00061945" w:rsidRDefault="00000000">
      <w:pPr>
        <w:pStyle w:val="3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수식의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>:</w:t>
      </w:r>
    </w:p>
    <w:p w14:paraId="3B619BF5" w14:textId="59B1B5FA" w:rsidR="00061945" w:rsidRDefault="00000000">
      <w:pPr>
        <w:rPr>
          <w:lang w:eastAsia="ko-KR"/>
        </w:rPr>
      </w:pPr>
      <w:r>
        <w:rPr>
          <w:lang w:eastAsia="ko-KR"/>
        </w:rPr>
        <w:t xml:space="preserve">- </w:t>
      </w:r>
      <m:oMath>
        <m:r>
          <w:rPr>
            <w:rFonts w:ascii="Cambria Math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n+1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</m:oMath>
      <w:r>
        <w:rPr>
          <w:lang w:eastAsia="ko-KR"/>
        </w:rPr>
        <w:t xml:space="preserve">: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 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n+1</m:t>
            </m:r>
          </m:e>
        </m:d>
      </m:oMath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미분을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x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잔여항의</w:t>
      </w:r>
      <w:r>
        <w:rPr>
          <w:lang w:eastAsia="ko-KR"/>
        </w:rPr>
        <w:t xml:space="preserve"> </w:t>
      </w:r>
      <w:r>
        <w:rPr>
          <w:lang w:eastAsia="ko-KR"/>
        </w:rPr>
        <w:t>크기에</w:t>
      </w:r>
      <w:r>
        <w:rPr>
          <w:lang w:eastAsia="ko-KR"/>
        </w:rPr>
        <w:t xml:space="preserve"> </w:t>
      </w:r>
      <w:r>
        <w:rPr>
          <w:lang w:eastAsia="ko-KR"/>
        </w:rPr>
        <w:t>직접적으로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줍니다</w:t>
      </w:r>
      <w:r>
        <w:rPr>
          <w:lang w:eastAsia="ko-KR"/>
        </w:rPr>
        <w:t>.</w:t>
      </w:r>
      <w:r>
        <w:rPr>
          <w:lang w:eastAsia="ko-KR"/>
        </w:rPr>
        <w:br/>
      </w:r>
      <m:oMath>
        <m:r>
          <m:rPr>
            <m:nor/>
          </m:rP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 xml:space="preserve"> </m:t>
        </m:r>
        <m:r>
          <w:rPr>
            <w:rFonts w:ascii="Cambria Math" w:eastAsia="맑은 고딕" w:hAnsi="Cambria Math"/>
            <w:lang w:eastAsia="ko-K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x - t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lang w:eastAsia="ko-KR"/>
              </w:rPr>
              <m:t>n!</m:t>
            </m:r>
          </m:den>
        </m:f>
      </m:oMath>
      <w:r>
        <w:rPr>
          <w:lang w:eastAsia="ko-KR"/>
        </w:rPr>
        <w:t xml:space="preserve">: </w:t>
      </w:r>
      <w:r>
        <w:rPr>
          <w:lang w:eastAsia="ko-KR"/>
        </w:rPr>
        <w:t>고차항의</w:t>
      </w:r>
      <w:r>
        <w:rPr>
          <w:lang w:eastAsia="ko-KR"/>
        </w:rPr>
        <w:t xml:space="preserve"> </w:t>
      </w:r>
      <w:r>
        <w:rPr>
          <w:lang w:eastAsia="ko-KR"/>
        </w:rPr>
        <w:t>가중치입니다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 xml:space="preserve">x </m:t>
                </m:r>
                <m:r>
                  <w:rPr>
                    <w:rFonts w:ascii="Cambria Math" w:hAnsi="Cambria Math"/>
                    <w:lang w:eastAsia="ko-KR"/>
                  </w:rPr>
                  <m:t>–</m:t>
                </m:r>
                <m:r>
                  <w:rPr>
                    <w:rFonts w:ascii="Cambria Math" w:hAnsi="Cambria Math"/>
                    <w:lang w:eastAsia="ko-KR"/>
                  </w:rPr>
                  <m:t xml:space="preserve"> t</m:t>
                </m:r>
              </m:e>
            </m:d>
          </m:e>
          <m:sup>
            <m:r>
              <w:rPr>
                <w:rFonts w:ascii="Cambria Math" w:hAnsi="Cambria Math"/>
                <w:lang w:eastAsia="ko-KR"/>
              </w:rPr>
              <m:t>n</m:t>
            </m:r>
          </m:sup>
        </m:sSup>
      </m:oMath>
      <w:r>
        <w:rPr>
          <w:lang w:eastAsia="ko-KR"/>
        </w:rPr>
        <w:t>은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x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t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거리를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오차가</w:t>
      </w:r>
      <w:r>
        <w:rPr>
          <w:lang w:eastAsia="ko-K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 xml:space="preserve">x </m:t>
            </m:r>
            <m:r>
              <w:rPr>
                <w:rFonts w:ascii="Cambria Math" w:hAnsi="Cambria Math"/>
                <w:lang w:eastAsia="ko-KR"/>
              </w:rPr>
              <m:t>–</m:t>
            </m:r>
            <m:r>
              <w:rPr>
                <w:rFonts w:ascii="Cambria Math" w:hAnsi="Cambria Math"/>
                <w:lang w:eastAsia="ko-KR"/>
              </w:rPr>
              <m:t xml:space="preserve"> t</m:t>
            </m:r>
          </m:e>
        </m:d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n </m:t>
        </m:r>
      </m:oMath>
      <w:r>
        <w:rPr>
          <w:lang w:eastAsia="ko-KR"/>
        </w:rPr>
        <w:t>차에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증가함을</w:t>
      </w:r>
      <w:r>
        <w:rPr>
          <w:lang w:eastAsia="ko-KR"/>
        </w:rPr>
        <w:t xml:space="preserve"> </w:t>
      </w:r>
      <w:r>
        <w:rPr>
          <w:lang w:eastAsia="ko-KR"/>
        </w:rPr>
        <w:t>보여줍니다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eastAsia="ko-KR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  <w:lang w:eastAsia="ko-KR"/>
              </w:rPr>
              <m:t>x</m:t>
            </m:r>
          </m:sup>
          <m:e/>
        </m:nary>
        <m:r>
          <w:rPr>
            <w:rFonts w:ascii="Cambria Math" w:hAnsi="Cambria Math"/>
            <w:lang w:eastAsia="ko-KR"/>
          </w:rPr>
          <m:t xml:space="preserve"> </m:t>
        </m:r>
      </m:oMath>
      <w:r>
        <w:rPr>
          <w:lang w:eastAsia="ko-KR"/>
        </w:rPr>
        <w:t xml:space="preserve">: </w:t>
      </w:r>
      <m:oMath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 w:rsidR="008E1E98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x </m:t>
        </m:r>
      </m:oMath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 </w:t>
      </w:r>
      <w:r>
        <w:rPr>
          <w:lang w:eastAsia="ko-KR"/>
        </w:rPr>
        <w:t>잔여항의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계산합니다</w:t>
      </w:r>
      <w:r>
        <w:rPr>
          <w:lang w:eastAsia="ko-KR"/>
        </w:rPr>
        <w:t>.</w:t>
      </w:r>
    </w:p>
    <w:p w14:paraId="2AA8DA86" w14:textId="77777777" w:rsidR="00061945" w:rsidRDefault="00000000">
      <w:pPr>
        <w:pStyle w:val="3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</w:t>
      </w:r>
      <w:r>
        <w:rPr>
          <w:lang w:eastAsia="ko-KR"/>
        </w:rPr>
        <w:t>:</w:t>
      </w:r>
    </w:p>
    <w:p w14:paraId="2AD41C53" w14:textId="26342DF6" w:rsidR="00061945" w:rsidRDefault="00000000">
      <w:pPr>
        <w:rPr>
          <w:lang w:eastAsia="ko-KR"/>
        </w:rPr>
      </w:pPr>
      <w:r>
        <w:rPr>
          <w:lang w:eastAsia="ko-KR"/>
        </w:rPr>
        <w:t xml:space="preserve">-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은</w:t>
      </w:r>
      <w:r>
        <w:rPr>
          <w:lang w:eastAsia="ko-KR"/>
        </w:rPr>
        <w:t xml:space="preserve"> Taylor </w:t>
      </w:r>
      <w:r>
        <w:rPr>
          <w:lang w:eastAsia="ko-KR"/>
        </w:rPr>
        <w:t>급수에서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n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항까지만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남은</w:t>
      </w:r>
      <w:r>
        <w:rPr>
          <w:lang w:eastAsia="ko-KR"/>
        </w:rPr>
        <w:t xml:space="preserve"> </w:t>
      </w:r>
      <w:r>
        <w:rPr>
          <w:lang w:eastAsia="ko-KR"/>
        </w:rPr>
        <w:t>고차항들의</w:t>
      </w:r>
      <w:r>
        <w:rPr>
          <w:lang w:eastAsia="ko-KR"/>
        </w:rPr>
        <w:t xml:space="preserve"> </w:t>
      </w:r>
      <w:r>
        <w:rPr>
          <w:lang w:eastAsia="ko-KR"/>
        </w:rPr>
        <w:t>합을</w:t>
      </w:r>
      <w:r>
        <w:rPr>
          <w:lang w:eastAsia="ko-KR"/>
        </w:rPr>
        <w:t xml:space="preserve"> </w:t>
      </w:r>
      <w:r>
        <w:rPr>
          <w:lang w:eastAsia="ko-KR"/>
        </w:rPr>
        <w:t>적분으로</w:t>
      </w:r>
      <w:r>
        <w:rPr>
          <w:lang w:eastAsia="ko-KR"/>
        </w:rPr>
        <w:t xml:space="preserve"> </w:t>
      </w:r>
      <w:r>
        <w:rPr>
          <w:lang w:eastAsia="ko-KR"/>
        </w:rPr>
        <w:t>표현한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적분은</w:t>
      </w:r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ko-KR"/>
              </w:rPr>
              <m:t>, x</m:t>
            </m:r>
          </m:e>
        </m:d>
      </m:oMath>
      <w:r>
        <w:rPr>
          <w:lang w:eastAsia="ko-KR"/>
        </w:rPr>
        <w:t xml:space="preserve"> </w:t>
      </w:r>
      <w:r>
        <w:rPr>
          <w:lang w:eastAsia="ko-KR"/>
        </w:rPr>
        <w:t>내에서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점의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n+1</m:t>
            </m:r>
          </m:e>
        </m:d>
      </m:oMath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오차에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기여하는지를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수식은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 xml:space="preserve"> </m:t>
        </m:r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x </m:t>
        </m:r>
      </m:oMath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점에서의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변화율에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잔여항의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보여줍니다</w:t>
      </w:r>
      <w:r>
        <w:rPr>
          <w:lang w:eastAsia="ko-KR"/>
        </w:rPr>
        <w:t>.</w:t>
      </w:r>
    </w:p>
    <w:p w14:paraId="264F673B" w14:textId="77777777" w:rsidR="00061945" w:rsidRDefault="00000000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간략화된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표현</w:t>
      </w:r>
    </w:p>
    <w:p w14:paraId="4F381C6C" w14:textId="229A30AF" w:rsidR="00061945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수식을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간략화하면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xi </m:t>
        </m:r>
      </m:oMath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정리를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</w:p>
    <w:p w14:paraId="36A73AD8" w14:textId="49F9B6B5" w:rsidR="00061945" w:rsidRDefault="008E1E98">
      <w:pPr>
        <w:pStyle w:val="af"/>
        <w:rPr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  <w:lang w:eastAsia="ko-KR"/>
                </w:rPr>
                <m:t>n+1</m:t>
              </m:r>
            </m:sup>
          </m:sSup>
        </m:oMath>
      </m:oMathPara>
    </w:p>
    <w:p w14:paraId="4889419E" w14:textId="5F570CDA" w:rsidR="00061945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xi 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>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x </m:t>
        </m:r>
      </m:oMath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표현은</w:t>
      </w:r>
      <w:r>
        <w:rPr>
          <w:lang w:eastAsia="ko-KR"/>
        </w:rPr>
        <w:t xml:space="preserve"> </w:t>
      </w:r>
      <w:r>
        <w:rPr>
          <w:lang w:eastAsia="ko-KR"/>
        </w:rPr>
        <w:t>잔여항을</w:t>
      </w:r>
      <w:r>
        <w:rPr>
          <w:lang w:eastAsia="ko-KR"/>
        </w:rPr>
        <w:t xml:space="preserve"> </w:t>
      </w:r>
      <w:r>
        <w:rPr>
          <w:lang w:eastAsia="ko-KR"/>
        </w:rPr>
        <w:t>추정하는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유용하며</w:t>
      </w:r>
      <m:oMath>
        <m:r>
          <w:rPr>
            <w:rFonts w:ascii="Cambria Math" w:hAnsi="Cambria Math"/>
            <w:lang w:eastAsia="ko-KR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 xml:space="preserve">x </m:t>
                </m:r>
                <m:r>
                  <w:rPr>
                    <w:rFonts w:ascii="Cambria Math" w:hAnsi="Cambria Math"/>
                    <w:lang w:eastAsia="ko-KR"/>
                  </w:rPr>
                  <m:t>–</m:t>
                </m:r>
                <m:r>
                  <w:rPr>
                    <w:rFonts w:ascii="Cambria Math" w:hAnsi="Cambria Math"/>
                    <w:lang w:eastAsia="ko-K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eastAsia="ko-KR"/>
              </w:rPr>
              <m:t>n+1</m:t>
            </m:r>
          </m:sup>
        </m:sSup>
      </m:oMath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비례한다는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보여줍니다</w:t>
      </w:r>
      <w:r>
        <w:rPr>
          <w:lang w:eastAsia="ko-KR"/>
        </w:rPr>
        <w:t>.</w:t>
      </w:r>
    </w:p>
    <w:p w14:paraId="54A7195F" w14:textId="77777777" w:rsidR="00061945" w:rsidRDefault="00000000">
      <w:pPr>
        <w:pStyle w:val="21"/>
        <w:rPr>
          <w:lang w:eastAsia="ko-KR"/>
        </w:rPr>
      </w:pPr>
      <w:r>
        <w:rPr>
          <w:lang w:eastAsia="ko-KR"/>
        </w:rPr>
        <w:t>요약</w:t>
      </w:r>
    </w:p>
    <w:p w14:paraId="29853C96" w14:textId="2E1BE68E" w:rsidR="00061945" w:rsidRDefault="00000000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잔여항</w:t>
      </w:r>
      <w:proofErr w:type="spellEnd"/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고차항들의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n+1</m:t>
            </m:r>
          </m:e>
        </m:d>
      </m:oMath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미분값과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거리에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가중치로</w:t>
      </w:r>
      <w:r>
        <w:rPr>
          <w:lang w:eastAsia="ko-KR"/>
        </w:rPr>
        <w:t xml:space="preserve"> </w:t>
      </w:r>
      <w:r>
        <w:rPr>
          <w:lang w:eastAsia="ko-KR"/>
        </w:rPr>
        <w:t>구성됩니다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적분은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 xml:space="preserve"> 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x </m:t>
        </m:r>
      </m:oMath>
      <w:r>
        <w:rPr>
          <w:lang w:eastAsia="ko-KR"/>
        </w:rPr>
        <w:t>까지의</w:t>
      </w:r>
      <w:r>
        <w:rPr>
          <w:lang w:eastAsia="ko-KR"/>
        </w:rPr>
        <w:t xml:space="preserve"> </w:t>
      </w:r>
      <w:r>
        <w:rPr>
          <w:lang w:eastAsia="ko-KR"/>
        </w:rPr>
        <w:t>구간에서의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lang w:eastAsia="ko-KR"/>
        </w:rPr>
        <w:t>잔여항의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계산합니다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Taylor </w:t>
      </w:r>
      <w:r>
        <w:rPr>
          <w:lang w:eastAsia="ko-KR"/>
        </w:rPr>
        <w:t>급수의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정량화하고</w:t>
      </w:r>
      <w:r>
        <w:rPr>
          <w:lang w:eastAsia="ko-KR"/>
        </w:rPr>
        <w:t xml:space="preserve">, </w:t>
      </w:r>
      <w:r>
        <w:rPr>
          <w:lang w:eastAsia="ko-KR"/>
        </w:rPr>
        <w:t>근사의</w:t>
      </w:r>
      <w:r>
        <w:rPr>
          <w:lang w:eastAsia="ko-KR"/>
        </w:rPr>
        <w:t xml:space="preserve"> </w:t>
      </w:r>
      <w:r>
        <w:rPr>
          <w:lang w:eastAsia="ko-KR"/>
        </w:rPr>
        <w:t>정확도를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0619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982443">
    <w:abstractNumId w:val="8"/>
  </w:num>
  <w:num w:numId="2" w16cid:durableId="1169828268">
    <w:abstractNumId w:val="6"/>
  </w:num>
  <w:num w:numId="3" w16cid:durableId="335156446">
    <w:abstractNumId w:val="5"/>
  </w:num>
  <w:num w:numId="4" w16cid:durableId="1645701219">
    <w:abstractNumId w:val="4"/>
  </w:num>
  <w:num w:numId="5" w16cid:durableId="178739417">
    <w:abstractNumId w:val="7"/>
  </w:num>
  <w:num w:numId="6" w16cid:durableId="1362896214">
    <w:abstractNumId w:val="3"/>
  </w:num>
  <w:num w:numId="7" w16cid:durableId="1891191844">
    <w:abstractNumId w:val="2"/>
  </w:num>
  <w:num w:numId="8" w16cid:durableId="1624388664">
    <w:abstractNumId w:val="1"/>
  </w:num>
  <w:num w:numId="9" w16cid:durableId="69785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945"/>
    <w:rsid w:val="0015074B"/>
    <w:rsid w:val="002712DB"/>
    <w:rsid w:val="0029639D"/>
    <w:rsid w:val="00326F90"/>
    <w:rsid w:val="007E4A86"/>
    <w:rsid w:val="008E1E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37312"/>
  <w14:defaultImageDpi w14:val="300"/>
  <w15:docId w15:val="{198C2173-EE78-4DF4-9DB2-CA865689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2024-09-15T21:16:00Z</dcterms:modified>
  <cp:category/>
</cp:coreProperties>
</file>