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E26C9" w14:textId="0C5EB06A" w:rsidR="009E6443" w:rsidRPr="00370DA9" w:rsidRDefault="00000000">
      <w:pPr>
        <w:pStyle w:val="1"/>
        <w:rPr>
          <w:sz w:val="32"/>
          <w:szCs w:val="32"/>
          <w:lang w:eastAsia="ko-KR"/>
        </w:rPr>
      </w:pPr>
      <w:proofErr w:type="spellStart"/>
      <w:r w:rsidRPr="00370DA9">
        <w:rPr>
          <w:sz w:val="32"/>
          <w:szCs w:val="32"/>
          <w:lang w:eastAsia="ko-KR"/>
        </w:rPr>
        <w:t>큐잉</w:t>
      </w:r>
      <w:proofErr w:type="spellEnd"/>
      <w:r w:rsidRPr="00370DA9">
        <w:rPr>
          <w:sz w:val="32"/>
          <w:szCs w:val="32"/>
          <w:lang w:eastAsia="ko-KR"/>
        </w:rPr>
        <w:t xml:space="preserve"> </w:t>
      </w:r>
      <w:r w:rsidRPr="00370DA9">
        <w:rPr>
          <w:sz w:val="32"/>
          <w:szCs w:val="32"/>
          <w:lang w:eastAsia="ko-KR"/>
        </w:rPr>
        <w:t>이론과</w:t>
      </w:r>
      <w:r w:rsidRPr="00370DA9">
        <w:rPr>
          <w:sz w:val="32"/>
          <w:szCs w:val="32"/>
          <w:lang w:eastAsia="ko-KR"/>
        </w:rPr>
        <w:t xml:space="preserve"> </w:t>
      </w:r>
      <w:r w:rsidRPr="00370DA9">
        <w:rPr>
          <w:sz w:val="32"/>
          <w:szCs w:val="32"/>
          <w:lang w:eastAsia="ko-KR"/>
        </w:rPr>
        <w:t>대기행렬</w:t>
      </w:r>
    </w:p>
    <w:p w14:paraId="00C2C597" w14:textId="77777777" w:rsidR="009E6443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proofErr w:type="spellStart"/>
      <w:r>
        <w:rPr>
          <w:lang w:eastAsia="ko-KR"/>
        </w:rPr>
        <w:t>큐잉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이론의</w:t>
      </w:r>
      <w:r>
        <w:rPr>
          <w:lang w:eastAsia="ko-KR"/>
        </w:rPr>
        <w:t xml:space="preserve"> </w:t>
      </w:r>
      <w:r>
        <w:rPr>
          <w:lang w:eastAsia="ko-KR"/>
        </w:rPr>
        <w:t>이론적</w:t>
      </w:r>
      <w:r>
        <w:rPr>
          <w:lang w:eastAsia="ko-KR"/>
        </w:rPr>
        <w:t xml:space="preserve"> </w:t>
      </w:r>
      <w:r>
        <w:rPr>
          <w:lang w:eastAsia="ko-KR"/>
        </w:rPr>
        <w:t>배경과</w:t>
      </w:r>
      <w:r>
        <w:rPr>
          <w:lang w:eastAsia="ko-KR"/>
        </w:rPr>
        <w:t xml:space="preserve"> </w:t>
      </w:r>
      <w:r>
        <w:rPr>
          <w:lang w:eastAsia="ko-KR"/>
        </w:rPr>
        <w:t>수식</w:t>
      </w:r>
    </w:p>
    <w:p w14:paraId="4B22D9CB" w14:textId="77777777" w:rsidR="009E6443" w:rsidRDefault="00000000">
      <w:pPr>
        <w:pStyle w:val="31"/>
        <w:rPr>
          <w:lang w:eastAsia="ko-KR"/>
        </w:rPr>
      </w:pPr>
      <w:r>
        <w:rPr>
          <w:lang w:eastAsia="ko-KR"/>
        </w:rPr>
        <w:t xml:space="preserve">1.1 </w:t>
      </w:r>
      <w:proofErr w:type="spellStart"/>
      <w:r>
        <w:rPr>
          <w:lang w:eastAsia="ko-KR"/>
        </w:rPr>
        <w:t>포아송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분포와</w:t>
      </w:r>
      <w:r>
        <w:rPr>
          <w:lang w:eastAsia="ko-KR"/>
        </w:rPr>
        <w:t xml:space="preserve"> </w:t>
      </w:r>
      <w:r>
        <w:rPr>
          <w:lang w:eastAsia="ko-KR"/>
        </w:rPr>
        <w:t>지수</w:t>
      </w:r>
      <w:r>
        <w:rPr>
          <w:lang w:eastAsia="ko-KR"/>
        </w:rPr>
        <w:t xml:space="preserve"> </w:t>
      </w:r>
      <w:r>
        <w:rPr>
          <w:lang w:eastAsia="ko-KR"/>
        </w:rPr>
        <w:t>분포</w:t>
      </w:r>
    </w:p>
    <w:p w14:paraId="130A1379" w14:textId="77777777" w:rsidR="009E6443" w:rsidRDefault="00000000" w:rsidP="005E7ABF">
      <w:pPr>
        <w:pStyle w:val="aa"/>
        <w:numPr>
          <w:ilvl w:val="0"/>
          <w:numId w:val="15"/>
        </w:numPr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포아송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분포와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분포는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큐잉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이론에서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분포입니다</w:t>
      </w:r>
      <w:r>
        <w:rPr>
          <w:lang w:eastAsia="ko-KR"/>
        </w:rPr>
        <w:t>.</w:t>
      </w:r>
    </w:p>
    <w:p w14:paraId="0499B5EB" w14:textId="77777777" w:rsidR="009E6443" w:rsidRDefault="00000000" w:rsidP="005E7ABF">
      <w:pPr>
        <w:pStyle w:val="aa"/>
        <w:numPr>
          <w:ilvl w:val="0"/>
          <w:numId w:val="15"/>
        </w:numPr>
        <w:rPr>
          <w:lang w:eastAsia="ko-KR"/>
        </w:rPr>
      </w:pPr>
      <w:proofErr w:type="spellStart"/>
      <w:r w:rsidRPr="005E7ABF">
        <w:rPr>
          <w:rFonts w:ascii="맑은 고딕" w:eastAsia="맑은 고딕" w:hAnsi="맑은 고딕" w:cs="맑은 고딕" w:hint="eastAsia"/>
          <w:lang w:eastAsia="ko-KR"/>
        </w:rPr>
        <w:t>포</w:t>
      </w:r>
      <w:r>
        <w:rPr>
          <w:rFonts w:ascii="맑은 고딕" w:eastAsia="맑은 고딕" w:hAnsi="맑은 고딕" w:cs="맑은 고딕" w:hint="eastAsia"/>
          <w:lang w:eastAsia="ko-KR"/>
        </w:rPr>
        <w:t>아송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분포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특정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분포로</w:t>
      </w:r>
      <w:r>
        <w:rPr>
          <w:lang w:eastAsia="ko-KR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도착률</w:t>
      </w:r>
      <w:proofErr w:type="spellEnd"/>
      <w:r>
        <w:rPr>
          <w:lang w:eastAsia="ko-KR"/>
        </w:rPr>
        <w:t xml:space="preserve"> </w:t>
      </w:r>
      <w:r>
        <w:t>λ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고객의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패턴을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설명합니다</w:t>
      </w:r>
      <w:r>
        <w:rPr>
          <w:lang w:eastAsia="ko-KR"/>
        </w:rPr>
        <w:t>.</w:t>
      </w:r>
    </w:p>
    <w:p w14:paraId="17E4AB40" w14:textId="5ECDD6C2" w:rsidR="009E6443" w:rsidRPr="005E7ABF" w:rsidRDefault="00000000" w:rsidP="005E7ABF">
      <w:pPr>
        <w:pStyle w:val="aa"/>
        <w:numPr>
          <w:ilvl w:val="0"/>
          <w:numId w:val="15"/>
        </w:numPr>
        <w:rPr>
          <w:rFonts w:eastAsia="맑은 고딕" w:hint="eastAsia"/>
          <w:i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: </w:t>
      </w:r>
      <m:oMath>
        <m:r>
          <w:rPr>
            <w:rFonts w:ascii="Cambria Math" w:hAnsi="Cambria Math"/>
            <w:lang w:eastAsia="ko-KR"/>
          </w:rPr>
          <m:t>P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X=k</m:t>
            </m:r>
          </m:e>
        </m:d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λt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-λt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lang w:eastAsia="ko-KR"/>
              </w:rPr>
              <m:t>k!</m:t>
            </m:r>
          </m:den>
        </m:f>
      </m:oMath>
    </w:p>
    <w:p w14:paraId="3A8A768A" w14:textId="6E8F27A7" w:rsidR="009E6443" w:rsidRDefault="00000000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여</w:t>
      </w:r>
      <w:r>
        <w:rPr>
          <w:lang w:eastAsia="ko-KR"/>
        </w:rPr>
        <w:t>기서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X</m:t>
        </m:r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t </m:t>
        </m:r>
      </m:oMath>
      <w:r>
        <w:rPr>
          <w:lang w:eastAsia="ko-KR"/>
        </w:rPr>
        <w:t>동안의</w:t>
      </w:r>
      <w:r>
        <w:rPr>
          <w:lang w:eastAsia="ko-KR"/>
        </w:rPr>
        <w:t xml:space="preserve">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도착</w:t>
      </w:r>
      <w:r>
        <w:rPr>
          <w:lang w:eastAsia="ko-KR"/>
        </w:rPr>
        <w:t xml:space="preserve"> </w:t>
      </w:r>
      <w:r>
        <w:rPr>
          <w:lang w:eastAsia="ko-KR"/>
        </w:rPr>
        <w:t>수이며</w:t>
      </w:r>
      <w:r>
        <w:rPr>
          <w:lang w:eastAsia="ko-KR"/>
        </w:rPr>
        <w:t>,</w:t>
      </w:r>
      <w:r w:rsidR="000652B7">
        <w:rPr>
          <w:rFonts w:eastAsia="맑은 고딕" w:hint="eastAsia"/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 λ</m:t>
        </m:r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도착률입니다</w:t>
      </w:r>
      <w:proofErr w:type="spellEnd"/>
      <w:r>
        <w:rPr>
          <w:lang w:eastAsia="ko-KR"/>
        </w:rPr>
        <w:t>.</w:t>
      </w:r>
    </w:p>
    <w:p w14:paraId="6CF26020" w14:textId="77777777" w:rsidR="009E6443" w:rsidRDefault="00000000" w:rsidP="005E7ABF">
      <w:pPr>
        <w:pStyle w:val="aa"/>
        <w:numPr>
          <w:ilvl w:val="0"/>
          <w:numId w:val="15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분포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간격을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나타내며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간격을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모델링할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사용합니다</w:t>
      </w:r>
      <w:r>
        <w:rPr>
          <w:lang w:eastAsia="ko-KR"/>
        </w:rPr>
        <w:t>.</w:t>
      </w:r>
    </w:p>
    <w:p w14:paraId="295E9D38" w14:textId="03DF92B9" w:rsidR="009E6443" w:rsidRDefault="00000000" w:rsidP="005E7ABF">
      <w:pPr>
        <w:pStyle w:val="aa"/>
        <w:numPr>
          <w:ilvl w:val="0"/>
          <w:numId w:val="15"/>
        </w:numPr>
        <w:rPr>
          <w:lang w:eastAsia="ko-KR"/>
        </w:rPr>
      </w:pPr>
      <w:r w:rsidRPr="005E7ABF">
        <w:rPr>
          <w:rFonts w:ascii="맑은 고딕" w:eastAsia="맑은 고딕" w:hAnsi="맑은 고딕" w:cs="맑은 고딕" w:hint="eastAsia"/>
          <w:lang w:eastAsia="ko-KR"/>
        </w:rPr>
        <w:t>공</w:t>
      </w:r>
      <w:r>
        <w:rPr>
          <w:rFonts w:ascii="맑은 고딕" w:eastAsia="맑은 고딕" w:hAnsi="맑은 고딕" w:cs="맑은 고딕" w:hint="eastAsia"/>
          <w:lang w:eastAsia="ko-KR"/>
        </w:rPr>
        <w:t>식</w:t>
      </w:r>
      <w:r>
        <w:rPr>
          <w:lang w:eastAsia="ko-KR"/>
        </w:rPr>
        <w:t xml:space="preserve">: </w:t>
      </w:r>
      <m:oMath>
        <m: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t</m:t>
            </m:r>
          </m:e>
        </m:d>
        <m:r>
          <w:rPr>
            <w:rFonts w:ascii="Cambria Math" w:hAnsi="Cambria Math"/>
            <w:lang w:eastAsia="ko-KR"/>
          </w:rPr>
          <m:t>=</m:t>
        </m:r>
        <m: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-</m:t>
                </m:r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  <w:lang w:eastAsia="ko-KR"/>
                  </w:rPr>
                  <m:t>t</m:t>
                </m:r>
              </m:e>
            </m:d>
          </m:sup>
        </m:sSup>
      </m:oMath>
    </w:p>
    <w:p w14:paraId="2DC22EE8" w14:textId="77777777" w:rsidR="009E6443" w:rsidRDefault="00000000" w:rsidP="005E7ABF">
      <w:pPr>
        <w:rPr>
          <w:lang w:eastAsia="ko-KR"/>
        </w:rPr>
      </w:pPr>
      <w:r w:rsidRPr="005E7ABF">
        <w:rPr>
          <w:rFonts w:ascii="맑은 고딕" w:eastAsia="맑은 고딕" w:hAnsi="맑은 고딕" w:cs="맑은 고딕" w:hint="eastAsia"/>
          <w:lang w:eastAsia="ko-KR"/>
        </w:rPr>
        <w:t>여기서</w:t>
      </w:r>
      <w:r>
        <w:rPr>
          <w:lang w:eastAsia="ko-KR"/>
        </w:rPr>
        <w:t xml:space="preserve"> </w:t>
      </w:r>
      <w:r>
        <w:t>λ</w:t>
      </w:r>
      <w:r w:rsidRPr="005E7ABF"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 w:rsidRPr="005E7ABF"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proofErr w:type="spellStart"/>
      <w:r w:rsidRPr="005E7ABF">
        <w:rPr>
          <w:rFonts w:ascii="맑은 고딕" w:eastAsia="맑은 고딕" w:hAnsi="맑은 고딕" w:cs="맑은 고딕" w:hint="eastAsia"/>
          <w:lang w:eastAsia="ko-KR"/>
        </w:rPr>
        <w:t>도착률</w:t>
      </w:r>
      <w:proofErr w:type="spellEnd"/>
      <w:r>
        <w:rPr>
          <w:lang w:eastAsia="ko-KR"/>
        </w:rPr>
        <w:t xml:space="preserve"> </w:t>
      </w:r>
      <w:r w:rsidRPr="005E7ABF">
        <w:rPr>
          <w:rFonts w:ascii="맑은 고딕" w:eastAsia="맑은 고딕" w:hAnsi="맑은 고딕" w:cs="맑은 고딕" w:hint="eastAsia"/>
          <w:lang w:eastAsia="ko-KR"/>
        </w:rPr>
        <w:t>또는</w:t>
      </w:r>
      <w:r>
        <w:rPr>
          <w:lang w:eastAsia="ko-KR"/>
        </w:rPr>
        <w:t xml:space="preserve"> </w:t>
      </w:r>
      <w:proofErr w:type="spellStart"/>
      <w:r w:rsidRPr="005E7ABF">
        <w:rPr>
          <w:rFonts w:ascii="맑은 고딕" w:eastAsia="맑은 고딕" w:hAnsi="맑은 고딕" w:cs="맑은 고딕" w:hint="eastAsia"/>
          <w:lang w:eastAsia="ko-KR"/>
        </w:rPr>
        <w:t>서비스율입니다</w:t>
      </w:r>
      <w:proofErr w:type="spellEnd"/>
      <w:r>
        <w:rPr>
          <w:lang w:eastAsia="ko-KR"/>
        </w:rPr>
        <w:t>.</w:t>
      </w:r>
    </w:p>
    <w:p w14:paraId="0D8E51A7" w14:textId="6B0659CE" w:rsidR="009E6443" w:rsidRDefault="0099620A" w:rsidP="005E7ABF">
      <w:pPr>
        <w:pStyle w:val="31"/>
        <w:numPr>
          <w:ilvl w:val="1"/>
          <w:numId w:val="12"/>
        </w:numPr>
        <w:rPr>
          <w:lang w:eastAsia="ko-KR"/>
        </w:rPr>
      </w:pPr>
      <m:oMath>
        <m:r>
          <m:rPr>
            <m:sty m:val="bi"/>
          </m:rPr>
          <w:rPr>
            <w:rFonts w:ascii="Cambria Math" w:hAnsi="Cambria Math"/>
            <w:lang w:eastAsia="ko-KR"/>
          </w:rPr>
          <m:t>M/M/1</m:t>
        </m:r>
      </m:oMath>
      <w:r w:rsidR="00000000">
        <w:rPr>
          <w:lang w:eastAsia="ko-KR"/>
        </w:rPr>
        <w:t xml:space="preserve"> </w:t>
      </w:r>
      <w:r w:rsidR="00000000">
        <w:rPr>
          <w:lang w:eastAsia="ko-KR"/>
        </w:rPr>
        <w:t>모델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수식과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이론적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배경</w:t>
      </w:r>
    </w:p>
    <w:p w14:paraId="0BA96C35" w14:textId="77777777" w:rsidR="005E7ABF" w:rsidRDefault="0099620A">
      <w:pPr>
        <w:rPr>
          <w:rFonts w:eastAsia="맑은 고딕"/>
          <w:lang w:eastAsia="ko-KR"/>
        </w:rPr>
      </w:pPr>
      <m:oMath>
        <m:r>
          <w:rPr>
            <w:rFonts w:ascii="Cambria Math" w:hAnsi="Cambria Math"/>
            <w:lang w:eastAsia="ko-KR"/>
          </w:rPr>
          <m:t>M/M/1</m:t>
        </m:r>
      </m:oMath>
      <w:r w:rsidR="00000000">
        <w:rPr>
          <w:lang w:eastAsia="ko-KR"/>
        </w:rPr>
        <w:t xml:space="preserve"> </w:t>
      </w:r>
      <w:r w:rsidR="00000000">
        <w:rPr>
          <w:lang w:eastAsia="ko-KR"/>
        </w:rPr>
        <w:t>모델은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가장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단순하면서도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중요한</w:t>
      </w:r>
      <w:r w:rsidR="00000000">
        <w:rPr>
          <w:lang w:eastAsia="ko-KR"/>
        </w:rPr>
        <w:t xml:space="preserve"> </w:t>
      </w:r>
      <w:proofErr w:type="spellStart"/>
      <w:r w:rsidR="00000000">
        <w:rPr>
          <w:lang w:eastAsia="ko-KR"/>
        </w:rPr>
        <w:t>큐잉</w:t>
      </w:r>
      <w:proofErr w:type="spellEnd"/>
      <w:r w:rsidR="00000000">
        <w:rPr>
          <w:lang w:eastAsia="ko-KR"/>
        </w:rPr>
        <w:t xml:space="preserve"> </w:t>
      </w:r>
      <w:r w:rsidR="00000000">
        <w:rPr>
          <w:lang w:eastAsia="ko-KR"/>
        </w:rPr>
        <w:t>모델로</w:t>
      </w:r>
      <w:r w:rsidR="00000000">
        <w:rPr>
          <w:lang w:eastAsia="ko-KR"/>
        </w:rPr>
        <w:t xml:space="preserve">, </w:t>
      </w:r>
      <w:r w:rsidR="00000000">
        <w:rPr>
          <w:lang w:eastAsia="ko-KR"/>
        </w:rPr>
        <w:t>다음과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같은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가정을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따릅니다</w:t>
      </w:r>
      <w:r w:rsidR="00000000">
        <w:rPr>
          <w:lang w:eastAsia="ko-KR"/>
        </w:rPr>
        <w:t xml:space="preserve">: </w:t>
      </w:r>
    </w:p>
    <w:p w14:paraId="09FA14A1" w14:textId="3BD31634" w:rsidR="005E7ABF" w:rsidRPr="005E7ABF" w:rsidRDefault="00000000" w:rsidP="005E7ABF">
      <w:pPr>
        <w:pStyle w:val="aa"/>
        <w:numPr>
          <w:ilvl w:val="0"/>
          <w:numId w:val="14"/>
        </w:numPr>
        <w:rPr>
          <w:rFonts w:eastAsia="맑은 고딕"/>
          <w:lang w:eastAsia="ko-KR"/>
        </w:rPr>
      </w:pPr>
      <w:r w:rsidRPr="005E7ABF">
        <w:rPr>
          <w:rFonts w:ascii="맑은 고딕" w:eastAsia="맑은 고딕" w:hAnsi="맑은 고딕" w:cs="맑은 고딕" w:hint="eastAsia"/>
          <w:lang w:eastAsia="ko-KR"/>
        </w:rPr>
        <w:t>도착</w:t>
      </w:r>
      <w:r>
        <w:rPr>
          <w:lang w:eastAsia="ko-KR"/>
        </w:rPr>
        <w:t xml:space="preserve"> </w:t>
      </w:r>
      <w:r w:rsidRPr="005E7ABF">
        <w:rPr>
          <w:rFonts w:ascii="맑은 고딕" w:eastAsia="맑은 고딕" w:hAnsi="맑은 고딕" w:cs="맑은 고딕" w:hint="eastAsia"/>
          <w:lang w:eastAsia="ko-KR"/>
        </w:rPr>
        <w:t>시간과</w:t>
      </w:r>
      <w:r>
        <w:rPr>
          <w:lang w:eastAsia="ko-KR"/>
        </w:rPr>
        <w:t xml:space="preserve"> </w:t>
      </w:r>
      <w:r w:rsidRPr="005E7ABF">
        <w:rPr>
          <w:rFonts w:ascii="맑은 고딕" w:eastAsia="맑은 고딕" w:hAnsi="맑은 고딕" w:cs="맑은 고딕" w:hint="eastAsia"/>
          <w:lang w:eastAsia="ko-KR"/>
        </w:rPr>
        <w:t>서비스</w:t>
      </w:r>
      <w:r>
        <w:rPr>
          <w:lang w:eastAsia="ko-KR"/>
        </w:rPr>
        <w:t xml:space="preserve"> </w:t>
      </w:r>
      <w:r w:rsidRPr="005E7ABF"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 w:rsidRPr="005E7ABF">
        <w:rPr>
          <w:rFonts w:ascii="맑은 고딕" w:eastAsia="맑은 고딕" w:hAnsi="맑은 고딕" w:cs="맑은 고딕" w:hint="eastAsia"/>
          <w:lang w:eastAsia="ko-KR"/>
        </w:rPr>
        <w:t>모두</w:t>
      </w:r>
      <w:r>
        <w:rPr>
          <w:lang w:eastAsia="ko-KR"/>
        </w:rPr>
        <w:t xml:space="preserve"> </w:t>
      </w:r>
      <w:proofErr w:type="spellStart"/>
      <w:r w:rsidRPr="005E7ABF">
        <w:rPr>
          <w:rFonts w:ascii="맑은 고딕" w:eastAsia="맑은 고딕" w:hAnsi="맑은 고딕" w:cs="맑은 고딕" w:hint="eastAsia"/>
          <w:lang w:eastAsia="ko-KR"/>
        </w:rPr>
        <w:t>포아송</w:t>
      </w:r>
      <w:proofErr w:type="spellEnd"/>
      <w:r>
        <w:rPr>
          <w:lang w:eastAsia="ko-KR"/>
        </w:rPr>
        <w:t xml:space="preserve"> </w:t>
      </w:r>
      <w:r w:rsidRPr="005E7ABF">
        <w:rPr>
          <w:rFonts w:ascii="맑은 고딕" w:eastAsia="맑은 고딕" w:hAnsi="맑은 고딕" w:cs="맑은 고딕" w:hint="eastAsia"/>
          <w:lang w:eastAsia="ko-KR"/>
        </w:rPr>
        <w:t>분포를</w:t>
      </w:r>
      <w:r>
        <w:rPr>
          <w:lang w:eastAsia="ko-KR"/>
        </w:rPr>
        <w:t xml:space="preserve"> </w:t>
      </w:r>
      <w:r w:rsidRPr="005E7ABF">
        <w:rPr>
          <w:rFonts w:ascii="맑은 고딕" w:eastAsia="맑은 고딕" w:hAnsi="맑은 고딕" w:cs="맑은 고딕" w:hint="eastAsia"/>
          <w:lang w:eastAsia="ko-KR"/>
        </w:rPr>
        <w:t>따름</w:t>
      </w:r>
      <w:r>
        <w:rPr>
          <w:lang w:eastAsia="ko-KR"/>
        </w:rPr>
        <w:t xml:space="preserve"> (Markovian) </w:t>
      </w:r>
    </w:p>
    <w:p w14:paraId="3CEFEB7B" w14:textId="77777777" w:rsidR="005E7ABF" w:rsidRPr="005E7ABF" w:rsidRDefault="00000000" w:rsidP="005E7ABF">
      <w:pPr>
        <w:pStyle w:val="aa"/>
        <w:numPr>
          <w:ilvl w:val="0"/>
          <w:numId w:val="14"/>
        </w:numPr>
        <w:rPr>
          <w:rFonts w:eastAsia="맑은 고딕"/>
          <w:lang w:eastAsia="ko-KR"/>
        </w:rPr>
      </w:pPr>
      <w:r w:rsidRPr="005E7ABF">
        <w:rPr>
          <w:rFonts w:ascii="맑은 고딕" w:eastAsia="맑은 고딕" w:hAnsi="맑은 고딕" w:cs="맑은 고딕" w:hint="eastAsia"/>
          <w:lang w:eastAsia="ko-KR"/>
        </w:rPr>
        <w:t>하</w:t>
      </w:r>
      <w:r>
        <w:rPr>
          <w:rFonts w:ascii="맑은 고딕" w:eastAsia="맑은 고딕" w:hAnsi="맑은 고딕" w:cs="맑은 고딕" w:hint="eastAsia"/>
          <w:lang w:eastAsia="ko-KR"/>
        </w:rPr>
        <w:t>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고객을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처리함</w:t>
      </w:r>
    </w:p>
    <w:p w14:paraId="27DF1F34" w14:textId="7337C0E4" w:rsidR="009E6443" w:rsidRDefault="00000000" w:rsidP="005E7ABF">
      <w:pPr>
        <w:pStyle w:val="aa"/>
        <w:numPr>
          <w:ilvl w:val="0"/>
          <w:numId w:val="14"/>
        </w:numPr>
        <w:rPr>
          <w:lang w:eastAsia="ko-KR"/>
        </w:rPr>
      </w:pPr>
      <w:proofErr w:type="spellStart"/>
      <w:r w:rsidRPr="005E7ABF"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rFonts w:ascii="맑은 고딕" w:eastAsia="맑은 고딕" w:hAnsi="맑은 고딕" w:cs="맑은 고딕" w:hint="eastAsia"/>
          <w:lang w:eastAsia="ko-KR"/>
        </w:rPr>
        <w:t>기열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길이는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무한함</w:t>
      </w:r>
      <w:r>
        <w:rPr>
          <w:lang w:eastAsia="ko-KR"/>
        </w:rPr>
        <w:t>.</w:t>
      </w:r>
    </w:p>
    <w:p w14:paraId="604D65F7" w14:textId="509CDDA0" w:rsidR="005E7ABF" w:rsidRPr="005E7ABF" w:rsidRDefault="005E7ABF" w:rsidP="005E7ABF">
      <w:pPr>
        <w:rPr>
          <w:rFonts w:eastAsia="맑은 고딕" w:hint="eastAsia"/>
          <w:lang w:eastAsia="ko-KR"/>
        </w:rPr>
      </w:pPr>
      <w:r w:rsidRPr="005E7ABF">
        <w:rPr>
          <w:rFonts w:ascii="맑은 고딕" w:eastAsia="맑은 고딕" w:hAnsi="맑은 고딕" w:cs="맑은 고딕" w:hint="eastAsia"/>
          <w:lang w:eastAsia="ko-KR"/>
        </w:rPr>
        <w:t>주요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수식</w:t>
      </w:r>
    </w:p>
    <w:p w14:paraId="0910C39F" w14:textId="3EA52370" w:rsidR="00E164CC" w:rsidRPr="005E7ABF" w:rsidRDefault="00000000" w:rsidP="005E7ABF">
      <w:pPr>
        <w:pStyle w:val="aa"/>
        <w:numPr>
          <w:ilvl w:val="0"/>
          <w:numId w:val="16"/>
        </w:numPr>
        <w:rPr>
          <w:rFonts w:eastAsia="맑은 고딕"/>
          <w:lang w:eastAsia="ko-KR"/>
        </w:rPr>
      </w:pPr>
      <w:r w:rsidRPr="005E7ABF">
        <w:rPr>
          <w:rFonts w:ascii="맑은 고딕" w:eastAsia="맑은 고딕" w:hAnsi="맑은 고딕" w:cs="맑은 고딕" w:hint="eastAsia"/>
          <w:lang w:eastAsia="ko-KR"/>
        </w:rPr>
        <w:t>시</w:t>
      </w:r>
      <w:r>
        <w:rPr>
          <w:rFonts w:ascii="맑은 고딕" w:eastAsia="맑은 고딕" w:hAnsi="맑은 고딕" w:cs="맑은 고딕" w:hint="eastAsia"/>
          <w:lang w:eastAsia="ko-KR"/>
        </w:rPr>
        <w:t>스템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이용률</w:t>
      </w:r>
      <m:oMath>
        <m:r>
          <w:rPr>
            <w:rFonts w:ascii="Cambria Math" w:hAnsi="Cambria Math"/>
            <w:lang w:eastAsia="ko-KR"/>
          </w:rPr>
          <m:t>(ρ)</m:t>
        </m:r>
      </m:oMath>
      <w:r>
        <w:rPr>
          <w:lang w:eastAsia="ko-KR"/>
        </w:rPr>
        <w:t xml:space="preserve">: </w:t>
      </w:r>
    </w:p>
    <w:p w14:paraId="35BCD5D3" w14:textId="22F0C05F" w:rsidR="009E6443" w:rsidRPr="005E7ABF" w:rsidRDefault="00E164CC">
      <w:pPr>
        <w:rPr>
          <w:rFonts w:eastAsia="맑은 고딕"/>
          <w:lang w:eastAsia="ko-KR"/>
        </w:rPr>
      </w:pPr>
      <m:oMathPara>
        <m:oMath>
          <m:r>
            <w:rPr>
              <w:rFonts w:ascii="Cambria Math" w:hAnsi="Cambria Math"/>
              <w:lang w:eastAsia="ko-KR"/>
            </w:rPr>
            <m:t xml:space="preserve">ρ = 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 xml:space="preserve">λ 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μ</m:t>
              </m:r>
            </m:den>
          </m:f>
          <m:r>
            <w:rPr>
              <w:rFonts w:ascii="Cambria Math" w:hAnsi="Cambria Math"/>
              <w:lang w:eastAsia="ko-KR"/>
            </w:rPr>
            <m:t xml:space="preserve"> </m:t>
          </m:r>
        </m:oMath>
      </m:oMathPara>
    </w:p>
    <w:p w14:paraId="109DECA4" w14:textId="0FEDF294" w:rsidR="005E7ABF" w:rsidRPr="005E7ABF" w:rsidRDefault="005E7ABF">
      <w:pPr>
        <w:rPr>
          <w:rFonts w:eastAsia="맑은 고딕" w:hint="eastAsia"/>
          <w:lang w:eastAsia="ko-KR"/>
        </w:rPr>
      </w:pPr>
      <w:r w:rsidRPr="005E7ABF">
        <w:rPr>
          <w:rFonts w:eastAsia="맑은 고딕"/>
          <w:lang w:eastAsia="ko-KR"/>
        </w:rPr>
        <w:t>여기서</w:t>
      </w:r>
      <w:r w:rsidRPr="005E7ABF">
        <w:rPr>
          <w:rFonts w:eastAsia="맑은 고딕"/>
          <w:lang w:eastAsia="ko-KR"/>
        </w:rPr>
        <w:t xml:space="preserve"> λ</w:t>
      </w:r>
      <w:r w:rsidRPr="005E7ABF">
        <w:rPr>
          <w:rFonts w:eastAsia="맑은 고딕"/>
          <w:lang w:eastAsia="ko-KR"/>
        </w:rPr>
        <w:t>는</w:t>
      </w:r>
      <w:r w:rsidRPr="005E7ABF">
        <w:rPr>
          <w:rFonts w:eastAsia="맑은 고딕"/>
          <w:lang w:eastAsia="ko-KR"/>
        </w:rPr>
        <w:t xml:space="preserve"> </w:t>
      </w:r>
      <w:proofErr w:type="spellStart"/>
      <w:r w:rsidRPr="005E7ABF">
        <w:rPr>
          <w:rFonts w:eastAsia="맑은 고딕"/>
          <w:lang w:eastAsia="ko-KR"/>
        </w:rPr>
        <w:t>도착률</w:t>
      </w:r>
      <w:proofErr w:type="spellEnd"/>
      <w:r w:rsidRPr="005E7ABF">
        <w:rPr>
          <w:rFonts w:eastAsia="맑은 고딕"/>
          <w:lang w:eastAsia="ko-KR"/>
        </w:rPr>
        <w:t>, μ</w:t>
      </w:r>
      <w:r w:rsidRPr="005E7ABF">
        <w:rPr>
          <w:rFonts w:eastAsia="맑은 고딕"/>
          <w:lang w:eastAsia="ko-KR"/>
        </w:rPr>
        <w:t>는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서비스율을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나타냅니다</w:t>
      </w:r>
      <w:r w:rsidRPr="005E7ABF">
        <w:rPr>
          <w:rFonts w:eastAsia="맑은 고딕"/>
          <w:lang w:eastAsia="ko-KR"/>
        </w:rPr>
        <w:t xml:space="preserve">. ρ </w:t>
      </w:r>
      <w:proofErr w:type="gramStart"/>
      <w:r w:rsidRPr="005E7ABF">
        <w:rPr>
          <w:rFonts w:eastAsia="맑은 고딕"/>
          <w:lang w:eastAsia="ko-KR"/>
        </w:rPr>
        <w:t>&lt; 1</w:t>
      </w:r>
      <w:proofErr w:type="gramEnd"/>
      <w:r w:rsidRPr="005E7ABF">
        <w:rPr>
          <w:rFonts w:eastAsia="맑은 고딕"/>
          <w:lang w:eastAsia="ko-KR"/>
        </w:rPr>
        <w:t>일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때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시스템이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안정적임을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의미합니다</w:t>
      </w:r>
      <w:r w:rsidRPr="005E7ABF">
        <w:rPr>
          <w:rFonts w:eastAsia="맑은 고딕"/>
          <w:lang w:eastAsia="ko-KR"/>
        </w:rPr>
        <w:t>.</w:t>
      </w:r>
    </w:p>
    <w:p w14:paraId="69C138AB" w14:textId="3C45A818" w:rsidR="00E164CC" w:rsidRPr="005E7ABF" w:rsidRDefault="00000000" w:rsidP="005E7ABF">
      <w:pPr>
        <w:pStyle w:val="aa"/>
        <w:numPr>
          <w:ilvl w:val="0"/>
          <w:numId w:val="16"/>
        </w:numPr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고객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(</w:t>
      </w:r>
      <m:oMath>
        <m:r>
          <w:rPr>
            <w:rFonts w:ascii="Cambria Math" w:hAnsi="Cambria Math"/>
            <w:lang w:eastAsia="ko-KR"/>
          </w:rPr>
          <m:t>L</m:t>
        </m:r>
      </m:oMath>
      <w:r>
        <w:rPr>
          <w:lang w:eastAsia="ko-KR"/>
        </w:rPr>
        <w:t>):</w:t>
      </w:r>
    </w:p>
    <w:p w14:paraId="2863C184" w14:textId="2A58E08D" w:rsidR="009E6443" w:rsidRPr="005E7ABF" w:rsidRDefault="00E164CC" w:rsidP="00E164CC">
      <w:pPr>
        <w:jc w:val="center"/>
        <w:rPr>
          <w:rFonts w:eastAsia="맑은 고딕"/>
          <w:lang w:eastAsia="ko-KR"/>
        </w:rPr>
      </w:pPr>
      <m:oMathPara>
        <m:oMath>
          <m:r>
            <w:rPr>
              <w:rFonts w:ascii="Cambria Math" w:hAnsi="Cambria Math"/>
              <w:lang w:eastAsia="ko-KR"/>
            </w:rPr>
            <m:t xml:space="preserve">L =  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λ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(μ - λ)</m:t>
              </m:r>
            </m:den>
          </m:f>
        </m:oMath>
      </m:oMathPara>
    </w:p>
    <w:p w14:paraId="0630EFE4" w14:textId="21E9B49A" w:rsidR="005E7ABF" w:rsidRPr="005E7ABF" w:rsidRDefault="005E7ABF" w:rsidP="005E7ABF">
      <w:pPr>
        <w:rPr>
          <w:rFonts w:eastAsia="맑은 고딕" w:hint="eastAsia"/>
          <w:lang w:eastAsia="ko-KR"/>
        </w:rPr>
      </w:pPr>
      <w:r w:rsidRPr="005E7ABF">
        <w:rPr>
          <w:rFonts w:eastAsia="맑은 고딕"/>
          <w:lang w:eastAsia="ko-KR"/>
        </w:rPr>
        <w:t>이는</w:t>
      </w:r>
      <w:r w:rsidRPr="005E7ABF">
        <w:rPr>
          <w:rFonts w:eastAsia="맑은 고딕"/>
          <w:lang w:eastAsia="ko-KR"/>
        </w:rPr>
        <w:t xml:space="preserve"> </w:t>
      </w:r>
      <w:proofErr w:type="spellStart"/>
      <w:r w:rsidRPr="005E7ABF">
        <w:rPr>
          <w:rFonts w:eastAsia="맑은 고딕"/>
          <w:lang w:eastAsia="ko-KR"/>
        </w:rPr>
        <w:t>도착률이</w:t>
      </w:r>
      <w:proofErr w:type="spellEnd"/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서비스율에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가까울수록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시스템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내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고객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수가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증가함을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의미합니다</w:t>
      </w:r>
      <w:r w:rsidRPr="005E7ABF">
        <w:rPr>
          <w:rFonts w:eastAsia="맑은 고딕"/>
          <w:lang w:eastAsia="ko-KR"/>
        </w:rPr>
        <w:t>.</w:t>
      </w:r>
    </w:p>
    <w:p w14:paraId="76C5F5A9" w14:textId="33BD3FE1" w:rsidR="00E164CC" w:rsidRPr="005E7ABF" w:rsidRDefault="00000000" w:rsidP="005E7ABF">
      <w:pPr>
        <w:pStyle w:val="aa"/>
        <w:numPr>
          <w:ilvl w:val="0"/>
          <w:numId w:val="16"/>
        </w:numPr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W</m:t>
            </m:r>
          </m:e>
          <m:sub>
            <m:r>
              <w:rPr>
                <w:rFonts w:ascii="Cambria Math" w:hAnsi="Cambria Math"/>
                <w:lang w:eastAsia="ko-KR"/>
              </w:rPr>
              <m:t>q</m:t>
            </m:r>
          </m:sub>
        </m:sSub>
      </m:oMath>
      <w:r>
        <w:rPr>
          <w:lang w:eastAsia="ko-KR"/>
        </w:rPr>
        <w:t>):</w:t>
      </w:r>
    </w:p>
    <w:p w14:paraId="1603B1D5" w14:textId="57E1A3A9" w:rsidR="009E6443" w:rsidRPr="005E7ABF" w:rsidRDefault="00E164CC" w:rsidP="00E164CC">
      <w:pPr>
        <w:jc w:val="center"/>
        <w:rPr>
          <w:rFonts w:eastAsia="맑은 고딕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W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q</m:t>
              </m:r>
            </m:sub>
          </m:sSub>
          <m:r>
            <w:rPr>
              <w:rFonts w:ascii="Cambria Math" w:hAnsi="Cambria Math"/>
              <w:lang w:eastAsia="ko-KR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λ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(μ (μ - λ))</m:t>
              </m:r>
            </m:den>
          </m:f>
        </m:oMath>
      </m:oMathPara>
    </w:p>
    <w:p w14:paraId="6CD9B36E" w14:textId="7087E4C8" w:rsidR="005E7ABF" w:rsidRPr="005E7ABF" w:rsidRDefault="005E7ABF" w:rsidP="005E7ABF">
      <w:pPr>
        <w:rPr>
          <w:rFonts w:eastAsia="맑은 고딕" w:hint="eastAsia"/>
          <w:lang w:eastAsia="ko-KR"/>
        </w:rPr>
      </w:pPr>
      <w:r w:rsidRPr="005E7ABF">
        <w:rPr>
          <w:rFonts w:eastAsia="맑은 고딕"/>
          <w:lang w:eastAsia="ko-KR"/>
        </w:rPr>
        <w:t>고객이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대기열에서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대기하는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평균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시간을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계산합니다</w:t>
      </w:r>
      <w:r w:rsidRPr="005E7ABF">
        <w:rPr>
          <w:rFonts w:eastAsia="맑은 고딕"/>
          <w:lang w:eastAsia="ko-KR"/>
        </w:rPr>
        <w:t>.</w:t>
      </w:r>
    </w:p>
    <w:p w14:paraId="6F5D781C" w14:textId="77777777" w:rsidR="00942D73" w:rsidRPr="005E7ABF" w:rsidRDefault="00000000" w:rsidP="005E7ABF">
      <w:pPr>
        <w:pStyle w:val="aa"/>
        <w:numPr>
          <w:ilvl w:val="0"/>
          <w:numId w:val="16"/>
        </w:numPr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</w:t>
      </w:r>
      <w:r>
        <w:rPr>
          <w:lang w:eastAsia="ko-KR"/>
        </w:rPr>
        <w:t xml:space="preserve"> (</w:t>
      </w:r>
      <m:oMath>
        <m:r>
          <w:rPr>
            <w:rFonts w:ascii="Cambria Math" w:hAnsi="Cambria Math"/>
            <w:lang w:eastAsia="ko-KR"/>
          </w:rPr>
          <m:t>W</m:t>
        </m:r>
      </m:oMath>
      <w:r>
        <w:rPr>
          <w:lang w:eastAsia="ko-KR"/>
        </w:rPr>
        <w:t xml:space="preserve">): </w:t>
      </w:r>
    </w:p>
    <w:p w14:paraId="26C9F9CB" w14:textId="46F2E58F" w:rsidR="009E6443" w:rsidRPr="005E7ABF" w:rsidRDefault="00942D73">
      <w:pPr>
        <w:rPr>
          <w:rFonts w:eastAsia="맑은 고딕"/>
          <w:lang w:eastAsia="ko-KR"/>
        </w:rPr>
      </w:pPr>
      <m:oMathPara>
        <m:oMath>
          <m:r>
            <w:rPr>
              <w:rFonts w:ascii="Cambria Math" w:hAnsi="Cambria Math"/>
              <w:lang w:eastAsia="ko-KR"/>
            </w:rPr>
            <m:t xml:space="preserve">W =  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1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(μ - λ)</m:t>
              </m:r>
            </m:den>
          </m:f>
          <m:r>
            <w:rPr>
              <w:rFonts w:ascii="Cambria Math" w:hAnsi="Cambria Math"/>
              <w:lang w:eastAsia="ko-KR"/>
            </w:rPr>
            <m:t xml:space="preserve"> </m:t>
          </m:r>
        </m:oMath>
      </m:oMathPara>
    </w:p>
    <w:p w14:paraId="00CF0A07" w14:textId="59A52DF2" w:rsidR="005E7ABF" w:rsidRPr="005E7ABF" w:rsidRDefault="005E7ABF">
      <w:pPr>
        <w:rPr>
          <w:rFonts w:eastAsia="맑은 고딕" w:hint="eastAsia"/>
          <w:lang w:eastAsia="ko-KR"/>
        </w:rPr>
      </w:pPr>
      <w:r w:rsidRPr="005E7ABF">
        <w:rPr>
          <w:rFonts w:eastAsia="맑은 고딕"/>
          <w:lang w:eastAsia="ko-KR"/>
        </w:rPr>
        <w:t>고객이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시스템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전체에서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소비하는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총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시간입니다</w:t>
      </w:r>
      <w:r w:rsidRPr="005E7ABF">
        <w:rPr>
          <w:rFonts w:eastAsia="맑은 고딕"/>
          <w:lang w:eastAsia="ko-KR"/>
        </w:rPr>
        <w:t>.</w:t>
      </w:r>
    </w:p>
    <w:p w14:paraId="2D80AA2D" w14:textId="78A1CC88" w:rsidR="009E6443" w:rsidRDefault="00000000">
      <w:pPr>
        <w:pStyle w:val="31"/>
        <w:rPr>
          <w:lang w:eastAsia="ko-KR"/>
        </w:rPr>
      </w:pPr>
      <w:r>
        <w:rPr>
          <w:lang w:eastAsia="ko-KR"/>
        </w:rPr>
        <w:t xml:space="preserve">1.3 </w:t>
      </w:r>
      <m:oMath>
        <m:r>
          <m:rPr>
            <m:sty m:val="bi"/>
          </m:rPr>
          <w:rPr>
            <w:rFonts w:ascii="Cambria Math" w:hAnsi="Cambria Math"/>
            <w:lang w:eastAsia="ko-KR"/>
          </w:rPr>
          <m:t>M/M/c</m:t>
        </m:r>
      </m:oMath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수식과</w:t>
      </w:r>
      <w:r>
        <w:rPr>
          <w:lang w:eastAsia="ko-KR"/>
        </w:rPr>
        <w:t xml:space="preserve"> </w:t>
      </w:r>
      <w:r>
        <w:rPr>
          <w:lang w:eastAsia="ko-KR"/>
        </w:rPr>
        <w:t>이론적</w:t>
      </w:r>
      <w:r>
        <w:rPr>
          <w:lang w:eastAsia="ko-KR"/>
        </w:rPr>
        <w:t xml:space="preserve"> </w:t>
      </w:r>
      <w:r>
        <w:rPr>
          <w:lang w:eastAsia="ko-KR"/>
        </w:rPr>
        <w:t>배경</w:t>
      </w:r>
    </w:p>
    <w:p w14:paraId="3C0D5A7D" w14:textId="481EE921" w:rsidR="009E6443" w:rsidRDefault="00000000">
      <w:pPr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모델은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c</m:t>
        </m:r>
      </m:oMath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서버가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상황을</w:t>
      </w:r>
      <w:r>
        <w:rPr>
          <w:lang w:eastAsia="ko-KR"/>
        </w:rPr>
        <w:t xml:space="preserve"> </w:t>
      </w:r>
      <w:r>
        <w:rPr>
          <w:lang w:eastAsia="ko-KR"/>
        </w:rPr>
        <w:t>모델링합니다</w:t>
      </w:r>
      <w:r>
        <w:rPr>
          <w:lang w:eastAsia="ko-KR"/>
        </w:rPr>
        <w:t>.</w:t>
      </w:r>
    </w:p>
    <w:p w14:paraId="15ECA5F1" w14:textId="4E099D58" w:rsidR="00942D73" w:rsidRPr="005E7ABF" w:rsidRDefault="00942D73" w:rsidP="005E7ABF">
      <w:pPr>
        <w:pStyle w:val="aa"/>
        <w:numPr>
          <w:ilvl w:val="0"/>
          <w:numId w:val="17"/>
        </w:numPr>
        <w:rPr>
          <w:rFonts w:eastAsia="맑은 고딕"/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P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</m:oMath>
      <w:r w:rsidR="00000000">
        <w:rPr>
          <w:lang w:eastAsia="ko-KR"/>
        </w:rPr>
        <w:t xml:space="preserve"> (</w:t>
      </w:r>
      <w:r w:rsidR="00000000">
        <w:rPr>
          <w:rFonts w:ascii="맑은 고딕" w:eastAsia="맑은 고딕" w:hAnsi="맑은 고딕" w:cs="맑은 고딕" w:hint="eastAsia"/>
          <w:lang w:eastAsia="ko-KR"/>
        </w:rPr>
        <w:t>시스템이</w:t>
      </w:r>
      <w:r w:rsidR="00000000">
        <w:rPr>
          <w:lang w:eastAsia="ko-KR"/>
        </w:rPr>
        <w:t xml:space="preserve"> </w:t>
      </w:r>
      <w:proofErr w:type="spellStart"/>
      <w:r w:rsidR="00000000">
        <w:rPr>
          <w:rFonts w:ascii="맑은 고딕" w:eastAsia="맑은 고딕" w:hAnsi="맑은 고딕" w:cs="맑은 고딕" w:hint="eastAsia"/>
          <w:lang w:eastAsia="ko-KR"/>
        </w:rPr>
        <w:t>비어있는</w:t>
      </w:r>
      <w:proofErr w:type="spellEnd"/>
      <w:r w:rsidR="00000000">
        <w:rPr>
          <w:lang w:eastAsia="ko-KR"/>
        </w:rPr>
        <w:t xml:space="preserve"> </w:t>
      </w:r>
      <w:r w:rsidR="00000000">
        <w:rPr>
          <w:rFonts w:ascii="맑은 고딕" w:eastAsia="맑은 고딕" w:hAnsi="맑은 고딕" w:cs="맑은 고딕" w:hint="eastAsia"/>
          <w:lang w:eastAsia="ko-KR"/>
        </w:rPr>
        <w:t>확률</w:t>
      </w:r>
      <w:r w:rsidR="00000000">
        <w:rPr>
          <w:lang w:eastAsia="ko-KR"/>
        </w:rPr>
        <w:t>):</w:t>
      </w:r>
    </w:p>
    <w:p w14:paraId="67553497" w14:textId="42FFB821" w:rsidR="009E6443" w:rsidRPr="00942D73" w:rsidRDefault="00942D73" w:rsidP="00942D73">
      <w:pPr>
        <w:jc w:val="center"/>
        <w:rPr>
          <w:rFonts w:eastAsia="맑은 고딕" w:hint="eastAsia"/>
          <w:i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P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0</m:t>
              </m:r>
            </m:sub>
          </m:sSub>
          <m:r>
            <w:rPr>
              <w:rFonts w:ascii="Cambria Math" w:hAnsi="Cambria Math"/>
              <w:lang w:eastAsia="ko-K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ko-KR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λ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eastAsia="ko-KR"/>
                                        </w:rPr>
                                        <m:t>μ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n!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  <w:lang w:eastAsia="ko-K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λ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eastAsia="ko-KR"/>
                                    </w:rPr>
                                    <m:t>μ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c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c!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1-ρ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eastAsia="ko-KR"/>
                </w:rPr>
                <m:t>-</m:t>
              </m:r>
              <m:r>
                <w:rPr>
                  <w:rFonts w:ascii="Cambria Math" w:eastAsia="맑은 고딕" w:hAnsi="Cambria Math"/>
                  <w:lang w:eastAsia="ko-KR"/>
                </w:rPr>
                <m:t>1</m:t>
              </m:r>
            </m:sup>
          </m:sSup>
        </m:oMath>
      </m:oMathPara>
    </w:p>
    <w:p w14:paraId="01D78E31" w14:textId="77777777" w:rsidR="00942D73" w:rsidRPr="005E7ABF" w:rsidRDefault="00000000" w:rsidP="005E7ABF">
      <w:pPr>
        <w:pStyle w:val="aa"/>
        <w:numPr>
          <w:ilvl w:val="0"/>
          <w:numId w:val="17"/>
        </w:numPr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고객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lang w:eastAsia="ko-KR"/>
              </w:rPr>
              <m:t>q</m:t>
            </m:r>
          </m:sub>
        </m:sSub>
      </m:oMath>
      <w:r>
        <w:rPr>
          <w:lang w:eastAsia="ko-KR"/>
        </w:rPr>
        <w:t>):</w:t>
      </w:r>
    </w:p>
    <w:p w14:paraId="4ACF7420" w14:textId="4576A9AB" w:rsidR="009E6443" w:rsidRPr="005E7ABF" w:rsidRDefault="00942D73" w:rsidP="00942D73">
      <w:pPr>
        <w:jc w:val="center"/>
        <w:rPr>
          <w:rFonts w:eastAsia="맑은 고딕"/>
          <w:lang w:eastAsia="ko-KR"/>
        </w:rPr>
      </w:pPr>
      <m:oMathPara>
        <m:oMath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L</m:t>
              </m:r>
              <m:ctrlPr>
                <w:rPr>
                  <w:rFonts w:ascii="Cambria Math" w:hAnsi="Cambria Math"/>
                  <w:i/>
                  <w:lang w:eastAsia="ko-KR"/>
                </w:rPr>
              </m:ctrlPr>
            </m:e>
            <m:sub>
              <m:r>
                <w:rPr>
                  <w:rFonts w:ascii="Cambria Math" w:hAnsi="Cambria Math"/>
                  <w:lang w:eastAsia="ko-KR"/>
                </w:rPr>
                <m:t>q</m:t>
              </m:r>
            </m:sub>
          </m:sSub>
          <m:r>
            <w:rPr>
              <w:rFonts w:ascii="Cambria Math" w:hAnsi="Cambria Math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λ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eastAsia="ko-KR"/>
                        </w:rPr>
                        <m:t>/</m:t>
                      </m:r>
                      <m:r>
                        <w:rPr>
                          <w:rFonts w:ascii="Cambria Math" w:hAnsi="Cambria Math"/>
                          <w:lang w:eastAsia="ko-KR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ko-KR"/>
                    </w:rPr>
                    <m:t>c</m:t>
                  </m:r>
                </m:sup>
              </m:sSup>
              <m:r>
                <w:rPr>
                  <w:rFonts w:ascii="Cambria Math" w:hAnsi="Cambria Math"/>
                  <w:lang w:eastAsia="ko-KR"/>
                </w:rPr>
                <m:t>ρ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c!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1-ρ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p>
                  </m:sSup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P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0</m:t>
              </m:r>
            </m:sub>
          </m:sSub>
        </m:oMath>
      </m:oMathPara>
    </w:p>
    <w:p w14:paraId="655DE8F0" w14:textId="250C0656" w:rsidR="005E7ABF" w:rsidRPr="005E7ABF" w:rsidRDefault="005E7ABF" w:rsidP="005E7ABF">
      <w:pPr>
        <w:jc w:val="center"/>
        <w:rPr>
          <w:rFonts w:eastAsia="맑은 고딕"/>
          <w:lang w:eastAsia="ko-KR"/>
        </w:rPr>
      </w:pPr>
      <w:r w:rsidRPr="005E7ABF">
        <w:rPr>
          <w:rFonts w:eastAsia="맑은 고딕"/>
          <w:lang w:eastAsia="ko-KR"/>
        </w:rPr>
        <w:t>이는</w:t>
      </w:r>
      <w:r w:rsidRPr="005E7ABF">
        <w:rPr>
          <w:rFonts w:eastAsia="맑은 고딕"/>
          <w:lang w:eastAsia="ko-KR"/>
        </w:rPr>
        <w:t xml:space="preserve"> </w:t>
      </w:r>
      <m:oMath>
        <m:r>
          <w:rPr>
            <w:rFonts w:ascii="Cambria Math" w:eastAsia="맑은 고딕" w:hAnsi="Cambria Math"/>
            <w:lang w:eastAsia="ko-KR"/>
          </w:rPr>
          <m:t>M/M/1</m:t>
        </m:r>
      </m:oMath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모델과는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달리</w:t>
      </w:r>
      <w:r w:rsidRPr="005E7ABF">
        <w:rPr>
          <w:rFonts w:eastAsia="맑은 고딕"/>
          <w:lang w:eastAsia="ko-KR"/>
        </w:rPr>
        <w:t xml:space="preserve">, </w:t>
      </w:r>
      <w:r w:rsidRPr="005E7ABF">
        <w:rPr>
          <w:rFonts w:eastAsia="맑은 고딕"/>
          <w:lang w:eastAsia="ko-KR"/>
        </w:rPr>
        <w:t>여러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서버가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있을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때의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대기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고객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수를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정확하게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계산합니다</w:t>
      </w:r>
      <w:r w:rsidRPr="005E7ABF">
        <w:rPr>
          <w:rFonts w:eastAsia="맑은 고딕"/>
          <w:lang w:eastAsia="ko-KR"/>
        </w:rPr>
        <w:t>.</w:t>
      </w:r>
    </w:p>
    <w:p w14:paraId="5EBE3952" w14:textId="79FA03F5" w:rsidR="005E7ABF" w:rsidRPr="005E7ABF" w:rsidRDefault="005E7ABF" w:rsidP="005E7ABF">
      <w:pPr>
        <w:pStyle w:val="aa"/>
        <w:numPr>
          <w:ilvl w:val="0"/>
          <w:numId w:val="17"/>
        </w:numPr>
        <w:rPr>
          <w:rFonts w:eastAsia="맑은 고딕"/>
          <w:lang w:eastAsia="ko-KR"/>
        </w:rPr>
      </w:pPr>
      <w:r w:rsidRPr="005E7ABF">
        <w:rPr>
          <w:rFonts w:ascii="맑은 고딕" w:eastAsia="맑은 고딕" w:hAnsi="맑은 고딕" w:cs="맑은 고딕" w:hint="eastAsia"/>
          <w:lang w:eastAsia="ko-KR"/>
        </w:rPr>
        <w:t>평균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시스템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내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고객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수</w:t>
      </w:r>
      <w:r w:rsidRPr="005E7ABF">
        <w:rPr>
          <w:rFonts w:eastAsia="맑은 고딕"/>
          <w:lang w:eastAsia="ko-KR"/>
        </w:rPr>
        <w:t xml:space="preserve"> (L):</w:t>
      </w:r>
    </w:p>
    <w:p w14:paraId="42A9DB7A" w14:textId="7CF5B09D" w:rsidR="005E7ABF" w:rsidRPr="005E7ABF" w:rsidRDefault="005E7ABF" w:rsidP="005E7ABF">
      <w:pPr>
        <w:jc w:val="center"/>
        <w:rPr>
          <w:rFonts w:eastAsia="맑은 고딕"/>
          <w:lang w:eastAsia="ko-KR"/>
        </w:rPr>
      </w:pPr>
      <m:oMathPara>
        <m:oMath>
          <m:r>
            <w:rPr>
              <w:rFonts w:ascii="Cambria Math" w:eastAsia="맑은 고딕" w:hAnsi="Cambria Math"/>
              <w:lang w:eastAsia="ko-KR"/>
            </w:rPr>
            <m:t>L=Lq+</m:t>
          </m:r>
          <m:f>
            <m:fPr>
              <m:ctrlPr>
                <w:rPr>
                  <w:rFonts w:ascii="Cambria Math" w:eastAsia="맑은 고딕" w:hAnsi="Cambria Math"/>
                  <w:lang w:eastAsia="ko-KR"/>
                </w:rPr>
              </m:ctrlPr>
            </m:fPr>
            <m:num>
              <m:r>
                <w:rPr>
                  <w:rFonts w:ascii="Cambria Math" w:eastAsia="맑은 고딕" w:hAnsi="Cambria Math"/>
                  <w:lang w:eastAsia="ko-KR"/>
                </w:rPr>
                <m:t>λ</m:t>
              </m: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μ</m:t>
              </m: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den>
          </m:f>
        </m:oMath>
      </m:oMathPara>
    </w:p>
    <w:p w14:paraId="0955A540" w14:textId="77777777" w:rsidR="005E7ABF" w:rsidRPr="005E7ABF" w:rsidRDefault="005E7ABF" w:rsidP="005E7ABF">
      <w:pPr>
        <w:jc w:val="center"/>
        <w:rPr>
          <w:rFonts w:eastAsia="맑은 고딕"/>
          <w:lang w:eastAsia="ko-KR"/>
        </w:rPr>
      </w:pPr>
      <w:r w:rsidRPr="005E7ABF">
        <w:rPr>
          <w:rFonts w:eastAsia="맑은 고딕"/>
          <w:lang w:eastAsia="ko-KR"/>
        </w:rPr>
        <w:lastRenderedPageBreak/>
        <w:t>이는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대기열에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있는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고객과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이미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서비스를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받고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있는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고객을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합친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수입니다</w:t>
      </w:r>
      <w:r w:rsidRPr="005E7ABF">
        <w:rPr>
          <w:rFonts w:eastAsia="맑은 고딕"/>
          <w:lang w:eastAsia="ko-KR"/>
        </w:rPr>
        <w:t>.</w:t>
      </w:r>
    </w:p>
    <w:p w14:paraId="3011410C" w14:textId="77777777" w:rsidR="005E7ABF" w:rsidRPr="005E7ABF" w:rsidRDefault="005E7ABF" w:rsidP="00942D73">
      <w:pPr>
        <w:jc w:val="center"/>
        <w:rPr>
          <w:rFonts w:eastAsia="맑은 고딕" w:hint="eastAsia"/>
          <w:lang w:eastAsia="ko-KR"/>
        </w:rPr>
      </w:pPr>
    </w:p>
    <w:p w14:paraId="13A6BF5A" w14:textId="6AD20360" w:rsidR="009E6443" w:rsidRDefault="00000000">
      <w:pPr>
        <w:pStyle w:val="31"/>
        <w:rPr>
          <w:lang w:eastAsia="ko-KR"/>
        </w:rPr>
      </w:pPr>
      <w:r>
        <w:rPr>
          <w:lang w:eastAsia="ko-KR"/>
        </w:rPr>
        <w:t xml:space="preserve">1.4 </w:t>
      </w:r>
      <m:oMath>
        <m:r>
          <m:rPr>
            <m:sty m:val="bi"/>
          </m:rPr>
          <w:rPr>
            <w:rFonts w:ascii="Cambria Math" w:hAnsi="Cambria Math"/>
            <w:lang w:eastAsia="ko-KR"/>
          </w:rPr>
          <m:t>M/G/1</m:t>
        </m:r>
      </m:oMath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이론과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Pollaczek-Khinchine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공식</w:t>
      </w:r>
    </w:p>
    <w:p w14:paraId="7F079D5C" w14:textId="2A40C080" w:rsidR="009E6443" w:rsidRDefault="00942D73">
      <w:pPr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M/G/1</m:t>
        </m:r>
      </m:oMath>
      <w:r w:rsidR="00000000">
        <w:rPr>
          <w:lang w:eastAsia="ko-KR"/>
        </w:rPr>
        <w:t xml:space="preserve"> </w:t>
      </w:r>
      <w:r w:rsidR="00000000">
        <w:rPr>
          <w:lang w:eastAsia="ko-KR"/>
        </w:rPr>
        <w:t>모델은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서비스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시간이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임의의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일반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분포를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따를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때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사용되는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모델입니다</w:t>
      </w:r>
      <w:r w:rsidR="00000000">
        <w:rPr>
          <w:lang w:eastAsia="ko-KR"/>
        </w:rPr>
        <w:t>.</w:t>
      </w:r>
    </w:p>
    <w:p w14:paraId="0CD0219A" w14:textId="77777777" w:rsidR="00942D73" w:rsidRDefault="00000000">
      <w:pPr>
        <w:rPr>
          <w:rFonts w:eastAsia="맑은 고딕"/>
          <w:lang w:eastAsia="ko-KR"/>
        </w:rPr>
      </w:pP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대기</w:t>
      </w:r>
      <w:r>
        <w:rPr>
          <w:lang w:eastAsia="ko-KR"/>
        </w:rPr>
        <w:t xml:space="preserve">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lang w:eastAsia="ko-KR"/>
              </w:rPr>
              <m:t>q</m:t>
            </m:r>
          </m:sub>
        </m:sSub>
      </m:oMath>
      <w:r>
        <w:rPr>
          <w:lang w:eastAsia="ko-KR"/>
        </w:rPr>
        <w:t>):</w:t>
      </w:r>
    </w:p>
    <w:p w14:paraId="622CBF11" w14:textId="27A5D4E8" w:rsidR="009E6443" w:rsidRPr="009E1F1E" w:rsidRDefault="00942D73" w:rsidP="00942D73">
      <w:pPr>
        <w:jc w:val="center"/>
        <w:rPr>
          <w:rFonts w:eastAsia="맑은 고딕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L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q</m:t>
              </m:r>
            </m:sub>
          </m:sSub>
          <m:r>
            <w:rPr>
              <w:rFonts w:ascii="Cambria Math" w:hAnsi="Cambria Math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ko-KR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1-ρ</m:t>
                      </m:r>
                    </m:e>
                  </m:d>
                </m:e>
              </m:d>
            </m:den>
          </m:f>
        </m:oMath>
      </m:oMathPara>
    </w:p>
    <w:p w14:paraId="5EB48745" w14:textId="7CBB8D9D" w:rsidR="009E1F1E" w:rsidRPr="009E1F1E" w:rsidRDefault="009E1F1E" w:rsidP="009E1F1E">
      <w:pPr>
        <w:rPr>
          <w:rFonts w:eastAsia="맑은 고딕" w:hint="eastAsia"/>
          <w:lang w:eastAsia="ko-KR"/>
        </w:rPr>
      </w:pPr>
      <w:r w:rsidRPr="009E1F1E">
        <w:rPr>
          <w:rFonts w:eastAsia="맑은 고딕"/>
          <w:lang w:eastAsia="ko-KR"/>
        </w:rPr>
        <w:t>여기서</w:t>
      </w:r>
      <w:r w:rsidRPr="009E1F1E">
        <w:rPr>
          <w:rFonts w:eastAsia="맑은 고딕"/>
          <w:lang w:eastAsia="ko-KR"/>
        </w:rPr>
        <w:t xml:space="preserve"> </w:t>
      </w:r>
      <m:oMath>
        <m:r>
          <w:rPr>
            <w:rFonts w:ascii="Cambria Math" w:eastAsia="맑은 고딕" w:hAnsi="Cambria Math"/>
            <w:lang w:eastAsia="ko-KR"/>
          </w:rPr>
          <m:t>E</m:t>
        </m:r>
        <m:d>
          <m:dPr>
            <m:begChr m:val="["/>
            <m:endChr m:val="]"/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eastAsia="맑은 고딕" w:hAnsi="Cambria Math"/>
                    <w:lang w:eastAsia="ko-KR"/>
                  </w:rPr>
                  <m:t>S</m:t>
                </m:r>
              </m:e>
              <m:sup>
                <m:r>
                  <w:rPr>
                    <w:rFonts w:ascii="Cambria Math" w:eastAsia="맑은 고딕" w:hAnsi="Cambria Math"/>
                    <w:lang w:eastAsia="ko-KR"/>
                  </w:rPr>
                  <m:t>2</m:t>
                </m:r>
              </m:sup>
            </m:sSup>
          </m:e>
        </m:d>
      </m:oMath>
      <w:r w:rsidRPr="009E1F1E">
        <w:rPr>
          <w:rFonts w:eastAsia="맑은 고딕"/>
          <w:lang w:eastAsia="ko-KR"/>
        </w:rPr>
        <w:t>는</w:t>
      </w:r>
      <w:r w:rsidRPr="009E1F1E">
        <w:rPr>
          <w:rFonts w:eastAsia="맑은 고딕"/>
          <w:lang w:eastAsia="ko-KR"/>
        </w:rPr>
        <w:t xml:space="preserve"> </w:t>
      </w:r>
      <w:r w:rsidRPr="009E1F1E">
        <w:rPr>
          <w:rFonts w:eastAsia="맑은 고딕"/>
          <w:lang w:eastAsia="ko-KR"/>
        </w:rPr>
        <w:t>서비스</w:t>
      </w:r>
      <w:r w:rsidRPr="009E1F1E">
        <w:rPr>
          <w:rFonts w:eastAsia="맑은 고딕"/>
          <w:lang w:eastAsia="ko-KR"/>
        </w:rPr>
        <w:t xml:space="preserve"> </w:t>
      </w:r>
      <w:r w:rsidRPr="009E1F1E">
        <w:rPr>
          <w:rFonts w:eastAsia="맑은 고딕"/>
          <w:lang w:eastAsia="ko-KR"/>
        </w:rPr>
        <w:t>시간의</w:t>
      </w:r>
      <w:r w:rsidRPr="009E1F1E">
        <w:rPr>
          <w:rFonts w:eastAsia="맑은 고딕"/>
          <w:lang w:eastAsia="ko-KR"/>
        </w:rPr>
        <w:t xml:space="preserve"> </w:t>
      </w:r>
      <w:r w:rsidRPr="009E1F1E">
        <w:rPr>
          <w:rFonts w:eastAsia="맑은 고딕"/>
          <w:lang w:eastAsia="ko-KR"/>
        </w:rPr>
        <w:t>분산을</w:t>
      </w:r>
      <w:r w:rsidRPr="009E1F1E">
        <w:rPr>
          <w:rFonts w:eastAsia="맑은 고딕"/>
          <w:lang w:eastAsia="ko-KR"/>
        </w:rPr>
        <w:t xml:space="preserve"> </w:t>
      </w:r>
      <w:r w:rsidRPr="009E1F1E">
        <w:rPr>
          <w:rFonts w:eastAsia="맑은 고딕"/>
          <w:lang w:eastAsia="ko-KR"/>
        </w:rPr>
        <w:t>의미하며</w:t>
      </w:r>
      <w:r w:rsidRPr="009E1F1E">
        <w:rPr>
          <w:rFonts w:eastAsia="맑은 고딕"/>
          <w:lang w:eastAsia="ko-KR"/>
        </w:rPr>
        <w:t xml:space="preserve">, </w:t>
      </w:r>
      <w:r w:rsidRPr="009E1F1E">
        <w:rPr>
          <w:rFonts w:eastAsia="맑은 고딕"/>
          <w:lang w:eastAsia="ko-KR"/>
        </w:rPr>
        <w:t>시스템</w:t>
      </w:r>
      <w:r w:rsidRPr="009E1F1E">
        <w:rPr>
          <w:rFonts w:eastAsia="맑은 고딕"/>
          <w:lang w:eastAsia="ko-KR"/>
        </w:rPr>
        <w:t xml:space="preserve"> </w:t>
      </w:r>
      <w:r w:rsidRPr="009E1F1E">
        <w:rPr>
          <w:rFonts w:eastAsia="맑은 고딕"/>
          <w:lang w:eastAsia="ko-KR"/>
        </w:rPr>
        <w:t>변동성의</w:t>
      </w:r>
      <w:r w:rsidRPr="009E1F1E">
        <w:rPr>
          <w:rFonts w:eastAsia="맑은 고딕"/>
          <w:lang w:eastAsia="ko-KR"/>
        </w:rPr>
        <w:t xml:space="preserve"> </w:t>
      </w:r>
      <w:r w:rsidRPr="009E1F1E">
        <w:rPr>
          <w:rFonts w:eastAsia="맑은 고딕"/>
          <w:lang w:eastAsia="ko-KR"/>
        </w:rPr>
        <w:t>영향을</w:t>
      </w:r>
      <w:r w:rsidRPr="009E1F1E">
        <w:rPr>
          <w:rFonts w:eastAsia="맑은 고딕"/>
          <w:lang w:eastAsia="ko-KR"/>
        </w:rPr>
        <w:t xml:space="preserve"> </w:t>
      </w:r>
      <w:r w:rsidRPr="009E1F1E">
        <w:rPr>
          <w:rFonts w:eastAsia="맑은 고딕"/>
          <w:lang w:eastAsia="ko-KR"/>
        </w:rPr>
        <w:t>나타냅니다</w:t>
      </w:r>
      <w:r w:rsidRPr="009E1F1E">
        <w:rPr>
          <w:rFonts w:eastAsia="맑은 고딕"/>
          <w:lang w:eastAsia="ko-KR"/>
        </w:rPr>
        <w:t>.</w:t>
      </w:r>
    </w:p>
    <w:p w14:paraId="69AAD7B3" w14:textId="77777777" w:rsidR="009E6443" w:rsidRDefault="00000000">
      <w:pPr>
        <w:pStyle w:val="2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사례를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예시</w:t>
      </w:r>
    </w:p>
    <w:p w14:paraId="5A21D6C7" w14:textId="19B5DB5D" w:rsidR="009E6443" w:rsidRDefault="00000000">
      <w:pPr>
        <w:pStyle w:val="31"/>
        <w:rPr>
          <w:lang w:eastAsia="ko-KR"/>
        </w:rPr>
      </w:pPr>
      <w:r>
        <w:rPr>
          <w:lang w:eastAsia="ko-KR"/>
        </w:rPr>
        <w:t xml:space="preserve">2.1 </w:t>
      </w:r>
      <w:r>
        <w:rPr>
          <w:lang w:eastAsia="ko-KR"/>
        </w:rPr>
        <w:t>슈퍼마켓</w:t>
      </w:r>
      <w:r>
        <w:rPr>
          <w:lang w:eastAsia="ko-KR"/>
        </w:rPr>
        <w:t xml:space="preserve"> </w:t>
      </w:r>
      <w:r>
        <w:rPr>
          <w:lang w:eastAsia="ko-KR"/>
        </w:rPr>
        <w:t>계산대</w:t>
      </w:r>
      <w:r>
        <w:rPr>
          <w:lang w:eastAsia="ko-KR"/>
        </w:rPr>
        <w:t xml:space="preserve"> (</w:t>
      </w:r>
      <m:oMath>
        <m:r>
          <m:rPr>
            <m:sty m:val="bi"/>
          </m:rPr>
          <w:rPr>
            <w:rFonts w:ascii="Cambria Math" w:hAnsi="Cambria Math"/>
            <w:lang w:eastAsia="ko-KR"/>
          </w:rPr>
          <m:t>M/M/c</m:t>
        </m:r>
      </m:oMath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>)</w:t>
      </w:r>
    </w:p>
    <w:p w14:paraId="5F396795" w14:textId="37FF5D09" w:rsidR="009E6443" w:rsidRDefault="005E7ABF" w:rsidP="005E7ABF">
      <w:pPr>
        <w:rPr>
          <w:lang w:eastAsia="ko-KR"/>
        </w:rPr>
      </w:pPr>
      <w:proofErr w:type="gramStart"/>
      <w:r w:rsidRPr="005E7ABF">
        <w:rPr>
          <w:rFonts w:ascii="맑은 고딕" w:eastAsia="맑은 고딕" w:hAnsi="맑은 고딕" w:cs="맑은 고딕" w:hint="eastAsia"/>
          <w:lang w:eastAsia="ko-KR"/>
        </w:rPr>
        <w:t>상황 :</w:t>
      </w:r>
      <w:proofErr w:type="gramEnd"/>
      <w:r w:rsidRPr="005E7AB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000000" w:rsidRPr="005E7ABF">
        <w:rPr>
          <w:rFonts w:ascii="맑은 고딕" w:eastAsia="맑은 고딕" w:hAnsi="맑은 고딕" w:cs="맑은 고딕" w:hint="eastAsia"/>
          <w:lang w:eastAsia="ko-KR"/>
        </w:rPr>
        <w:t>슈퍼마켓에</w:t>
      </w:r>
      <w:r w:rsidR="00000000">
        <w:rPr>
          <w:lang w:eastAsia="ko-KR"/>
        </w:rPr>
        <w:t xml:space="preserve"> 3</w:t>
      </w:r>
      <w:r w:rsidR="00000000" w:rsidRPr="005E7ABF">
        <w:rPr>
          <w:rFonts w:ascii="맑은 고딕" w:eastAsia="맑은 고딕" w:hAnsi="맑은 고딕" w:cs="맑은 고딕" w:hint="eastAsia"/>
          <w:lang w:eastAsia="ko-KR"/>
        </w:rPr>
        <w:t>개의</w:t>
      </w:r>
      <w:r w:rsidR="00000000">
        <w:rPr>
          <w:lang w:eastAsia="ko-KR"/>
        </w:rPr>
        <w:t xml:space="preserve"> </w:t>
      </w:r>
      <w:r w:rsidR="00000000" w:rsidRPr="005E7ABF">
        <w:rPr>
          <w:rFonts w:ascii="맑은 고딕" w:eastAsia="맑은 고딕" w:hAnsi="맑은 고딕" w:cs="맑은 고딕" w:hint="eastAsia"/>
          <w:lang w:eastAsia="ko-KR"/>
        </w:rPr>
        <w:t>계산대가</w:t>
      </w:r>
      <w:r w:rsidR="00000000">
        <w:rPr>
          <w:lang w:eastAsia="ko-KR"/>
        </w:rPr>
        <w:t xml:space="preserve"> </w:t>
      </w:r>
      <w:r w:rsidR="00000000" w:rsidRPr="005E7ABF">
        <w:rPr>
          <w:rFonts w:ascii="맑은 고딕" w:eastAsia="맑은 고딕" w:hAnsi="맑은 고딕" w:cs="맑은 고딕" w:hint="eastAsia"/>
          <w:lang w:eastAsia="ko-KR"/>
        </w:rPr>
        <w:t>있으며</w:t>
      </w:r>
      <w:r w:rsidR="00000000">
        <w:rPr>
          <w:lang w:eastAsia="ko-KR"/>
        </w:rPr>
        <w:t xml:space="preserve">, </w:t>
      </w:r>
      <w:r w:rsidR="00000000" w:rsidRPr="005E7ABF">
        <w:rPr>
          <w:rFonts w:ascii="맑은 고딕" w:eastAsia="맑은 고딕" w:hAnsi="맑은 고딕" w:cs="맑은 고딕" w:hint="eastAsia"/>
          <w:lang w:eastAsia="ko-KR"/>
        </w:rPr>
        <w:t>고객은</w:t>
      </w:r>
      <w:r w:rsidR="00000000">
        <w:rPr>
          <w:lang w:eastAsia="ko-KR"/>
        </w:rPr>
        <w:t xml:space="preserve"> </w:t>
      </w:r>
      <w:r w:rsidR="00000000" w:rsidRPr="005E7ABF">
        <w:rPr>
          <w:rFonts w:ascii="맑은 고딕" w:eastAsia="맑은 고딕" w:hAnsi="맑은 고딕" w:cs="맑은 고딕" w:hint="eastAsia"/>
          <w:lang w:eastAsia="ko-KR"/>
        </w:rPr>
        <w:t>평균적으로</w:t>
      </w:r>
      <w:r w:rsidR="00000000">
        <w:rPr>
          <w:lang w:eastAsia="ko-KR"/>
        </w:rPr>
        <w:t xml:space="preserve"> 1</w:t>
      </w:r>
      <w:r w:rsidR="00000000" w:rsidRPr="005E7ABF">
        <w:rPr>
          <w:rFonts w:ascii="맑은 고딕" w:eastAsia="맑은 고딕" w:hAnsi="맑은 고딕" w:cs="맑은 고딕" w:hint="eastAsia"/>
          <w:lang w:eastAsia="ko-KR"/>
        </w:rPr>
        <w:t>분마다</w:t>
      </w:r>
      <w:r w:rsidR="00000000">
        <w:rPr>
          <w:lang w:eastAsia="ko-KR"/>
        </w:rPr>
        <w:t xml:space="preserve"> </w:t>
      </w:r>
      <w:r w:rsidR="00000000" w:rsidRPr="005E7ABF">
        <w:rPr>
          <w:rFonts w:ascii="맑은 고딕" w:eastAsia="맑은 고딕" w:hAnsi="맑은 고딕" w:cs="맑은 고딕" w:hint="eastAsia"/>
          <w:lang w:eastAsia="ko-KR"/>
        </w:rPr>
        <w:t>도착하고</w:t>
      </w:r>
      <w:r w:rsidR="00000000">
        <w:rPr>
          <w:lang w:eastAsia="ko-KR"/>
        </w:rPr>
        <w:t xml:space="preserve">, </w:t>
      </w:r>
      <w:r w:rsidR="00000000" w:rsidRPr="005E7ABF">
        <w:rPr>
          <w:rFonts w:ascii="맑은 고딕" w:eastAsia="맑은 고딕" w:hAnsi="맑은 고딕" w:cs="맑은 고딕" w:hint="eastAsia"/>
          <w:lang w:eastAsia="ko-KR"/>
        </w:rPr>
        <w:t>각</w:t>
      </w:r>
      <w:r w:rsidR="00000000">
        <w:rPr>
          <w:lang w:eastAsia="ko-KR"/>
        </w:rPr>
        <w:t xml:space="preserve"> </w:t>
      </w:r>
      <w:r w:rsidR="00000000" w:rsidRPr="005E7ABF">
        <w:rPr>
          <w:rFonts w:ascii="맑은 고딕" w:eastAsia="맑은 고딕" w:hAnsi="맑은 고딕" w:cs="맑은 고딕" w:hint="eastAsia"/>
          <w:lang w:eastAsia="ko-KR"/>
        </w:rPr>
        <w:t>계산대는</w:t>
      </w:r>
      <w:r w:rsidR="00000000">
        <w:rPr>
          <w:lang w:eastAsia="ko-KR"/>
        </w:rPr>
        <w:t xml:space="preserve"> </w:t>
      </w:r>
      <w:r w:rsidR="00000000" w:rsidRPr="005E7ABF">
        <w:rPr>
          <w:rFonts w:ascii="맑은 고딕" w:eastAsia="맑은 고딕" w:hAnsi="맑은 고딕" w:cs="맑은 고딕" w:hint="eastAsia"/>
          <w:lang w:eastAsia="ko-KR"/>
        </w:rPr>
        <w:t>평균적으로</w:t>
      </w:r>
      <w:r w:rsidR="00000000">
        <w:rPr>
          <w:lang w:eastAsia="ko-KR"/>
        </w:rPr>
        <w:t xml:space="preserve"> 3</w:t>
      </w:r>
      <w:r w:rsidR="00000000" w:rsidRPr="005E7ABF">
        <w:rPr>
          <w:rFonts w:ascii="맑은 고딕" w:eastAsia="맑은 고딕" w:hAnsi="맑은 고딕" w:cs="맑은 고딕" w:hint="eastAsia"/>
          <w:lang w:eastAsia="ko-KR"/>
        </w:rPr>
        <w:t>분마다</w:t>
      </w:r>
      <w:r w:rsidR="00000000">
        <w:rPr>
          <w:lang w:eastAsia="ko-KR"/>
        </w:rPr>
        <w:t xml:space="preserve"> </w:t>
      </w:r>
      <w:r w:rsidR="00000000" w:rsidRPr="005E7ABF">
        <w:rPr>
          <w:rFonts w:ascii="맑은 고딕" w:eastAsia="맑은 고딕" w:hAnsi="맑은 고딕" w:cs="맑은 고딕" w:hint="eastAsia"/>
          <w:lang w:eastAsia="ko-KR"/>
        </w:rPr>
        <w:t>고객을</w:t>
      </w:r>
      <w:r w:rsidR="00000000">
        <w:rPr>
          <w:lang w:eastAsia="ko-KR"/>
        </w:rPr>
        <w:t xml:space="preserve"> </w:t>
      </w:r>
      <w:r w:rsidR="00000000" w:rsidRPr="005E7ABF">
        <w:rPr>
          <w:rFonts w:ascii="맑은 고딕" w:eastAsia="맑은 고딕" w:hAnsi="맑은 고딕" w:cs="맑은 고딕" w:hint="eastAsia"/>
          <w:lang w:eastAsia="ko-KR"/>
        </w:rPr>
        <w:t>처리합니다</w:t>
      </w:r>
      <w:r w:rsidR="00000000">
        <w:rPr>
          <w:lang w:eastAsia="ko-KR"/>
        </w:rPr>
        <w:t>.</w:t>
      </w:r>
    </w:p>
    <w:p w14:paraId="62BB1184" w14:textId="77777777" w:rsidR="005E7ABF" w:rsidRDefault="00000000">
      <w:pPr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분</w:t>
      </w:r>
      <w:r>
        <w:rPr>
          <w:lang w:eastAsia="ko-KR"/>
        </w:rPr>
        <w:t>석</w:t>
      </w:r>
      <w:r>
        <w:rPr>
          <w:lang w:eastAsia="ko-KR"/>
        </w:rPr>
        <w:t xml:space="preserve">: </w:t>
      </w:r>
    </w:p>
    <w:p w14:paraId="3847B06C" w14:textId="020687D3" w:rsidR="009E6443" w:rsidRPr="005E7ABF" w:rsidRDefault="00000000" w:rsidP="005E7ABF">
      <w:pPr>
        <w:pStyle w:val="aa"/>
        <w:numPr>
          <w:ilvl w:val="0"/>
          <w:numId w:val="19"/>
        </w:numPr>
        <w:rPr>
          <w:lang w:eastAsia="ko-KR"/>
        </w:rPr>
      </w:pPr>
      <w:r>
        <w:t>λ</w:t>
      </w:r>
      <w:r>
        <w:rPr>
          <w:lang w:eastAsia="ko-KR"/>
        </w:rPr>
        <w:t xml:space="preserve"> = 1 (</w:t>
      </w:r>
      <w:r>
        <w:rPr>
          <w:rFonts w:ascii="맑은 고딕" w:eastAsia="맑은 고딕" w:hAnsi="맑은 고딕" w:cs="맑은 고딕" w:hint="eastAsia"/>
          <w:lang w:eastAsia="ko-KR"/>
        </w:rPr>
        <w:t>고객</w:t>
      </w:r>
      <w:r>
        <w:rPr>
          <w:lang w:eastAsia="ko-KR"/>
        </w:rPr>
        <w:t>/</w:t>
      </w:r>
      <w:r>
        <w:rPr>
          <w:rFonts w:ascii="맑은 고딕" w:eastAsia="맑은 고딕" w:hAnsi="맑은 고딕" w:cs="맑은 고딕" w:hint="eastAsia"/>
          <w:lang w:eastAsia="ko-KR"/>
        </w:rPr>
        <w:t>분</w:t>
      </w:r>
      <w:r>
        <w:rPr>
          <w:lang w:eastAsia="ko-KR"/>
        </w:rPr>
        <w:t>)</w:t>
      </w:r>
      <w:r w:rsidR="005E7ABF">
        <w:rPr>
          <w:rFonts w:eastAsia="맑은 고딕" w:hint="eastAsia"/>
          <w:lang w:eastAsia="ko-KR"/>
        </w:rPr>
        <w:t>,</w:t>
      </w:r>
      <w:r>
        <w:rPr>
          <w:lang w:eastAsia="ko-KR"/>
        </w:rPr>
        <w:t xml:space="preserve"> </w:t>
      </w:r>
      <w:r>
        <w:t>μ</w:t>
      </w:r>
      <w:r>
        <w:rPr>
          <w:lang w:eastAsia="ko-KR"/>
        </w:rPr>
        <w:t xml:space="preserve"> = 1/3 (</w:t>
      </w:r>
      <w:r>
        <w:rPr>
          <w:rFonts w:ascii="맑은 고딕" w:eastAsia="맑은 고딕" w:hAnsi="맑은 고딕" w:cs="맑은 고딕" w:hint="eastAsia"/>
          <w:lang w:eastAsia="ko-KR"/>
        </w:rPr>
        <w:t>고객</w:t>
      </w:r>
      <w:r>
        <w:rPr>
          <w:lang w:eastAsia="ko-KR"/>
        </w:rPr>
        <w:t>/</w:t>
      </w:r>
      <w:r>
        <w:rPr>
          <w:rFonts w:ascii="맑은 고딕" w:eastAsia="맑은 고딕" w:hAnsi="맑은 고딕" w:cs="맑은 고딕" w:hint="eastAsia"/>
          <w:lang w:eastAsia="ko-KR"/>
        </w:rPr>
        <w:t>분</w:t>
      </w:r>
      <w:r>
        <w:rPr>
          <w:lang w:eastAsia="ko-KR"/>
        </w:rPr>
        <w:t>), c = 3</w:t>
      </w:r>
    </w:p>
    <w:p w14:paraId="3761C2C5" w14:textId="75F847B2" w:rsidR="005E7ABF" w:rsidRPr="005E7ABF" w:rsidRDefault="005E7ABF" w:rsidP="005E7ABF">
      <w:pPr>
        <w:pStyle w:val="aa"/>
        <w:numPr>
          <w:ilvl w:val="0"/>
          <w:numId w:val="19"/>
        </w:numPr>
        <w:rPr>
          <w:lang w:eastAsia="ko-KR"/>
        </w:rPr>
      </w:pPr>
      <w:r w:rsidRPr="005E7ABF">
        <w:rPr>
          <w:rFonts w:ascii="맑은 고딕" w:eastAsia="맑은 고딕" w:hAnsi="맑은 고딕" w:cs="맑은 고딕" w:hint="eastAsia"/>
          <w:lang w:eastAsia="ko-KR"/>
        </w:rPr>
        <w:t>시스템</w:t>
      </w:r>
      <w:r w:rsidRPr="005E7ABF">
        <w:rPr>
          <w:lang w:eastAsia="ko-KR"/>
        </w:rPr>
        <w:t xml:space="preserve"> </w:t>
      </w:r>
      <w:r w:rsidRPr="005E7ABF">
        <w:rPr>
          <w:rFonts w:ascii="맑은 고딕" w:eastAsia="맑은 고딕" w:hAnsi="맑은 고딕" w:cs="맑은 고딕" w:hint="eastAsia"/>
          <w:lang w:eastAsia="ko-KR"/>
        </w:rPr>
        <w:t>이용률</w:t>
      </w:r>
      <w:r w:rsidRPr="005E7ABF">
        <w:rPr>
          <w:lang w:eastAsia="ko-KR"/>
        </w:rPr>
        <w:t xml:space="preserve">: </w:t>
      </w:r>
      <m:oMath>
        <m:r>
          <w:rPr>
            <w:rFonts w:ascii="Cambria Math" w:hAnsi="Cambria Math"/>
            <w:lang w:eastAsia="ko-KR"/>
          </w:rPr>
          <m:t>ρ=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λ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cμ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3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=0.333</m:t>
        </m:r>
      </m:oMath>
    </w:p>
    <w:p w14:paraId="2F7EB409" w14:textId="3999190C" w:rsidR="005E7ABF" w:rsidRDefault="005E7ABF" w:rsidP="005E7ABF">
      <w:pPr>
        <w:pStyle w:val="aa"/>
        <w:numPr>
          <w:ilvl w:val="0"/>
          <w:numId w:val="19"/>
        </w:numPr>
        <w:rPr>
          <w:lang w:eastAsia="ko-KR"/>
        </w:rPr>
      </w:pPr>
      <w:r w:rsidRPr="005E7ABF">
        <w:rPr>
          <w:rFonts w:ascii="맑은 고딕" w:eastAsia="맑은 고딕" w:hAnsi="맑은 고딕" w:cs="맑은 고딕" w:hint="eastAsia"/>
          <w:lang w:eastAsia="ko-KR"/>
        </w:rPr>
        <w:t>안정적인</w:t>
      </w:r>
      <w:r w:rsidRPr="005E7ABF">
        <w:rPr>
          <w:lang w:eastAsia="ko-KR"/>
        </w:rPr>
        <w:t xml:space="preserve"> </w:t>
      </w:r>
      <w:r w:rsidRPr="005E7ABF">
        <w:rPr>
          <w:rFonts w:ascii="맑은 고딕" w:eastAsia="맑은 고딕" w:hAnsi="맑은 고딕" w:cs="맑은 고딕" w:hint="eastAsia"/>
          <w:lang w:eastAsia="ko-KR"/>
        </w:rPr>
        <w:t>시스템이며</w:t>
      </w:r>
      <w:r w:rsidRPr="005E7ABF">
        <w:rPr>
          <w:lang w:eastAsia="ko-KR"/>
        </w:rPr>
        <w:t xml:space="preserve">, </w:t>
      </w:r>
      <w:r w:rsidRPr="005E7ABF">
        <w:rPr>
          <w:rFonts w:ascii="맑은 고딕" w:eastAsia="맑은 고딕" w:hAnsi="맑은 고딕" w:cs="맑은 고딕" w:hint="eastAsia"/>
          <w:lang w:eastAsia="ko-KR"/>
        </w:rPr>
        <w:t>공식에</w:t>
      </w:r>
      <w:r w:rsidRPr="005E7ABF">
        <w:rPr>
          <w:lang w:eastAsia="ko-KR"/>
        </w:rPr>
        <w:t xml:space="preserve"> </w:t>
      </w:r>
      <w:r w:rsidRPr="005E7ABF">
        <w:rPr>
          <w:rFonts w:ascii="맑은 고딕" w:eastAsia="맑은 고딕" w:hAnsi="맑은 고딕" w:cs="맑은 고딕" w:hint="eastAsia"/>
          <w:lang w:eastAsia="ko-KR"/>
        </w:rPr>
        <w:t>따라</w:t>
      </w:r>
      <w:r w:rsidRPr="005E7ABF">
        <w:rPr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P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  <m:r>
          <w:rPr>
            <w:rFonts w:ascii="Cambria Math" w:hAnsi="Cambria Math"/>
            <w:lang w:eastAsia="ko-KR"/>
          </w:rPr>
          <m:t>​,</m:t>
        </m:r>
        <m:sSub>
          <m:sSubPr>
            <m:ctrlPr>
              <w:rPr>
                <w:rFonts w:ascii="Cambria Math" w:eastAsia="맑은 고딕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L</m:t>
            </m:r>
            <m:ctrlPr>
              <w:rPr>
                <w:rFonts w:ascii="Cambria Math" w:hAnsi="Cambria Math"/>
                <w:i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q</m:t>
            </m:r>
          </m:sub>
        </m:sSub>
        <m:r>
          <w:rPr>
            <w:rFonts w:ascii="Cambria Math" w:hAnsi="Cambria Math"/>
            <w:lang w:eastAsia="ko-KR"/>
          </w:rPr>
          <m:t>,</m:t>
        </m:r>
        <m:r>
          <m:rPr>
            <m:sty m:val="bi"/>
          </m:rPr>
          <w:rPr>
            <w:rFonts w:ascii="Cambria Math" w:hAnsi="Cambria Math"/>
            <w:lang w:eastAsia="ko-KR"/>
          </w:rPr>
          <m:t>L</m:t>
        </m:r>
        <m:r>
          <w:rPr>
            <w:rFonts w:ascii="Cambria Math" w:hAnsi="Cambria Math"/>
            <w:lang w:eastAsia="ko-KR"/>
          </w:rPr>
          <m:t>,</m:t>
        </m:r>
        <m:sSub>
          <m:sSubPr>
            <m:ctrlPr>
              <w:rPr>
                <w:rFonts w:ascii="Cambria Math" w:eastAsia="맑은 고딕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W</m:t>
            </m:r>
            <m:ctrlPr>
              <w:rPr>
                <w:rFonts w:ascii="Cambria Math" w:hAnsi="Cambria Math"/>
                <w:i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q</m:t>
            </m:r>
          </m:sub>
        </m:sSub>
        <m:r>
          <w:rPr>
            <w:rFonts w:ascii="Cambria Math" w:hAnsi="Cambria Math"/>
            <w:lang w:eastAsia="ko-KR"/>
          </w:rPr>
          <m:t>,</m:t>
        </m:r>
        <m:r>
          <m:rPr>
            <m:sty m:val="bi"/>
          </m:rPr>
          <w:rPr>
            <w:rFonts w:ascii="Cambria Math" w:hAnsi="Cambria Math"/>
            <w:lang w:eastAsia="ko-KR"/>
          </w:rPr>
          <m:t>W</m:t>
        </m:r>
      </m:oMath>
      <w:r w:rsidRPr="005E7ABF">
        <w:rPr>
          <w:rFonts w:ascii="맑은 고딕" w:eastAsia="맑은 고딕" w:hAnsi="맑은 고딕" w:cs="맑은 고딕" w:hint="eastAsia"/>
          <w:lang w:eastAsia="ko-KR"/>
        </w:rPr>
        <w:t>를</w:t>
      </w:r>
      <w:r w:rsidRPr="005E7ABF">
        <w:rPr>
          <w:lang w:eastAsia="ko-KR"/>
        </w:rPr>
        <w:t xml:space="preserve"> </w:t>
      </w:r>
      <w:r w:rsidRPr="005E7ABF">
        <w:rPr>
          <w:rFonts w:ascii="맑은 고딕" w:eastAsia="맑은 고딕" w:hAnsi="맑은 고딕" w:cs="맑은 고딕" w:hint="eastAsia"/>
          <w:lang w:eastAsia="ko-KR"/>
        </w:rPr>
        <w:t>계산할</w:t>
      </w:r>
      <w:r w:rsidRPr="005E7ABF">
        <w:rPr>
          <w:lang w:eastAsia="ko-KR"/>
        </w:rPr>
        <w:t xml:space="preserve"> </w:t>
      </w:r>
      <w:r w:rsidRPr="005E7ABF">
        <w:rPr>
          <w:rFonts w:ascii="맑은 고딕" w:eastAsia="맑은 고딕" w:hAnsi="맑은 고딕" w:cs="맑은 고딕" w:hint="eastAsia"/>
          <w:lang w:eastAsia="ko-KR"/>
        </w:rPr>
        <w:t>수</w:t>
      </w:r>
      <w:r w:rsidRPr="005E7ABF">
        <w:rPr>
          <w:lang w:eastAsia="ko-KR"/>
        </w:rPr>
        <w:t xml:space="preserve"> </w:t>
      </w:r>
      <w:r w:rsidRPr="005E7ABF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5E7ABF">
        <w:rPr>
          <w:lang w:eastAsia="ko-KR"/>
        </w:rPr>
        <w:t>.</w:t>
      </w:r>
    </w:p>
    <w:p w14:paraId="3147EB4A" w14:textId="2AC87CDF" w:rsidR="009E6443" w:rsidRDefault="00000000">
      <w:pPr>
        <w:pStyle w:val="31"/>
        <w:rPr>
          <w:lang w:eastAsia="ko-KR"/>
        </w:rPr>
      </w:pPr>
      <w:r>
        <w:rPr>
          <w:lang w:eastAsia="ko-KR"/>
        </w:rPr>
        <w:t xml:space="preserve">2.2 </w:t>
      </w:r>
      <w:r>
        <w:rPr>
          <w:lang w:eastAsia="ko-KR"/>
        </w:rPr>
        <w:t>콜센터</w:t>
      </w:r>
      <w:r>
        <w:rPr>
          <w:lang w:eastAsia="ko-KR"/>
        </w:rPr>
        <w:t xml:space="preserve"> </w:t>
      </w:r>
      <w:r>
        <w:rPr>
          <w:lang w:eastAsia="ko-KR"/>
        </w:rPr>
        <w:t>운영</w:t>
      </w:r>
      <w:r>
        <w:rPr>
          <w:lang w:eastAsia="ko-KR"/>
        </w:rPr>
        <w:t xml:space="preserve"> (</w:t>
      </w:r>
      <m:oMath>
        <m:r>
          <m:rPr>
            <m:sty m:val="bi"/>
          </m:rPr>
          <w:rPr>
            <w:rFonts w:ascii="Cambria Math" w:hAnsi="Cambria Math"/>
            <w:lang w:eastAsia="ko-KR"/>
          </w:rPr>
          <m:t>M/G/1</m:t>
        </m:r>
      </m:oMath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>)</w:t>
      </w:r>
    </w:p>
    <w:p w14:paraId="2F1A375F" w14:textId="32564C54" w:rsidR="009E6443" w:rsidRDefault="005E7ABF">
      <w:pPr>
        <w:rPr>
          <w:lang w:eastAsia="ko-KR"/>
        </w:rPr>
      </w:pPr>
      <w:proofErr w:type="gramStart"/>
      <w:r>
        <w:rPr>
          <w:rFonts w:ascii="맑은 고딕" w:eastAsia="맑은 고딕" w:hAnsi="맑은 고딕" w:cs="맑은 고딕" w:hint="eastAsia"/>
          <w:lang w:eastAsia="ko-KR"/>
        </w:rPr>
        <w:t>상황 :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000000">
        <w:rPr>
          <w:lang w:eastAsia="ko-KR"/>
        </w:rPr>
        <w:t>콜센터에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상담원</w:t>
      </w:r>
      <w:r w:rsidR="00000000">
        <w:rPr>
          <w:lang w:eastAsia="ko-KR"/>
        </w:rPr>
        <w:t xml:space="preserve"> 1</w:t>
      </w:r>
      <w:r w:rsidR="00000000">
        <w:rPr>
          <w:lang w:eastAsia="ko-KR"/>
        </w:rPr>
        <w:t>명이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있고</w:t>
      </w:r>
      <w:r w:rsidR="00000000">
        <w:rPr>
          <w:lang w:eastAsia="ko-KR"/>
        </w:rPr>
        <w:t xml:space="preserve">, </w:t>
      </w:r>
      <w:r w:rsidR="00000000">
        <w:rPr>
          <w:lang w:eastAsia="ko-KR"/>
        </w:rPr>
        <w:t>전화는</w:t>
      </w:r>
      <w:r w:rsidR="00000000">
        <w:rPr>
          <w:lang w:eastAsia="ko-KR"/>
        </w:rPr>
        <w:t xml:space="preserve"> 2</w:t>
      </w:r>
      <w:r w:rsidR="00000000">
        <w:rPr>
          <w:lang w:eastAsia="ko-KR"/>
        </w:rPr>
        <w:t>분마다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평균적으로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걸려오며</w:t>
      </w:r>
      <w:r w:rsidR="00000000">
        <w:rPr>
          <w:lang w:eastAsia="ko-KR"/>
        </w:rPr>
        <w:t xml:space="preserve">, </w:t>
      </w:r>
      <w:r w:rsidR="00000000">
        <w:rPr>
          <w:lang w:eastAsia="ko-KR"/>
        </w:rPr>
        <w:t>상담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시간의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평균은</w:t>
      </w:r>
      <w:r w:rsidR="00000000">
        <w:rPr>
          <w:lang w:eastAsia="ko-KR"/>
        </w:rPr>
        <w:t xml:space="preserve"> 4</w:t>
      </w:r>
      <w:r w:rsidR="00000000">
        <w:rPr>
          <w:lang w:eastAsia="ko-KR"/>
        </w:rPr>
        <w:t>분</w:t>
      </w:r>
      <w:r w:rsidR="00000000">
        <w:rPr>
          <w:lang w:eastAsia="ko-KR"/>
        </w:rPr>
        <w:t xml:space="preserve">, </w:t>
      </w:r>
      <w:r w:rsidR="00000000">
        <w:rPr>
          <w:lang w:eastAsia="ko-KR"/>
        </w:rPr>
        <w:t>분산은</w:t>
      </w:r>
      <w:r w:rsidR="00000000">
        <w:rPr>
          <w:lang w:eastAsia="ko-KR"/>
        </w:rPr>
        <w:t xml:space="preserve"> 16</w:t>
      </w:r>
      <w:r w:rsidR="00000000">
        <w:rPr>
          <w:lang w:eastAsia="ko-KR"/>
        </w:rPr>
        <w:t>분입니다</w:t>
      </w:r>
      <w:r w:rsidR="00000000">
        <w:rPr>
          <w:lang w:eastAsia="ko-KR"/>
        </w:rPr>
        <w:t>.</w:t>
      </w:r>
    </w:p>
    <w:p w14:paraId="1BCB07EA" w14:textId="33BAF906" w:rsidR="009E6443" w:rsidRDefault="00000000">
      <w:pPr>
        <w:rPr>
          <w:rFonts w:eastAsia="맑은 고딕"/>
          <w:lang w:eastAsia="ko-KR"/>
        </w:rPr>
      </w:pPr>
      <w:r>
        <w:rPr>
          <w:lang w:eastAsia="ko-KR"/>
        </w:rPr>
        <w:t>분석</w:t>
      </w:r>
      <w:r>
        <w:rPr>
          <w:lang w:eastAsia="ko-KR"/>
        </w:rPr>
        <w:t xml:space="preserve">: </w:t>
      </w:r>
    </w:p>
    <w:p w14:paraId="1EA02912" w14:textId="6E71D80D" w:rsidR="005E7ABF" w:rsidRPr="005E7ABF" w:rsidRDefault="005E7ABF" w:rsidP="005E7ABF">
      <w:pPr>
        <w:pStyle w:val="aa"/>
        <w:numPr>
          <w:ilvl w:val="0"/>
          <w:numId w:val="22"/>
        </w:numPr>
        <w:rPr>
          <w:rFonts w:eastAsia="맑은 고딕"/>
          <w:lang w:eastAsia="ko-KR"/>
        </w:rPr>
      </w:pPr>
      <m:oMath>
        <m:r>
          <w:rPr>
            <w:rFonts w:ascii="Cambria Math" w:eastAsia="맑은 고딕" w:hAnsi="Cambria Math"/>
            <w:lang w:eastAsia="ko-KR"/>
          </w:rPr>
          <m:t>λ=0.5</m:t>
        </m:r>
      </m:oMath>
      <w:r w:rsidRPr="005E7ABF">
        <w:rPr>
          <w:rFonts w:eastAsia="맑은 고딕"/>
          <w:lang w:eastAsia="ko-KR"/>
        </w:rPr>
        <w:t xml:space="preserve"> (</w:t>
      </w:r>
      <w:r w:rsidRPr="005E7ABF">
        <w:rPr>
          <w:rFonts w:eastAsia="맑은 고딕"/>
          <w:lang w:eastAsia="ko-KR"/>
        </w:rPr>
        <w:t>통화</w:t>
      </w:r>
      <w:r w:rsidRPr="005E7ABF">
        <w:rPr>
          <w:rFonts w:eastAsia="맑은 고딕"/>
          <w:lang w:eastAsia="ko-KR"/>
        </w:rPr>
        <w:t>/</w:t>
      </w:r>
      <w:r w:rsidRPr="005E7ABF">
        <w:rPr>
          <w:rFonts w:eastAsia="맑은 고딕"/>
          <w:lang w:eastAsia="ko-KR"/>
        </w:rPr>
        <w:t>분</w:t>
      </w:r>
      <w:r w:rsidRPr="005E7ABF">
        <w:rPr>
          <w:rFonts w:eastAsia="맑은 고딕"/>
          <w:lang w:eastAsia="ko-KR"/>
        </w:rPr>
        <w:t xml:space="preserve">), </w:t>
      </w:r>
      <m:oMath>
        <m:r>
          <w:rPr>
            <w:rFonts w:ascii="Cambria Math" w:eastAsia="맑은 고딕" w:hAnsi="Cambria Math"/>
            <w:lang w:eastAsia="ko-KR"/>
          </w:rPr>
          <m:t>μ = 0.25</m:t>
        </m:r>
      </m:oMath>
      <w:r w:rsidRPr="005E7ABF">
        <w:rPr>
          <w:rFonts w:eastAsia="맑은 고딕"/>
          <w:lang w:eastAsia="ko-KR"/>
        </w:rPr>
        <w:t xml:space="preserve"> (</w:t>
      </w:r>
      <w:r w:rsidRPr="005E7ABF">
        <w:rPr>
          <w:rFonts w:eastAsia="맑은 고딕"/>
          <w:lang w:eastAsia="ko-KR"/>
        </w:rPr>
        <w:t>통화</w:t>
      </w:r>
      <w:r w:rsidRPr="005E7ABF">
        <w:rPr>
          <w:rFonts w:eastAsia="맑은 고딕"/>
          <w:lang w:eastAsia="ko-KR"/>
        </w:rPr>
        <w:t>/</w:t>
      </w:r>
      <w:r w:rsidRPr="005E7ABF">
        <w:rPr>
          <w:rFonts w:eastAsia="맑은 고딕"/>
          <w:lang w:eastAsia="ko-KR"/>
        </w:rPr>
        <w:t>분</w:t>
      </w:r>
      <w:r w:rsidRPr="005E7ABF">
        <w:rPr>
          <w:rFonts w:eastAsia="맑은 고딕"/>
          <w:lang w:eastAsia="ko-KR"/>
        </w:rPr>
        <w:t xml:space="preserve">), </w:t>
      </w:r>
      <w:r w:rsidRPr="005E7ABF">
        <w:rPr>
          <w:rFonts w:eastAsia="맑은 고딕"/>
          <w:lang w:eastAsia="ko-KR"/>
        </w:rPr>
        <w:t>서비스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시간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분산</w:t>
      </w:r>
      <w:r w:rsidRPr="005E7ABF">
        <w:rPr>
          <w:rFonts w:eastAsia="맑은 고딕"/>
          <w:lang w:eastAsia="ko-K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eastAsia="맑은 고딕" w:hAnsi="Cambria Math"/>
                    <w:lang w:eastAsia="ko-KR"/>
                  </w:rPr>
                  <m:t>S</m:t>
                </m:r>
              </m:e>
              <m:sup>
                <m:r>
                  <w:rPr>
                    <w:rFonts w:ascii="Cambria Math" w:eastAsia="맑은 고딕" w:hAnsi="Cambria Math"/>
                    <w:lang w:eastAsia="ko-KR"/>
                  </w:rPr>
                  <m:t>2</m:t>
                </m:r>
              </m:sup>
            </m:sSup>
          </m:e>
        </m:d>
        <m:r>
          <w:rPr>
            <w:rFonts w:ascii="Cambria Math" w:eastAsia="맑은 고딕" w:hAnsi="Cambria Math"/>
            <w:lang w:eastAsia="ko-KR"/>
          </w:rPr>
          <m:t>=16E</m:t>
        </m:r>
      </m:oMath>
    </w:p>
    <w:p w14:paraId="0154628C" w14:textId="588D8E58" w:rsidR="005E7ABF" w:rsidRPr="005E7ABF" w:rsidRDefault="00637032" w:rsidP="005E7ABF">
      <w:pPr>
        <w:pStyle w:val="aa"/>
        <w:numPr>
          <w:ilvl w:val="0"/>
          <w:numId w:val="21"/>
        </w:numPr>
        <w:rPr>
          <w:rFonts w:eastAsia="맑은 고딕"/>
          <w:lang w:eastAsia="ko-KR"/>
        </w:rPr>
      </w:pPr>
      <m:oMath>
        <m:sSub>
          <m:sSubPr>
            <m:ctrlPr>
              <w:rPr>
                <w:rFonts w:ascii="Cambria Math" w:eastAsia="맑은 고딕" w:hAnsi="Cambria Math"/>
                <w:i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lang w:eastAsia="ko-KR"/>
              </w:rPr>
              <m:t>L</m:t>
            </m:r>
          </m:e>
          <m:sub>
            <m:r>
              <w:rPr>
                <w:rFonts w:ascii="Cambria Math" w:eastAsia="맑은 고딕" w:hAnsi="Cambria Math"/>
                <w:lang w:eastAsia="ko-KR"/>
              </w:rPr>
              <m:t>q</m:t>
            </m:r>
          </m:sub>
        </m:sSub>
        <m:r>
          <w:rPr>
            <w:rFonts w:ascii="Cambria Math" w:eastAsia="맑은 고딕" w:hAnsi="Cambria Math"/>
            <w:lang w:eastAsia="ko-KR"/>
          </w:rPr>
          <m:t>=</m:t>
        </m:r>
        <m:f>
          <m:fPr>
            <m:ctrlPr>
              <w:rPr>
                <w:rFonts w:ascii="Cambria Math" w:eastAsia="맑은 고딕" w:hAnsi="Cambria Math"/>
                <w:lang w:eastAsia="ko-KR"/>
              </w:rPr>
            </m:ctrlPr>
          </m:fPr>
          <m:num>
            <m:sSup>
              <m:sSup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eastAsia="맑은 고딕" w:hAnsi="Cambria Math"/>
                    <w:lang w:eastAsia="ko-KR"/>
                  </w:rPr>
                  <m:t>λ</m:t>
                </m:r>
              </m:e>
              <m:sup>
                <m:r>
                  <w:rPr>
                    <w:rFonts w:ascii="Cambria Math" w:eastAsia="맑은 고딕" w:hAnsi="Cambria Math"/>
                    <w:lang w:eastAsia="ko-KR"/>
                  </w:rPr>
                  <m:t>2</m:t>
                </m:r>
              </m:sup>
            </m:sSup>
            <m:r>
              <w:rPr>
                <w:rFonts w:ascii="Cambria Math" w:eastAsia="맑은 고딕" w:hAnsi="Cambria Math"/>
                <w:lang w:eastAsia="ko-KR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맑은 고딕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/>
                        <w:lang w:eastAsia="ko-KR"/>
                      </w:rPr>
                      <m:t>S</m:t>
                    </m:r>
                  </m:e>
                  <m:sup>
                    <m:r>
                      <w:rPr>
                        <w:rFonts w:ascii="Cambria Math" w:eastAsia="맑은 고딕" w:hAnsi="Cambria Math"/>
                        <w:lang w:eastAsia="ko-KR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eastAsia="맑은 고딕" w:hAnsi="Cambria Math"/>
                <w:i/>
                <w:lang w:eastAsia="ko-KR"/>
              </w:rPr>
            </m:ctrlPr>
          </m:num>
          <m:den>
            <m:r>
              <w:rPr>
                <w:rFonts w:ascii="Cambria Math" w:eastAsia="맑은 고딕" w:hAnsi="Cambria Math"/>
                <w:lang w:eastAsia="ko-KR"/>
              </w:rPr>
              <m:t>2</m:t>
            </m:r>
            <m:d>
              <m:d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eastAsia="맑은 고딕" w:hAnsi="Cambria Math"/>
                    <w:lang w:eastAsia="ko-KR"/>
                  </w:rPr>
                  <m:t>1-ρ</m:t>
                </m:r>
              </m:e>
            </m:d>
            <m:ctrlPr>
              <w:rPr>
                <w:rFonts w:ascii="Cambria Math" w:eastAsia="맑은 고딕" w:hAnsi="Cambria Math"/>
                <w:i/>
                <w:lang w:eastAsia="ko-KR"/>
              </w:rPr>
            </m:ctrlPr>
          </m:den>
        </m:f>
        <m:r>
          <w:rPr>
            <w:rFonts w:ascii="Cambria Math" w:eastAsia="맑은 고딕" w:hAnsi="Cambria Math"/>
            <w:lang w:eastAsia="ko-KR"/>
          </w:rPr>
          <m:t>=</m:t>
        </m:r>
        <m:f>
          <m:fPr>
            <m:ctrlPr>
              <w:rPr>
                <w:rFonts w:ascii="Cambria Math" w:eastAsia="맑은 고딕" w:hAnsi="Cambria Math"/>
                <w:lang w:eastAsia="ko-KR"/>
              </w:rPr>
            </m:ctrlPr>
          </m:fPr>
          <m:num>
            <m:sSup>
              <m:sSup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맑은 고딕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eastAsia="맑은 고딕" w:hAnsi="Cambria Math"/>
                        <w:lang w:eastAsia="ko-KR"/>
                      </w:rPr>
                      <m:t>0.5</m:t>
                    </m:r>
                  </m:e>
                </m:d>
              </m:e>
              <m:sup>
                <m:r>
                  <w:rPr>
                    <w:rFonts w:ascii="Cambria Math" w:eastAsia="맑은 고딕" w:hAnsi="Cambria Math"/>
                    <w:lang w:eastAsia="ko-KR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맑은 고딕" w:hAnsi="Cambria Math" w:hint="eastAsia"/>
                <w:lang w:eastAsia="ko-KR"/>
              </w:rPr>
              <m:t>×</m:t>
            </m:r>
            <m:r>
              <w:rPr>
                <w:rFonts w:ascii="Cambria Math" w:eastAsia="맑은 고딕" w:hAnsi="Cambria Math"/>
                <w:lang w:eastAsia="ko-KR"/>
              </w:rPr>
              <m:t>16</m:t>
            </m:r>
            <m:ctrlPr>
              <w:rPr>
                <w:rFonts w:ascii="Cambria Math" w:eastAsia="맑은 고딕" w:hAnsi="Cambria Math"/>
                <w:i/>
                <w:lang w:eastAsia="ko-KR"/>
              </w:rPr>
            </m:ctrlPr>
          </m:num>
          <m:den>
            <m:r>
              <w:rPr>
                <w:rFonts w:ascii="Cambria Math" w:eastAsia="맑은 고딕" w:hAnsi="Cambria Math"/>
                <w:lang w:eastAsia="ko-KR"/>
              </w:rPr>
              <m:t>2</m:t>
            </m:r>
            <m:d>
              <m:d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eastAsia="맑은 고딕" w:hAnsi="Cambria Math"/>
                    <w:lang w:eastAsia="ko-KR"/>
                  </w:rPr>
                  <m:t>1-0.5</m:t>
                </m:r>
              </m:e>
            </m:d>
            <m:ctrlPr>
              <w:rPr>
                <w:rFonts w:ascii="Cambria Math" w:eastAsia="맑은 고딕" w:hAnsi="Cambria Math"/>
                <w:i/>
                <w:lang w:eastAsia="ko-KR"/>
              </w:rPr>
            </m:ctrlPr>
          </m:den>
        </m:f>
        <m:r>
          <w:rPr>
            <w:rFonts w:ascii="Cambria Math" w:eastAsia="맑은 고딕" w:hAnsi="Cambria Math"/>
            <w:lang w:eastAsia="ko-KR"/>
          </w:rPr>
          <m:t>=4</m:t>
        </m:r>
      </m:oMath>
    </w:p>
    <w:p w14:paraId="67BEB788" w14:textId="49EFDD7E" w:rsidR="005E7ABF" w:rsidRPr="005E7ABF" w:rsidRDefault="005E7ABF" w:rsidP="005E7ABF">
      <w:pPr>
        <w:pStyle w:val="aa"/>
        <w:numPr>
          <w:ilvl w:val="0"/>
          <w:numId w:val="20"/>
        </w:numPr>
        <w:rPr>
          <w:rFonts w:eastAsia="맑은 고딕" w:hint="eastAsia"/>
          <w:lang w:eastAsia="ko-KR"/>
        </w:rPr>
      </w:pPr>
      <w:r w:rsidRPr="005E7ABF">
        <w:rPr>
          <w:rFonts w:ascii="맑은 고딕" w:eastAsia="맑은 고딕" w:hAnsi="맑은 고딕" w:cs="맑은 고딕" w:hint="eastAsia"/>
          <w:lang w:eastAsia="ko-KR"/>
        </w:rPr>
        <w:t>이를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통해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평균적으로</w:t>
      </w:r>
      <w:r w:rsidRPr="005E7ABF">
        <w:rPr>
          <w:rFonts w:eastAsia="맑은 고딕"/>
          <w:lang w:eastAsia="ko-KR"/>
        </w:rPr>
        <w:t xml:space="preserve"> 4</w:t>
      </w:r>
      <w:r w:rsidRPr="005E7ABF">
        <w:rPr>
          <w:rFonts w:eastAsia="맑은 고딕"/>
          <w:lang w:eastAsia="ko-KR"/>
        </w:rPr>
        <w:t>명의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고객이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대기한다는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것을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알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수</w:t>
      </w:r>
      <w:r w:rsidRPr="005E7ABF">
        <w:rPr>
          <w:rFonts w:eastAsia="맑은 고딕"/>
          <w:lang w:eastAsia="ko-KR"/>
        </w:rPr>
        <w:t xml:space="preserve"> </w:t>
      </w:r>
      <w:r w:rsidRPr="005E7ABF">
        <w:rPr>
          <w:rFonts w:eastAsia="맑은 고딕"/>
          <w:lang w:eastAsia="ko-KR"/>
        </w:rPr>
        <w:t>있습니다</w:t>
      </w:r>
      <w:r w:rsidRPr="005E7ABF">
        <w:rPr>
          <w:rFonts w:eastAsia="맑은 고딕"/>
          <w:lang w:eastAsia="ko-KR"/>
        </w:rPr>
        <w:t>.</w:t>
      </w:r>
    </w:p>
    <w:p w14:paraId="56FB4BA9" w14:textId="77777777" w:rsidR="009E6443" w:rsidRDefault="00000000">
      <w:pPr>
        <w:pStyle w:val="21"/>
        <w:rPr>
          <w:lang w:eastAsia="ko-KR"/>
        </w:rPr>
      </w:pPr>
      <w:r>
        <w:rPr>
          <w:lang w:eastAsia="ko-KR"/>
        </w:rPr>
        <w:lastRenderedPageBreak/>
        <w:t xml:space="preserve">3. </w:t>
      </w:r>
      <w:proofErr w:type="spellStart"/>
      <w:r>
        <w:rPr>
          <w:lang w:eastAsia="ko-KR"/>
        </w:rPr>
        <w:t>큐잉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이론의</w:t>
      </w:r>
      <w:r>
        <w:rPr>
          <w:lang w:eastAsia="ko-KR"/>
        </w:rPr>
        <w:t xml:space="preserve"> </w:t>
      </w:r>
      <w:r>
        <w:rPr>
          <w:lang w:eastAsia="ko-KR"/>
        </w:rPr>
        <w:t>실제적</w:t>
      </w:r>
      <w:r>
        <w:rPr>
          <w:lang w:eastAsia="ko-KR"/>
        </w:rPr>
        <w:t xml:space="preserve"> </w:t>
      </w:r>
      <w:r>
        <w:rPr>
          <w:lang w:eastAsia="ko-KR"/>
        </w:rPr>
        <w:t>활용과</w:t>
      </w:r>
      <w:r>
        <w:rPr>
          <w:lang w:eastAsia="ko-KR"/>
        </w:rPr>
        <w:t xml:space="preserve"> </w:t>
      </w:r>
      <w:r>
        <w:rPr>
          <w:lang w:eastAsia="ko-KR"/>
        </w:rPr>
        <w:t>의의</w:t>
      </w:r>
    </w:p>
    <w:p w14:paraId="51098221" w14:textId="51728D97" w:rsidR="00F03108" w:rsidRPr="00F03108" w:rsidRDefault="00F03108" w:rsidP="00F03108">
      <w:pPr>
        <w:pStyle w:val="aa"/>
        <w:numPr>
          <w:ilvl w:val="0"/>
          <w:numId w:val="20"/>
        </w:numPr>
        <w:rPr>
          <w:lang w:eastAsia="ko-KR"/>
        </w:rPr>
      </w:pPr>
      <w:r w:rsidRPr="00F03108">
        <w:rPr>
          <w:rFonts w:ascii="맑은 고딕" w:eastAsia="맑은 고딕" w:hAnsi="맑은 고딕" w:cs="맑은 고딕" w:hint="eastAsia"/>
          <w:b/>
          <w:bCs/>
          <w:lang w:eastAsia="ko-KR"/>
        </w:rPr>
        <w:t>효율적인</w:t>
      </w:r>
      <w:r w:rsidRPr="00F03108">
        <w:rPr>
          <w:b/>
          <w:bCs/>
          <w:lang w:eastAsia="ko-KR"/>
        </w:rPr>
        <w:t xml:space="preserve"> </w:t>
      </w:r>
      <w:r w:rsidRPr="00F03108">
        <w:rPr>
          <w:rFonts w:ascii="맑은 고딕" w:eastAsia="맑은 고딕" w:hAnsi="맑은 고딕" w:cs="맑은 고딕" w:hint="eastAsia"/>
          <w:b/>
          <w:bCs/>
          <w:lang w:eastAsia="ko-KR"/>
        </w:rPr>
        <w:t>자원</w:t>
      </w:r>
      <w:r w:rsidRPr="00F03108">
        <w:rPr>
          <w:b/>
          <w:bCs/>
          <w:lang w:eastAsia="ko-KR"/>
        </w:rPr>
        <w:t xml:space="preserve"> </w:t>
      </w:r>
      <w:r w:rsidRPr="00F03108">
        <w:rPr>
          <w:rFonts w:ascii="맑은 고딕" w:eastAsia="맑은 고딕" w:hAnsi="맑은 고딕" w:cs="맑은 고딕" w:hint="eastAsia"/>
          <w:b/>
          <w:bCs/>
          <w:lang w:eastAsia="ko-KR"/>
        </w:rPr>
        <w:t>배치</w:t>
      </w:r>
      <w:r w:rsidRPr="00F03108">
        <w:rPr>
          <w:lang w:eastAsia="ko-KR"/>
        </w:rPr>
        <w:t xml:space="preserve">: </w:t>
      </w:r>
      <w:r w:rsidRPr="00F03108">
        <w:rPr>
          <w:rFonts w:ascii="맑은 고딕" w:eastAsia="맑은 고딕" w:hAnsi="맑은 고딕" w:cs="맑은 고딕" w:hint="eastAsia"/>
          <w:lang w:eastAsia="ko-KR"/>
        </w:rPr>
        <w:t>은행</w:t>
      </w:r>
      <w:r w:rsidRPr="00F03108">
        <w:rPr>
          <w:lang w:eastAsia="ko-KR"/>
        </w:rPr>
        <w:t xml:space="preserve">, </w:t>
      </w:r>
      <w:r w:rsidRPr="00F03108">
        <w:rPr>
          <w:rFonts w:ascii="맑은 고딕" w:eastAsia="맑은 고딕" w:hAnsi="맑은 고딕" w:cs="맑은 고딕" w:hint="eastAsia"/>
          <w:lang w:eastAsia="ko-KR"/>
        </w:rPr>
        <w:t>병원</w:t>
      </w:r>
      <w:r w:rsidRPr="00F03108">
        <w:rPr>
          <w:lang w:eastAsia="ko-KR"/>
        </w:rPr>
        <w:t xml:space="preserve">, </w:t>
      </w:r>
      <w:r w:rsidRPr="00F03108">
        <w:rPr>
          <w:rFonts w:ascii="맑은 고딕" w:eastAsia="맑은 고딕" w:hAnsi="맑은 고딕" w:cs="맑은 고딕" w:hint="eastAsia"/>
          <w:lang w:eastAsia="ko-KR"/>
        </w:rPr>
        <w:t>콜센터</w:t>
      </w:r>
      <w:r w:rsidRPr="00F03108">
        <w:rPr>
          <w:lang w:eastAsia="ko-KR"/>
        </w:rPr>
        <w:t xml:space="preserve"> </w:t>
      </w:r>
      <w:r w:rsidRPr="00F03108">
        <w:rPr>
          <w:rFonts w:ascii="맑은 고딕" w:eastAsia="맑은 고딕" w:hAnsi="맑은 고딕" w:cs="맑은 고딕" w:hint="eastAsia"/>
          <w:lang w:eastAsia="ko-KR"/>
        </w:rPr>
        <w:t>등에서</w:t>
      </w:r>
      <w:r w:rsidRPr="00F03108">
        <w:rPr>
          <w:lang w:eastAsia="ko-KR"/>
        </w:rPr>
        <w:t xml:space="preserve"> </w:t>
      </w:r>
      <w:r w:rsidRPr="00F03108">
        <w:rPr>
          <w:rFonts w:ascii="맑은 고딕" w:eastAsia="맑은 고딕" w:hAnsi="맑은 고딕" w:cs="맑은 고딕" w:hint="eastAsia"/>
          <w:lang w:eastAsia="ko-KR"/>
        </w:rPr>
        <w:t>대기</w:t>
      </w:r>
      <w:r w:rsidRPr="00F03108">
        <w:rPr>
          <w:lang w:eastAsia="ko-KR"/>
        </w:rPr>
        <w:t xml:space="preserve"> </w:t>
      </w:r>
      <w:r w:rsidRPr="00F03108">
        <w:rPr>
          <w:rFonts w:ascii="맑은 고딕" w:eastAsia="맑은 고딕" w:hAnsi="맑은 고딕" w:cs="맑은 고딕" w:hint="eastAsia"/>
          <w:lang w:eastAsia="ko-KR"/>
        </w:rPr>
        <w:t>시간을</w:t>
      </w:r>
      <w:r w:rsidRPr="00F03108">
        <w:rPr>
          <w:lang w:eastAsia="ko-KR"/>
        </w:rPr>
        <w:t xml:space="preserve"> </w:t>
      </w:r>
      <w:r w:rsidRPr="00F03108">
        <w:rPr>
          <w:rFonts w:ascii="맑은 고딕" w:eastAsia="맑은 고딕" w:hAnsi="맑은 고딕" w:cs="맑은 고딕" w:hint="eastAsia"/>
          <w:lang w:eastAsia="ko-KR"/>
        </w:rPr>
        <w:t>줄이고</w:t>
      </w:r>
      <w:r w:rsidRPr="00F03108">
        <w:rPr>
          <w:lang w:eastAsia="ko-KR"/>
        </w:rPr>
        <w:t xml:space="preserve"> </w:t>
      </w:r>
      <w:r w:rsidRPr="00F03108">
        <w:rPr>
          <w:rFonts w:ascii="맑은 고딕" w:eastAsia="맑은 고딕" w:hAnsi="맑은 고딕" w:cs="맑은 고딕" w:hint="eastAsia"/>
          <w:lang w:eastAsia="ko-KR"/>
        </w:rPr>
        <w:t>효율적으로</w:t>
      </w:r>
      <w:r w:rsidRPr="00F03108">
        <w:rPr>
          <w:lang w:eastAsia="ko-KR"/>
        </w:rPr>
        <w:t xml:space="preserve"> </w:t>
      </w:r>
      <w:r w:rsidRPr="00F03108">
        <w:rPr>
          <w:rFonts w:ascii="맑은 고딕" w:eastAsia="맑은 고딕" w:hAnsi="맑은 고딕" w:cs="맑은 고딕" w:hint="eastAsia"/>
          <w:lang w:eastAsia="ko-KR"/>
        </w:rPr>
        <w:t>인력을</w:t>
      </w:r>
      <w:r w:rsidRPr="00F03108">
        <w:rPr>
          <w:lang w:eastAsia="ko-KR"/>
        </w:rPr>
        <w:t xml:space="preserve"> </w:t>
      </w:r>
      <w:r w:rsidRPr="00F03108">
        <w:rPr>
          <w:rFonts w:ascii="맑은 고딕" w:eastAsia="맑은 고딕" w:hAnsi="맑은 고딕" w:cs="맑은 고딕" w:hint="eastAsia"/>
          <w:lang w:eastAsia="ko-KR"/>
        </w:rPr>
        <w:t>배치하는</w:t>
      </w:r>
      <w:r w:rsidRPr="00F03108">
        <w:rPr>
          <w:lang w:eastAsia="ko-KR"/>
        </w:rPr>
        <w:t xml:space="preserve"> </w:t>
      </w:r>
      <w:r w:rsidRPr="00F03108">
        <w:rPr>
          <w:rFonts w:ascii="맑은 고딕" w:eastAsia="맑은 고딕" w:hAnsi="맑은 고딕" w:cs="맑은 고딕" w:hint="eastAsia"/>
          <w:lang w:eastAsia="ko-KR"/>
        </w:rPr>
        <w:t>데</w:t>
      </w:r>
      <w:r w:rsidRPr="00F03108">
        <w:rPr>
          <w:lang w:eastAsia="ko-KR"/>
        </w:rPr>
        <w:t xml:space="preserve"> </w:t>
      </w:r>
      <w:r w:rsidRPr="00F03108">
        <w:rPr>
          <w:rFonts w:ascii="맑은 고딕" w:eastAsia="맑은 고딕" w:hAnsi="맑은 고딕" w:cs="맑은 고딕" w:hint="eastAsia"/>
          <w:lang w:eastAsia="ko-KR"/>
        </w:rPr>
        <w:t>사용됩니다</w:t>
      </w:r>
      <w:r w:rsidRPr="00F03108">
        <w:rPr>
          <w:lang w:eastAsia="ko-KR"/>
        </w:rPr>
        <w:t>.</w:t>
      </w:r>
    </w:p>
    <w:p w14:paraId="74D20753" w14:textId="00563665" w:rsidR="00F03108" w:rsidRPr="00F03108" w:rsidRDefault="00F03108" w:rsidP="00F03108">
      <w:pPr>
        <w:pStyle w:val="aa"/>
        <w:numPr>
          <w:ilvl w:val="0"/>
          <w:numId w:val="20"/>
        </w:numPr>
        <w:rPr>
          <w:lang w:eastAsia="ko-KR"/>
        </w:rPr>
      </w:pPr>
      <w:r w:rsidRPr="00F03108">
        <w:rPr>
          <w:rFonts w:ascii="맑은 고딕" w:eastAsia="맑은 고딕" w:hAnsi="맑은 고딕" w:cs="맑은 고딕" w:hint="eastAsia"/>
          <w:b/>
          <w:bCs/>
          <w:lang w:eastAsia="ko-KR"/>
        </w:rPr>
        <w:t>제조</w:t>
      </w:r>
      <w:r w:rsidRPr="00F03108">
        <w:rPr>
          <w:b/>
          <w:bCs/>
          <w:lang w:eastAsia="ko-KR"/>
        </w:rPr>
        <w:t xml:space="preserve"> </w:t>
      </w:r>
      <w:r w:rsidRPr="00F03108">
        <w:rPr>
          <w:rFonts w:ascii="맑은 고딕" w:eastAsia="맑은 고딕" w:hAnsi="맑은 고딕" w:cs="맑은 고딕" w:hint="eastAsia"/>
          <w:b/>
          <w:bCs/>
          <w:lang w:eastAsia="ko-KR"/>
        </w:rPr>
        <w:t>공정</w:t>
      </w:r>
      <w:r w:rsidRPr="00F03108">
        <w:rPr>
          <w:b/>
          <w:bCs/>
          <w:lang w:eastAsia="ko-KR"/>
        </w:rPr>
        <w:t xml:space="preserve"> </w:t>
      </w:r>
      <w:r w:rsidRPr="00F03108">
        <w:rPr>
          <w:rFonts w:ascii="맑은 고딕" w:eastAsia="맑은 고딕" w:hAnsi="맑은 고딕" w:cs="맑은 고딕" w:hint="eastAsia"/>
          <w:b/>
          <w:bCs/>
          <w:lang w:eastAsia="ko-KR"/>
        </w:rPr>
        <w:t>최적화</w:t>
      </w:r>
      <w:r w:rsidRPr="00F03108">
        <w:rPr>
          <w:lang w:eastAsia="ko-KR"/>
        </w:rPr>
        <w:t xml:space="preserve">: </w:t>
      </w:r>
      <w:r w:rsidRPr="00F03108">
        <w:rPr>
          <w:rFonts w:ascii="맑은 고딕" w:eastAsia="맑은 고딕" w:hAnsi="맑은 고딕" w:cs="맑은 고딕" w:hint="eastAsia"/>
          <w:lang w:eastAsia="ko-KR"/>
        </w:rPr>
        <w:t>생산</w:t>
      </w:r>
      <w:r w:rsidRPr="00F03108">
        <w:rPr>
          <w:lang w:eastAsia="ko-KR"/>
        </w:rPr>
        <w:t xml:space="preserve"> </w:t>
      </w:r>
      <w:r w:rsidRPr="00F03108">
        <w:rPr>
          <w:rFonts w:ascii="맑은 고딕" w:eastAsia="맑은 고딕" w:hAnsi="맑은 고딕" w:cs="맑은 고딕" w:hint="eastAsia"/>
          <w:lang w:eastAsia="ko-KR"/>
        </w:rPr>
        <w:t>라인의</w:t>
      </w:r>
      <w:r w:rsidRPr="00F03108">
        <w:rPr>
          <w:lang w:eastAsia="ko-KR"/>
        </w:rPr>
        <w:t xml:space="preserve"> </w:t>
      </w:r>
      <w:r w:rsidRPr="00F03108">
        <w:rPr>
          <w:rFonts w:ascii="맑은 고딕" w:eastAsia="맑은 고딕" w:hAnsi="맑은 고딕" w:cs="맑은 고딕" w:hint="eastAsia"/>
          <w:lang w:eastAsia="ko-KR"/>
        </w:rPr>
        <w:t>병목</w:t>
      </w:r>
      <w:r w:rsidRPr="00F03108">
        <w:rPr>
          <w:lang w:eastAsia="ko-KR"/>
        </w:rPr>
        <w:t xml:space="preserve"> </w:t>
      </w:r>
      <w:r w:rsidRPr="00F03108">
        <w:rPr>
          <w:rFonts w:ascii="맑은 고딕" w:eastAsia="맑은 고딕" w:hAnsi="맑은 고딕" w:cs="맑은 고딕" w:hint="eastAsia"/>
          <w:lang w:eastAsia="ko-KR"/>
        </w:rPr>
        <w:t>현상을</w:t>
      </w:r>
      <w:r w:rsidRPr="00F03108">
        <w:rPr>
          <w:lang w:eastAsia="ko-KR"/>
        </w:rPr>
        <w:t xml:space="preserve"> </w:t>
      </w:r>
      <w:r w:rsidRPr="00F03108">
        <w:rPr>
          <w:rFonts w:ascii="맑은 고딕" w:eastAsia="맑은 고딕" w:hAnsi="맑은 고딕" w:cs="맑은 고딕" w:hint="eastAsia"/>
          <w:lang w:eastAsia="ko-KR"/>
        </w:rPr>
        <w:t>줄이고</w:t>
      </w:r>
      <w:r w:rsidRPr="00F03108">
        <w:rPr>
          <w:lang w:eastAsia="ko-KR"/>
        </w:rPr>
        <w:t xml:space="preserve"> </w:t>
      </w:r>
      <w:r w:rsidRPr="00F03108">
        <w:rPr>
          <w:rFonts w:ascii="맑은 고딕" w:eastAsia="맑은 고딕" w:hAnsi="맑은 고딕" w:cs="맑은 고딕" w:hint="eastAsia"/>
          <w:lang w:eastAsia="ko-KR"/>
        </w:rPr>
        <w:t>생산</w:t>
      </w:r>
      <w:r w:rsidRPr="00F03108">
        <w:rPr>
          <w:lang w:eastAsia="ko-KR"/>
        </w:rPr>
        <w:t xml:space="preserve"> </w:t>
      </w:r>
      <w:r w:rsidRPr="00F03108">
        <w:rPr>
          <w:rFonts w:ascii="맑은 고딕" w:eastAsia="맑은 고딕" w:hAnsi="맑은 고딕" w:cs="맑은 고딕" w:hint="eastAsia"/>
          <w:lang w:eastAsia="ko-KR"/>
        </w:rPr>
        <w:t>속도를</w:t>
      </w:r>
      <w:r w:rsidRPr="00F03108">
        <w:rPr>
          <w:lang w:eastAsia="ko-KR"/>
        </w:rPr>
        <w:t xml:space="preserve"> </w:t>
      </w:r>
      <w:r w:rsidRPr="00F03108">
        <w:rPr>
          <w:rFonts w:ascii="맑은 고딕" w:eastAsia="맑은 고딕" w:hAnsi="맑은 고딕" w:cs="맑은 고딕" w:hint="eastAsia"/>
          <w:lang w:eastAsia="ko-KR"/>
        </w:rPr>
        <w:t>최적화합니다</w:t>
      </w:r>
      <w:r w:rsidRPr="00F03108">
        <w:rPr>
          <w:lang w:eastAsia="ko-KR"/>
        </w:rPr>
        <w:t>.</w:t>
      </w:r>
    </w:p>
    <w:p w14:paraId="01928052" w14:textId="18AAA295" w:rsidR="009E6443" w:rsidRDefault="00F03108" w:rsidP="00F03108">
      <w:pPr>
        <w:pStyle w:val="aa"/>
        <w:numPr>
          <w:ilvl w:val="0"/>
          <w:numId w:val="20"/>
        </w:numPr>
        <w:rPr>
          <w:lang w:eastAsia="ko-KR"/>
        </w:rPr>
      </w:pPr>
      <w:r w:rsidRPr="00F03108">
        <w:rPr>
          <w:b/>
          <w:bCs/>
          <w:lang w:eastAsia="ko-KR"/>
        </w:rPr>
        <w:t xml:space="preserve">IT </w:t>
      </w:r>
      <w:r w:rsidRPr="00F03108">
        <w:rPr>
          <w:rFonts w:ascii="맑은 고딕" w:eastAsia="맑은 고딕" w:hAnsi="맑은 고딕" w:cs="맑은 고딕" w:hint="eastAsia"/>
          <w:b/>
          <w:bCs/>
          <w:lang w:eastAsia="ko-KR"/>
        </w:rPr>
        <w:t>시스템</w:t>
      </w:r>
      <w:r w:rsidRPr="00F03108">
        <w:rPr>
          <w:lang w:eastAsia="ko-KR"/>
        </w:rPr>
        <w:t xml:space="preserve">: </w:t>
      </w:r>
      <w:r w:rsidRPr="00F03108">
        <w:rPr>
          <w:rFonts w:ascii="맑은 고딕" w:eastAsia="맑은 고딕" w:hAnsi="맑은 고딕" w:cs="맑은 고딕" w:hint="eastAsia"/>
          <w:lang w:eastAsia="ko-KR"/>
        </w:rPr>
        <w:t>네트워크</w:t>
      </w:r>
      <w:r w:rsidRPr="00F03108">
        <w:rPr>
          <w:lang w:eastAsia="ko-KR"/>
        </w:rPr>
        <w:t xml:space="preserve"> </w:t>
      </w:r>
      <w:r w:rsidRPr="00F03108">
        <w:rPr>
          <w:rFonts w:ascii="맑은 고딕" w:eastAsia="맑은 고딕" w:hAnsi="맑은 고딕" w:cs="맑은 고딕" w:hint="eastAsia"/>
          <w:lang w:eastAsia="ko-KR"/>
        </w:rPr>
        <w:t>대역폭</w:t>
      </w:r>
      <w:r w:rsidRPr="00F03108">
        <w:rPr>
          <w:lang w:eastAsia="ko-KR"/>
        </w:rPr>
        <w:t xml:space="preserve"> </w:t>
      </w:r>
      <w:r w:rsidRPr="00F03108">
        <w:rPr>
          <w:rFonts w:ascii="맑은 고딕" w:eastAsia="맑은 고딕" w:hAnsi="맑은 고딕" w:cs="맑은 고딕" w:hint="eastAsia"/>
          <w:lang w:eastAsia="ko-KR"/>
        </w:rPr>
        <w:t>관리</w:t>
      </w:r>
      <w:r w:rsidRPr="00F03108">
        <w:rPr>
          <w:lang w:eastAsia="ko-KR"/>
        </w:rPr>
        <w:t xml:space="preserve">, </w:t>
      </w:r>
      <w:r w:rsidRPr="00F03108">
        <w:rPr>
          <w:rFonts w:ascii="맑은 고딕" w:eastAsia="맑은 고딕" w:hAnsi="맑은 고딕" w:cs="맑은 고딕" w:hint="eastAsia"/>
          <w:lang w:eastAsia="ko-KR"/>
        </w:rPr>
        <w:t>서버의</w:t>
      </w:r>
      <w:r w:rsidRPr="00F03108">
        <w:rPr>
          <w:lang w:eastAsia="ko-KR"/>
        </w:rPr>
        <w:t xml:space="preserve"> </w:t>
      </w:r>
      <w:r w:rsidRPr="00F03108">
        <w:rPr>
          <w:rFonts w:ascii="맑은 고딕" w:eastAsia="맑은 고딕" w:hAnsi="맑은 고딕" w:cs="맑은 고딕" w:hint="eastAsia"/>
          <w:lang w:eastAsia="ko-KR"/>
        </w:rPr>
        <w:t>부하</w:t>
      </w:r>
      <w:r w:rsidRPr="00F03108">
        <w:rPr>
          <w:lang w:eastAsia="ko-KR"/>
        </w:rPr>
        <w:t xml:space="preserve"> </w:t>
      </w:r>
      <w:r w:rsidRPr="00F03108">
        <w:rPr>
          <w:rFonts w:ascii="맑은 고딕" w:eastAsia="맑은 고딕" w:hAnsi="맑은 고딕" w:cs="맑은 고딕" w:hint="eastAsia"/>
          <w:lang w:eastAsia="ko-KR"/>
        </w:rPr>
        <w:t>균형을</w:t>
      </w:r>
      <w:r w:rsidRPr="00F03108">
        <w:rPr>
          <w:lang w:eastAsia="ko-KR"/>
        </w:rPr>
        <w:t xml:space="preserve"> </w:t>
      </w:r>
      <w:r w:rsidRPr="00F03108">
        <w:rPr>
          <w:rFonts w:ascii="맑은 고딕" w:eastAsia="맑은 고딕" w:hAnsi="맑은 고딕" w:cs="맑은 고딕" w:hint="eastAsia"/>
          <w:lang w:eastAsia="ko-KR"/>
        </w:rPr>
        <w:t>유지하는</w:t>
      </w:r>
      <w:r w:rsidRPr="00F03108">
        <w:rPr>
          <w:lang w:eastAsia="ko-KR"/>
        </w:rPr>
        <w:t xml:space="preserve"> </w:t>
      </w:r>
      <w:r w:rsidRPr="00F03108">
        <w:rPr>
          <w:rFonts w:ascii="맑은 고딕" w:eastAsia="맑은 고딕" w:hAnsi="맑은 고딕" w:cs="맑은 고딕" w:hint="eastAsia"/>
          <w:lang w:eastAsia="ko-KR"/>
        </w:rPr>
        <w:t>데</w:t>
      </w:r>
      <w:r w:rsidRPr="00F03108">
        <w:rPr>
          <w:lang w:eastAsia="ko-KR"/>
        </w:rPr>
        <w:t xml:space="preserve"> </w:t>
      </w:r>
      <w:r w:rsidRPr="00F03108">
        <w:rPr>
          <w:rFonts w:ascii="맑은 고딕" w:eastAsia="맑은 고딕" w:hAnsi="맑은 고딕" w:cs="맑은 고딕" w:hint="eastAsia"/>
          <w:lang w:eastAsia="ko-KR"/>
        </w:rPr>
        <w:t>활용됩니다</w:t>
      </w:r>
      <w:r w:rsidRPr="00F03108">
        <w:rPr>
          <w:lang w:eastAsia="ko-KR"/>
        </w:rPr>
        <w:t>.</w:t>
      </w:r>
    </w:p>
    <w:sectPr w:rsidR="009E64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CA1DA6" w14:textId="77777777" w:rsidR="008D1604" w:rsidRDefault="008D1604" w:rsidP="00E164CC">
      <w:pPr>
        <w:spacing w:after="0" w:line="240" w:lineRule="auto"/>
      </w:pPr>
      <w:r>
        <w:separator/>
      </w:r>
    </w:p>
  </w:endnote>
  <w:endnote w:type="continuationSeparator" w:id="0">
    <w:p w14:paraId="367A56C6" w14:textId="77777777" w:rsidR="008D1604" w:rsidRDefault="008D1604" w:rsidP="00E16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2E863" w14:textId="77777777" w:rsidR="008D1604" w:rsidRDefault="008D1604" w:rsidP="00E164CC">
      <w:pPr>
        <w:spacing w:after="0" w:line="240" w:lineRule="auto"/>
      </w:pPr>
      <w:r>
        <w:separator/>
      </w:r>
    </w:p>
  </w:footnote>
  <w:footnote w:type="continuationSeparator" w:id="0">
    <w:p w14:paraId="08B28466" w14:textId="77777777" w:rsidR="008D1604" w:rsidRDefault="008D1604" w:rsidP="00E16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9960E9"/>
    <w:multiLevelType w:val="hybridMultilevel"/>
    <w:tmpl w:val="485A1164"/>
    <w:lvl w:ilvl="0" w:tplc="48BA940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3C322A5"/>
    <w:multiLevelType w:val="multilevel"/>
    <w:tmpl w:val="2760D37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1" w15:restartNumberingAfterBreak="0">
    <w:nsid w:val="30003969"/>
    <w:multiLevelType w:val="hybridMultilevel"/>
    <w:tmpl w:val="56CADDAA"/>
    <w:lvl w:ilvl="0" w:tplc="22F441A2">
      <w:start w:val="1"/>
      <w:numFmt w:val="bullet"/>
      <w:lvlText w:val=""/>
      <w:lvlJc w:val="left"/>
      <w:pPr>
        <w:ind w:left="92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5" w:hanging="440"/>
      </w:pPr>
      <w:rPr>
        <w:rFonts w:ascii="Wingdings" w:hAnsi="Wingdings" w:hint="default"/>
      </w:rPr>
    </w:lvl>
  </w:abstractNum>
  <w:abstractNum w:abstractNumId="12" w15:restartNumberingAfterBreak="0">
    <w:nsid w:val="35245B66"/>
    <w:multiLevelType w:val="multilevel"/>
    <w:tmpl w:val="2760D37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3" w15:restartNumberingAfterBreak="0">
    <w:nsid w:val="41947BE0"/>
    <w:multiLevelType w:val="hybridMultilevel"/>
    <w:tmpl w:val="3042D1E4"/>
    <w:lvl w:ilvl="0" w:tplc="22F441A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6F855B2"/>
    <w:multiLevelType w:val="hybridMultilevel"/>
    <w:tmpl w:val="B720D8AC"/>
    <w:lvl w:ilvl="0" w:tplc="22F441A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CA62F95"/>
    <w:multiLevelType w:val="hybridMultilevel"/>
    <w:tmpl w:val="36F4B942"/>
    <w:lvl w:ilvl="0" w:tplc="22F441A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A261C9E"/>
    <w:multiLevelType w:val="hybridMultilevel"/>
    <w:tmpl w:val="3ADA2F96"/>
    <w:lvl w:ilvl="0" w:tplc="22F441A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612B08D2"/>
    <w:multiLevelType w:val="multilevel"/>
    <w:tmpl w:val="2760D37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8" w15:restartNumberingAfterBreak="0">
    <w:nsid w:val="64393486"/>
    <w:multiLevelType w:val="hybridMultilevel"/>
    <w:tmpl w:val="2E2EE8A2"/>
    <w:lvl w:ilvl="0" w:tplc="22F441A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71BC7ADA"/>
    <w:multiLevelType w:val="hybridMultilevel"/>
    <w:tmpl w:val="9500BE04"/>
    <w:lvl w:ilvl="0" w:tplc="22F441A2">
      <w:start w:val="1"/>
      <w:numFmt w:val="bullet"/>
      <w:lvlText w:val=""/>
      <w:lvlJc w:val="left"/>
      <w:pPr>
        <w:ind w:left="92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5" w:hanging="440"/>
      </w:pPr>
      <w:rPr>
        <w:rFonts w:ascii="Wingdings" w:hAnsi="Wingdings" w:hint="default"/>
      </w:rPr>
    </w:lvl>
  </w:abstractNum>
  <w:abstractNum w:abstractNumId="20" w15:restartNumberingAfterBreak="0">
    <w:nsid w:val="769C01B5"/>
    <w:multiLevelType w:val="hybridMultilevel"/>
    <w:tmpl w:val="5D003CC6"/>
    <w:lvl w:ilvl="0" w:tplc="22F441A2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791A2E17"/>
    <w:multiLevelType w:val="hybridMultilevel"/>
    <w:tmpl w:val="4118A034"/>
    <w:lvl w:ilvl="0" w:tplc="CC7ADF40">
      <w:start w:val="1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num w:numId="1" w16cid:durableId="193807510">
    <w:abstractNumId w:val="8"/>
  </w:num>
  <w:num w:numId="2" w16cid:durableId="1285648535">
    <w:abstractNumId w:val="6"/>
  </w:num>
  <w:num w:numId="3" w16cid:durableId="549734885">
    <w:abstractNumId w:val="5"/>
  </w:num>
  <w:num w:numId="4" w16cid:durableId="1655179904">
    <w:abstractNumId w:val="4"/>
  </w:num>
  <w:num w:numId="5" w16cid:durableId="401677071">
    <w:abstractNumId w:val="7"/>
  </w:num>
  <w:num w:numId="6" w16cid:durableId="655036734">
    <w:abstractNumId w:val="3"/>
  </w:num>
  <w:num w:numId="7" w16cid:durableId="317157019">
    <w:abstractNumId w:val="2"/>
  </w:num>
  <w:num w:numId="8" w16cid:durableId="2050375344">
    <w:abstractNumId w:val="1"/>
  </w:num>
  <w:num w:numId="9" w16cid:durableId="1064370819">
    <w:abstractNumId w:val="0"/>
  </w:num>
  <w:num w:numId="10" w16cid:durableId="1722556690">
    <w:abstractNumId w:val="21"/>
  </w:num>
  <w:num w:numId="11" w16cid:durableId="642781822">
    <w:abstractNumId w:val="9"/>
  </w:num>
  <w:num w:numId="12" w16cid:durableId="1205405336">
    <w:abstractNumId w:val="17"/>
  </w:num>
  <w:num w:numId="13" w16cid:durableId="764225229">
    <w:abstractNumId w:val="15"/>
  </w:num>
  <w:num w:numId="14" w16cid:durableId="1316569744">
    <w:abstractNumId w:val="16"/>
  </w:num>
  <w:num w:numId="15" w16cid:durableId="1050804272">
    <w:abstractNumId w:val="18"/>
  </w:num>
  <w:num w:numId="16" w16cid:durableId="410465849">
    <w:abstractNumId w:val="12"/>
  </w:num>
  <w:num w:numId="17" w16cid:durableId="1384719827">
    <w:abstractNumId w:val="10"/>
  </w:num>
  <w:num w:numId="18" w16cid:durableId="1375811488">
    <w:abstractNumId w:val="13"/>
  </w:num>
  <w:num w:numId="19" w16cid:durableId="796488420">
    <w:abstractNumId w:val="20"/>
  </w:num>
  <w:num w:numId="20" w16cid:durableId="796602475">
    <w:abstractNumId w:val="14"/>
  </w:num>
  <w:num w:numId="21" w16cid:durableId="573860403">
    <w:abstractNumId w:val="19"/>
  </w:num>
  <w:num w:numId="22" w16cid:durableId="18237408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2B7"/>
    <w:rsid w:val="0015074B"/>
    <w:rsid w:val="0029639D"/>
    <w:rsid w:val="00326F90"/>
    <w:rsid w:val="00370DA9"/>
    <w:rsid w:val="004774CE"/>
    <w:rsid w:val="005E7ABF"/>
    <w:rsid w:val="00637032"/>
    <w:rsid w:val="008D1604"/>
    <w:rsid w:val="00942D73"/>
    <w:rsid w:val="0099620A"/>
    <w:rsid w:val="009E1F1E"/>
    <w:rsid w:val="009E6443"/>
    <w:rsid w:val="00A60AF3"/>
    <w:rsid w:val="00AA1D8D"/>
    <w:rsid w:val="00B47730"/>
    <w:rsid w:val="00CB0664"/>
    <w:rsid w:val="00E164CC"/>
    <w:rsid w:val="00F031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F03ABA"/>
  <w14:defaultImageDpi w14:val="300"/>
  <w15:docId w15:val="{418D8897-F5E5-4DFF-9CF4-471DC32D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5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9</cp:revision>
  <dcterms:created xsi:type="dcterms:W3CDTF">2013-12-23T23:15:00Z</dcterms:created>
  <dcterms:modified xsi:type="dcterms:W3CDTF">2024-10-01T15:03:00Z</dcterms:modified>
  <cp:category/>
</cp:coreProperties>
</file>