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3F553" w14:textId="7AEEED1E" w:rsidR="00627035" w:rsidRPr="00C7321E" w:rsidRDefault="005A5527">
      <w:pPr>
        <w:rPr>
          <w:b/>
          <w:bCs/>
        </w:rPr>
      </w:pPr>
      <w:r w:rsidRPr="00C7321E">
        <w:rPr>
          <w:rFonts w:hint="eastAsia"/>
          <w:b/>
          <w:bCs/>
        </w:rPr>
        <w:t xml:space="preserve">[indep_FM.xlsx] </w:t>
      </w:r>
      <w:r w:rsidR="00BA28FC" w:rsidRPr="00C7321E">
        <w:rPr>
          <w:rFonts w:hint="eastAsia"/>
          <w:b/>
          <w:bCs/>
        </w:rPr>
        <w:t>독립표본 t검정 결과</w:t>
      </w:r>
    </w:p>
    <w:p w14:paraId="3FAF3EA2" w14:textId="446DE79C" w:rsidR="00BA28FC" w:rsidRPr="00C7321E" w:rsidRDefault="00BA28FC" w:rsidP="00BA28FC">
      <w:pPr>
        <w:rPr>
          <w:b/>
          <w:bCs/>
        </w:rPr>
      </w:pPr>
      <w:r w:rsidRPr="00C7321E">
        <w:rPr>
          <w:rFonts w:hint="eastAsia"/>
          <w:b/>
          <w:bCs/>
        </w:rPr>
        <w:t>1. 엑셀</w:t>
      </w:r>
    </w:p>
    <w:p w14:paraId="3F41B96C" w14:textId="77777777" w:rsidR="00BA28FC" w:rsidRDefault="00BA28FC" w:rsidP="00BA28FC">
      <w:pPr>
        <w:ind w:left="440"/>
      </w:pPr>
      <w:r>
        <w:rPr>
          <w:rFonts w:hint="eastAsia"/>
        </w:rPr>
        <w:t>독립</w:t>
      </w:r>
      <w:r>
        <w:t xml:space="preserve"> 표본 t-검정에서 p-값이 0.30256으로 나왔다는 것은 두 그룹 간의 평균 차이가 통계적으로 유의미하지 않다는 것을 의미합니다. 통상적으로, 통계적 유의성을 판단하는 기준으로 p-값이 0.05(5%) 이하일 경우, </w:t>
      </w:r>
      <w:proofErr w:type="spellStart"/>
      <w:r>
        <w:t>귀무가설을</w:t>
      </w:r>
      <w:proofErr w:type="spellEnd"/>
      <w:r>
        <w:t xml:space="preserve"> 기각하고 통계적으로 유의미한 차이가 있다고 판단합니다. 즉, 0.05 이하의 p-값은 두 데이터 세트 간에 유의미한 차이가 존재함을 나타냅니다.</w:t>
      </w:r>
    </w:p>
    <w:p w14:paraId="57734AA9" w14:textId="77777777" w:rsidR="00BA28FC" w:rsidRDefault="00BA28FC" w:rsidP="00BA28FC">
      <w:pPr>
        <w:ind w:left="440"/>
      </w:pPr>
    </w:p>
    <w:p w14:paraId="7D041AD8" w14:textId="77777777" w:rsidR="00BA28FC" w:rsidRDefault="00BA28FC" w:rsidP="00BA28FC">
      <w:r>
        <w:t>p-값 0.30256의 해석:</w:t>
      </w:r>
    </w:p>
    <w:p w14:paraId="2186CE6D" w14:textId="77777777" w:rsidR="00BA28FC" w:rsidRDefault="00BA28FC" w:rsidP="00BA28FC">
      <w:r>
        <w:t>p-값 0.30256은 30.256%의 확률로 두 그룹의 평균이 같다고 가정했을 때, 관찰된 데이터 또는 그보다 더 극단적인 데이터를 얻을 수 있음을 의미합니다.</w:t>
      </w:r>
    </w:p>
    <w:p w14:paraId="4BA9EC1C" w14:textId="77777777" w:rsidR="00BA28FC" w:rsidRDefault="00BA28FC" w:rsidP="00BA28FC">
      <w:r>
        <w:rPr>
          <w:rFonts w:hint="eastAsia"/>
        </w:rPr>
        <w:t>이</w:t>
      </w:r>
      <w:r>
        <w:t xml:space="preserve"> p-값은 </w:t>
      </w:r>
      <w:proofErr w:type="spellStart"/>
      <w:r>
        <w:t>귀무가설</w:t>
      </w:r>
      <w:proofErr w:type="spellEnd"/>
      <w:r>
        <w:t>(두 그룹의 평균에 차이가 없다)을 기각할 충분한 증거가 없음을 보여줍니다. 즉, 재무 전공과 마케팅 전공 졸업생의 연봉 사이에 통계적으로 유의미한 차이가 있다고 보기 어렵습니다.</w:t>
      </w:r>
    </w:p>
    <w:p w14:paraId="50D3D712" w14:textId="77777777" w:rsidR="00BA28FC" w:rsidRDefault="00BA28FC" w:rsidP="00BA28FC">
      <w:r>
        <w:rPr>
          <w:rFonts w:hint="eastAsia"/>
        </w:rPr>
        <w:t>결과적으로</w:t>
      </w:r>
      <w:r>
        <w:t>, 이 데이터로는 두 전공 간 연봉 차이에 대한 확실한 결론을 내리기에는 불충분합니다.</w:t>
      </w:r>
    </w:p>
    <w:p w14:paraId="69EEB2C4" w14:textId="77777777" w:rsidR="00BA28FC" w:rsidRDefault="00BA28FC" w:rsidP="00BA28FC">
      <w:r>
        <w:rPr>
          <w:rFonts w:hint="eastAsia"/>
        </w:rPr>
        <w:t>실무적</w:t>
      </w:r>
      <w:r>
        <w:t xml:space="preserve"> 적용:</w:t>
      </w:r>
    </w:p>
    <w:p w14:paraId="054CF242" w14:textId="77777777" w:rsidR="00BA28FC" w:rsidRDefault="00BA28FC" w:rsidP="00BA28FC">
      <w:r>
        <w:rPr>
          <w:rFonts w:hint="eastAsia"/>
        </w:rPr>
        <w:t>연구</w:t>
      </w:r>
      <w:r>
        <w:t xml:space="preserve"> 설계, 데이터의 품질, 샘플 크기 등이 결과에 영향을 미칠 수 있으므로, 이러한 요소들을 재검토하고 필요한 경우 추가적인 데이터 수집이나 다른 분석 방법을 고려할 수 있습니다.</w:t>
      </w:r>
    </w:p>
    <w:p w14:paraId="6B6FD4DB" w14:textId="73F67469" w:rsidR="00BA28FC" w:rsidRDefault="00BA28FC" w:rsidP="00BA28FC">
      <w:r>
        <w:rPr>
          <w:rFonts w:hint="eastAsia"/>
        </w:rPr>
        <w:t>통계적</w:t>
      </w:r>
      <w:r>
        <w:t xml:space="preserve"> 분석에서는 p-값 외에도 효과 크기(effect size), 신뢰구간(confidence intervals) 등을 함께 고려하는 것이 좋습니다. 이를 통해 연구 결과의 실질적인 의미와 중요성을 더 잘 이해할 수 있습니다.</w:t>
      </w:r>
    </w:p>
    <w:p w14:paraId="3ECE58A0" w14:textId="77777777" w:rsidR="00BA28FC" w:rsidRDefault="00BA28FC" w:rsidP="00BA28FC">
      <w:pPr>
        <w:ind w:left="440"/>
      </w:pPr>
    </w:p>
    <w:p w14:paraId="096B078A" w14:textId="77777777" w:rsidR="00BA28FC" w:rsidRDefault="00BA28FC">
      <w:pPr>
        <w:widowControl/>
        <w:wordWrap/>
        <w:autoSpaceDE/>
        <w:autoSpaceDN/>
      </w:pPr>
      <w:r>
        <w:br w:type="page"/>
      </w:r>
    </w:p>
    <w:p w14:paraId="3FDF3D62" w14:textId="0C3CF597" w:rsidR="00BA28FC" w:rsidRPr="00C7321E" w:rsidRDefault="00BA28FC" w:rsidP="00BA28FC">
      <w:pPr>
        <w:rPr>
          <w:b/>
          <w:bCs/>
        </w:rPr>
      </w:pPr>
      <w:r w:rsidRPr="00C7321E">
        <w:rPr>
          <w:rFonts w:hint="eastAsia"/>
          <w:b/>
          <w:bCs/>
        </w:rPr>
        <w:lastRenderedPageBreak/>
        <w:t xml:space="preserve">2. R 프로그램 </w:t>
      </w:r>
    </w:p>
    <w:p w14:paraId="4A999174" w14:textId="77777777" w:rsidR="00BA28FC" w:rsidRDefault="00BA28FC" w:rsidP="00BA28FC">
      <w:pPr>
        <w:pStyle w:val="a6"/>
        <w:ind w:left="800"/>
      </w:pPr>
    </w:p>
    <w:p w14:paraId="3DBFD81E" w14:textId="77777777" w:rsidR="00BA28FC" w:rsidRDefault="00BA28FC" w:rsidP="00BA28FC">
      <w:pPr>
        <w:pStyle w:val="a6"/>
        <w:ind w:left="800"/>
      </w:pPr>
      <w:r>
        <w:t>Two Sample t-test</w:t>
      </w:r>
    </w:p>
    <w:p w14:paraId="03D2D576" w14:textId="77777777" w:rsidR="00BA28FC" w:rsidRDefault="00BA28FC" w:rsidP="00BA28FC">
      <w:pPr>
        <w:pStyle w:val="a6"/>
        <w:ind w:left="800"/>
      </w:pPr>
    </w:p>
    <w:p w14:paraId="4A53CC2F" w14:textId="77777777" w:rsidR="00BA28FC" w:rsidRDefault="00BA28FC" w:rsidP="00BA28FC">
      <w:pPr>
        <w:pStyle w:val="a6"/>
        <w:ind w:left="800"/>
      </w:pPr>
      <w:r>
        <w:t xml:space="preserve">data:  </w:t>
      </w:r>
      <w:proofErr w:type="spellStart"/>
      <w:r>
        <w:t>data$Finance</w:t>
      </w:r>
      <w:proofErr w:type="spellEnd"/>
      <w:r>
        <w:t xml:space="preserve"> and </w:t>
      </w:r>
      <w:proofErr w:type="spellStart"/>
      <w:r>
        <w:t>data$Marketing</w:t>
      </w:r>
      <w:proofErr w:type="spellEnd"/>
    </w:p>
    <w:p w14:paraId="0BCD0962" w14:textId="77777777" w:rsidR="00BA28FC" w:rsidRDefault="00BA28FC" w:rsidP="00BA28FC">
      <w:pPr>
        <w:pStyle w:val="a6"/>
        <w:ind w:left="800"/>
      </w:pPr>
      <w:r>
        <w:t xml:space="preserve">t = 1.0422, </w:t>
      </w:r>
      <w:proofErr w:type="spellStart"/>
      <w:r>
        <w:t>df</w:t>
      </w:r>
      <w:proofErr w:type="spellEnd"/>
      <w:r>
        <w:t xml:space="preserve"> = 48, p-value = 0.3026</w:t>
      </w:r>
    </w:p>
    <w:p w14:paraId="53EDB411" w14:textId="77777777" w:rsidR="00BA28FC" w:rsidRDefault="00BA28FC" w:rsidP="00BA28FC">
      <w:pPr>
        <w:pStyle w:val="a6"/>
        <w:ind w:left="800"/>
      </w:pPr>
      <w:r>
        <w:t xml:space="preserve">alternative hypothesis: true difference in means is not equal to </w:t>
      </w:r>
      <w:proofErr w:type="gramStart"/>
      <w:r>
        <w:t>0</w:t>
      </w:r>
      <w:proofErr w:type="gramEnd"/>
    </w:p>
    <w:p w14:paraId="6121C43E" w14:textId="77777777" w:rsidR="00BA28FC" w:rsidRDefault="00BA28FC" w:rsidP="00BA28FC">
      <w:pPr>
        <w:pStyle w:val="a6"/>
        <w:ind w:left="800"/>
      </w:pPr>
      <w:r>
        <w:t>95 percent confidence interval:</w:t>
      </w:r>
    </w:p>
    <w:p w14:paraId="67727715" w14:textId="77777777" w:rsidR="00BA28FC" w:rsidRDefault="00BA28FC" w:rsidP="00BA28FC">
      <w:pPr>
        <w:pStyle w:val="a6"/>
        <w:ind w:left="800"/>
      </w:pPr>
      <w:r>
        <w:t xml:space="preserve"> -4833.352 15235.352</w:t>
      </w:r>
    </w:p>
    <w:p w14:paraId="2D4F446F" w14:textId="77777777" w:rsidR="00BA28FC" w:rsidRDefault="00BA28FC" w:rsidP="00BA28FC">
      <w:pPr>
        <w:pStyle w:val="a6"/>
        <w:ind w:left="800"/>
      </w:pPr>
      <w:r>
        <w:t>sample estimates:</w:t>
      </w:r>
    </w:p>
    <w:p w14:paraId="55012E10" w14:textId="77777777" w:rsidR="00BA28FC" w:rsidRDefault="00BA28FC" w:rsidP="00BA28FC">
      <w:pPr>
        <w:pStyle w:val="a6"/>
        <w:ind w:left="800"/>
      </w:pPr>
      <w:r>
        <w:t xml:space="preserve">mean of x mean of </w:t>
      </w:r>
      <w:proofErr w:type="gramStart"/>
      <w:r>
        <w:t>y</w:t>
      </w:r>
      <w:proofErr w:type="gramEnd"/>
      <w:r>
        <w:t xml:space="preserve"> </w:t>
      </w:r>
    </w:p>
    <w:p w14:paraId="119B8D5C" w14:textId="5155F8A7" w:rsidR="00BA28FC" w:rsidRDefault="00BA28FC" w:rsidP="00BA28FC">
      <w:pPr>
        <w:pStyle w:val="a6"/>
        <w:ind w:left="800" w:firstLine="195"/>
      </w:pPr>
      <w:r>
        <w:t>65623.8   60422.8</w:t>
      </w:r>
    </w:p>
    <w:p w14:paraId="0EDE5C81" w14:textId="046C0309" w:rsidR="00BA28FC" w:rsidRDefault="00BA28FC" w:rsidP="00BA28FC">
      <w:r>
        <w:tab/>
      </w:r>
    </w:p>
    <w:p w14:paraId="5B7FF394" w14:textId="77777777" w:rsidR="00BA28FC" w:rsidRDefault="00BA28FC" w:rsidP="00BA28FC">
      <w:r>
        <w:rPr>
          <w:rFonts w:hint="eastAsia"/>
        </w:rPr>
        <w:t>분석</w:t>
      </w:r>
      <w:r>
        <w:t xml:space="preserve"> 결과 요약</w:t>
      </w:r>
    </w:p>
    <w:p w14:paraId="56B05652" w14:textId="77777777" w:rsidR="00BA28FC" w:rsidRDefault="00BA28FC" w:rsidP="00BA28FC">
      <w:r>
        <w:rPr>
          <w:rFonts w:hint="eastAsia"/>
        </w:rPr>
        <w:t>통계적</w:t>
      </w:r>
      <w:r>
        <w:t xml:space="preserve"> 차이: 재무(Finance) 전공과 마케팅(Marketing) 전공 졸업생의 연봉 평균 간에 통계적으로 유의미한 차이가 있다고 보기 어렵습니다. 이는 p-값이 0.3026이기 때문입니다. 일반적으로 p-값이 0.05(5%) 이하일 때 통계적으로 유의미한 차이가 있는 것으로 간주합니다.</w:t>
      </w:r>
    </w:p>
    <w:p w14:paraId="45EC74A9" w14:textId="77777777" w:rsidR="00BA28FC" w:rsidRDefault="00BA28FC" w:rsidP="00BA28FC">
      <w:r>
        <w:t>t 값: 1.0422는 두 그룹 간 평균 차이가 0이 아닐 가능성에 대한 t 통계량입니다. 이 값은 표본의 평균 차이를 표준 오차로 나눈 값입니다. 이 경우 t 값이 크지 않기 때문에, 두 그룹 간의 평균 차이가 통계적으로 유의미하지 않음을 지지합니다.</w:t>
      </w:r>
    </w:p>
    <w:p w14:paraId="1B444E50" w14:textId="77777777" w:rsidR="00BA28FC" w:rsidRDefault="00BA28FC" w:rsidP="00BA28FC">
      <w:r>
        <w:rPr>
          <w:rFonts w:hint="eastAsia"/>
        </w:rPr>
        <w:t>자유도</w:t>
      </w:r>
      <w:r>
        <w:t xml:space="preserve"> (</w:t>
      </w:r>
      <w:proofErr w:type="spellStart"/>
      <w:r>
        <w:t>df</w:t>
      </w:r>
      <w:proofErr w:type="spellEnd"/>
      <w:r>
        <w:t>): 48. 이는 두 표본의 자유도 합에서 두 그룹의 표본 수에 따른 조정을 뺀 값입니다.</w:t>
      </w:r>
    </w:p>
    <w:p w14:paraId="267D2184" w14:textId="77777777" w:rsidR="00BA28FC" w:rsidRDefault="00BA28FC" w:rsidP="00BA28FC">
      <w:r>
        <w:rPr>
          <w:rFonts w:hint="eastAsia"/>
        </w:rPr>
        <w:t>신뢰</w:t>
      </w:r>
      <w:r>
        <w:t xml:space="preserve"> 구간</w:t>
      </w:r>
    </w:p>
    <w:p w14:paraId="297B7F40" w14:textId="77777777" w:rsidR="00BA28FC" w:rsidRDefault="00BA28FC" w:rsidP="00BA28FC">
      <w:r>
        <w:t>95% 신뢰 구간: -4833.352에서 15235.352 사이입니다. 이 구간은 두 그룹 간의 평균 차이가 0을 포함하고 있으므로, 이 데이터만으로는 두 그룹 간에 실질적인 차이가 있다고 단정짓기 어렵습니다. 신뢰 구간이 0을 포함하고 있다는 것은 두 전공 간의 연봉 차이가 통계적으로 유의미하지 않다는 것을 더욱 확증합니다.</w:t>
      </w:r>
    </w:p>
    <w:p w14:paraId="01CD79DE" w14:textId="77777777" w:rsidR="00BA28FC" w:rsidRDefault="00BA28FC" w:rsidP="00BA28FC">
      <w:r>
        <w:rPr>
          <w:rFonts w:hint="eastAsia"/>
        </w:rPr>
        <w:t>평균</w:t>
      </w:r>
      <w:r>
        <w:t xml:space="preserve"> 추정치</w:t>
      </w:r>
    </w:p>
    <w:p w14:paraId="42C8F54B" w14:textId="77777777" w:rsidR="00BA28FC" w:rsidRDefault="00BA28FC" w:rsidP="00BA28FC">
      <w:r>
        <w:rPr>
          <w:rFonts w:hint="eastAsia"/>
        </w:rPr>
        <w:t>재무</w:t>
      </w:r>
      <w:r>
        <w:t xml:space="preserve"> 전공 평균 연봉: 65,623.8</w:t>
      </w:r>
    </w:p>
    <w:p w14:paraId="32770834" w14:textId="77777777" w:rsidR="00BA28FC" w:rsidRDefault="00BA28FC" w:rsidP="00BA28FC">
      <w:r>
        <w:rPr>
          <w:rFonts w:hint="eastAsia"/>
        </w:rPr>
        <w:t>마케팅</w:t>
      </w:r>
      <w:r>
        <w:t xml:space="preserve"> 전공 평균 연봉: 60,422.8</w:t>
      </w:r>
    </w:p>
    <w:p w14:paraId="76428863" w14:textId="1B828816" w:rsidR="00BA28FC" w:rsidRDefault="00BA28FC" w:rsidP="00BA28FC">
      <w:r>
        <w:rPr>
          <w:rFonts w:hint="eastAsia"/>
        </w:rPr>
        <w:t>평균적으로</w:t>
      </w:r>
      <w:r>
        <w:t>, 재무 전공자가 마케팅 전공자보다 약간 높은 연봉을 받지만, 이 차이가 통계적으로 유의미하지 않습니다. 이는 두 전공 간 연봉 차이가 우연에 의한 결과일 수 있음을 의미합니다.</w:t>
      </w:r>
    </w:p>
    <w:p w14:paraId="6B4CB7BE" w14:textId="72BF0F12" w:rsidR="00BA28FC" w:rsidRPr="00C7321E" w:rsidRDefault="00BA28FC" w:rsidP="00BA28FC">
      <w:pPr>
        <w:rPr>
          <w:b/>
          <w:bCs/>
        </w:rPr>
      </w:pPr>
      <w:r w:rsidRPr="00C7321E">
        <w:rPr>
          <w:rFonts w:hint="eastAsia"/>
          <w:b/>
          <w:bCs/>
        </w:rPr>
        <w:lastRenderedPageBreak/>
        <w:t>3. 파이썬</w:t>
      </w:r>
    </w:p>
    <w:p w14:paraId="3E2DD0D9" w14:textId="619AEF1C" w:rsidR="00BA28FC" w:rsidRDefault="00BA28FC" w:rsidP="00BA28FC">
      <w:r>
        <w:tab/>
        <w:t xml:space="preserve"> </w:t>
      </w:r>
    </w:p>
    <w:p w14:paraId="7EB1FCFB" w14:textId="77777777" w:rsidR="00BA28FC" w:rsidRDefault="00BA28FC" w:rsidP="00BA28FC">
      <w:pPr>
        <w:ind w:firstLine="800"/>
      </w:pPr>
      <w:r>
        <w:t>t-statistic: 1.042151188786433</w:t>
      </w:r>
    </w:p>
    <w:p w14:paraId="269F2422" w14:textId="0D431575" w:rsidR="00BA28FC" w:rsidRDefault="00BA28FC" w:rsidP="00BA28FC">
      <w:pPr>
        <w:ind w:firstLine="800"/>
      </w:pPr>
      <w:r>
        <w:t>p-value: 0.3025622712803363</w:t>
      </w:r>
    </w:p>
    <w:p w14:paraId="07974BEB" w14:textId="77777777" w:rsidR="00BA28FC" w:rsidRDefault="00BA28FC" w:rsidP="00BA28FC"/>
    <w:p w14:paraId="2A3788C2" w14:textId="77777777" w:rsidR="00BA28FC" w:rsidRDefault="00BA28FC" w:rsidP="00BA28FC">
      <w:r>
        <w:t>t-통계량</w:t>
      </w:r>
    </w:p>
    <w:p w14:paraId="2F863DEA" w14:textId="77777777" w:rsidR="00BA28FC" w:rsidRDefault="00BA28FC" w:rsidP="00BA28FC">
      <w:r>
        <w:t>t-통계량: 1.042151188786433</w:t>
      </w:r>
    </w:p>
    <w:p w14:paraId="4C01FFC4" w14:textId="77777777" w:rsidR="00BA28FC" w:rsidRDefault="00BA28FC" w:rsidP="00BA28FC">
      <w:r>
        <w:rPr>
          <w:rFonts w:hint="eastAsia"/>
        </w:rPr>
        <w:t>이</w:t>
      </w:r>
      <w:r>
        <w:t xml:space="preserve"> 값은 두 그룹 간의 평균 차이가 표준 오차로 나눈 결과입니다. t-통계량이 +1.0421은 재무 전공과 마케팅 전공의 평균 연봉 사이에 차이가 있음을 나타내지만, 이 차이가 통계적으로 유의미하다고 말하기에는 부족합니다.</w:t>
      </w:r>
    </w:p>
    <w:p w14:paraId="03BDE02B" w14:textId="77777777" w:rsidR="00BA28FC" w:rsidRDefault="00BA28FC" w:rsidP="00BA28FC">
      <w:r>
        <w:t>p-값</w:t>
      </w:r>
    </w:p>
    <w:p w14:paraId="264D7C8F" w14:textId="77777777" w:rsidR="00BA28FC" w:rsidRDefault="00BA28FC" w:rsidP="00BA28FC">
      <w:r>
        <w:t>p-값: 0.3025622712803363</w:t>
      </w:r>
    </w:p>
    <w:p w14:paraId="05B03080" w14:textId="77777777" w:rsidR="00BA28FC" w:rsidRDefault="00BA28FC" w:rsidP="00BA28FC">
      <w:r>
        <w:t xml:space="preserve">p-값은 </w:t>
      </w:r>
      <w:proofErr w:type="spellStart"/>
      <w:r>
        <w:t>귀무가설</w:t>
      </w:r>
      <w:proofErr w:type="spellEnd"/>
      <w:r>
        <w:t xml:space="preserve"> 하에서 통계적 검정의 결과가 관찰된 값이나 더 극단적인 값이 나타날 확률입니다. 이 경우, </w:t>
      </w:r>
      <w:proofErr w:type="spellStart"/>
      <w:r>
        <w:t>귀무가설은</w:t>
      </w:r>
      <w:proofErr w:type="spellEnd"/>
      <w:r>
        <w:t xml:space="preserve"> "재무 전공과 마케팅 전공 졸업생의 평균 연봉에 차이가 없다"입니다.</w:t>
      </w:r>
    </w:p>
    <w:p w14:paraId="33833223" w14:textId="53415AF7" w:rsidR="00BA28FC" w:rsidRDefault="00BA28FC" w:rsidP="00BA28FC">
      <w:r>
        <w:t>p-값이 0.30256 (약 30.3%)은 이 차이가 우연히 발생할 확률이 상당히 높다는 것을 의미합니다. 일반적으로 p-값이 0.05 (5%) 이하일 때, 결과를 통계적으로 유의미하다고 판단합니다. 따라서, 이 p-값은 두 전공 간의 평균 연봉 차이가 통계적으로 유의미하지 않다는 것을 나타냅니다.</w:t>
      </w:r>
    </w:p>
    <w:p w14:paraId="1FFA6FE2" w14:textId="65A2F489" w:rsidR="009A5F3D" w:rsidRDefault="009A5F3D">
      <w:pPr>
        <w:widowControl/>
        <w:wordWrap/>
        <w:autoSpaceDE/>
        <w:autoSpaceDN/>
      </w:pPr>
      <w:r>
        <w:br w:type="page"/>
      </w:r>
    </w:p>
    <w:p w14:paraId="54CB7257" w14:textId="77777777" w:rsidR="009A5F3D" w:rsidRDefault="009A5F3D" w:rsidP="009A5F3D">
      <w:r>
        <w:rPr>
          <w:rFonts w:hint="eastAsia"/>
        </w:rPr>
        <w:lastRenderedPageBreak/>
        <w:t>통계적</w:t>
      </w:r>
      <w:r>
        <w:t xml:space="preserve"> 독립성</w:t>
      </w:r>
    </w:p>
    <w:p w14:paraId="1BEE4F78" w14:textId="77777777" w:rsidR="009A5F3D" w:rsidRDefault="009A5F3D" w:rsidP="009A5F3D">
      <w:r>
        <w:rPr>
          <w:rFonts w:hint="eastAsia"/>
        </w:rPr>
        <w:t>통계적</w:t>
      </w:r>
      <w:r>
        <w:t xml:space="preserve"> 독립성: 두 변수가 서로 영향을 주고받지 않는 상태를 의미합니다. 예를 들어, 두 범주형 변수 간의 관계를 확인하기 위한 </w:t>
      </w:r>
      <w:proofErr w:type="spellStart"/>
      <w:r>
        <w:t>카이제곱</w:t>
      </w:r>
      <w:proofErr w:type="spellEnd"/>
      <w:r>
        <w:t xml:space="preserve"> 독립성 검정에서 사용되는 개념입니다.</w:t>
      </w:r>
    </w:p>
    <w:p w14:paraId="206B7C99" w14:textId="77777777" w:rsidR="009A5F3D" w:rsidRDefault="009A5F3D" w:rsidP="009A5F3D">
      <w:r>
        <w:rPr>
          <w:rFonts w:hint="eastAsia"/>
        </w:rPr>
        <w:t>독립</w:t>
      </w:r>
      <w:r>
        <w:t xml:space="preserve"> 표본: 두 데이터 그룹이 서로 관련이 없고, 각각의 데이터 포인트가 다른 그룹의 데이터 포인트에 의존하지 않는 상태를 의미합니다. 예를 들어, 임의로 선택된 두 그룹의 사람들의 특정 특성(연봉)을 비교하는 독립 표본 t-검정에서 사용되는 개념입니다.</w:t>
      </w:r>
    </w:p>
    <w:p w14:paraId="5697B06E" w14:textId="77777777" w:rsidR="009A5F3D" w:rsidRDefault="009A5F3D" w:rsidP="009A5F3D">
      <w:r>
        <w:rPr>
          <w:rFonts w:hint="eastAsia"/>
        </w:rPr>
        <w:t>독립</w:t>
      </w:r>
      <w:r>
        <w:t xml:space="preserve"> 표본 t-검정과 데이터의 독립성</w:t>
      </w:r>
    </w:p>
    <w:p w14:paraId="1458444E" w14:textId="77777777" w:rsidR="009A5F3D" w:rsidRDefault="009A5F3D" w:rsidP="009A5F3D">
      <w:r>
        <w:rPr>
          <w:rFonts w:hint="eastAsia"/>
        </w:rPr>
        <w:t>독립</w:t>
      </w:r>
      <w:r>
        <w:t xml:space="preserve"> 표본 t-검정을 통해 얻은 결과(통계적으로 유의미한 차이가 없음)는 두 그룹의 연봉 데이터가 통계적으로 동일한 모집단에서 추출될 수 있다는 것을 나타냅니다. 이는 두 전공 졸업생의 연봉이 통계적으로 유사하다는 것을 의미하지만, 두 그룹의 데이터 포인트가 서로 독립적이라는 것을 직접적으로 증명하는 것은 아닙니다.</w:t>
      </w:r>
    </w:p>
    <w:p w14:paraId="19411DBC" w14:textId="77777777" w:rsidR="009A5F3D" w:rsidRDefault="009A5F3D" w:rsidP="009A5F3D"/>
    <w:p w14:paraId="721E6E04" w14:textId="77777777" w:rsidR="009A5F3D" w:rsidRDefault="009A5F3D" w:rsidP="009A5F3D">
      <w:r>
        <w:rPr>
          <w:rFonts w:hint="eastAsia"/>
        </w:rPr>
        <w:t>데이터의</w:t>
      </w:r>
      <w:r>
        <w:t xml:space="preserve"> 독립 여부 결정</w:t>
      </w:r>
    </w:p>
    <w:p w14:paraId="378C17E4" w14:textId="146F7C8D" w:rsidR="009A5F3D" w:rsidRDefault="009A5F3D" w:rsidP="009A5F3D">
      <w:r>
        <w:rPr>
          <w:rFonts w:hint="eastAsia"/>
        </w:rPr>
        <w:t>두</w:t>
      </w:r>
      <w:r>
        <w:t xml:space="preserve"> 데이터 세트(재무 전공과 마케팅 전공 졸업생의 연봉)가 서로 독립적인지 여부를 결정하는 것은 주로 데이터 수집 방법과 연구 디자인에 달려 있습니다. 만약 두 데이터 세트가 서로 다른 샘플링 프레임에서 독립적으로 추출되었고, 각 샘플링이 무작위로 이루어졌다면, 이는 통계적으로 독립적인 데이터 세트라고 볼 수 있습니다.</w:t>
      </w:r>
    </w:p>
    <w:p w14:paraId="66C22AC5" w14:textId="77777777" w:rsidR="008D7BB7" w:rsidRDefault="008D7BB7" w:rsidP="009A5F3D"/>
    <w:p w14:paraId="7429C92E" w14:textId="77777777" w:rsidR="008D7BB7" w:rsidRDefault="008D7BB7" w:rsidP="008D7BB7">
      <w:r>
        <w:rPr>
          <w:rFonts w:hint="eastAsia"/>
        </w:rPr>
        <w:t>결론</w:t>
      </w:r>
    </w:p>
    <w:p w14:paraId="2CD6572D" w14:textId="0217D53D" w:rsidR="008D7BB7" w:rsidRPr="008D7BB7" w:rsidRDefault="008D7BB7" w:rsidP="008D7BB7">
      <w:r>
        <w:rPr>
          <w:rFonts w:hint="eastAsia"/>
        </w:rPr>
        <w:t>따라서</w:t>
      </w:r>
      <w:r>
        <w:t>, 독립 표본 t-검정의 결과가 두 데이터 세트의 통계적 독립성을 직접적으로 증명하지는 않습니다. 두 그룹이 통계적으로 유사한 결과를 보인다는 것은 확인했지만, 이들 데이터가 서로 영향을 주고받지 않는다는 결론을 내리기 위해서는 데이터 수집 방법과 연구 디자인에 대한 추가 정보가 필요합니다.</w:t>
      </w:r>
    </w:p>
    <w:sectPr w:rsidR="008D7BB7" w:rsidRPr="008D7B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2BA2B" w14:textId="77777777" w:rsidR="00445FD8" w:rsidRDefault="00445FD8" w:rsidP="009A5F3D">
      <w:pPr>
        <w:spacing w:after="0" w:line="240" w:lineRule="auto"/>
      </w:pPr>
      <w:r>
        <w:separator/>
      </w:r>
    </w:p>
  </w:endnote>
  <w:endnote w:type="continuationSeparator" w:id="0">
    <w:p w14:paraId="74206E91" w14:textId="77777777" w:rsidR="00445FD8" w:rsidRDefault="00445FD8" w:rsidP="009A5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DCC72" w14:textId="77777777" w:rsidR="00445FD8" w:rsidRDefault="00445FD8" w:rsidP="009A5F3D">
      <w:pPr>
        <w:spacing w:after="0" w:line="240" w:lineRule="auto"/>
      </w:pPr>
      <w:r>
        <w:separator/>
      </w:r>
    </w:p>
  </w:footnote>
  <w:footnote w:type="continuationSeparator" w:id="0">
    <w:p w14:paraId="08BE3831" w14:textId="77777777" w:rsidR="00445FD8" w:rsidRDefault="00445FD8" w:rsidP="009A5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D4A95"/>
    <w:multiLevelType w:val="hybridMultilevel"/>
    <w:tmpl w:val="D0641E1C"/>
    <w:lvl w:ilvl="0" w:tplc="FBA47E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221B2E"/>
    <w:multiLevelType w:val="hybridMultilevel"/>
    <w:tmpl w:val="0220DE34"/>
    <w:lvl w:ilvl="0" w:tplc="0C6AB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70C751D"/>
    <w:multiLevelType w:val="hybridMultilevel"/>
    <w:tmpl w:val="036220DE"/>
    <w:lvl w:ilvl="0" w:tplc="FA3C60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26702388">
    <w:abstractNumId w:val="2"/>
  </w:num>
  <w:num w:numId="2" w16cid:durableId="966161475">
    <w:abstractNumId w:val="0"/>
  </w:num>
  <w:num w:numId="3" w16cid:durableId="712578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FC"/>
    <w:rsid w:val="00445FD8"/>
    <w:rsid w:val="005A5527"/>
    <w:rsid w:val="00627035"/>
    <w:rsid w:val="008D7BB7"/>
    <w:rsid w:val="009A5F3D"/>
    <w:rsid w:val="00BA28FC"/>
    <w:rsid w:val="00C7321E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54117"/>
  <w15:chartTrackingRefBased/>
  <w15:docId w15:val="{252EE7B7-CA23-4381-B3C0-4CFC9D79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28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2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28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28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28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28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28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28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28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28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A28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A28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A28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A28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A28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A28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A28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A28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A28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A2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28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A28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2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A28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28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28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2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A28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A28F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5F3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A5F3D"/>
  </w:style>
  <w:style w:type="paragraph" w:styleId="ab">
    <w:name w:val="footer"/>
    <w:basedOn w:val="a"/>
    <w:link w:val="Char4"/>
    <w:uiPriority w:val="99"/>
    <w:unhideWhenUsed/>
    <w:rsid w:val="009A5F3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A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5</cp:revision>
  <dcterms:created xsi:type="dcterms:W3CDTF">2024-05-03T17:36:00Z</dcterms:created>
  <dcterms:modified xsi:type="dcterms:W3CDTF">2024-05-03T20:12:00Z</dcterms:modified>
</cp:coreProperties>
</file>