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75DDF" w14:textId="77777777" w:rsidR="000713E0" w:rsidRPr="0029790F" w:rsidRDefault="00000000">
      <w:pPr>
        <w:pStyle w:val="a8"/>
        <w:rPr>
          <w:b/>
          <w:bCs/>
          <w:lang w:eastAsia="ko-KR"/>
        </w:rPr>
      </w:pPr>
      <w:r w:rsidRPr="0029790F">
        <w:rPr>
          <w:b/>
          <w:bCs/>
          <w:lang w:eastAsia="ko-KR"/>
        </w:rPr>
        <w:t>Top Performing Transformer Models</w:t>
      </w:r>
    </w:p>
    <w:p w14:paraId="3689090E" w14:textId="3E2E69B2" w:rsidR="000713E0" w:rsidRDefault="00000000">
      <w:pPr>
        <w:rPr>
          <w:lang w:eastAsia="ko-KR"/>
        </w:rPr>
      </w:pPr>
      <w:r>
        <w:rPr>
          <w:lang w:eastAsia="ko-KR"/>
        </w:rPr>
        <w:br/>
      </w:r>
      <w:r w:rsidRPr="0029790F">
        <w:rPr>
          <w:b/>
          <w:bCs/>
          <w:lang w:eastAsia="ko-KR"/>
        </w:rPr>
        <w:t>1. **GPT-4 (OpenAI)**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(NLP)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GPT-4</w:t>
      </w:r>
      <w:r>
        <w:rPr>
          <w:lang w:eastAsia="ko-KR"/>
        </w:rPr>
        <w:t>는</w:t>
      </w:r>
      <w:r>
        <w:rPr>
          <w:lang w:eastAsia="ko-KR"/>
        </w:rPr>
        <w:t xml:space="preserve"> GPT </w:t>
      </w:r>
      <w:r>
        <w:rPr>
          <w:lang w:eastAsia="ko-KR"/>
        </w:rPr>
        <w:t>시리즈의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,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버전인</w:t>
      </w:r>
      <w:r>
        <w:rPr>
          <w:lang w:eastAsia="ko-KR"/>
        </w:rPr>
        <w:t xml:space="preserve"> GPT-3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뛰어넘는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자랑합니다</w:t>
      </w:r>
      <w:r>
        <w:rPr>
          <w:lang w:eastAsia="ko-KR"/>
        </w:rPr>
        <w:t>. GPT-4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번역</w:t>
      </w:r>
      <w:r>
        <w:rPr>
          <w:lang w:eastAsia="ko-KR"/>
        </w:rPr>
        <w:t xml:space="preserve">, </w:t>
      </w:r>
      <w:r>
        <w:rPr>
          <w:lang w:eastAsia="ko-KR"/>
        </w:rPr>
        <w:t>요약</w:t>
      </w:r>
      <w:r>
        <w:rPr>
          <w:lang w:eastAsia="ko-KR"/>
        </w:rPr>
        <w:t xml:space="preserve">, </w:t>
      </w:r>
      <w:r>
        <w:rPr>
          <w:lang w:eastAsia="ko-KR"/>
        </w:rPr>
        <w:t>창작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탁월한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보여주며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텍스트와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수백억에서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수조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모델이며</w:t>
      </w:r>
      <w:r>
        <w:rPr>
          <w:lang w:eastAsia="ko-KR"/>
        </w:rPr>
        <w:t xml:space="preserve">, </w:t>
      </w:r>
      <w:r>
        <w:rPr>
          <w:lang w:eastAsia="ko-KR"/>
        </w:rPr>
        <w:t>인간과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능력을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2. **</w:t>
      </w:r>
      <w:proofErr w:type="spellStart"/>
      <w:r w:rsidRPr="0029790F">
        <w:rPr>
          <w:b/>
          <w:bCs/>
          <w:lang w:eastAsia="ko-KR"/>
        </w:rPr>
        <w:t>PaLM</w:t>
      </w:r>
      <w:proofErr w:type="spellEnd"/>
      <w:r w:rsidRPr="0029790F">
        <w:rPr>
          <w:b/>
          <w:bCs/>
          <w:lang w:eastAsia="ko-KR"/>
        </w:rPr>
        <w:t xml:space="preserve"> 2 (Google)**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(NLP)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PaLM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는</w:t>
      </w:r>
      <w:r>
        <w:rPr>
          <w:lang w:eastAsia="ko-KR"/>
        </w:rPr>
        <w:t xml:space="preserve"> Google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>, 5400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다국어</w:t>
      </w:r>
      <w:r>
        <w:rPr>
          <w:lang w:eastAsia="ko-KR"/>
        </w:rPr>
        <w:t xml:space="preserve"> </w:t>
      </w:r>
      <w:r>
        <w:rPr>
          <w:lang w:eastAsia="ko-KR"/>
        </w:rPr>
        <w:t>지원과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자랑하며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번역</w:t>
      </w:r>
      <w:r>
        <w:rPr>
          <w:lang w:eastAsia="ko-KR"/>
        </w:rPr>
        <w:t xml:space="preserve">,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범용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3. **T5 (Text-To-Text Transfer Transformer, Google)**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(NLP)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T5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NLP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입력과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출력으로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통합된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번역</w:t>
      </w:r>
      <w:r>
        <w:rPr>
          <w:lang w:eastAsia="ko-KR"/>
        </w:rPr>
        <w:t xml:space="preserve">, </w:t>
      </w:r>
      <w:r>
        <w:rPr>
          <w:lang w:eastAsia="ko-KR"/>
        </w:rPr>
        <w:t>요약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NLP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범용성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NLP </w:t>
      </w:r>
      <w:r>
        <w:rPr>
          <w:lang w:eastAsia="ko-KR"/>
        </w:rPr>
        <w:t>태스크에</w:t>
      </w:r>
      <w:r>
        <w:rPr>
          <w:lang w:eastAsia="ko-KR"/>
        </w:rPr>
        <w:t xml:space="preserve"> </w:t>
      </w:r>
      <w:r>
        <w:rPr>
          <w:lang w:eastAsia="ko-KR"/>
        </w:rPr>
        <w:t>일관되게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4. **BERT (Bidirectional Encoder Representations from Transformers, Google)**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(NLP)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BERT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트랜스포머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양방향으로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질의응답</w:t>
      </w:r>
      <w:r>
        <w:rPr>
          <w:lang w:eastAsia="ko-KR"/>
        </w:rPr>
        <w:t xml:space="preserve">,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보입니다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학습된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NLP </w:t>
      </w:r>
      <w:r>
        <w:rPr>
          <w:lang w:eastAsia="ko-KR"/>
        </w:rPr>
        <w:t>태스크에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기초가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5. **</w:t>
      </w:r>
      <w:proofErr w:type="spellStart"/>
      <w:r w:rsidRPr="0029790F">
        <w:rPr>
          <w:b/>
          <w:bCs/>
          <w:lang w:eastAsia="ko-KR"/>
        </w:rPr>
        <w:t>ViT</w:t>
      </w:r>
      <w:proofErr w:type="spellEnd"/>
      <w:r w:rsidRPr="0029790F">
        <w:rPr>
          <w:b/>
          <w:bCs/>
          <w:lang w:eastAsia="ko-KR"/>
        </w:rPr>
        <w:t xml:space="preserve"> (Vision Transformer, Google)**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(CV)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ViT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트랜스포머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분류에</w:t>
      </w:r>
      <w:r>
        <w:rPr>
          <w:lang w:eastAsia="ko-KR"/>
        </w:rPr>
        <w:t xml:space="preserve"> </w:t>
      </w:r>
      <w:r>
        <w:rPr>
          <w:lang w:eastAsia="ko-KR"/>
        </w:rPr>
        <w:t>처음으로</w:t>
      </w:r>
      <w:r>
        <w:rPr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ViT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CNN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트랜스포머의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어텐션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처리하며</w:t>
      </w:r>
      <w:r>
        <w:rPr>
          <w:lang w:eastAsia="ko-KR"/>
        </w:rPr>
        <w:t>, ImageNet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기록했습니다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스케일의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전통적인</w:t>
      </w:r>
      <w:r>
        <w:rPr>
          <w:lang w:eastAsia="ko-KR"/>
        </w:rPr>
        <w:t xml:space="preserve"> CNN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6. **DALL-E 3 (OpenAI)**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텍스트</w:t>
      </w:r>
      <w:r>
        <w:rPr>
          <w:lang w:eastAsia="ko-KR"/>
        </w:rPr>
        <w:t>-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DALL-E 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창의적인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보여주며</w:t>
      </w:r>
      <w:r>
        <w:rPr>
          <w:lang w:eastAsia="ko-KR"/>
        </w:rPr>
        <w:t xml:space="preserve">, </w:t>
      </w:r>
      <w:r>
        <w:rPr>
          <w:lang w:eastAsia="ko-KR"/>
        </w:rPr>
        <w:t>이미지의</w:t>
      </w:r>
      <w:r>
        <w:rPr>
          <w:lang w:eastAsia="ko-KR"/>
        </w:rPr>
        <w:t xml:space="preserve">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표현하도록</w:t>
      </w:r>
      <w:r>
        <w:rPr>
          <w:lang w:eastAsia="ko-KR"/>
        </w:rPr>
        <w:t xml:space="preserve"> </w:t>
      </w:r>
      <w:r>
        <w:rPr>
          <w:lang w:eastAsia="ko-KR"/>
        </w:rPr>
        <w:t>개선되었습니다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해상도와</w:t>
      </w:r>
      <w:r>
        <w:rPr>
          <w:lang w:eastAsia="ko-KR"/>
        </w:rPr>
        <w:t xml:space="preserve"> </w:t>
      </w:r>
      <w:r>
        <w:rPr>
          <w:lang w:eastAsia="ko-KR"/>
        </w:rPr>
        <w:t>디테일을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생성에</w:t>
      </w:r>
      <w:r>
        <w:rPr>
          <w:lang w:eastAsia="ko-KR"/>
        </w:rPr>
        <w:t xml:space="preserve"> </w:t>
      </w:r>
      <w:r>
        <w:rPr>
          <w:lang w:eastAsia="ko-KR"/>
        </w:rPr>
        <w:t>강점을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7. **CLIP (OpenAI)**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(</w:t>
      </w:r>
      <w:r>
        <w:rPr>
          <w:lang w:eastAsia="ko-KR"/>
        </w:rPr>
        <w:t>텍스트</w:t>
      </w:r>
      <w:r>
        <w:rPr>
          <w:lang w:eastAsia="ko-KR"/>
        </w:rPr>
        <w:t>-</w:t>
      </w:r>
      <w:r>
        <w:rPr>
          <w:lang w:eastAsia="ko-KR"/>
        </w:rPr>
        <w:t>이미지</w:t>
      </w:r>
      <w:r>
        <w:rPr>
          <w:lang w:eastAsia="ko-KR"/>
        </w:rPr>
        <w:t>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CLIP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텍스트와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처리하여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태스크</w:t>
      </w:r>
      <w:r>
        <w:rPr>
          <w:lang w:eastAsia="ko-KR"/>
        </w:rPr>
        <w:t>(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텍스트와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보임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8. **Swin Transformer (Microsoft)**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(CV)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Swin Transformer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트랜스포머의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개선하여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검출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발휘하는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 xml:space="preserve">. </w:t>
      </w: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</w:t>
      </w:r>
      <w:r>
        <w:rPr>
          <w:lang w:eastAsia="ko-KR"/>
        </w:rPr>
        <w:t>작업에서</w:t>
      </w:r>
      <w:r>
        <w:rPr>
          <w:lang w:eastAsia="ko-KR"/>
        </w:rPr>
        <w:t xml:space="preserve"> CNN</w:t>
      </w:r>
      <w:r>
        <w:rPr>
          <w:lang w:eastAsia="ko-KR"/>
        </w:rPr>
        <w:t>과의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격차를</w:t>
      </w:r>
      <w:r>
        <w:rPr>
          <w:lang w:eastAsia="ko-KR"/>
        </w:rPr>
        <w:t xml:space="preserve"> </w:t>
      </w:r>
      <w:r>
        <w:rPr>
          <w:lang w:eastAsia="ko-KR"/>
        </w:rPr>
        <w:t>좁히며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 </w:t>
      </w:r>
      <w:r>
        <w:rPr>
          <w:lang w:eastAsia="ko-KR"/>
        </w:rPr>
        <w:t>태스크에서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9. **Perceiver (DeepMind)**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>**: Perceiver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트랜스포머의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어텐션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</w:t>
      </w:r>
      <w:r>
        <w:rPr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, </w:t>
      </w:r>
      <w:r>
        <w:rPr>
          <w:lang w:eastAsia="ko-KR"/>
        </w:rPr>
        <w:t>오디오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설계되었습니다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처리에서</w:t>
      </w:r>
      <w:r>
        <w:rPr>
          <w:lang w:eastAsia="ko-KR"/>
        </w:rPr>
        <w:t xml:space="preserve"> </w:t>
      </w:r>
      <w:r>
        <w:rPr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>10. **Sparsely-Gated Mixture of Experts (</w:t>
      </w:r>
      <w:proofErr w:type="spellStart"/>
      <w:r w:rsidRPr="0029790F">
        <w:rPr>
          <w:b/>
          <w:bCs/>
          <w:lang w:eastAsia="ko-KR"/>
        </w:rPr>
        <w:t>MoE</w:t>
      </w:r>
      <w:proofErr w:type="spellEnd"/>
      <w:r w:rsidRPr="0029790F">
        <w:rPr>
          <w:b/>
          <w:bCs/>
          <w:lang w:eastAsia="ko-KR"/>
        </w:rPr>
        <w:t>, Google)**</w:t>
      </w:r>
      <w:r>
        <w:rPr>
          <w:lang w:eastAsia="ko-KR"/>
        </w:rPr>
        <w:br/>
        <w:t xml:space="preserve">   - **</w:t>
      </w:r>
      <w:r>
        <w:rPr>
          <w:lang w:eastAsia="ko-KR"/>
        </w:rPr>
        <w:t>분야</w:t>
      </w:r>
      <w:r>
        <w:rPr>
          <w:lang w:eastAsia="ko-KR"/>
        </w:rPr>
        <w:t xml:space="preserve">**: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(NLP)</w:t>
      </w:r>
      <w:r>
        <w:rPr>
          <w:lang w:eastAsia="ko-KR"/>
        </w:rPr>
        <w:br/>
        <w:t xml:space="preserve">   - **</w:t>
      </w:r>
      <w:r>
        <w:rPr>
          <w:lang w:eastAsia="ko-KR"/>
        </w:rPr>
        <w:t>설명</w:t>
      </w:r>
      <w:r>
        <w:rPr>
          <w:lang w:eastAsia="ko-KR"/>
        </w:rPr>
        <w:t xml:space="preserve">**: </w:t>
      </w:r>
      <w:proofErr w:type="spellStart"/>
      <w:r>
        <w:rPr>
          <w:lang w:eastAsia="ko-KR"/>
        </w:rPr>
        <w:t>MoE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트랜스포머의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변형으로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계층에서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활성화하여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아끼면서도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유지할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**</w:t>
      </w:r>
      <w:r>
        <w:rPr>
          <w:lang w:eastAsia="ko-KR"/>
        </w:rPr>
        <w:t>특징</w:t>
      </w:r>
      <w:r>
        <w:rPr>
          <w:lang w:eastAsia="ko-KR"/>
        </w:rPr>
        <w:t xml:space="preserve">**: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활성화하여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절약함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29790F">
        <w:rPr>
          <w:b/>
          <w:bCs/>
          <w:lang w:eastAsia="ko-KR"/>
        </w:rPr>
        <w:t xml:space="preserve">### </w:t>
      </w:r>
      <w:r w:rsidRPr="0029790F">
        <w:rPr>
          <w:b/>
          <w:bCs/>
          <w:lang w:eastAsia="ko-KR"/>
        </w:rPr>
        <w:t>결론</w:t>
      </w:r>
      <w:r w:rsidRPr="0029790F">
        <w:rPr>
          <w:b/>
          <w:bCs/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t>트랜스포머</w:t>
      </w:r>
      <w:r>
        <w:rPr>
          <w:lang w:eastAsia="ko-KR"/>
        </w:rPr>
        <w:t xml:space="preserve"> </w:t>
      </w:r>
      <w:r>
        <w:rPr>
          <w:lang w:eastAsia="ko-KR"/>
        </w:rPr>
        <w:t>모델들은</w:t>
      </w:r>
      <w:r>
        <w:rPr>
          <w:lang w:eastAsia="ko-KR"/>
        </w:rPr>
        <w:t xml:space="preserve">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비전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최고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GPT-4, </w:t>
      </w:r>
      <w:proofErr w:type="spellStart"/>
      <w:r>
        <w:rPr>
          <w:lang w:eastAsia="ko-KR"/>
        </w:rPr>
        <w:t>PaLM</w:t>
      </w:r>
      <w:proofErr w:type="spellEnd"/>
      <w:r>
        <w:rPr>
          <w:lang w:eastAsia="ko-KR"/>
        </w:rPr>
        <w:t xml:space="preserve"> 2, T5, </w:t>
      </w:r>
      <w:proofErr w:type="spellStart"/>
      <w:r>
        <w:rPr>
          <w:lang w:eastAsia="ko-KR"/>
        </w:rPr>
        <w:t>ViT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모델들은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인공지능의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응용에서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</w:p>
    <w:sectPr w:rsidR="00071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513177">
    <w:abstractNumId w:val="8"/>
  </w:num>
  <w:num w:numId="2" w16cid:durableId="1745176885">
    <w:abstractNumId w:val="6"/>
  </w:num>
  <w:num w:numId="3" w16cid:durableId="4750378">
    <w:abstractNumId w:val="5"/>
  </w:num>
  <w:num w:numId="4" w16cid:durableId="1150756615">
    <w:abstractNumId w:val="4"/>
  </w:num>
  <w:num w:numId="5" w16cid:durableId="1406419314">
    <w:abstractNumId w:val="7"/>
  </w:num>
  <w:num w:numId="6" w16cid:durableId="139469875">
    <w:abstractNumId w:val="3"/>
  </w:num>
  <w:num w:numId="7" w16cid:durableId="156189244">
    <w:abstractNumId w:val="2"/>
  </w:num>
  <w:num w:numId="8" w16cid:durableId="903294925">
    <w:abstractNumId w:val="1"/>
  </w:num>
  <w:num w:numId="9" w16cid:durableId="1441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3E0"/>
    <w:rsid w:val="0015074B"/>
    <w:rsid w:val="001C50E7"/>
    <w:rsid w:val="0029639D"/>
    <w:rsid w:val="0029790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878A5"/>
  <w14:defaultImageDpi w14:val="300"/>
  <w15:docId w15:val="{6140CDCF-61B7-46F9-A007-8C168FC4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2024-09-04T09:52:00Z</dcterms:modified>
  <cp:category/>
</cp:coreProperties>
</file>