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421" w:rsidRPr="009B543B" w:rsidRDefault="00BF3D4A">
      <w:pPr>
        <w:rPr>
          <w:b/>
          <w:sz w:val="28"/>
        </w:rPr>
      </w:pPr>
      <w:r>
        <w:rPr>
          <w:rFonts w:hint="eastAsia"/>
          <w:b/>
          <w:sz w:val="28"/>
        </w:rPr>
        <w:t>1</w:t>
      </w:r>
      <w:r w:rsidR="001B4421" w:rsidRPr="009B543B">
        <w:rPr>
          <w:b/>
          <w:sz w:val="28"/>
        </w:rPr>
        <w:t xml:space="preserve">. </w:t>
      </w:r>
      <w:r w:rsidR="00E2005D" w:rsidRPr="00E2005D">
        <w:rPr>
          <w:rFonts w:hint="eastAsia"/>
          <w:b/>
          <w:sz w:val="28"/>
        </w:rPr>
        <w:t>기존의</w:t>
      </w:r>
      <w:r w:rsidR="00E2005D" w:rsidRPr="00E2005D">
        <w:rPr>
          <w:b/>
          <w:sz w:val="28"/>
        </w:rPr>
        <w:t xml:space="preserve"> 전자투표 시스템에 대한 문제점과 블록체인 기술을 도입하여 해당 문제점을 어떻게 해결할 수 있는지를 설명하시오</w:t>
      </w:r>
    </w:p>
    <w:p w:rsidR="00BF3D4A" w:rsidRDefault="00BF3D4A" w:rsidP="00BF3D4A">
      <w:r w:rsidRPr="00BF3D4A">
        <w:rPr>
          <w:rFonts w:hint="eastAsia"/>
        </w:rPr>
        <w:t>기존</w:t>
      </w:r>
      <w:r w:rsidRPr="00BF3D4A">
        <w:t xml:space="preserve"> 전자투표의 문제점을 확인하기 전에 기존 전자투표의 장점을 확인 해 보아야 한다. </w:t>
      </w:r>
    </w:p>
    <w:p w:rsidR="00BF3D4A" w:rsidRDefault="00BF3D4A" w:rsidP="00BF3D4A">
      <w:r w:rsidRPr="00BF3D4A">
        <w:t xml:space="preserve">전자투표의 장점으로는 1) 유권자의 투표 참여율 제고, 2) 다양한 투표 방식 지원, 3) </w:t>
      </w:r>
      <w:proofErr w:type="spellStart"/>
      <w:r w:rsidRPr="00BF3D4A">
        <w:t>투개표의</w:t>
      </w:r>
      <w:proofErr w:type="spellEnd"/>
      <w:r w:rsidRPr="00BF3D4A">
        <w:t xml:space="preserve"> 안전성과 신뢰성이 보장을 들 수 있다</w:t>
      </w:r>
      <w:proofErr w:type="gramStart"/>
      <w:r w:rsidRPr="00BF3D4A">
        <w:t>.(</w:t>
      </w:r>
      <w:proofErr w:type="gramEnd"/>
      <w:r w:rsidRPr="00BF3D4A">
        <w:t>표1 참조)</w:t>
      </w:r>
    </w:p>
    <w:p w:rsidR="00BF3D4A" w:rsidRDefault="00BF3D4A" w:rsidP="00BF3D4A">
      <w:pPr>
        <w:pStyle w:val="a5"/>
        <w:keepNext/>
      </w:pPr>
      <w:r>
        <w:t xml:space="preserve">표 </w:t>
      </w:r>
      <w:fldSimple w:instr=" SEQ 표 \* ARABIC ">
        <w:r>
          <w:rPr>
            <w:noProof/>
          </w:rPr>
          <w:t>1</w:t>
        </w:r>
      </w:fldSimple>
      <w:r>
        <w:rPr>
          <w:rFonts w:hint="eastAsia"/>
        </w:rPr>
        <w:t xml:space="preserve"> 전자투표 특징</w:t>
      </w:r>
    </w:p>
    <w:tbl>
      <w:tblPr>
        <w:tblStyle w:val="a4"/>
        <w:tblW w:w="0" w:type="auto"/>
        <w:tblLook w:val="04A0" w:firstRow="1" w:lastRow="0" w:firstColumn="1" w:lastColumn="0" w:noHBand="0" w:noVBand="1"/>
      </w:tblPr>
      <w:tblGrid>
        <w:gridCol w:w="1668"/>
        <w:gridCol w:w="7556"/>
      </w:tblGrid>
      <w:tr w:rsidR="00BF3D4A" w:rsidTr="00BF3D4A">
        <w:tc>
          <w:tcPr>
            <w:tcW w:w="1668" w:type="dxa"/>
            <w:shd w:val="clear" w:color="auto" w:fill="BFBFBF" w:themeFill="background1" w:themeFillShade="BF"/>
          </w:tcPr>
          <w:p w:rsidR="00BF3D4A" w:rsidRDefault="00BF3D4A" w:rsidP="00BF3D4A">
            <w:pPr>
              <w:jc w:val="center"/>
            </w:pPr>
            <w:r>
              <w:rPr>
                <w:rFonts w:hint="eastAsia"/>
              </w:rPr>
              <w:t>특징</w:t>
            </w:r>
          </w:p>
        </w:tc>
        <w:tc>
          <w:tcPr>
            <w:tcW w:w="7556" w:type="dxa"/>
            <w:shd w:val="clear" w:color="auto" w:fill="BFBFBF" w:themeFill="background1" w:themeFillShade="BF"/>
          </w:tcPr>
          <w:p w:rsidR="00BF3D4A" w:rsidRDefault="00BF3D4A" w:rsidP="00BF3D4A">
            <w:pPr>
              <w:jc w:val="center"/>
            </w:pPr>
            <w:r>
              <w:rPr>
                <w:rFonts w:hint="eastAsia"/>
              </w:rPr>
              <w:t>내용</w:t>
            </w:r>
          </w:p>
        </w:tc>
      </w:tr>
      <w:tr w:rsidR="00BF3D4A" w:rsidTr="00BF3D4A">
        <w:tc>
          <w:tcPr>
            <w:tcW w:w="1668" w:type="dxa"/>
          </w:tcPr>
          <w:p w:rsidR="00BF3D4A" w:rsidRDefault="00BF3D4A" w:rsidP="00BF3D4A">
            <w:pPr>
              <w:jc w:val="center"/>
            </w:pPr>
            <w:r>
              <w:rPr>
                <w:rFonts w:hint="eastAsia"/>
              </w:rPr>
              <w:t>정확성</w:t>
            </w:r>
          </w:p>
        </w:tc>
        <w:tc>
          <w:tcPr>
            <w:tcW w:w="7556" w:type="dxa"/>
          </w:tcPr>
          <w:p w:rsidR="00BF3D4A" w:rsidRDefault="00BF3D4A" w:rsidP="00BF3D4A">
            <w:r>
              <w:rPr>
                <w:rFonts w:hint="eastAsia"/>
              </w:rPr>
              <w:t>모든 정당한 유효투표는 투표결과에 정확인 집계됨</w:t>
            </w:r>
          </w:p>
        </w:tc>
      </w:tr>
      <w:tr w:rsidR="00BF3D4A" w:rsidTr="00BF3D4A">
        <w:tc>
          <w:tcPr>
            <w:tcW w:w="1668" w:type="dxa"/>
          </w:tcPr>
          <w:p w:rsidR="00BF3D4A" w:rsidRDefault="00BF3D4A" w:rsidP="00BF3D4A">
            <w:pPr>
              <w:jc w:val="center"/>
            </w:pPr>
            <w:proofErr w:type="spellStart"/>
            <w:r>
              <w:rPr>
                <w:rFonts w:hint="eastAsia"/>
              </w:rPr>
              <w:t>검증성</w:t>
            </w:r>
            <w:proofErr w:type="spellEnd"/>
          </w:p>
        </w:tc>
        <w:tc>
          <w:tcPr>
            <w:tcW w:w="7556" w:type="dxa"/>
          </w:tcPr>
          <w:p w:rsidR="00BF3D4A" w:rsidRDefault="00BF3D4A" w:rsidP="00BF3D4A">
            <w:r>
              <w:rPr>
                <w:rFonts w:hint="eastAsia"/>
              </w:rPr>
              <w:t>투표결과 위조방지를 위한 투표결과 검증수단이 필요</w:t>
            </w:r>
          </w:p>
        </w:tc>
      </w:tr>
      <w:tr w:rsidR="00BF3D4A" w:rsidTr="00BF3D4A">
        <w:tc>
          <w:tcPr>
            <w:tcW w:w="1668" w:type="dxa"/>
          </w:tcPr>
          <w:p w:rsidR="00BF3D4A" w:rsidRDefault="00BF3D4A" w:rsidP="00BF3D4A">
            <w:pPr>
              <w:jc w:val="center"/>
            </w:pPr>
            <w:r>
              <w:rPr>
                <w:rFonts w:hint="eastAsia"/>
              </w:rPr>
              <w:t>완전성</w:t>
            </w:r>
          </w:p>
        </w:tc>
        <w:tc>
          <w:tcPr>
            <w:tcW w:w="7556" w:type="dxa"/>
          </w:tcPr>
          <w:p w:rsidR="00BF3D4A" w:rsidRDefault="00BF3D4A" w:rsidP="00BF3D4A">
            <w:r>
              <w:rPr>
                <w:rFonts w:hint="eastAsia"/>
              </w:rPr>
              <w:t xml:space="preserve">부정 투표자에 의한 방해 차단, 부정투표는 </w:t>
            </w:r>
            <w:proofErr w:type="spellStart"/>
            <w:r>
              <w:rPr>
                <w:rFonts w:hint="eastAsia"/>
              </w:rPr>
              <w:t>미집계</w:t>
            </w:r>
            <w:proofErr w:type="spellEnd"/>
          </w:p>
        </w:tc>
      </w:tr>
      <w:tr w:rsidR="00BF3D4A" w:rsidTr="00BF3D4A">
        <w:tc>
          <w:tcPr>
            <w:tcW w:w="1668" w:type="dxa"/>
          </w:tcPr>
          <w:p w:rsidR="00BF3D4A" w:rsidRDefault="00BF3D4A" w:rsidP="00BF3D4A">
            <w:pPr>
              <w:jc w:val="center"/>
            </w:pPr>
            <w:r>
              <w:rPr>
                <w:rFonts w:hint="eastAsia"/>
              </w:rPr>
              <w:t>단일성</w:t>
            </w:r>
          </w:p>
        </w:tc>
        <w:tc>
          <w:tcPr>
            <w:tcW w:w="7556" w:type="dxa"/>
          </w:tcPr>
          <w:p w:rsidR="00BF3D4A" w:rsidRDefault="00BF3D4A" w:rsidP="00BF3D4A">
            <w:r>
              <w:rPr>
                <w:rFonts w:hint="eastAsia"/>
              </w:rPr>
              <w:t>투표권이 없는 유권자의 투표참여 불가</w:t>
            </w:r>
          </w:p>
        </w:tc>
      </w:tr>
      <w:tr w:rsidR="00BF3D4A" w:rsidTr="00BF3D4A">
        <w:tc>
          <w:tcPr>
            <w:tcW w:w="1668" w:type="dxa"/>
          </w:tcPr>
          <w:p w:rsidR="00BF3D4A" w:rsidRDefault="00BF3D4A" w:rsidP="00BF3D4A">
            <w:pPr>
              <w:jc w:val="center"/>
            </w:pPr>
            <w:r>
              <w:rPr>
                <w:rFonts w:hint="eastAsia"/>
              </w:rPr>
              <w:t>합법성</w:t>
            </w:r>
          </w:p>
        </w:tc>
        <w:tc>
          <w:tcPr>
            <w:tcW w:w="7556" w:type="dxa"/>
          </w:tcPr>
          <w:p w:rsidR="00BF3D4A" w:rsidRDefault="00BF3D4A" w:rsidP="00BF3D4A">
            <w:proofErr w:type="spellStart"/>
            <w:r>
              <w:rPr>
                <w:rFonts w:hint="eastAsia"/>
              </w:rPr>
              <w:t>정단한</w:t>
            </w:r>
            <w:proofErr w:type="spellEnd"/>
            <w:r>
              <w:rPr>
                <w:rFonts w:hint="eastAsia"/>
              </w:rPr>
              <w:t xml:space="preserve"> 투표자는 오직 1회만 참여 가능</w:t>
            </w:r>
          </w:p>
        </w:tc>
      </w:tr>
      <w:tr w:rsidR="00BF3D4A" w:rsidTr="00BF3D4A">
        <w:tc>
          <w:tcPr>
            <w:tcW w:w="1668" w:type="dxa"/>
          </w:tcPr>
          <w:p w:rsidR="00BF3D4A" w:rsidRDefault="00BF3D4A" w:rsidP="00BF3D4A">
            <w:pPr>
              <w:jc w:val="center"/>
            </w:pPr>
            <w:r>
              <w:rPr>
                <w:rFonts w:hint="eastAsia"/>
              </w:rPr>
              <w:t>기밀성</w:t>
            </w:r>
          </w:p>
        </w:tc>
        <w:tc>
          <w:tcPr>
            <w:tcW w:w="7556" w:type="dxa"/>
          </w:tcPr>
          <w:p w:rsidR="00BF3D4A" w:rsidRDefault="00BF3D4A" w:rsidP="00BF3D4A">
            <w:r>
              <w:rPr>
                <w:rFonts w:hint="eastAsia"/>
              </w:rPr>
              <w:t>투표자와 투표결과의 비밀관계 보장</w:t>
            </w:r>
          </w:p>
        </w:tc>
      </w:tr>
      <w:tr w:rsidR="00BF3D4A" w:rsidTr="00BF3D4A">
        <w:tc>
          <w:tcPr>
            <w:tcW w:w="1668" w:type="dxa"/>
          </w:tcPr>
          <w:p w:rsidR="00BF3D4A" w:rsidRDefault="00BF3D4A" w:rsidP="00BF3D4A">
            <w:pPr>
              <w:jc w:val="center"/>
            </w:pPr>
            <w:r>
              <w:rPr>
                <w:rFonts w:hint="eastAsia"/>
              </w:rPr>
              <w:t>공정성</w:t>
            </w:r>
          </w:p>
        </w:tc>
        <w:tc>
          <w:tcPr>
            <w:tcW w:w="7556" w:type="dxa"/>
          </w:tcPr>
          <w:p w:rsidR="00BF3D4A" w:rsidRDefault="00BF3D4A" w:rsidP="00BF3D4A">
            <w:r>
              <w:rPr>
                <w:rFonts w:hint="eastAsia"/>
              </w:rPr>
              <w:t>투표 중의 집계결과가 남은 투표에 영향을 주지 않음</w:t>
            </w:r>
          </w:p>
        </w:tc>
      </w:tr>
    </w:tbl>
    <w:p w:rsidR="00BF3D4A" w:rsidRDefault="00BF3D4A" w:rsidP="00BF3D4A">
      <w:pPr>
        <w:jc w:val="right"/>
        <w:rPr>
          <w:rFonts w:asciiTheme="minorEastAsia" w:hAnsiTheme="minorEastAsia" w:cs="Haansoft Batang"/>
          <w:kern w:val="0"/>
          <w:sz w:val="16"/>
          <w:szCs w:val="16"/>
        </w:rPr>
      </w:pPr>
      <w:proofErr w:type="gramStart"/>
      <w:r w:rsidRPr="00BF3D4A">
        <w:rPr>
          <w:rFonts w:asciiTheme="minorEastAsia" w:hAnsiTheme="minorEastAsia" w:cs="Haansoft Batang" w:hint="eastAsia"/>
          <w:kern w:val="0"/>
          <w:sz w:val="16"/>
          <w:szCs w:val="16"/>
        </w:rPr>
        <w:t>자료</w:t>
      </w:r>
      <w:r w:rsidRPr="00BF3D4A">
        <w:rPr>
          <w:rFonts w:asciiTheme="minorEastAsia" w:hAnsiTheme="minorEastAsia" w:cs="Haansoft Batang"/>
          <w:kern w:val="0"/>
          <w:sz w:val="16"/>
          <w:szCs w:val="16"/>
        </w:rPr>
        <w:t xml:space="preserve"> :</w:t>
      </w:r>
      <w:proofErr w:type="gramEnd"/>
      <w:r w:rsidRPr="00BF3D4A">
        <w:rPr>
          <w:rFonts w:asciiTheme="minorEastAsia" w:hAnsiTheme="minorEastAsia" w:cs="Haansoft Batang"/>
          <w:kern w:val="0"/>
          <w:sz w:val="16"/>
          <w:szCs w:val="16"/>
        </w:rPr>
        <w:t xml:space="preserve"> </w:t>
      </w:r>
      <w:proofErr w:type="spellStart"/>
      <w:r w:rsidRPr="00BF3D4A">
        <w:rPr>
          <w:rFonts w:asciiTheme="minorEastAsia" w:hAnsiTheme="minorEastAsia" w:cs="Haansoft Batang" w:hint="eastAsia"/>
          <w:kern w:val="0"/>
          <w:sz w:val="16"/>
          <w:szCs w:val="16"/>
        </w:rPr>
        <w:t>케이보팅</w:t>
      </w:r>
      <w:proofErr w:type="spellEnd"/>
      <w:r w:rsidRPr="00BF3D4A">
        <w:rPr>
          <w:rFonts w:asciiTheme="minorEastAsia" w:hAnsiTheme="minorEastAsia" w:cs="Haansoft Batang"/>
          <w:kern w:val="0"/>
          <w:sz w:val="16"/>
          <w:szCs w:val="16"/>
        </w:rPr>
        <w:t xml:space="preserve">(K-Voting) </w:t>
      </w:r>
      <w:r w:rsidRPr="00BF3D4A">
        <w:rPr>
          <w:rFonts w:asciiTheme="minorEastAsia" w:hAnsiTheme="minorEastAsia" w:cs="Haansoft Batang" w:hint="eastAsia"/>
          <w:kern w:val="0"/>
          <w:sz w:val="16"/>
          <w:szCs w:val="16"/>
        </w:rPr>
        <w:t>서비스</w:t>
      </w:r>
      <w:r w:rsidRPr="00BF3D4A">
        <w:rPr>
          <w:rFonts w:asciiTheme="minorEastAsia" w:hAnsiTheme="minorEastAsia" w:cs="Haansoft Batang"/>
          <w:kern w:val="0"/>
          <w:sz w:val="16"/>
          <w:szCs w:val="16"/>
        </w:rPr>
        <w:t xml:space="preserve"> </w:t>
      </w:r>
      <w:r w:rsidRPr="00BF3D4A">
        <w:rPr>
          <w:rFonts w:asciiTheme="minorEastAsia" w:hAnsiTheme="minorEastAsia" w:cs="Haansoft Batang" w:hint="eastAsia"/>
          <w:kern w:val="0"/>
          <w:sz w:val="16"/>
          <w:szCs w:val="16"/>
        </w:rPr>
        <w:t>개요</w:t>
      </w:r>
      <w:r w:rsidRPr="00BF3D4A">
        <w:rPr>
          <w:rFonts w:asciiTheme="minorEastAsia" w:hAnsiTheme="minorEastAsia" w:cs="Haansoft Batang"/>
          <w:kern w:val="0"/>
          <w:sz w:val="16"/>
          <w:szCs w:val="16"/>
        </w:rPr>
        <w:t xml:space="preserve">, </w:t>
      </w:r>
      <w:hyperlink r:id="rId6" w:history="1">
        <w:r w:rsidRPr="0097536C">
          <w:rPr>
            <w:rStyle w:val="a3"/>
            <w:rFonts w:asciiTheme="minorEastAsia" w:hAnsiTheme="minorEastAsia" w:cs="Haansoft Batang"/>
            <w:kern w:val="0"/>
            <w:sz w:val="16"/>
            <w:szCs w:val="16"/>
          </w:rPr>
          <w:t>http://www.kvoting.go.kr</w:t>
        </w:r>
      </w:hyperlink>
    </w:p>
    <w:p w:rsidR="00BF3D4A" w:rsidRDefault="00BF3D4A" w:rsidP="008C0046">
      <w:pPr>
        <w:rPr>
          <w:rFonts w:asciiTheme="minorEastAsia" w:hAnsiTheme="minorEastAsia"/>
        </w:rPr>
      </w:pPr>
      <w:r>
        <w:rPr>
          <w:rFonts w:asciiTheme="minorEastAsia" w:hAnsiTheme="minorEastAsia" w:hint="eastAsia"/>
        </w:rPr>
        <w:t>이러한 장점을 가진 전자투표</w:t>
      </w:r>
      <w:r w:rsidR="008C0046">
        <w:rPr>
          <w:rFonts w:asciiTheme="minorEastAsia" w:hAnsiTheme="minorEastAsia" w:hint="eastAsia"/>
        </w:rPr>
        <w:t xml:space="preserve"> </w:t>
      </w:r>
      <w:r w:rsidR="008C0046" w:rsidRPr="008C0046">
        <w:rPr>
          <w:rFonts w:asciiTheme="minorEastAsia" w:hAnsiTheme="minorEastAsia"/>
        </w:rPr>
        <w:t>시스템이 더 많은 분야에서 널리 활용되기 위해서는 기술적 안정성에 대한 신뢰와 전자투표의 유용성에 대한 공감대가 형성 되어야 할 것이다. 특히 전자투표 기술에 대한 “신뢰” 확보는 매우 중요하다. 기</w:t>
      </w:r>
      <w:r w:rsidR="008C0046" w:rsidRPr="008C0046">
        <w:rPr>
          <w:rFonts w:asciiTheme="minorEastAsia" w:hAnsiTheme="minorEastAsia" w:hint="eastAsia"/>
        </w:rPr>
        <w:t>존의</w:t>
      </w:r>
      <w:r w:rsidR="008C0046" w:rsidRPr="008C0046">
        <w:rPr>
          <w:rFonts w:asciiTheme="minorEastAsia" w:hAnsiTheme="minorEastAsia"/>
        </w:rPr>
        <w:t xml:space="preserve"> 전자투표 시스템이 가지는 보안성에 대한 문제점은 반드시 해결되어야</w:t>
      </w:r>
      <w:r w:rsidR="008C0046">
        <w:rPr>
          <w:rFonts w:asciiTheme="minorEastAsia" w:hAnsiTheme="minorEastAsia" w:hint="eastAsia"/>
        </w:rPr>
        <w:t xml:space="preserve"> 한다. 이를 위해서 </w:t>
      </w:r>
      <w:r w:rsidR="008C0046">
        <w:rPr>
          <w:rFonts w:asciiTheme="minorEastAsia" w:hAnsiTheme="minorEastAsia"/>
        </w:rPr>
        <w:t>“</w:t>
      </w:r>
      <w:r w:rsidR="008C0046">
        <w:rPr>
          <w:rFonts w:asciiTheme="minorEastAsia" w:hAnsiTheme="minorEastAsia" w:hint="eastAsia"/>
        </w:rPr>
        <w:t>블록체인</w:t>
      </w:r>
      <w:r w:rsidR="008C0046">
        <w:rPr>
          <w:rFonts w:asciiTheme="minorEastAsia" w:hAnsiTheme="minorEastAsia"/>
        </w:rPr>
        <w:t>”</w:t>
      </w:r>
      <w:r w:rsidR="008C0046">
        <w:rPr>
          <w:rFonts w:asciiTheme="minorEastAsia" w:hAnsiTheme="minorEastAsia" w:hint="eastAsia"/>
        </w:rPr>
        <w:t xml:space="preserve"> 방식을 투표에 활용 하고자 하며 전자투표 시스템의 </w:t>
      </w:r>
      <w:proofErr w:type="spellStart"/>
      <w:r w:rsidR="008C0046">
        <w:rPr>
          <w:rFonts w:asciiTheme="minorEastAsia" w:hAnsiTheme="minorEastAsia" w:hint="eastAsia"/>
        </w:rPr>
        <w:t>보안성</w:t>
      </w:r>
      <w:proofErr w:type="spellEnd"/>
      <w:r w:rsidR="008C0046">
        <w:rPr>
          <w:rFonts w:asciiTheme="minorEastAsia" w:hAnsiTheme="minorEastAsia" w:hint="eastAsia"/>
        </w:rPr>
        <w:t xml:space="preserve"> 및 신뢰성, 투명성 향상을 위한 대안이다.</w:t>
      </w:r>
    </w:p>
    <w:p w:rsidR="0065369E" w:rsidRDefault="0065369E" w:rsidP="0065369E">
      <w:r w:rsidRPr="00BF3D4A">
        <w:rPr>
          <w:rFonts w:hint="eastAsia"/>
        </w:rPr>
        <w:t>기존전자투표의</w:t>
      </w:r>
      <w:r w:rsidRPr="00BF3D4A">
        <w:t xml:space="preserve"> 문제점</w:t>
      </w:r>
      <w:r>
        <w:rPr>
          <w:rFonts w:hint="eastAsia"/>
        </w:rPr>
        <w:t xml:space="preserve">으로는 크게 </w:t>
      </w:r>
      <w:r w:rsidRPr="0065369E">
        <w:rPr>
          <w:rFonts w:hint="eastAsia"/>
        </w:rPr>
        <w:t>보안</w:t>
      </w:r>
      <w:r w:rsidRPr="0065369E">
        <w:t xml:space="preserve"> 문제 및 신뢰 확보의 문제(직접 선거 원칙의 위반)와 디지털 격차의 문제(선거의 평등원칙 위반)로 볼</w:t>
      </w:r>
      <w:r w:rsidR="00A43BB7">
        <w:rPr>
          <w:rFonts w:hint="eastAsia"/>
        </w:rPr>
        <w:t xml:space="preserve"> </w:t>
      </w:r>
      <w:r w:rsidRPr="0065369E">
        <w:t>수 있다.</w:t>
      </w:r>
    </w:p>
    <w:p w:rsidR="0065369E" w:rsidRDefault="007308BF" w:rsidP="007308BF">
      <w:pPr>
        <w:rPr>
          <w:rFonts w:asciiTheme="minorEastAsia" w:hAnsiTheme="minorEastAsia"/>
        </w:rPr>
      </w:pPr>
      <w:r w:rsidRPr="007308BF">
        <w:rPr>
          <w:rFonts w:asciiTheme="minorEastAsia" w:hAnsiTheme="minorEastAsia" w:hint="eastAsia"/>
        </w:rPr>
        <w:t>중앙집중적</w:t>
      </w:r>
      <w:r w:rsidRPr="007308BF">
        <w:rPr>
          <w:rFonts w:asciiTheme="minorEastAsia" w:hAnsiTheme="minorEastAsia"/>
        </w:rPr>
        <w:t xml:space="preserve"> 구조인 전자 투표 시스템은 해커나 바이러스</w:t>
      </w:r>
      <w:r w:rsidR="00A43BB7">
        <w:rPr>
          <w:rFonts w:asciiTheme="minorEastAsia" w:hAnsiTheme="minorEastAsia" w:hint="eastAsia"/>
        </w:rPr>
        <w:t xml:space="preserve"> </w:t>
      </w:r>
      <w:r w:rsidRPr="007308BF">
        <w:rPr>
          <w:rFonts w:asciiTheme="minorEastAsia" w:hAnsiTheme="minorEastAsia"/>
        </w:rPr>
        <w:t xml:space="preserve">등의 사이버 공격에 취약할 뿐만 아니라 운영기구에 대한 불신이 있을 수 있는 1) 보안 문제 및 신뢰 확보의 문제(직접 선거 원칙의 위반), </w:t>
      </w:r>
      <w:r w:rsidRPr="007308BF">
        <w:rPr>
          <w:rFonts w:asciiTheme="minorEastAsia" w:hAnsiTheme="minorEastAsia" w:hint="eastAsia"/>
        </w:rPr>
        <w:t>원격</w:t>
      </w:r>
      <w:r w:rsidRPr="007308BF">
        <w:rPr>
          <w:rFonts w:asciiTheme="minorEastAsia" w:hAnsiTheme="minorEastAsia"/>
        </w:rPr>
        <w:t>(온라인)에서 진행되는 투표는 제3자에 의해 비밀 투표의 원칙을 훼손할 가능성이 존재 하며 조작의 어려움으로 인해 타인의 도움을 받는 과정 또한 비밀선거의 원칙에 어긋날 수도 있는 2) 투표의 비밀보장 문제(비밀 선거 원칙의 위반)와 같은 문제점이 있다.</w:t>
      </w:r>
    </w:p>
    <w:p w:rsidR="00D62AB7" w:rsidRDefault="007308BF" w:rsidP="007308BF">
      <w:pPr>
        <w:rPr>
          <w:rFonts w:asciiTheme="minorEastAsia" w:hAnsiTheme="minorEastAsia"/>
          <w:noProof/>
        </w:rPr>
      </w:pPr>
      <w:r w:rsidRPr="007308BF">
        <w:rPr>
          <w:rFonts w:asciiTheme="minorEastAsia" w:hAnsiTheme="minorEastAsia" w:hint="eastAsia"/>
        </w:rPr>
        <w:t>기존</w:t>
      </w:r>
      <w:r w:rsidRPr="007308BF">
        <w:rPr>
          <w:rFonts w:asciiTheme="minorEastAsia" w:hAnsiTheme="minorEastAsia"/>
        </w:rPr>
        <w:t xml:space="preserve"> 전자투표에 블록체인이 도입된다는 것은 기존의 </w:t>
      </w:r>
      <w:r w:rsidR="00A43BB7">
        <w:rPr>
          <w:rFonts w:asciiTheme="minorEastAsia" w:hAnsiTheme="minorEastAsia" w:hint="eastAsia"/>
        </w:rPr>
        <w:t xml:space="preserve">전자 </w:t>
      </w:r>
      <w:r w:rsidRPr="007308BF">
        <w:rPr>
          <w:rFonts w:asciiTheme="minorEastAsia" w:hAnsiTheme="minorEastAsia"/>
        </w:rPr>
        <w:t xml:space="preserve">투표시스템의 기능보다 더 많은 기능을 블록체인 기반 전자 투표시스템이 해낼 수 있음을 의미한다. 블록체인은 기본적으로 공정성과 투명성, 확실성을 가지고 있다. 이에 더해 기존 전자 투표시스템의 한계점으로 지적되는 </w:t>
      </w:r>
      <w:proofErr w:type="spellStart"/>
      <w:r w:rsidRPr="007308BF">
        <w:rPr>
          <w:rFonts w:asciiTheme="minorEastAsia" w:hAnsiTheme="minorEastAsia"/>
        </w:rPr>
        <w:t>보안성</w:t>
      </w:r>
      <w:proofErr w:type="spellEnd"/>
      <w:r w:rsidRPr="007308BF">
        <w:rPr>
          <w:rFonts w:asciiTheme="minorEastAsia" w:hAnsiTheme="minorEastAsia"/>
        </w:rPr>
        <w:t xml:space="preserve"> </w:t>
      </w:r>
      <w:r w:rsidRPr="007308BF">
        <w:rPr>
          <w:rFonts w:asciiTheme="minorEastAsia" w:hAnsiTheme="minorEastAsia"/>
        </w:rPr>
        <w:lastRenderedPageBreak/>
        <w:t>측면에 있어서 문제가 발생할 확률이 기존 시스템에 비해 매우 낮다.</w:t>
      </w:r>
      <w:r w:rsidR="00D62AB7" w:rsidRPr="00D62AB7">
        <w:rPr>
          <w:rFonts w:asciiTheme="minorEastAsia" w:hAnsiTheme="minorEastAsia" w:hint="eastAsia"/>
          <w:noProof/>
        </w:rPr>
        <w:t xml:space="preserve"> </w:t>
      </w:r>
    </w:p>
    <w:p w:rsidR="00D62AB7" w:rsidRDefault="00D62AB7" w:rsidP="007308BF">
      <w:pPr>
        <w:rPr>
          <w:rFonts w:asciiTheme="minorEastAsia" w:hAnsiTheme="minorEastAsia"/>
          <w:noProof/>
        </w:rPr>
      </w:pPr>
    </w:p>
    <w:p w:rsidR="007308BF" w:rsidRDefault="00D62AB7" w:rsidP="007308BF">
      <w:pPr>
        <w:rPr>
          <w:rFonts w:asciiTheme="minorEastAsia" w:hAnsiTheme="minorEastAsia"/>
        </w:rPr>
      </w:pPr>
      <w:r>
        <w:rPr>
          <w:rFonts w:asciiTheme="minorEastAsia" w:hAnsiTheme="minorEastAsia" w:hint="eastAsia"/>
          <w:noProof/>
        </w:rPr>
        <w:drawing>
          <wp:inline distT="0" distB="0" distL="0" distR="0" wp14:anchorId="67B53DB8" wp14:editId="2F0DB7A0">
            <wp:extent cx="5734050" cy="1943100"/>
            <wp:effectExtent l="0" t="0" r="0" b="0"/>
            <wp:docPr id="1" name="그림 1" descr="C:\Users\PS-jhim\Desktop\캡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him\Desktop\캡처.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D62AB7" w:rsidRPr="00D62AB7" w:rsidRDefault="00D62AB7" w:rsidP="008B02D6">
      <w:pPr>
        <w:rPr>
          <w:rFonts w:asciiTheme="minorEastAsia" w:hAnsiTheme="minorEastAsia"/>
        </w:rPr>
      </w:pPr>
      <w:r w:rsidRPr="00D62AB7">
        <w:rPr>
          <w:rFonts w:asciiTheme="minorEastAsia" w:hAnsiTheme="minorEastAsia" w:hint="eastAsia"/>
        </w:rPr>
        <w:t>블록체인은</w:t>
      </w:r>
      <w:r w:rsidRPr="00D62AB7">
        <w:rPr>
          <w:rFonts w:asciiTheme="minorEastAsia" w:hAnsiTheme="minorEastAsia"/>
        </w:rPr>
        <w:t xml:space="preserve"> 모든 거래가 모든 사용자에게 기록되는 ‘분산거래장부’</w:t>
      </w:r>
      <w:proofErr w:type="spellStart"/>
      <w:r w:rsidRPr="00D62AB7">
        <w:rPr>
          <w:rFonts w:asciiTheme="minorEastAsia" w:hAnsiTheme="minorEastAsia"/>
        </w:rPr>
        <w:t>를</w:t>
      </w:r>
      <w:proofErr w:type="spellEnd"/>
      <w:r w:rsidRPr="00D62AB7">
        <w:rPr>
          <w:rFonts w:asciiTheme="minorEastAsia" w:hAnsiTheme="minorEastAsia"/>
        </w:rPr>
        <w:t xml:space="preserve"> 특징으로 한다. 이런 블록체인의 특성이 해킹과 </w:t>
      </w:r>
      <w:proofErr w:type="spellStart"/>
      <w:r w:rsidRPr="00D62AB7">
        <w:rPr>
          <w:rFonts w:asciiTheme="minorEastAsia" w:hAnsiTheme="minorEastAsia"/>
        </w:rPr>
        <w:t>그로인한</w:t>
      </w:r>
      <w:proofErr w:type="spellEnd"/>
      <w:r w:rsidRPr="00D62AB7">
        <w:rPr>
          <w:rFonts w:asciiTheme="minorEastAsia" w:hAnsiTheme="minorEastAsia"/>
        </w:rPr>
        <w:t xml:space="preserve"> 위/변조 위험에서 기존의 온라인투표시스템보다 자유로울 수 있다.</w:t>
      </w:r>
    </w:p>
    <w:p w:rsidR="007308BF" w:rsidRDefault="00D62AB7" w:rsidP="008B02D6">
      <w:pPr>
        <w:rPr>
          <w:rFonts w:asciiTheme="minorEastAsia" w:hAnsiTheme="minorEastAsia"/>
        </w:rPr>
      </w:pPr>
      <w:r w:rsidRPr="00D62AB7">
        <w:rPr>
          <w:rFonts w:asciiTheme="minorEastAsia" w:hAnsiTheme="minorEastAsia" w:hint="eastAsia"/>
        </w:rPr>
        <w:t>신뢰</w:t>
      </w:r>
      <w:r w:rsidRPr="00D62AB7">
        <w:rPr>
          <w:rFonts w:asciiTheme="minorEastAsia" w:hAnsiTheme="minorEastAsia"/>
        </w:rPr>
        <w:t xml:space="preserve"> 대상의 변경도 블록체인</w:t>
      </w:r>
      <w:r w:rsidR="00D87531">
        <w:rPr>
          <w:rFonts w:asciiTheme="minorEastAsia" w:hAnsiTheme="minorEastAsia" w:hint="eastAsia"/>
        </w:rPr>
        <w:t xml:space="preserve"> 전자 </w:t>
      </w:r>
      <w:r w:rsidRPr="00D62AB7">
        <w:rPr>
          <w:rFonts w:asciiTheme="minorEastAsia" w:hAnsiTheme="minorEastAsia"/>
        </w:rPr>
        <w:t>투표시스템의 기능 중 하나다. 중앙서버의 관리자가 존재하고 그를 전적으로 신뢰</w:t>
      </w:r>
      <w:r w:rsidR="00D87531">
        <w:rPr>
          <w:rFonts w:asciiTheme="minorEastAsia" w:hAnsiTheme="minorEastAsia" w:hint="eastAsia"/>
        </w:rPr>
        <w:t xml:space="preserve"> </w:t>
      </w:r>
      <w:r w:rsidRPr="00D62AB7">
        <w:rPr>
          <w:rFonts w:asciiTheme="minorEastAsia" w:hAnsiTheme="minorEastAsia"/>
        </w:rPr>
        <w:t>해야</w:t>
      </w:r>
      <w:r w:rsidR="00D87531">
        <w:rPr>
          <w:rFonts w:asciiTheme="minorEastAsia" w:hAnsiTheme="minorEastAsia" w:hint="eastAsia"/>
        </w:rPr>
        <w:t xml:space="preserve"> </w:t>
      </w:r>
      <w:r w:rsidRPr="00D62AB7">
        <w:rPr>
          <w:rFonts w:asciiTheme="minorEastAsia" w:hAnsiTheme="minorEastAsia"/>
        </w:rPr>
        <w:t>했던 기존 온라인투표시스템에 반해 유권자 모두가 투표 과정과 결과를 스스로 검증할 수 있다. 투표의 위</w:t>
      </w:r>
      <w:r w:rsidR="00D87531">
        <w:rPr>
          <w:rFonts w:asciiTheme="minorEastAsia" w:hAnsiTheme="minorEastAsia" w:hint="eastAsia"/>
        </w:rPr>
        <w:t>/</w:t>
      </w:r>
      <w:r w:rsidRPr="00D62AB7">
        <w:rPr>
          <w:rFonts w:asciiTheme="minorEastAsia" w:hAnsiTheme="minorEastAsia"/>
        </w:rPr>
        <w:t>변조가 불가능할 뿐만 아니라, 신뢰의 대상이 중앙서버의 관리자에서 시스템 그 자체로 옮겨간다.</w:t>
      </w:r>
    </w:p>
    <w:p w:rsidR="00D87531" w:rsidRDefault="00D87531" w:rsidP="00D87531">
      <w:pPr>
        <w:rPr>
          <w:rFonts w:asciiTheme="minorEastAsia" w:hAnsiTheme="minorEastAsia"/>
        </w:rPr>
      </w:pPr>
      <w:r w:rsidRPr="00D87531">
        <w:rPr>
          <w:rFonts w:asciiTheme="minorEastAsia" w:hAnsiTheme="minorEastAsia" w:hint="eastAsia"/>
        </w:rPr>
        <w:t>전자</w:t>
      </w:r>
      <w:r w:rsidRPr="00D87531">
        <w:rPr>
          <w:rFonts w:asciiTheme="minorEastAsia" w:hAnsiTheme="minorEastAsia"/>
        </w:rPr>
        <w:t xml:space="preserve"> 투표시스템에 블록체인을 적용할 경우 크게 2가지 형태로 적용 할</w:t>
      </w:r>
      <w:r w:rsidR="00A43BB7">
        <w:rPr>
          <w:rFonts w:asciiTheme="minorEastAsia" w:hAnsiTheme="minorEastAsia" w:hint="eastAsia"/>
        </w:rPr>
        <w:t xml:space="preserve"> </w:t>
      </w:r>
      <w:r w:rsidRPr="00D87531">
        <w:rPr>
          <w:rFonts w:asciiTheme="minorEastAsia" w:hAnsiTheme="minorEastAsia"/>
        </w:rPr>
        <w:t xml:space="preserve">수가 있는데 </w:t>
      </w:r>
      <w:r w:rsidR="00A43BB7">
        <w:rPr>
          <w:rFonts w:asciiTheme="minorEastAsia" w:hAnsiTheme="minorEastAsia" w:hint="eastAsia"/>
        </w:rPr>
        <w:t xml:space="preserve">private </w:t>
      </w:r>
      <w:r w:rsidRPr="00D87531">
        <w:rPr>
          <w:rFonts w:asciiTheme="minorEastAsia" w:hAnsiTheme="minorEastAsia"/>
        </w:rPr>
        <w:t>구성과 public 구성이 있다.</w:t>
      </w:r>
      <w:r>
        <w:rPr>
          <w:rFonts w:asciiTheme="minorEastAsia" w:hAnsiTheme="minorEastAsia" w:hint="eastAsia"/>
        </w:rPr>
        <w:t xml:space="preserve"> </w:t>
      </w:r>
      <w:r w:rsidRPr="00D87531">
        <w:rPr>
          <w:rFonts w:asciiTheme="minorEastAsia" w:hAnsiTheme="minorEastAsia"/>
        </w:rPr>
        <w:t xml:space="preserve">Public 구성의 경우 블록체인의 </w:t>
      </w:r>
      <w:proofErr w:type="spellStart"/>
      <w:r w:rsidRPr="00D87531">
        <w:rPr>
          <w:rFonts w:asciiTheme="minorEastAsia" w:hAnsiTheme="minorEastAsia"/>
        </w:rPr>
        <w:t>보안성이</w:t>
      </w:r>
      <w:proofErr w:type="spellEnd"/>
      <w:r w:rsidRPr="00D87531">
        <w:rPr>
          <w:rFonts w:asciiTheme="minorEastAsia" w:hAnsiTheme="minorEastAsia"/>
        </w:rPr>
        <w:t xml:space="preserve"> 사용자 수에 비례한다는 점을 통해 소수의 유권자가 참여하는</w:t>
      </w:r>
      <w:r w:rsidR="00A43BB7">
        <w:rPr>
          <w:rFonts w:asciiTheme="minorEastAsia" w:hAnsiTheme="minorEastAsia" w:hint="eastAsia"/>
        </w:rPr>
        <w:t xml:space="preserve"> </w:t>
      </w:r>
      <w:r w:rsidRPr="00D87531">
        <w:rPr>
          <w:rFonts w:asciiTheme="minorEastAsia" w:hAnsiTheme="minorEastAsia"/>
        </w:rPr>
        <w:t xml:space="preserve">선거에 대해 안전하게 사용할 수 있다. </w:t>
      </w:r>
      <w:r w:rsidR="00A43BB7">
        <w:rPr>
          <w:rFonts w:asciiTheme="minorEastAsia" w:hAnsiTheme="minorEastAsia" w:hint="eastAsia"/>
        </w:rPr>
        <w:t>p</w:t>
      </w:r>
      <w:r w:rsidRPr="00D87531">
        <w:rPr>
          <w:rFonts w:asciiTheme="minorEastAsia" w:hAnsiTheme="minorEastAsia"/>
        </w:rPr>
        <w:t>rivate 구성은 참여 기준, 범위, 공개여부를 제한할 수 있어 유권자가 아닌 사람들의 참여나 열람을 막을 수 있다.</w:t>
      </w:r>
    </w:p>
    <w:p w:rsidR="00D87531" w:rsidRPr="00993110" w:rsidRDefault="00A43BB7" w:rsidP="00D87531">
      <w:pPr>
        <w:rPr>
          <w:rFonts w:asciiTheme="minorEastAsia" w:hAnsiTheme="minorEastAsia"/>
        </w:rPr>
      </w:pPr>
      <w:r>
        <w:rPr>
          <w:rFonts w:asciiTheme="minorEastAsia" w:hAnsiTheme="minorEastAsia"/>
        </w:rPr>
        <w:t>기</w:t>
      </w:r>
      <w:r>
        <w:rPr>
          <w:rFonts w:asciiTheme="minorEastAsia" w:hAnsiTheme="minorEastAsia" w:hint="eastAsia"/>
        </w:rPr>
        <w:t xml:space="preserve">존 전자투표의 장점을 포함하면서 블록체인 기반 기술을 활용하여 더 많은 기능을 활용하기 위해 </w:t>
      </w:r>
      <w:r w:rsidR="00993110">
        <w:rPr>
          <w:rFonts w:asciiTheme="minorEastAsia" w:hAnsiTheme="minorEastAsia" w:hint="eastAsia"/>
        </w:rPr>
        <w:t xml:space="preserve">블록체인이 가지고 있는 기본적인 특징도 기존 전자투표의 단점을 해결할 수 있지만 추가적으로 투표권의 행사를 위해 </w:t>
      </w:r>
      <w:proofErr w:type="spellStart"/>
      <w:r w:rsidR="00993110">
        <w:rPr>
          <w:rFonts w:asciiTheme="minorEastAsia" w:hAnsiTheme="minorEastAsia" w:hint="eastAsia"/>
        </w:rPr>
        <w:t>투표권자에게</w:t>
      </w:r>
      <w:proofErr w:type="spellEnd"/>
      <w:r w:rsidR="00993110">
        <w:rPr>
          <w:rFonts w:asciiTheme="minorEastAsia" w:hAnsiTheme="minorEastAsia" w:hint="eastAsia"/>
        </w:rPr>
        <w:t xml:space="preserve"> 각각 Account를 생성하고 </w:t>
      </w:r>
      <w:proofErr w:type="spellStart"/>
      <w:r w:rsidR="00993110">
        <w:rPr>
          <w:rFonts w:asciiTheme="minorEastAsia" w:hAnsiTheme="minorEastAsia" w:hint="eastAsia"/>
        </w:rPr>
        <w:t>SmartContract</w:t>
      </w:r>
      <w:proofErr w:type="spellEnd"/>
      <w:r w:rsidR="00993110">
        <w:rPr>
          <w:rFonts w:asciiTheme="minorEastAsia" w:hAnsiTheme="minorEastAsia" w:hint="eastAsia"/>
        </w:rPr>
        <w:t xml:space="preserve">를 이용하여 투표권을 부여한 사실이 맞는지에 대한 권한체크, 사용자의 정보를 Hash화 하여 Account와 </w:t>
      </w:r>
      <w:proofErr w:type="spellStart"/>
      <w:r w:rsidR="00993110">
        <w:rPr>
          <w:rFonts w:asciiTheme="minorEastAsia" w:hAnsiTheme="minorEastAsia" w:hint="eastAsia"/>
        </w:rPr>
        <w:t>매핑을</w:t>
      </w:r>
      <w:proofErr w:type="spellEnd"/>
      <w:r w:rsidR="00993110">
        <w:rPr>
          <w:rFonts w:asciiTheme="minorEastAsia" w:hAnsiTheme="minorEastAsia" w:hint="eastAsia"/>
        </w:rPr>
        <w:t xml:space="preserve"> 한다면 익명성 또한 보장 할 수 있다.</w:t>
      </w:r>
    </w:p>
    <w:p w:rsidR="00BA7EDF" w:rsidRDefault="00BA7EDF">
      <w:pPr>
        <w:widowControl/>
        <w:wordWrap/>
        <w:autoSpaceDE/>
        <w:autoSpaceDN/>
        <w:rPr>
          <w:rFonts w:asciiTheme="minorEastAsia" w:hAnsiTheme="minorEastAsia"/>
        </w:rPr>
      </w:pPr>
    </w:p>
    <w:p w:rsidR="0076120F" w:rsidRDefault="00B070D0">
      <w:pPr>
        <w:widowControl/>
        <w:wordWrap/>
        <w:autoSpaceDE/>
        <w:autoSpaceDN/>
        <w:rPr>
          <w:rFonts w:asciiTheme="minorEastAsia" w:hAnsiTheme="minorEastAsia"/>
        </w:rPr>
      </w:pPr>
      <w:r>
        <w:rPr>
          <w:rFonts w:asciiTheme="minorEastAsia" w:hAnsiTheme="minorEastAsia" w:hint="eastAsia"/>
        </w:rPr>
        <w:t>참고자료</w:t>
      </w:r>
    </w:p>
    <w:p w:rsidR="0076120F" w:rsidRPr="0076120F" w:rsidRDefault="0076120F" w:rsidP="0076120F">
      <w:pPr>
        <w:pStyle w:val="a7"/>
        <w:widowControl/>
        <w:numPr>
          <w:ilvl w:val="0"/>
          <w:numId w:val="1"/>
        </w:numPr>
        <w:wordWrap/>
        <w:autoSpaceDE/>
        <w:autoSpaceDN/>
        <w:ind w:leftChars="0"/>
        <w:jc w:val="left"/>
        <w:rPr>
          <w:rFonts w:asciiTheme="minorEastAsia" w:hAnsiTheme="minorEastAsia"/>
        </w:rPr>
      </w:pPr>
      <w:r w:rsidRPr="0076120F">
        <w:rPr>
          <w:rFonts w:asciiTheme="minorEastAsia" w:hAnsiTheme="minorEastAsia" w:hint="eastAsia"/>
        </w:rPr>
        <w:t>블록체인</w:t>
      </w:r>
      <w:r w:rsidRPr="0076120F">
        <w:rPr>
          <w:rFonts w:asciiTheme="minorEastAsia" w:hAnsiTheme="minorEastAsia"/>
        </w:rPr>
        <w:t xml:space="preserve"> 방식을 활용한 온라인 투표시스템 적용 가능성 연구(http://www.electionstudy.kr/modules/bbs/index.php</w:t>
      </w:r>
      <w:proofErr w:type="gramStart"/>
      <w:r w:rsidRPr="0076120F">
        <w:rPr>
          <w:rFonts w:asciiTheme="minorEastAsia" w:hAnsiTheme="minorEastAsia"/>
        </w:rPr>
        <w:t>?code</w:t>
      </w:r>
      <w:proofErr w:type="gramEnd"/>
      <w:r w:rsidRPr="0076120F">
        <w:rPr>
          <w:rFonts w:asciiTheme="minorEastAsia" w:hAnsiTheme="minorEastAsia"/>
        </w:rPr>
        <w:t>=research&amp;mode=view&amp;id=104&amp;page=1&amp;___M_ID=150&amp;sfield=&amp;sword=)</w:t>
      </w:r>
      <w:r w:rsidRPr="0076120F">
        <w:rPr>
          <w:rFonts w:asciiTheme="minorEastAsia" w:hAnsiTheme="minorEastAsia"/>
        </w:rPr>
        <w:br w:type="page"/>
      </w:r>
    </w:p>
    <w:p w:rsidR="0076120F" w:rsidRDefault="0076120F">
      <w:pPr>
        <w:widowControl/>
        <w:wordWrap/>
        <w:autoSpaceDE/>
        <w:autoSpaceDN/>
        <w:rPr>
          <w:rFonts w:asciiTheme="minorEastAsia" w:hAnsiTheme="minorEastAsia"/>
        </w:rPr>
      </w:pPr>
    </w:p>
    <w:p w:rsidR="00BA7EDF" w:rsidRPr="00E2005D" w:rsidRDefault="00BA7EDF" w:rsidP="00BA7EDF">
      <w:pPr>
        <w:rPr>
          <w:b/>
          <w:sz w:val="28"/>
        </w:rPr>
      </w:pPr>
      <w:r>
        <w:rPr>
          <w:rFonts w:hint="eastAsia"/>
          <w:b/>
          <w:sz w:val="28"/>
        </w:rPr>
        <w:t>2</w:t>
      </w:r>
      <w:r w:rsidRPr="009B543B">
        <w:rPr>
          <w:b/>
          <w:sz w:val="28"/>
        </w:rPr>
        <w:t xml:space="preserve">. </w:t>
      </w:r>
      <w:proofErr w:type="spellStart"/>
      <w:r w:rsidR="00E2005D" w:rsidRPr="00E2005D">
        <w:rPr>
          <w:rFonts w:hint="eastAsia"/>
          <w:b/>
          <w:sz w:val="28"/>
        </w:rPr>
        <w:t>확장성을</w:t>
      </w:r>
      <w:proofErr w:type="spellEnd"/>
      <w:r w:rsidR="00E2005D" w:rsidRPr="00E2005D">
        <w:rPr>
          <w:b/>
          <w:sz w:val="28"/>
        </w:rPr>
        <w:t xml:space="preserve"> 고려한 구조를 설명하고 동작 방식에 대하여 설명하시오</w:t>
      </w:r>
    </w:p>
    <w:p w:rsidR="004E0949" w:rsidRDefault="004E0949" w:rsidP="004E0949">
      <w:r>
        <w:t>'</w:t>
      </w:r>
      <w:proofErr w:type="spellStart"/>
      <w:r>
        <w:t>확장성</w:t>
      </w:r>
      <w:proofErr w:type="spellEnd"/>
      <w:r>
        <w:t xml:space="preserve">(Scalability)'은 블록체인 응용프로그램의 실현에 큰 문제가 되고 있다. </w:t>
      </w:r>
    </w:p>
    <w:p w:rsidR="004E0949" w:rsidRDefault="004E0949" w:rsidP="004E0949">
      <w:r>
        <w:rPr>
          <w:rFonts w:hint="eastAsia"/>
        </w:rPr>
        <w:t>대부분의</w:t>
      </w:r>
      <w:r>
        <w:t xml:space="preserve"> 블록체인 합의 프로토콜(</w:t>
      </w:r>
      <w:proofErr w:type="spellStart"/>
      <w:r>
        <w:t>Bitcoin</w:t>
      </w:r>
      <w:proofErr w:type="spellEnd"/>
      <w:r>
        <w:t xml:space="preserve">, </w:t>
      </w:r>
      <w:proofErr w:type="spellStart"/>
      <w:r>
        <w:t>Ethereum</w:t>
      </w:r>
      <w:proofErr w:type="spellEnd"/>
      <w:r>
        <w:t xml:space="preserve">, Ripple, </w:t>
      </w:r>
      <w:proofErr w:type="spellStart"/>
      <w:r>
        <w:t>Tendermint</w:t>
      </w:r>
      <w:proofErr w:type="spellEnd"/>
      <w:r>
        <w:t xml:space="preserve">)에는 확장성의 한계가 존재한다. 이는 블록체인의 </w:t>
      </w:r>
      <w:proofErr w:type="gramStart"/>
      <w:r>
        <w:t xml:space="preserve">특징으로 </w:t>
      </w:r>
      <w:proofErr w:type="spellStart"/>
      <w:r>
        <w:t>부터</w:t>
      </w:r>
      <w:proofErr w:type="spellEnd"/>
      <w:proofErr w:type="gramEnd"/>
      <w:r>
        <w:t xml:space="preserve"> 발생하며 네트워크에 참여하는 </w:t>
      </w:r>
      <w:proofErr w:type="spellStart"/>
      <w:r>
        <w:t>노드들은</w:t>
      </w:r>
      <w:proofErr w:type="spellEnd"/>
      <w:r>
        <w:t xml:space="preserve"> 모든 ‘트랜잭션(Transaction)’을 처리하여야 한다. 또한 하나의 </w:t>
      </w:r>
      <w:proofErr w:type="spellStart"/>
      <w:r>
        <w:t>노드가</w:t>
      </w:r>
      <w:proofErr w:type="spellEnd"/>
      <w:r>
        <w:t xml:space="preserve"> 전체 상태에 대한 복사본을 유지 해야 하는데 이러한 분산 합의 메커니즘은 강력한 보안과 중립성 및 신뢰성을 제공하지만 </w:t>
      </w:r>
      <w:proofErr w:type="spellStart"/>
      <w:r>
        <w:t>확장성을</w:t>
      </w:r>
      <w:proofErr w:type="spellEnd"/>
      <w:r>
        <w:t xml:space="preserve"> 보장하지는 못한다.</w:t>
      </w:r>
    </w:p>
    <w:p w:rsidR="004E0949" w:rsidRDefault="004E0949" w:rsidP="004E0949">
      <w:proofErr w:type="spellStart"/>
      <w:r>
        <w:rPr>
          <w:rFonts w:hint="eastAsia"/>
        </w:rPr>
        <w:t>확장성이란</w:t>
      </w:r>
      <w:proofErr w:type="spellEnd"/>
      <w:r>
        <w:t xml:space="preserve"> 특정 자원이 투입된 양에 대해 얼마만큼의 성능이 향상될 수 있는지 나타내는 지표이다. 현재 비트코인의 트랜잭션 처리속도는 약 7 TPS 정도이다. TPS는 Transaction Per Second의 약자로, 초당 처리할 수 있는 트랜잭션의 수를 의미한다. VISA같은 서비스를 제공하려면 약 2000TPS 정도가 필요한데, public 블록체인 상에서 </w:t>
      </w:r>
      <w:proofErr w:type="spellStart"/>
      <w:r>
        <w:t>Dapp</w:t>
      </w:r>
      <w:proofErr w:type="spellEnd"/>
      <w:r>
        <w:t xml:space="preserve"> 제작에 막대한 영향을 준다.</w:t>
      </w:r>
    </w:p>
    <w:p w:rsidR="008B02D6" w:rsidRDefault="008B02D6" w:rsidP="004E0949"/>
    <w:p w:rsidR="004E0949" w:rsidRDefault="004E0949" w:rsidP="004E0949">
      <w:r>
        <w:rPr>
          <w:noProof/>
        </w:rPr>
        <w:drawing>
          <wp:inline distT="0" distB="0" distL="0" distR="0">
            <wp:extent cx="5734050" cy="3733800"/>
            <wp:effectExtent l="0" t="0" r="0" b="0"/>
            <wp:docPr id="3" name="그림 3" descr="C:\Users\PS-jhim\Desktop\crypto-transactions-compared-ce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jhim\Desktop\crypto-transactions-compared-ce3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733800"/>
                    </a:xfrm>
                    <a:prstGeom prst="rect">
                      <a:avLst/>
                    </a:prstGeom>
                    <a:noFill/>
                    <a:ln>
                      <a:noFill/>
                    </a:ln>
                  </pic:spPr>
                </pic:pic>
              </a:graphicData>
            </a:graphic>
          </wp:inline>
        </w:drawing>
      </w:r>
    </w:p>
    <w:p w:rsidR="008B02D6" w:rsidRDefault="008B02D6" w:rsidP="008B02D6">
      <w:pPr>
        <w:jc w:val="right"/>
        <w:rPr>
          <w:rFonts w:asciiTheme="minorEastAsia" w:hAnsiTheme="minorEastAsia" w:cs="Haansoft Batang"/>
          <w:kern w:val="0"/>
          <w:sz w:val="16"/>
          <w:szCs w:val="16"/>
        </w:rPr>
      </w:pPr>
      <w:proofErr w:type="gramStart"/>
      <w:r w:rsidRPr="00BF3D4A">
        <w:rPr>
          <w:rFonts w:asciiTheme="minorEastAsia" w:hAnsiTheme="minorEastAsia" w:cs="Haansoft Batang" w:hint="eastAsia"/>
          <w:kern w:val="0"/>
          <w:sz w:val="16"/>
          <w:szCs w:val="16"/>
        </w:rPr>
        <w:t>자료</w:t>
      </w:r>
      <w:r w:rsidRPr="00BF3D4A">
        <w:rPr>
          <w:rFonts w:asciiTheme="minorEastAsia" w:hAnsiTheme="minorEastAsia" w:cs="Haansoft Batang"/>
          <w:kern w:val="0"/>
          <w:sz w:val="16"/>
          <w:szCs w:val="16"/>
        </w:rPr>
        <w:t xml:space="preserve"> :</w:t>
      </w:r>
      <w:proofErr w:type="gramEnd"/>
      <w:r w:rsidRPr="00BF3D4A">
        <w:rPr>
          <w:rFonts w:asciiTheme="minorEastAsia" w:hAnsiTheme="minorEastAsia" w:cs="Haansoft Batang"/>
          <w:kern w:val="0"/>
          <w:sz w:val="16"/>
          <w:szCs w:val="16"/>
        </w:rPr>
        <w:t xml:space="preserve"> </w:t>
      </w:r>
      <w:r w:rsidRPr="008B02D6">
        <w:rPr>
          <w:rFonts w:asciiTheme="minorEastAsia" w:hAnsiTheme="minorEastAsia" w:cs="Haansoft Batang"/>
          <w:kern w:val="0"/>
          <w:sz w:val="16"/>
          <w:szCs w:val="16"/>
        </w:rPr>
        <w:t>https://howmuch.net/</w:t>
      </w:r>
    </w:p>
    <w:p w:rsidR="004E0949" w:rsidRPr="008B02D6" w:rsidRDefault="004E0949" w:rsidP="004E0949"/>
    <w:p w:rsidR="007115FF" w:rsidRDefault="007115FF" w:rsidP="007115FF">
      <w:r>
        <w:rPr>
          <w:rFonts w:hint="eastAsia"/>
        </w:rPr>
        <w:lastRenderedPageBreak/>
        <w:t>이를</w:t>
      </w:r>
      <w:r>
        <w:t xml:space="preserve"> 해결하기 위해 다양한 </w:t>
      </w:r>
      <w:proofErr w:type="spellStart"/>
      <w:r>
        <w:t>확장성</w:t>
      </w:r>
      <w:proofErr w:type="spellEnd"/>
      <w:r>
        <w:t xml:space="preserve"> 솔루션들이 제시되어 왔고 </w:t>
      </w:r>
      <w:proofErr w:type="spellStart"/>
      <w:r>
        <w:t>캐스퍼</w:t>
      </w:r>
      <w:proofErr w:type="spellEnd"/>
      <w:r>
        <w:t xml:space="preserve">, </w:t>
      </w:r>
      <w:proofErr w:type="spellStart"/>
      <w:r>
        <w:t>샤딩</w:t>
      </w:r>
      <w:proofErr w:type="spellEnd"/>
      <w:r>
        <w:t xml:space="preserve">, </w:t>
      </w:r>
      <w:proofErr w:type="spellStart"/>
      <w:r>
        <w:t>라이덴</w:t>
      </w:r>
      <w:proofErr w:type="spellEnd"/>
      <w:r>
        <w:t xml:space="preserve"> 네트워크를 통해 설명 하고자 한다</w:t>
      </w:r>
      <w:proofErr w:type="gramStart"/>
      <w:r>
        <w:t>.(</w:t>
      </w:r>
      <w:proofErr w:type="gramEnd"/>
      <w:r>
        <w:t xml:space="preserve">사실 </w:t>
      </w:r>
      <w:proofErr w:type="spellStart"/>
      <w:r>
        <w:t>왠만한</w:t>
      </w:r>
      <w:proofErr w:type="spellEnd"/>
      <w:r>
        <w:t xml:space="preserve"> 모든 블록체인들의 </w:t>
      </w:r>
      <w:proofErr w:type="spellStart"/>
      <w:r>
        <w:t>확정성을</w:t>
      </w:r>
      <w:proofErr w:type="spellEnd"/>
      <w:r>
        <w:t xml:space="preserve"> 고려하기 위한 방법들이 비슷하다고 생각한다.)</w:t>
      </w:r>
    </w:p>
    <w:p w:rsidR="004E0949" w:rsidRDefault="007115FF" w:rsidP="007115FF">
      <w:r>
        <w:rPr>
          <w:rFonts w:hint="eastAsia"/>
        </w:rPr>
        <w:t>이런</w:t>
      </w:r>
      <w:r>
        <w:t xml:space="preserve"> 다양한 확정상 솔루션들은 on/off-chain 으로 나눠지는데 대표적으로 off-chain에서는 </w:t>
      </w:r>
      <w:proofErr w:type="spellStart"/>
      <w:r>
        <w:t>플라즈마</w:t>
      </w:r>
      <w:proofErr w:type="spellEnd"/>
      <w:r>
        <w:t xml:space="preserve">, on-chain에서는 </w:t>
      </w:r>
      <w:proofErr w:type="spellStart"/>
      <w:r>
        <w:t>샤딩으로</w:t>
      </w:r>
      <w:proofErr w:type="spellEnd"/>
      <w:r>
        <w:t xml:space="preserve"> 동작 방식을 예를 들어 설명 하고자 한다.</w:t>
      </w:r>
    </w:p>
    <w:p w:rsidR="007115FF" w:rsidRPr="008B02D6" w:rsidRDefault="007115FF" w:rsidP="007115FF"/>
    <w:p w:rsidR="004E0949" w:rsidRDefault="004E0949" w:rsidP="004E0949">
      <w:proofErr w:type="spellStart"/>
      <w:r>
        <w:rPr>
          <w:rFonts w:hint="eastAsia"/>
        </w:rPr>
        <w:t>플라즈마</w:t>
      </w:r>
      <w:proofErr w:type="spellEnd"/>
    </w:p>
    <w:p w:rsidR="004E0949" w:rsidRDefault="004E0949" w:rsidP="004E0949"/>
    <w:p w:rsidR="008B02D6" w:rsidRDefault="004E0949" w:rsidP="004E0949">
      <w:proofErr w:type="spellStart"/>
      <w:r>
        <w:rPr>
          <w:rFonts w:hint="eastAsia"/>
        </w:rPr>
        <w:t>샤딩과</w:t>
      </w:r>
      <w:proofErr w:type="spellEnd"/>
      <w:r>
        <w:t xml:space="preserve"> </w:t>
      </w:r>
      <w:proofErr w:type="spellStart"/>
      <w:r>
        <w:t>캐스퍼가</w:t>
      </w:r>
      <w:proofErr w:type="spellEnd"/>
      <w:r>
        <w:t xml:space="preserve"> </w:t>
      </w:r>
      <w:proofErr w:type="spellStart"/>
      <w:r>
        <w:t>온체인</w:t>
      </w:r>
      <w:proofErr w:type="spellEnd"/>
      <w:r>
        <w:t xml:space="preserve">(on-chain) </w:t>
      </w:r>
      <w:proofErr w:type="spellStart"/>
      <w:r>
        <w:t>확장성</w:t>
      </w:r>
      <w:proofErr w:type="spellEnd"/>
      <w:r>
        <w:t xml:space="preserve"> 솔루션인 것과 달리, </w:t>
      </w:r>
      <w:proofErr w:type="spellStart"/>
      <w:r>
        <w:t>플라즈마와</w:t>
      </w:r>
      <w:proofErr w:type="spellEnd"/>
      <w:r>
        <w:t xml:space="preserve"> </w:t>
      </w:r>
      <w:proofErr w:type="spellStart"/>
      <w:r>
        <w:t>라이트닝</w:t>
      </w:r>
      <w:proofErr w:type="spellEnd"/>
      <w:r>
        <w:t xml:space="preserve"> 네트워크는 오프체인 </w:t>
      </w:r>
      <w:proofErr w:type="spellStart"/>
      <w:r>
        <w:t>확장성</w:t>
      </w:r>
      <w:proofErr w:type="spellEnd"/>
      <w:r>
        <w:t xml:space="preserve"> 솔루션이다. 기본적으로 </w:t>
      </w:r>
      <w:proofErr w:type="spellStart"/>
      <w:r>
        <w:t>플라즈마는</w:t>
      </w:r>
      <w:proofErr w:type="spellEnd"/>
      <w:r>
        <w:t xml:space="preserve"> </w:t>
      </w:r>
      <w:proofErr w:type="spellStart"/>
      <w:r>
        <w:t>라이트닝</w:t>
      </w:r>
      <w:proofErr w:type="spellEnd"/>
      <w:r>
        <w:t xml:space="preserve"> 네트워크와 유사하다.</w:t>
      </w:r>
      <w:r w:rsidR="008B02D6">
        <w:rPr>
          <w:rFonts w:hint="eastAsia"/>
        </w:rPr>
        <w:t xml:space="preserve"> </w:t>
      </w:r>
      <w:proofErr w:type="spellStart"/>
      <w:r w:rsidR="008B02D6" w:rsidRPr="008B02D6">
        <w:rPr>
          <w:rFonts w:hint="eastAsia"/>
        </w:rPr>
        <w:t>플라즈마의</w:t>
      </w:r>
      <w:proofErr w:type="spellEnd"/>
      <w:r w:rsidR="008B02D6" w:rsidRPr="008B02D6">
        <w:t xml:space="preserve"> 전체적인 구조는 다음의 그림과 같다.</w:t>
      </w:r>
    </w:p>
    <w:p w:rsidR="008B02D6" w:rsidRDefault="008B02D6" w:rsidP="008B02D6">
      <w:pPr>
        <w:jc w:val="center"/>
      </w:pPr>
      <w:r>
        <w:rPr>
          <w:rFonts w:hint="eastAsia"/>
          <w:noProof/>
        </w:rPr>
        <w:drawing>
          <wp:inline distT="0" distB="0" distL="0" distR="0">
            <wp:extent cx="4524375" cy="3914775"/>
            <wp:effectExtent l="0" t="0" r="9525" b="9525"/>
            <wp:docPr id="4" name="그림 4" descr="C:\Users\PS-jhim\Desktop\1_JPBeIC4E5FetsrtSKjg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jhim\Desktop\1_JPBeIC4E5FetsrtSKjgBT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4775"/>
                    </a:xfrm>
                    <a:prstGeom prst="rect">
                      <a:avLst/>
                    </a:prstGeom>
                    <a:noFill/>
                    <a:ln>
                      <a:noFill/>
                    </a:ln>
                  </pic:spPr>
                </pic:pic>
              </a:graphicData>
            </a:graphic>
          </wp:inline>
        </w:drawing>
      </w:r>
    </w:p>
    <w:p w:rsidR="008B02D6" w:rsidRDefault="008B02D6" w:rsidP="008B02D6">
      <w:pPr>
        <w:jc w:val="center"/>
      </w:pPr>
    </w:p>
    <w:p w:rsidR="008B02D6" w:rsidRDefault="008B02D6" w:rsidP="008B02D6">
      <w:r>
        <w:rPr>
          <w:rFonts w:hint="eastAsia"/>
        </w:rPr>
        <w:t>그림과</w:t>
      </w:r>
      <w:r>
        <w:t xml:space="preserve"> 같이 </w:t>
      </w:r>
      <w:proofErr w:type="spellStart"/>
      <w:r>
        <w:t>플라즈마에서는</w:t>
      </w:r>
      <w:proofErr w:type="spellEnd"/>
      <w:r>
        <w:t xml:space="preserve"> 수많은 블록체인들이 트리 구조로 연결되며, 그 끝에는 루트 체인(</w:t>
      </w:r>
      <w:proofErr w:type="spellStart"/>
      <w:r>
        <w:t>이더리움</w:t>
      </w:r>
      <w:proofErr w:type="spellEnd"/>
      <w:r>
        <w:t xml:space="preserve"> </w:t>
      </w:r>
      <w:proofErr w:type="spellStart"/>
      <w:r>
        <w:t>메인넷</w:t>
      </w:r>
      <w:proofErr w:type="spellEnd"/>
      <w:r>
        <w:t>)이 위치해 있다. 여기서 A(화살표의 시작점) 체인이 B(화살표의 끝) 체인에 연결되</w:t>
      </w:r>
      <w:r>
        <w:lastRenderedPageBreak/>
        <w:t>어 있다는 것은 A 체인의 블록 정보가 B 체인에 담긴다는 것을 의미한다.</w:t>
      </w:r>
    </w:p>
    <w:p w:rsidR="008B02D6" w:rsidRDefault="008B02D6" w:rsidP="008B02D6">
      <w:r>
        <w:t xml:space="preserve">B 체인에 A 블록의 정보가 </w:t>
      </w:r>
      <w:proofErr w:type="spellStart"/>
      <w:r>
        <w:t>담길때</w:t>
      </w:r>
      <w:proofErr w:type="spellEnd"/>
      <w:r>
        <w:t xml:space="preserve"> 블록 헤더의 </w:t>
      </w:r>
      <w:proofErr w:type="spellStart"/>
      <w:r>
        <w:t>해시값만을</w:t>
      </w:r>
      <w:proofErr w:type="spellEnd"/>
      <w:r>
        <w:t xml:space="preserve"> 올리는 방법을 취한다. 위 그림을 예로 들면, Depth 3 체인의 여러 블록 헤더들이 Depth 2 체인의 트랜잭션 하나가 되고, 다시 Depth 2 체인의 여러 블록 헤더들이 Depth 1 체인의 트랜잭션 하나가 되는 식이다. 이러한 반복적인 과정의 결과, 루트 체인의 트랜잭션 하나에는 하위 체인의 수 많은 블록 정보들이 담길 수 있다. </w:t>
      </w:r>
      <w:proofErr w:type="spellStart"/>
      <w:r>
        <w:t>플라즈마가</w:t>
      </w:r>
      <w:proofErr w:type="spellEnd"/>
      <w:r>
        <w:t xml:space="preserve"> 일차원적인 사이드 체인 구조가 아니라, 다차원</w:t>
      </w:r>
      <w:r>
        <w:rPr>
          <w:rFonts w:hint="eastAsia"/>
        </w:rPr>
        <w:t>의</w:t>
      </w:r>
      <w:r>
        <w:t xml:space="preserve"> 트리 구조를 취하는 이유도 여기에 있다.</w:t>
      </w:r>
    </w:p>
    <w:p w:rsidR="007115FF" w:rsidRDefault="007115FF" w:rsidP="007115FF">
      <w:proofErr w:type="spellStart"/>
      <w:r>
        <w:rPr>
          <w:rFonts w:hint="eastAsia"/>
        </w:rPr>
        <w:t>라이트닝</w:t>
      </w:r>
      <w:proofErr w:type="spellEnd"/>
      <w:r>
        <w:t xml:space="preserve"> 네트워크에서는 모든 트랜잭션을 메인 체인에 기록하지 않고 최종적인 결과만을 저장하여도 메인 체인에서 이를 신뢰할 수 있다. </w:t>
      </w:r>
    </w:p>
    <w:p w:rsidR="007115FF" w:rsidRDefault="007115FF" w:rsidP="007115FF">
      <w:r>
        <w:rPr>
          <w:rFonts w:hint="eastAsia"/>
        </w:rPr>
        <w:t>이와</w:t>
      </w:r>
      <w:r>
        <w:t xml:space="preserve"> 비슷하게 </w:t>
      </w:r>
      <w:proofErr w:type="spellStart"/>
      <w:r>
        <w:t>플라즈마에서도</w:t>
      </w:r>
      <w:proofErr w:type="spellEnd"/>
      <w:r>
        <w:t xml:space="preserve"> </w:t>
      </w:r>
      <w:proofErr w:type="spellStart"/>
      <w:r>
        <w:t>차일드</w:t>
      </w:r>
      <w:proofErr w:type="spellEnd"/>
      <w:r>
        <w:t xml:space="preserve"> 체인의 모든 트랜잭션이 아닌 블록 헤더의 </w:t>
      </w:r>
      <w:proofErr w:type="spellStart"/>
      <w:r>
        <w:t>해시값만을</w:t>
      </w:r>
      <w:proofErr w:type="spellEnd"/>
      <w:r>
        <w:t xml:space="preserve"> </w:t>
      </w:r>
      <w:proofErr w:type="spellStart"/>
      <w:r>
        <w:t>패런트</w:t>
      </w:r>
      <w:proofErr w:type="spellEnd"/>
      <w:r>
        <w:t xml:space="preserve"> 체인에 올리더라도, 루트 체인만 정상적으로 작동한다면 문제가 발생하지 않는다. 이것이 무엇을 의미하는지는 </w:t>
      </w:r>
      <w:proofErr w:type="spellStart"/>
      <w:r>
        <w:t>플라즈마의</w:t>
      </w:r>
      <w:proofErr w:type="spellEnd"/>
      <w:r>
        <w:t xml:space="preserve"> 동작 흐름을 통해 알 수 있다.</w:t>
      </w:r>
    </w:p>
    <w:p w:rsidR="007115FF" w:rsidRDefault="007115FF" w:rsidP="007115FF">
      <w:r>
        <w:rPr>
          <w:rFonts w:hint="eastAsia"/>
        </w:rPr>
        <w:t>&lt;</w:t>
      </w:r>
      <w:proofErr w:type="spellStart"/>
      <w:r>
        <w:rPr>
          <w:rFonts w:hint="eastAsia"/>
        </w:rPr>
        <w:t>플라즈마</w:t>
      </w:r>
      <w:proofErr w:type="spellEnd"/>
      <w:r>
        <w:t xml:space="preserve"> 동작 흐름</w:t>
      </w:r>
      <w:r>
        <w:rPr>
          <w:rFonts w:hint="eastAsia"/>
        </w:rPr>
        <w:t>&gt;</w:t>
      </w:r>
    </w:p>
    <w:p w:rsidR="007115FF" w:rsidRDefault="007115FF" w:rsidP="007115FF">
      <w:r>
        <w:rPr>
          <w:rFonts w:hint="eastAsia"/>
        </w:rPr>
        <w:t>체인</w:t>
      </w:r>
      <w:r>
        <w:t xml:space="preserve"> 참여 시작(Deposit) → </w:t>
      </w:r>
      <w:proofErr w:type="spellStart"/>
      <w:r>
        <w:t>플라즈마</w:t>
      </w:r>
      <w:proofErr w:type="spellEnd"/>
      <w:r>
        <w:t xml:space="preserve"> 체인 내부 프로세스(Transaction, Periodic Commitment) → </w:t>
      </w:r>
      <w:proofErr w:type="spellStart"/>
      <w:r>
        <w:t>플라즈마</w:t>
      </w:r>
      <w:proofErr w:type="spellEnd"/>
      <w:r>
        <w:t xml:space="preserve"> 체인 참여 종료(Exit)</w:t>
      </w:r>
    </w:p>
    <w:p w:rsidR="008B02D6" w:rsidRDefault="007115FF" w:rsidP="007115FF">
      <w:proofErr w:type="spellStart"/>
      <w:r>
        <w:rPr>
          <w:rFonts w:hint="eastAsia"/>
        </w:rPr>
        <w:t>플라즈마의</w:t>
      </w:r>
      <w:proofErr w:type="spellEnd"/>
      <w:r>
        <w:t xml:space="preserve"> 동작 흐름은 </w:t>
      </w:r>
      <w:proofErr w:type="spellStart"/>
      <w:r>
        <w:t>플라즈마의</w:t>
      </w:r>
      <w:proofErr w:type="spellEnd"/>
      <w:r>
        <w:t xml:space="preserve"> 용어를 알아야 하므로 조금 복잡해 지지만 간단하게 예를 들자면 카지노를 연상하면 된다. 카지노에 입장해서 게임이나 기타 다른 것을 하기 위해 참여하기 위해서는 일정 금액의 현금을 카지노 화폐로 변경해야 하고 카지노를 </w:t>
      </w:r>
      <w:proofErr w:type="spellStart"/>
      <w:r>
        <w:t>빠져나오기</w:t>
      </w:r>
      <w:proofErr w:type="spellEnd"/>
      <w:r>
        <w:t xml:space="preserve"> 전에 돈을 잃거나 얻거나 하는 일련의 과정들은 중요하지 않고 빠져 </w:t>
      </w:r>
      <w:proofErr w:type="spellStart"/>
      <w:r>
        <w:t>나온후의</w:t>
      </w:r>
      <w:proofErr w:type="spellEnd"/>
      <w:r>
        <w:t xml:space="preserve"> 금액(현금)만이 결과값으로 저장한다는 개념으로 이해하면 쉽다.</w:t>
      </w:r>
    </w:p>
    <w:p w:rsidR="007115FF" w:rsidRDefault="007115FF" w:rsidP="007115FF"/>
    <w:p w:rsidR="007115FF" w:rsidRDefault="007115FF" w:rsidP="007115FF">
      <w:proofErr w:type="spellStart"/>
      <w:r>
        <w:rPr>
          <w:rFonts w:hint="eastAsia"/>
        </w:rPr>
        <w:t>샤딩</w:t>
      </w:r>
      <w:proofErr w:type="spellEnd"/>
    </w:p>
    <w:p w:rsidR="007115FF" w:rsidRDefault="007115FF" w:rsidP="007115FF"/>
    <w:p w:rsidR="007115FF" w:rsidRDefault="007115FF" w:rsidP="007115FF">
      <w:proofErr w:type="spellStart"/>
      <w:r w:rsidRPr="007115FF">
        <w:rPr>
          <w:rFonts w:hint="eastAsia"/>
        </w:rPr>
        <w:t>샤딩은</w:t>
      </w:r>
      <w:proofErr w:type="spellEnd"/>
      <w:r w:rsidRPr="007115FF">
        <w:t xml:space="preserve"> 전체 네트워크를 분할한 뒤 트랜잭션을 영역별로 저장하고 이를 병렬적으로 처리하여 블록체인에 </w:t>
      </w:r>
      <w:proofErr w:type="spellStart"/>
      <w:r w:rsidRPr="007115FF">
        <w:t>확장성을</w:t>
      </w:r>
      <w:proofErr w:type="spellEnd"/>
      <w:r w:rsidRPr="007115FF">
        <w:t xml:space="preserve"> 부여하는 On-Chain 솔루션이다.</w:t>
      </w:r>
    </w:p>
    <w:p w:rsidR="007115FF" w:rsidRDefault="007115FF" w:rsidP="007115FF">
      <w:r w:rsidRPr="007115FF">
        <w:t xml:space="preserve">On-chain 솔루션이란 </w:t>
      </w:r>
      <w:proofErr w:type="spellStart"/>
      <w:r w:rsidRPr="007115FF">
        <w:t>메인체인</w:t>
      </w:r>
      <w:proofErr w:type="spellEnd"/>
      <w:r w:rsidRPr="007115FF">
        <w:t xml:space="preserve"> 자체의 프로토콜을 변경시켜서 </w:t>
      </w:r>
      <w:proofErr w:type="spellStart"/>
      <w:r w:rsidRPr="007115FF">
        <w:t>메인체인의</w:t>
      </w:r>
      <w:proofErr w:type="spellEnd"/>
      <w:r w:rsidRPr="007115FF">
        <w:t xml:space="preserve"> 성능을 향상시키는 방법을 말한다. 따라서, On-chain 솔루션을 적용하기 위해서는 메인 네트워크의 하드 포크가 필수적이다.</w:t>
      </w:r>
    </w:p>
    <w:p w:rsidR="00485EC0" w:rsidRDefault="00485EC0" w:rsidP="007115FF">
      <w:r w:rsidRPr="00485EC0">
        <w:rPr>
          <w:rFonts w:hint="eastAsia"/>
        </w:rPr>
        <w:lastRenderedPageBreak/>
        <w:t>쉽게</w:t>
      </w:r>
      <w:r w:rsidRPr="00485EC0">
        <w:t xml:space="preserve"> 설명하면 데이터를 </w:t>
      </w:r>
      <w:proofErr w:type="spellStart"/>
      <w:r w:rsidRPr="00485EC0">
        <w:t>샤드라는</w:t>
      </w:r>
      <w:proofErr w:type="spellEnd"/>
      <w:r w:rsidRPr="00485EC0">
        <w:t xml:space="preserve"> 단위로 나눠서 저장 및 처리하는 것이다. </w:t>
      </w:r>
      <w:proofErr w:type="spellStart"/>
      <w:r w:rsidRPr="00485EC0">
        <w:t>샤딩</w:t>
      </w:r>
      <w:proofErr w:type="spellEnd"/>
      <w:r w:rsidRPr="00485EC0">
        <w:t xml:space="preserve"> 개념의 근원은 데이터베이스 </w:t>
      </w:r>
      <w:proofErr w:type="spellStart"/>
      <w:r w:rsidRPr="00485EC0">
        <w:t>샤딩에</w:t>
      </w:r>
      <w:proofErr w:type="spellEnd"/>
      <w:r w:rsidRPr="00485EC0">
        <w:t xml:space="preserve"> 있다. 데이터베이스 </w:t>
      </w:r>
      <w:proofErr w:type="spellStart"/>
      <w:r w:rsidRPr="00485EC0">
        <w:t>샤딩이란</w:t>
      </w:r>
      <w:proofErr w:type="spellEnd"/>
      <w:r w:rsidRPr="00485EC0">
        <w:t xml:space="preserve"> 대용량의 데이터를 처리하기 위해 테이블을 수평 분할하여 데이터를 분산 저장하고 처리하는 것이다.</w:t>
      </w:r>
    </w:p>
    <w:p w:rsidR="00485EC0" w:rsidRDefault="001C1133" w:rsidP="00485EC0">
      <w:pPr>
        <w:jc w:val="center"/>
      </w:pPr>
      <w:r>
        <w:rPr>
          <w:rFonts w:hint="eastAsia"/>
          <w:noProof/>
        </w:rPr>
        <w:drawing>
          <wp:inline distT="0" distB="0" distL="0" distR="0">
            <wp:extent cx="5734050" cy="2657475"/>
            <wp:effectExtent l="0" t="0" r="0" b="9525"/>
            <wp:docPr id="8" name="그림 8" descr="C:\Users\PS-jhim\Desktop\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S-jhim\Desktop\s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1C1133" w:rsidRDefault="001C1133" w:rsidP="007115FF">
      <w:proofErr w:type="spellStart"/>
      <w:r w:rsidRPr="001C1133">
        <w:t>이더리움</w:t>
      </w:r>
      <w:proofErr w:type="spellEnd"/>
      <w:r w:rsidRPr="001C1133">
        <w:t xml:space="preserve"> 블록체인에서는 기존 n개의 블록을 바탕으로 새로운 블록의 유효성을 검사한다. 이 때 모든 </w:t>
      </w:r>
      <w:proofErr w:type="spellStart"/>
      <w:r w:rsidRPr="001C1133">
        <w:t>노드에</w:t>
      </w:r>
      <w:proofErr w:type="spellEnd"/>
      <w:r w:rsidRPr="001C1133">
        <w:t xml:space="preserve"> 기존의 블록들을 다 저장하게 </w:t>
      </w:r>
      <w:r>
        <w:rPr>
          <w:rFonts w:hint="eastAsia"/>
        </w:rPr>
        <w:t xml:space="preserve">하며 모든 </w:t>
      </w:r>
      <w:proofErr w:type="spellStart"/>
      <w:r>
        <w:rPr>
          <w:rFonts w:hint="eastAsia"/>
        </w:rPr>
        <w:t>노드들은</w:t>
      </w:r>
      <w:proofErr w:type="spellEnd"/>
      <w:r>
        <w:rPr>
          <w:rFonts w:hint="eastAsia"/>
        </w:rPr>
        <w:t xml:space="preserve"> 동일한 Transaction을 가지고 </w:t>
      </w:r>
      <w:proofErr w:type="spellStart"/>
      <w:r>
        <w:rPr>
          <w:rFonts w:hint="eastAsia"/>
        </w:rPr>
        <w:t>있게된다</w:t>
      </w:r>
      <w:proofErr w:type="spellEnd"/>
      <w:r>
        <w:rPr>
          <w:rFonts w:hint="eastAsia"/>
        </w:rPr>
        <w:t>.</w:t>
      </w:r>
    </w:p>
    <w:p w:rsidR="001C1133" w:rsidRDefault="001C1133" w:rsidP="001C1133">
      <w:pPr>
        <w:jc w:val="center"/>
      </w:pPr>
      <w:r>
        <w:rPr>
          <w:rFonts w:hint="eastAsia"/>
          <w:noProof/>
        </w:rPr>
        <w:drawing>
          <wp:inline distT="0" distB="0" distL="0" distR="0">
            <wp:extent cx="5724525" cy="2933700"/>
            <wp:effectExtent l="0" t="0" r="9525" b="0"/>
            <wp:docPr id="19" name="그림 19" descr="C:\Users\PS-jhim\Desktop\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jhim\Desktop\sh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1C1133" w:rsidRDefault="001C1133" w:rsidP="001C1133">
      <w:proofErr w:type="spellStart"/>
      <w:r>
        <w:rPr>
          <w:rFonts w:hint="eastAsia"/>
        </w:rPr>
        <w:t>이더리움</w:t>
      </w:r>
      <w:proofErr w:type="spellEnd"/>
      <w:r>
        <w:t xml:space="preserve"> </w:t>
      </w:r>
      <w:proofErr w:type="spellStart"/>
      <w:r>
        <w:t>샤딩에서는</w:t>
      </w:r>
      <w:proofErr w:type="spellEnd"/>
      <w:r>
        <w:t xml:space="preserve"> </w:t>
      </w:r>
      <w:proofErr w:type="spellStart"/>
      <w:r>
        <w:t>메인체인이</w:t>
      </w:r>
      <w:proofErr w:type="spellEnd"/>
      <w:r>
        <w:t xml:space="preserve"> </w:t>
      </w:r>
      <w:proofErr w:type="spellStart"/>
      <w:r>
        <w:t>처리해야할</w:t>
      </w:r>
      <w:proofErr w:type="spellEnd"/>
      <w:r>
        <w:t xml:space="preserve"> 블록을 쪼개어 </w:t>
      </w:r>
      <w:proofErr w:type="spellStart"/>
      <w:r>
        <w:t>샤드에</w:t>
      </w:r>
      <w:proofErr w:type="spellEnd"/>
      <w:r>
        <w:t xml:space="preserve"> 할당한다.</w:t>
      </w:r>
    </w:p>
    <w:p w:rsidR="00485EC0" w:rsidRDefault="001C1133" w:rsidP="001C1133">
      <w:proofErr w:type="spellStart"/>
      <w:r>
        <w:rPr>
          <w:rFonts w:hint="eastAsia"/>
        </w:rPr>
        <w:t>샤드에서는</w:t>
      </w:r>
      <w:proofErr w:type="spellEnd"/>
      <w:r>
        <w:t xml:space="preserve"> 주어진 조각블록에 대해 유효성 검사를 한다. 이후, 서로간의 연결을 통해 결과를 합치게 되고, </w:t>
      </w:r>
      <w:proofErr w:type="spellStart"/>
      <w:r>
        <w:t>메인체인과</w:t>
      </w:r>
      <w:proofErr w:type="spellEnd"/>
      <w:r>
        <w:t xml:space="preserve"> 다시 연결을 하여 기존 블록체인에 온전한 블록을 연결한다.</w:t>
      </w:r>
      <w:r>
        <w:rPr>
          <w:rFonts w:hint="eastAsia"/>
        </w:rPr>
        <w:t xml:space="preserve"> </w:t>
      </w:r>
      <w:proofErr w:type="spellStart"/>
      <w:r w:rsidRPr="001C1133">
        <w:rPr>
          <w:rFonts w:hint="eastAsia"/>
        </w:rPr>
        <w:t>메인체인에</w:t>
      </w:r>
      <w:proofErr w:type="spellEnd"/>
      <w:r w:rsidRPr="001C1133">
        <w:t xml:space="preserve"> </w:t>
      </w:r>
      <w:r w:rsidRPr="001C1133">
        <w:lastRenderedPageBreak/>
        <w:t xml:space="preserve">집중된 </w:t>
      </w:r>
      <w:proofErr w:type="spellStart"/>
      <w:r w:rsidRPr="001C1133">
        <w:t>계산량을</w:t>
      </w:r>
      <w:proofErr w:type="spellEnd"/>
      <w:r w:rsidRPr="001C1133">
        <w:t xml:space="preserve"> 분배함으로써 </w:t>
      </w:r>
      <w:proofErr w:type="spellStart"/>
      <w:r w:rsidRPr="001C1133">
        <w:t>트랜색션</w:t>
      </w:r>
      <w:proofErr w:type="spellEnd"/>
      <w:r w:rsidRPr="001C1133">
        <w:t xml:space="preserve"> 초당 속도 처리에 이점을 얻을 수 있다. CPU가 하던 일을 GPU 를 통해 병렬 처리를 하여 속도의 이점을 얻는 것을 생각하면 간단하다.</w:t>
      </w:r>
    </w:p>
    <w:p w:rsidR="00B070D0" w:rsidRDefault="00B070D0" w:rsidP="007115FF">
      <w:pPr>
        <w:rPr>
          <w:rFonts w:hint="eastAsia"/>
        </w:rPr>
      </w:pPr>
    </w:p>
    <w:p w:rsidR="00B070D0" w:rsidRDefault="00B070D0" w:rsidP="007115FF">
      <w:pPr>
        <w:rPr>
          <w:rFonts w:hint="eastAsia"/>
        </w:rPr>
      </w:pPr>
      <w:r>
        <w:rPr>
          <w:rFonts w:hint="eastAsia"/>
        </w:rPr>
        <w:t>참고자료</w:t>
      </w:r>
    </w:p>
    <w:p w:rsidR="00B070D0" w:rsidRDefault="00B070D0" w:rsidP="00B070D0">
      <w:pPr>
        <w:pStyle w:val="a7"/>
        <w:numPr>
          <w:ilvl w:val="0"/>
          <w:numId w:val="1"/>
        </w:numPr>
        <w:ind w:leftChars="0"/>
      </w:pPr>
      <w:r>
        <w:t>https://howmuch.net/articles/crypto-transaction-speeds-compared</w:t>
      </w:r>
    </w:p>
    <w:p w:rsidR="00B070D0" w:rsidRDefault="00B070D0" w:rsidP="00B070D0">
      <w:pPr>
        <w:pStyle w:val="a7"/>
        <w:numPr>
          <w:ilvl w:val="0"/>
          <w:numId w:val="1"/>
        </w:numPr>
        <w:ind w:leftChars="0"/>
      </w:pPr>
      <w:r>
        <w:t>https://brunch.co.kr/@curg/3</w:t>
      </w:r>
    </w:p>
    <w:p w:rsidR="00B070D0" w:rsidRDefault="00B070D0" w:rsidP="00B070D0">
      <w:pPr>
        <w:pStyle w:val="a7"/>
        <w:numPr>
          <w:ilvl w:val="0"/>
          <w:numId w:val="1"/>
        </w:numPr>
        <w:ind w:leftChars="0"/>
      </w:pPr>
      <w:r>
        <w:t>https://medium.com/decipher-media/%EB%B8%94%EB%A1%9D%EC%B2%B4%EC%9D%B8-%ED%99%95%EC%9E%A5%EC%84%B1-%EC%86%94%EB%A3%A8%EC%85%98-%EC%8B%9C%EB%A6%AC%EC%A6%88-3-1-interchain-overview-8ed188d5b7d9</w:t>
      </w:r>
    </w:p>
    <w:p w:rsidR="00B070D0" w:rsidRDefault="00B070D0" w:rsidP="00B070D0">
      <w:pPr>
        <w:pStyle w:val="a7"/>
        <w:numPr>
          <w:ilvl w:val="0"/>
          <w:numId w:val="1"/>
        </w:numPr>
        <w:ind w:leftChars="0"/>
      </w:pPr>
      <w:r>
        <w:t>https://medium.com/decipher-media/%EB%B8%94%EB%A1%9D%EC%B2%B4%EC%9D%B8-%ED%99%95%EC%9E%A5%EC%84%B1-%EC%86%94%EB%A3%A8%EC%85%98-%EC%8B%9C%EB%A6%AC%EC%A6%88-2-1-plasma-overview-7e6875f4c20d</w:t>
      </w:r>
    </w:p>
    <w:p w:rsidR="00B070D0" w:rsidRDefault="00B070D0" w:rsidP="00B070D0">
      <w:pPr>
        <w:pStyle w:val="a7"/>
        <w:numPr>
          <w:ilvl w:val="0"/>
          <w:numId w:val="1"/>
        </w:numPr>
        <w:ind w:leftChars="0"/>
      </w:pPr>
      <w:r>
        <w:t>https://medium.com/decipher-media/%EB%B8%94%EB%A1%9D%EC%B2%B4%EC%9D%B8-%ED%99%95%EC%9E%A5%EC%84%B1-%EC%86%94%EB%A3%A8%EC%85%98-%EC%8B%9C%EB%A6%AC%EC%A6%88-4-1-sharding-%EC%83%A4%EB%94%A9-611a311c80e6</w:t>
      </w:r>
      <w:bookmarkStart w:id="0" w:name="_GoBack"/>
      <w:bookmarkEnd w:id="0"/>
    </w:p>
    <w:sectPr w:rsidR="00B070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aansoft Batang">
    <w:altName w:val="가는안상수체"/>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3790C"/>
    <w:multiLevelType w:val="hybridMultilevel"/>
    <w:tmpl w:val="473ACD3A"/>
    <w:lvl w:ilvl="0" w:tplc="0A582D46">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21"/>
    <w:rsid w:val="001B4421"/>
    <w:rsid w:val="001C1133"/>
    <w:rsid w:val="00236C59"/>
    <w:rsid w:val="003C4AD2"/>
    <w:rsid w:val="00485EC0"/>
    <w:rsid w:val="004A09AC"/>
    <w:rsid w:val="004E0949"/>
    <w:rsid w:val="0065369E"/>
    <w:rsid w:val="007115FF"/>
    <w:rsid w:val="007308BF"/>
    <w:rsid w:val="00743443"/>
    <w:rsid w:val="0076120F"/>
    <w:rsid w:val="008B02D6"/>
    <w:rsid w:val="008B37BE"/>
    <w:rsid w:val="008B5620"/>
    <w:rsid w:val="008C0046"/>
    <w:rsid w:val="00993110"/>
    <w:rsid w:val="009B543B"/>
    <w:rsid w:val="00A43BB7"/>
    <w:rsid w:val="00B070D0"/>
    <w:rsid w:val="00BA7EDF"/>
    <w:rsid w:val="00BE0862"/>
    <w:rsid w:val="00BF3D4A"/>
    <w:rsid w:val="00D62AB7"/>
    <w:rsid w:val="00D87531"/>
    <w:rsid w:val="00E12D15"/>
    <w:rsid w:val="00E2005D"/>
    <w:rsid w:val="00F226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0862"/>
    <w:rPr>
      <w:color w:val="0000FF" w:themeColor="hyperlink"/>
      <w:u w:val="single"/>
    </w:rPr>
  </w:style>
  <w:style w:type="table" w:styleId="a4">
    <w:name w:val="Table Grid"/>
    <w:basedOn w:val="a1"/>
    <w:uiPriority w:val="59"/>
    <w:rsid w:val="00BF3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BF3D4A"/>
    <w:rPr>
      <w:b/>
      <w:bCs/>
      <w:szCs w:val="20"/>
    </w:rPr>
  </w:style>
  <w:style w:type="paragraph" w:styleId="a6">
    <w:name w:val="Balloon Text"/>
    <w:basedOn w:val="a"/>
    <w:link w:val="Char"/>
    <w:uiPriority w:val="99"/>
    <w:semiHidden/>
    <w:unhideWhenUsed/>
    <w:rsid w:val="008B562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8B5620"/>
    <w:rPr>
      <w:rFonts w:asciiTheme="majorHAnsi" w:eastAsiaTheme="majorEastAsia" w:hAnsiTheme="majorHAnsi" w:cstheme="majorBidi"/>
      <w:sz w:val="18"/>
      <w:szCs w:val="18"/>
    </w:rPr>
  </w:style>
  <w:style w:type="paragraph" w:styleId="a7">
    <w:name w:val="List Paragraph"/>
    <w:basedOn w:val="a"/>
    <w:uiPriority w:val="34"/>
    <w:qFormat/>
    <w:rsid w:val="0076120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0862"/>
    <w:rPr>
      <w:color w:val="0000FF" w:themeColor="hyperlink"/>
      <w:u w:val="single"/>
    </w:rPr>
  </w:style>
  <w:style w:type="table" w:styleId="a4">
    <w:name w:val="Table Grid"/>
    <w:basedOn w:val="a1"/>
    <w:uiPriority w:val="59"/>
    <w:rsid w:val="00BF3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BF3D4A"/>
    <w:rPr>
      <w:b/>
      <w:bCs/>
      <w:szCs w:val="20"/>
    </w:rPr>
  </w:style>
  <w:style w:type="paragraph" w:styleId="a6">
    <w:name w:val="Balloon Text"/>
    <w:basedOn w:val="a"/>
    <w:link w:val="Char"/>
    <w:uiPriority w:val="99"/>
    <w:semiHidden/>
    <w:unhideWhenUsed/>
    <w:rsid w:val="008B562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8B5620"/>
    <w:rPr>
      <w:rFonts w:asciiTheme="majorHAnsi" w:eastAsiaTheme="majorEastAsia" w:hAnsiTheme="majorHAnsi" w:cstheme="majorBidi"/>
      <w:sz w:val="18"/>
      <w:szCs w:val="18"/>
    </w:rPr>
  </w:style>
  <w:style w:type="paragraph" w:styleId="a7">
    <w:name w:val="List Paragraph"/>
    <w:basedOn w:val="a"/>
    <w:uiPriority w:val="34"/>
    <w:qFormat/>
    <w:rsid w:val="007612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3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voting.go.kr"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820</Words>
  <Characters>4678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PS-jhim</cp:lastModifiedBy>
  <cp:revision>11</cp:revision>
  <dcterms:created xsi:type="dcterms:W3CDTF">2018-09-19T09:10:00Z</dcterms:created>
  <dcterms:modified xsi:type="dcterms:W3CDTF">2018-09-21T00:47:00Z</dcterms:modified>
</cp:coreProperties>
</file>