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A54FB2" w:rsidP="00D57C0D">
      <w:pPr>
        <w:spacing w:after="0" w:line="240" w:lineRule="auto"/>
      </w:pPr>
      <w:r w:rsidRPr="00A54FB2"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Pr="00884229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9230A5" w:rsidRDefault="00A54FB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A54FB2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A54FB2">
        <w:rPr>
          <w:b/>
          <w:i/>
          <w:szCs w:val="20"/>
        </w:rPr>
        <w:fldChar w:fldCharType="separate"/>
      </w:r>
      <w:hyperlink w:anchor="_Toc332975982" w:history="1">
        <w:r w:rsidR="009230A5" w:rsidRPr="00B47D50">
          <w:rPr>
            <w:rStyle w:val="a4"/>
            <w:noProof/>
          </w:rPr>
          <w:t>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Introduction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3" w:history="1">
        <w:r w:rsidR="009230A5" w:rsidRPr="00B47D50">
          <w:rPr>
            <w:rStyle w:val="a4"/>
            <w:noProof/>
          </w:rPr>
          <w:t>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Purpose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4" w:history="1">
        <w:r w:rsidR="009230A5" w:rsidRPr="00B47D50">
          <w:rPr>
            <w:rStyle w:val="a4"/>
            <w:noProof/>
          </w:rPr>
          <w:t>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Scope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5" w:history="1">
        <w:r w:rsidR="009230A5" w:rsidRPr="00B47D50">
          <w:rPr>
            <w:rStyle w:val="a4"/>
            <w:noProof/>
          </w:rPr>
          <w:t>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Definition, acronyms, and abbreviations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6" w:history="1">
        <w:r w:rsidR="009230A5" w:rsidRPr="00B47D50">
          <w:rPr>
            <w:rStyle w:val="a4"/>
            <w:noProof/>
          </w:rPr>
          <w:t>1.4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Reference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7" w:history="1">
        <w:r w:rsidR="009230A5" w:rsidRPr="00B47D50">
          <w:rPr>
            <w:rStyle w:val="a4"/>
            <w:noProof/>
          </w:rPr>
          <w:t>1.5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Overview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8" w:history="1">
        <w:r w:rsidR="009230A5" w:rsidRPr="00B47D50">
          <w:rPr>
            <w:rStyle w:val="a4"/>
            <w:noProof/>
          </w:rPr>
          <w:t>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Overall Description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9" w:history="1">
        <w:r w:rsidR="009230A5" w:rsidRPr="00B47D50">
          <w:rPr>
            <w:rStyle w:val="a4"/>
            <w:noProof/>
          </w:rPr>
          <w:t>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Product Perspective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0" w:history="1">
        <w:r w:rsidR="009230A5" w:rsidRPr="00B47D50">
          <w:rPr>
            <w:rStyle w:val="a4"/>
            <w:noProof/>
          </w:rPr>
          <w:t>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Product functions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1" w:history="1">
        <w:r w:rsidR="009230A5" w:rsidRPr="00B47D50">
          <w:rPr>
            <w:rStyle w:val="a4"/>
            <w:noProof/>
          </w:rPr>
          <w:t>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User characteristics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2" w:history="1">
        <w:r w:rsidR="009230A5" w:rsidRPr="00B47D50">
          <w:rPr>
            <w:rStyle w:val="a4"/>
            <w:noProof/>
          </w:rPr>
          <w:t>2.4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Constraints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3" w:history="1">
        <w:r w:rsidR="009230A5" w:rsidRPr="00B47D50">
          <w:rPr>
            <w:rStyle w:val="a4"/>
            <w:noProof/>
          </w:rPr>
          <w:t>2.5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Assumptions and dependencies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>
        <w:fldChar w:fldCharType="begin"/>
      </w:r>
      <w:r>
        <w:instrText>HYPERLINK \l "_Toc332975994"</w:instrText>
      </w:r>
      <w:r>
        <w:fldChar w:fldCharType="separate"/>
      </w:r>
      <w:r w:rsidR="009230A5" w:rsidRPr="00B47D50">
        <w:rPr>
          <w:rStyle w:val="a4"/>
          <w:noProof/>
        </w:rPr>
        <w:t>3</w:t>
      </w:r>
      <w:r w:rsidR="009230A5">
        <w:rPr>
          <w:rFonts w:eastAsiaTheme="minorEastAsia"/>
          <w:bCs w:val="0"/>
          <w:iCs w:val="0"/>
          <w:noProof/>
          <w:szCs w:val="22"/>
        </w:rPr>
        <w:tab/>
      </w:r>
      <w:r w:rsidR="009230A5" w:rsidRPr="00B47D50">
        <w:rPr>
          <w:rStyle w:val="a4"/>
          <w:noProof/>
        </w:rPr>
        <w:t xml:space="preserve">Structured </w:t>
      </w:r>
      <w:r w:rsidR="009230A5" w:rsidRPr="00B47D50">
        <w:rPr>
          <w:rStyle w:val="a4"/>
          <w:noProof/>
        </w:rPr>
        <w:t>A</w:t>
      </w:r>
      <w:r w:rsidR="009230A5" w:rsidRPr="00B47D50">
        <w:rPr>
          <w:rStyle w:val="a4"/>
          <w:noProof/>
        </w:rPr>
        <w:t>nalysis</w:t>
      </w:r>
      <w:r w:rsidR="009230A5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9230A5">
        <w:rPr>
          <w:noProof/>
          <w:webHidden/>
        </w:rPr>
        <w:instrText xml:space="preserve"> PAGEREF _Toc332975994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9230A5"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5" w:history="1">
        <w:r w:rsidR="009230A5" w:rsidRPr="00B47D50">
          <w:rPr>
            <w:rStyle w:val="a4"/>
            <w:noProof/>
          </w:rPr>
          <w:t>3.1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6" w:history="1">
        <w:r w:rsidR="009230A5" w:rsidRPr="00B47D50">
          <w:rPr>
            <w:rStyle w:val="a4"/>
            <w:noProof/>
          </w:rPr>
          <w:t>3.1.1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Basic 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7" w:history="1">
        <w:r w:rsidR="009230A5" w:rsidRPr="00B47D50">
          <w:rPr>
            <w:rStyle w:val="a4"/>
            <w:noProof/>
          </w:rPr>
          <w:t>3.1.2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Event List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8" w:history="1">
        <w:r w:rsidR="009230A5" w:rsidRPr="00B47D50">
          <w:rPr>
            <w:rStyle w:val="a4"/>
            <w:noProof/>
          </w:rPr>
          <w:t>3.1.3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The 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9" w:history="1">
        <w:r w:rsidR="009230A5" w:rsidRPr="00B47D50">
          <w:rPr>
            <w:rStyle w:val="a4"/>
            <w:noProof/>
          </w:rPr>
          <w:t>3.2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Flow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0" w:history="1">
        <w:r w:rsidR="009230A5" w:rsidRPr="00B47D50">
          <w:rPr>
            <w:rStyle w:val="a4"/>
            <w:noProof/>
          </w:rPr>
          <w:t>3.2.1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 level 0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1" w:history="1">
        <w:r w:rsidR="009230A5" w:rsidRPr="00B47D50">
          <w:rPr>
            <w:rStyle w:val="a4"/>
            <w:noProof/>
          </w:rPr>
          <w:t>3.2.1.1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2" w:history="1">
        <w:r w:rsidR="009230A5" w:rsidRPr="00B47D50">
          <w:rPr>
            <w:rStyle w:val="a4"/>
            <w:noProof/>
          </w:rPr>
          <w:t>3.2.1.2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Specification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3" w:history="1">
        <w:r w:rsidR="009230A5" w:rsidRPr="00B47D50">
          <w:rPr>
            <w:rStyle w:val="a4"/>
            <w:noProof/>
          </w:rPr>
          <w:t>3.2.1.2.1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1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4" w:history="1">
        <w:r w:rsidR="009230A5" w:rsidRPr="00B47D50">
          <w:rPr>
            <w:rStyle w:val="a4"/>
            <w:noProof/>
          </w:rPr>
          <w:t>3.2.1.2.2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…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5" w:history="1">
        <w:r w:rsidR="009230A5" w:rsidRPr="00B47D50">
          <w:rPr>
            <w:rStyle w:val="a4"/>
            <w:noProof/>
          </w:rPr>
          <w:t>3.2.1.2.3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6" w:history="1">
        <w:r w:rsidR="009230A5" w:rsidRPr="00B47D50">
          <w:rPr>
            <w:rStyle w:val="a4"/>
            <w:noProof/>
          </w:rPr>
          <w:t>3.2.1.3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Dictionary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7" w:history="1">
        <w:r w:rsidR="009230A5" w:rsidRPr="00B47D50">
          <w:rPr>
            <w:rStyle w:val="a4"/>
            <w:noProof/>
          </w:rPr>
          <w:t>3.2.2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 Level 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8" w:history="1">
        <w:r w:rsidR="009230A5" w:rsidRPr="00B47D50">
          <w:rPr>
            <w:rStyle w:val="a4"/>
            <w:noProof/>
          </w:rPr>
          <w:t>3.2.2.1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9" w:history="1">
        <w:r w:rsidR="009230A5" w:rsidRPr="00B47D50">
          <w:rPr>
            <w:rStyle w:val="a4"/>
            <w:noProof/>
          </w:rPr>
          <w:t>3.2.2.2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Specification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0" w:history="1">
        <w:r w:rsidR="009230A5" w:rsidRPr="00B47D50">
          <w:rPr>
            <w:rStyle w:val="a4"/>
            <w:noProof/>
          </w:rPr>
          <w:t>3.2.2.2.1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#.1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1" w:history="1">
        <w:r w:rsidR="009230A5" w:rsidRPr="00B47D50">
          <w:rPr>
            <w:rStyle w:val="a4"/>
            <w:noProof/>
          </w:rPr>
          <w:t>3.2.2.2.2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…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2" w:history="1">
        <w:r w:rsidR="009230A5" w:rsidRPr="00B47D50">
          <w:rPr>
            <w:rStyle w:val="a4"/>
            <w:noProof/>
          </w:rPr>
          <w:t>3.2.2.2.3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#.#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3" w:history="1">
        <w:r w:rsidR="009230A5" w:rsidRPr="00B47D50">
          <w:rPr>
            <w:rStyle w:val="a4"/>
            <w:noProof/>
          </w:rPr>
          <w:t>3.2.2.3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Dictionary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4" w:history="1">
        <w:r w:rsidR="009230A5" w:rsidRPr="00B47D50">
          <w:rPr>
            <w:rStyle w:val="a4"/>
            <w:noProof/>
          </w:rPr>
          <w:t>3.2.2.4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State Transition Diagram (</w:t>
        </w:r>
        <w:r w:rsidR="009230A5" w:rsidRPr="00B47D50">
          <w:rPr>
            <w:rStyle w:val="a4"/>
            <w:i/>
            <w:noProof/>
          </w:rPr>
          <w:t>Name of Controller</w:t>
        </w:r>
        <w:r w:rsidR="009230A5" w:rsidRPr="00B47D50">
          <w:rPr>
            <w:rStyle w:val="a4"/>
            <w:noProof/>
          </w:rPr>
          <w:t>)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A54FB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5" w:history="1">
        <w:r w:rsidR="009230A5" w:rsidRPr="00B47D50">
          <w:rPr>
            <w:rStyle w:val="a4"/>
            <w:noProof/>
          </w:rPr>
          <w:t>3.2.3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Overall 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C0D" w:rsidRDefault="00A54FB2">
      <w:pPr>
        <w:widowControl/>
        <w:wordWrap/>
        <w:autoSpaceDE/>
        <w:autoSpaceDN/>
      </w:pPr>
      <w:r w:rsidRPr="009F121A">
        <w:rPr>
          <w:szCs w:val="20"/>
        </w:rPr>
        <w:fldChar w:fldCharType="end"/>
      </w:r>
      <w:r w:rsidR="00D57C0D">
        <w:br w:type="page"/>
      </w:r>
      <w:bookmarkStart w:id="0" w:name="_GoBack"/>
      <w:bookmarkEnd w:id="0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1" w:name="_Toc332975982"/>
      <w:r>
        <w:lastRenderedPageBreak/>
        <w:t>Introduction</w:t>
      </w:r>
      <w:bookmarkEnd w:id="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" w:name="_Toc332975983"/>
      <w:r>
        <w:t>Purpose</w:t>
      </w:r>
      <w:bookmarkEnd w:id="2"/>
    </w:p>
    <w:p w:rsidR="005F3852" w:rsidRDefault="005F3852" w:rsidP="005F3852">
      <w:pPr>
        <w:ind w:left="992"/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</w:t>
      </w:r>
      <w:r w:rsidR="00391466">
        <w:rPr>
          <w:rFonts w:hint="eastAsia"/>
        </w:rPr>
        <w:t>, Structured Analysis를 수행한 문서이다. 이 문서를 통해 PTS의 필요한 요구사항들의 관계를 명확히 하고, 더 나아가 이것은 실제 구현의 토대가 된다.</w:t>
      </w:r>
    </w:p>
    <w:p w:rsidR="00391466" w:rsidRDefault="00391466" w:rsidP="005F3852">
      <w:pPr>
        <w:ind w:left="992"/>
      </w:pPr>
      <w:r>
        <w:rPr>
          <w:rFonts w:hint="eastAsia"/>
        </w:rPr>
        <w:t>이 문서를 읽는 사람에게 PTS의 Analysis가 어떻게 이루어졌는지 명확히 전달한다.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" w:name="_Toc332975984"/>
      <w:r>
        <w:t>Scope</w:t>
      </w:r>
      <w:bookmarkEnd w:id="3"/>
    </w:p>
    <w:p w:rsidR="00391466" w:rsidRDefault="00391466" w:rsidP="0078734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개발사항</w:t>
      </w:r>
    </w:p>
    <w:p w:rsidR="00787348" w:rsidRDefault="00787348" w:rsidP="00787348">
      <w:pPr>
        <w:pStyle w:val="a3"/>
        <w:ind w:leftChars="0" w:left="1418"/>
      </w:pPr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</w:t>
      </w:r>
      <w:proofErr w:type="spellStart"/>
      <w:r>
        <w:t>건대입구</w:t>
      </w:r>
      <w:proofErr w:type="spellEnd"/>
      <w:r>
        <w:t>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제한사항</w:t>
      </w:r>
    </w:p>
    <w:p w:rsidR="00391466" w:rsidRDefault="00391466" w:rsidP="00391466">
      <w:pPr>
        <w:pStyle w:val="a3"/>
        <w:ind w:leftChars="0" w:left="1418"/>
      </w:pPr>
      <w:r>
        <w:rPr>
          <w:rFonts w:hint="eastAsia"/>
        </w:rPr>
        <w:t>HW(단말기)와 연동을 고려하지 않고, SW로만 구동할 수 있도록 한다.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제품의 활용도</w:t>
      </w:r>
    </w:p>
    <w:p w:rsidR="00391466" w:rsidRPr="00391466" w:rsidRDefault="00391466" w:rsidP="00391466">
      <w:pPr>
        <w:pStyle w:val="a3"/>
        <w:ind w:leftChars="0" w:left="1418"/>
      </w:pPr>
      <w:r>
        <w:rPr>
          <w:rFonts w:hint="eastAsia"/>
        </w:rPr>
        <w:t xml:space="preserve">개발이 완료된 후 실제 지하철, 버스 SW(단말기)를 개발하기 위한 </w:t>
      </w:r>
      <w:proofErr w:type="spellStart"/>
      <w:r>
        <w:rPr>
          <w:rFonts w:hint="eastAsia"/>
        </w:rPr>
        <w:t>프로토타입으로</w:t>
      </w:r>
      <w:proofErr w:type="spellEnd"/>
      <w:r>
        <w:rPr>
          <w:rFonts w:hint="eastAsia"/>
        </w:rPr>
        <w:t xml:space="preserve"> 삼을 수 있다.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개발환경</w:t>
      </w:r>
    </w:p>
    <w:p w:rsidR="00391466" w:rsidRDefault="00391466" w:rsidP="00391466">
      <w:pPr>
        <w:pStyle w:val="a3"/>
        <w:ind w:leftChars="0" w:left="1418"/>
      </w:pP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C++</w:t>
      </w:r>
    </w:p>
    <w:p w:rsidR="00391466" w:rsidRDefault="00391466" w:rsidP="00391466">
      <w:pPr>
        <w:pStyle w:val="a3"/>
        <w:ind w:leftChars="0" w:left="1418"/>
      </w:pPr>
      <w:proofErr w:type="gramStart"/>
      <w:r>
        <w:rPr>
          <w:rFonts w:hint="eastAsia"/>
        </w:rPr>
        <w:t>Compiler :</w:t>
      </w:r>
      <w:proofErr w:type="gramEnd"/>
      <w:r>
        <w:rPr>
          <w:rFonts w:hint="eastAsia"/>
        </w:rPr>
        <w:t xml:space="preserve"> GCC</w:t>
      </w:r>
    </w:p>
    <w:p w:rsidR="00391466" w:rsidRDefault="00D57C0D" w:rsidP="00391466">
      <w:pPr>
        <w:pStyle w:val="a3"/>
        <w:numPr>
          <w:ilvl w:val="1"/>
          <w:numId w:val="1"/>
        </w:numPr>
        <w:ind w:leftChars="0"/>
      </w:pPr>
      <w:bookmarkStart w:id="4" w:name="_Toc332975985"/>
      <w:r>
        <w:t>Definition, acronyms, and abbreviations</w:t>
      </w:r>
      <w:bookmarkEnd w:id="4"/>
    </w:p>
    <w:p w:rsidR="00391466" w:rsidRDefault="00391466" w:rsidP="00391466">
      <w:pPr>
        <w:pStyle w:val="a3"/>
        <w:ind w:leftChars="0" w:left="992"/>
      </w:pPr>
      <w:proofErr w:type="gramStart"/>
      <w:r>
        <w:rPr>
          <w:rFonts w:hint="eastAsia"/>
        </w:rPr>
        <w:t>SW :</w:t>
      </w:r>
      <w:proofErr w:type="gramEnd"/>
      <w:r>
        <w:rPr>
          <w:rFonts w:hint="eastAsia"/>
        </w:rPr>
        <w:t xml:space="preserve"> Software</w:t>
      </w:r>
    </w:p>
    <w:p w:rsidR="00391466" w:rsidRDefault="00391466" w:rsidP="00391466">
      <w:pPr>
        <w:pStyle w:val="a3"/>
        <w:ind w:leftChars="0" w:left="992"/>
      </w:pPr>
      <w:proofErr w:type="gramStart"/>
      <w:r>
        <w:rPr>
          <w:rFonts w:hint="eastAsia"/>
        </w:rPr>
        <w:t>HW :</w:t>
      </w:r>
      <w:proofErr w:type="gramEnd"/>
      <w:r>
        <w:rPr>
          <w:rFonts w:hint="eastAsia"/>
        </w:rPr>
        <w:t xml:space="preserve"> Hardware</w:t>
      </w:r>
    </w:p>
    <w:p w:rsidR="00391466" w:rsidRDefault="00391466" w:rsidP="00391466">
      <w:pPr>
        <w:pStyle w:val="a3"/>
        <w:ind w:leftChars="0" w:left="992"/>
        <w:rPr>
          <w:rFonts w:hint="eastAsia"/>
        </w:rPr>
      </w:pPr>
      <w:proofErr w:type="gramStart"/>
      <w:r>
        <w:rPr>
          <w:rFonts w:hint="eastAsia"/>
        </w:rPr>
        <w:t>PTS :</w:t>
      </w:r>
      <w:proofErr w:type="gramEnd"/>
      <w:r>
        <w:rPr>
          <w:rFonts w:hint="eastAsia"/>
        </w:rPr>
        <w:t xml:space="preserve"> Public Trans</w:t>
      </w:r>
      <w:r w:rsidR="006D0908">
        <w:rPr>
          <w:rFonts w:hint="eastAsia"/>
        </w:rPr>
        <w:t>portation System</w:t>
      </w:r>
    </w:p>
    <w:p w:rsidR="00B76F05" w:rsidRDefault="00B76F05" w:rsidP="00391466">
      <w:pPr>
        <w:pStyle w:val="a3"/>
        <w:ind w:leftChars="0" w:left="992"/>
        <w:rPr>
          <w:rFonts w:hint="eastAsia"/>
        </w:rPr>
      </w:pPr>
      <w:proofErr w:type="gramStart"/>
      <w:r>
        <w:rPr>
          <w:rFonts w:hint="eastAsia"/>
        </w:rPr>
        <w:t>CID :</w:t>
      </w:r>
      <w:proofErr w:type="gramEnd"/>
      <w:r>
        <w:rPr>
          <w:rFonts w:hint="eastAsia"/>
        </w:rPr>
        <w:t xml:space="preserve"> Card ID</w:t>
      </w:r>
    </w:p>
    <w:p w:rsidR="00B76F05" w:rsidRPr="00B76F05" w:rsidRDefault="00B76F05" w:rsidP="00B76F05">
      <w:pPr>
        <w:pStyle w:val="a3"/>
        <w:ind w:leftChars="0" w:left="992"/>
        <w:rPr>
          <w:rFonts w:hint="eastAsia"/>
        </w:rPr>
      </w:pPr>
      <w:proofErr w:type="gramStart"/>
      <w:r>
        <w:rPr>
          <w:rFonts w:hint="eastAsia"/>
        </w:rPr>
        <w:lastRenderedPageBreak/>
        <w:t>CR :</w:t>
      </w:r>
      <w:proofErr w:type="gramEnd"/>
      <w:r>
        <w:rPr>
          <w:rFonts w:hint="eastAsia"/>
        </w:rPr>
        <w:t xml:space="preserve"> Card Reader (역 단말기)</w:t>
      </w:r>
    </w:p>
    <w:p w:rsidR="006D0908" w:rsidRDefault="00787348" w:rsidP="00391466">
      <w:pPr>
        <w:pStyle w:val="a3"/>
        <w:ind w:leftChars="0" w:left="992"/>
      </w:pPr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5" w:name="_Toc332975986"/>
      <w:r>
        <w:t>Reference</w:t>
      </w:r>
      <w:bookmarkEnd w:id="5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6" w:name="_Toc332975987"/>
      <w:r>
        <w:t>Overview</w:t>
      </w:r>
      <w:bookmarkEnd w:id="6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7" w:name="_Toc332975988"/>
      <w:r>
        <w:t>Overall Description</w:t>
      </w:r>
      <w:bookmarkEnd w:id="7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8" w:name="_Toc332975989"/>
      <w:r>
        <w:t>Product Perspective</w:t>
      </w:r>
      <w:bookmarkEnd w:id="8"/>
    </w:p>
    <w:p w:rsidR="00787348" w:rsidRDefault="00787348" w:rsidP="00787348">
      <w:pPr>
        <w:pStyle w:val="a3"/>
        <w:ind w:leftChars="496" w:left="992"/>
      </w:pPr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</w:p>
    <w:p w:rsidR="006D0908" w:rsidRPr="006D0908" w:rsidRDefault="006D0908" w:rsidP="006D0908">
      <w:pPr>
        <w:pStyle w:val="a3"/>
        <w:ind w:leftChars="0" w:left="992"/>
      </w:pPr>
      <w:r>
        <w:rPr>
          <w:rFonts w:hint="eastAsia"/>
        </w:rPr>
        <w:t>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</w:p>
    <w:p w:rsidR="00787348" w:rsidRDefault="00D57C0D" w:rsidP="00787348">
      <w:pPr>
        <w:pStyle w:val="a3"/>
        <w:numPr>
          <w:ilvl w:val="1"/>
          <w:numId w:val="1"/>
        </w:numPr>
        <w:ind w:leftChars="0"/>
      </w:pPr>
      <w:bookmarkStart w:id="9" w:name="_Toc332975990"/>
      <w:r>
        <w:t>Product functions</w:t>
      </w:r>
      <w:bookmarkEnd w:id="9"/>
    </w:p>
    <w:p w:rsidR="00D96DA6" w:rsidRDefault="00D96DA6" w:rsidP="00D96DA6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</w:t>
      </w:r>
      <w:proofErr w:type="spellStart"/>
      <w:r>
        <w:t>지불하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</w:p>
    <w:p w:rsidR="00D96DA6" w:rsidRDefault="00D96DA6" w:rsidP="00D96DA6">
      <w:pPr>
        <w:ind w:left="992"/>
      </w:pPr>
      <w:r>
        <w:rPr>
          <w:rFonts w:hint="eastAsia"/>
        </w:rPr>
        <w:t>지하철용</w:t>
      </w:r>
      <w:r>
        <w:t xml:space="preserve"> 단말기는 역에 부착돼 탑승 태그와 하차 태그가 가능하다. 1개역 이하를 이동</w:t>
      </w:r>
    </w:p>
    <w:p w:rsidR="00D96DA6" w:rsidRDefault="00D96DA6" w:rsidP="00D96DA6">
      <w:pPr>
        <w:ind w:left="992"/>
      </w:pP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</w:p>
    <w:p w:rsidR="00D96DA6" w:rsidRDefault="00D96DA6" w:rsidP="00D96DA6">
      <w:pPr>
        <w:ind w:left="992"/>
      </w:pPr>
      <w:r>
        <w:rPr>
          <w:rFonts w:hint="eastAsia"/>
        </w:rPr>
        <w:t>버스와</w:t>
      </w:r>
      <w:r>
        <w:t xml:space="preserve"> 지하철 간에는 정해진 시간 내에 </w:t>
      </w:r>
      <w:proofErr w:type="spellStart"/>
      <w:r>
        <w:t>환승이</w:t>
      </w:r>
      <w:proofErr w:type="spellEnd"/>
      <w:r>
        <w:t xml:space="preserve"> 가능하다. 지하철에서 버스로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단위 시간 당 버스의 </w:t>
      </w:r>
      <w:proofErr w:type="spellStart"/>
      <w:r>
        <w:t>환승</w:t>
      </w:r>
      <w:proofErr w:type="spellEnd"/>
      <w:r>
        <w:t xml:space="preserve"> 요금이 추가로 부가된다. 버스에서 지하철로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한 역당 지하철의 </w:t>
      </w:r>
      <w:proofErr w:type="spellStart"/>
      <w:r>
        <w:t>환승</w:t>
      </w:r>
      <w:proofErr w:type="spellEnd"/>
      <w:r>
        <w:t xml:space="preserve"> 요금 추가로 부가된다. 하차 시 단말기에 태그를 하지</w:t>
      </w:r>
    </w:p>
    <w:p w:rsidR="00D96DA6" w:rsidRDefault="00D96DA6" w:rsidP="00D96DA6">
      <w:pPr>
        <w:ind w:left="992"/>
      </w:pPr>
      <w:r>
        <w:rPr>
          <w:rFonts w:hint="eastAsia"/>
        </w:rPr>
        <w:t>않으면</w:t>
      </w:r>
      <w:r>
        <w:t xml:space="preserve"> </w:t>
      </w:r>
      <w:proofErr w:type="spellStart"/>
      <w:r>
        <w:t>환승은</w:t>
      </w:r>
      <w:proofErr w:type="spellEnd"/>
      <w:r>
        <w:t xml:space="preserve"> 적용되지 않는다.</w:t>
      </w:r>
    </w:p>
    <w:p w:rsidR="00D96DA6" w:rsidRDefault="00D96DA6" w:rsidP="00D96DA6">
      <w:pPr>
        <w:ind w:left="992"/>
      </w:pPr>
      <w:r>
        <w:rPr>
          <w:rFonts w:hint="eastAsia"/>
        </w:rPr>
        <w:t>정산은</w:t>
      </w:r>
      <w:r>
        <w:t xml:space="preserve"> 하루에 한 번 이뤄진다. 버스와 지하철의 기록을 분석하고 버스와 지하철에 각</w:t>
      </w:r>
    </w:p>
    <w:p w:rsidR="00787348" w:rsidRDefault="00D96DA6" w:rsidP="00D96DA6">
      <w:pPr>
        <w:ind w:left="992"/>
      </w:pPr>
      <w:r>
        <w:rPr>
          <w:rFonts w:hint="eastAsia"/>
        </w:rPr>
        <w:t>각</w:t>
      </w:r>
      <w:r>
        <w:t xml:space="preserve"> 수익을 배분한다.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0" w:name="_Toc332975991"/>
      <w:r>
        <w:t>User characteristics</w:t>
      </w:r>
      <w:bookmarkEnd w:id="10"/>
    </w:p>
    <w:p w:rsidR="00D96DA6" w:rsidRDefault="00D96DA6" w:rsidP="00D96DA6">
      <w:pPr>
        <w:pStyle w:val="a3"/>
        <w:ind w:firstLine="192"/>
      </w:pPr>
      <w:r>
        <w:rPr>
          <w:rFonts w:hint="eastAsia"/>
        </w:rPr>
        <w:lastRenderedPageBreak/>
        <w:t>사용자는</w:t>
      </w:r>
      <w:r>
        <w:t xml:space="preserve"> 대중교통 승차 시 카드를 </w:t>
      </w:r>
      <w:proofErr w:type="spellStart"/>
      <w:r>
        <w:t>태그한다</w:t>
      </w:r>
      <w:proofErr w:type="spellEnd"/>
      <w:r>
        <w:t>.</w:t>
      </w:r>
    </w:p>
    <w:p w:rsidR="00D96DA6" w:rsidRPr="00D96DA6" w:rsidRDefault="00D96DA6" w:rsidP="00D96DA6">
      <w:pPr>
        <w:pStyle w:val="a3"/>
        <w:ind w:leftChars="0" w:left="992"/>
      </w:pPr>
      <w:r>
        <w:rPr>
          <w:rFonts w:hint="eastAsia"/>
        </w:rPr>
        <w:t>사용자는</w:t>
      </w:r>
      <w:r>
        <w:t xml:space="preserve"> 하차 시 카드를 </w:t>
      </w:r>
      <w:proofErr w:type="spellStart"/>
      <w:r>
        <w:t>태그할</w:t>
      </w:r>
      <w:proofErr w:type="spellEnd"/>
      <w:r>
        <w:t xml:space="preserve"> 수도 있고 아닐 수도 있다</w:t>
      </w:r>
    </w:p>
    <w:p w:rsidR="00D57C0D" w:rsidRDefault="00D96DA6" w:rsidP="00D57C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제약 및 가정 사항</w:t>
      </w:r>
    </w:p>
    <w:p w:rsidR="00D96DA6" w:rsidRDefault="00D96DA6" w:rsidP="00D96DA6">
      <w:pPr>
        <w:pStyle w:val="a3"/>
        <w:ind w:firstLine="192"/>
      </w:pPr>
      <w:r>
        <w:rPr>
          <w:rFonts w:hint="eastAsia"/>
        </w:rPr>
        <w:t>버스</w:t>
      </w:r>
      <w:r>
        <w:t xml:space="preserve"> 승차는 지역에 상관 없이 할 수 있다.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지하철은</w:t>
      </w:r>
      <w:r>
        <w:t xml:space="preserve"> 2호선 역 중 5개만 고려한다: </w:t>
      </w:r>
      <w:proofErr w:type="spellStart"/>
      <w:r>
        <w:t>건대입구</w:t>
      </w:r>
      <w:proofErr w:type="spellEnd"/>
      <w:r>
        <w:t>, 동대문역사문화공원, 합정, 신림, 강</w:t>
      </w:r>
      <w:r>
        <w:rPr>
          <w:rFonts w:hint="eastAsia"/>
        </w:rPr>
        <w:t>남</w:t>
      </w:r>
      <w:r>
        <w:t>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하루는</w:t>
      </w:r>
      <w:r>
        <w:t xml:space="preserve"> 3분으로 가정한다.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다음</w:t>
      </w:r>
      <w:r>
        <w:t xml:space="preserve"> 날 운행이 시작하기 전까지는 정산이 반드시 이루어 져야 한다.</w:t>
      </w:r>
    </w:p>
    <w:p w:rsidR="00D96DA6" w:rsidRDefault="00D96DA6" w:rsidP="00D96DA6">
      <w:pPr>
        <w:pStyle w:val="a3"/>
        <w:ind w:leftChars="496" w:left="992"/>
      </w:pPr>
      <w:proofErr w:type="spellStart"/>
      <w:r>
        <w:rPr>
          <w:rFonts w:hint="eastAsia"/>
        </w:rPr>
        <w:t>정산후</w:t>
      </w:r>
      <w:proofErr w:type="spellEnd"/>
      <w:r>
        <w:t xml:space="preserve"> 모든 프로그램의 정보는 초기화 된다. (사용자 카드 정보 제외)</w:t>
      </w:r>
    </w:p>
    <w:p w:rsidR="00D96DA6" w:rsidRDefault="00D96DA6" w:rsidP="00D96DA6">
      <w:pPr>
        <w:pStyle w:val="a3"/>
        <w:ind w:leftChars="496" w:left="992"/>
      </w:pPr>
      <w:proofErr w:type="spellStart"/>
      <w:r>
        <w:rPr>
          <w:rFonts w:hint="eastAsia"/>
        </w:rPr>
        <w:t>환승이</w:t>
      </w:r>
      <w:proofErr w:type="spellEnd"/>
      <w:r>
        <w:t xml:space="preserve"> 가능한 시간은 15초 이내다.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시 추가요금의 기준인 단위 시간은 30초이다.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버스와</w:t>
      </w:r>
      <w:r>
        <w:t xml:space="preserve"> 지하철의 기본료는 1050원이다.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하는</w:t>
      </w:r>
      <w:r>
        <w:t xml:space="preserve"> 것으로 가정한다.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잔액이</w:t>
      </w:r>
      <w:r>
        <w:t xml:space="preserve"> 모자를 경우 태우지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700원이 남아 있지 않으면 버스로 </w:t>
      </w:r>
      <w:proofErr w:type="spellStart"/>
      <w:r>
        <w:t>환승시키지</w:t>
      </w:r>
      <w:proofErr w:type="spellEnd"/>
      <w:r>
        <w:t xml:space="preserve">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지하철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600원이 남아 있지 않으면 지하철로 </w:t>
      </w:r>
      <w:proofErr w:type="spellStart"/>
      <w:r>
        <w:t>환승시키지</w:t>
      </w:r>
      <w:proofErr w:type="spellEnd"/>
      <w:r>
        <w:t xml:space="preserve">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하루</w:t>
      </w:r>
      <w:r>
        <w:t xml:space="preserve">(3분) 종료 시 탑승되어 있는 승객은 </w:t>
      </w:r>
      <w:proofErr w:type="spellStart"/>
      <w:r>
        <w:t>미정산으로</w:t>
      </w:r>
      <w:proofErr w:type="spellEnd"/>
      <w:r>
        <w:t xml:space="preserve"> 처리한다. </w:t>
      </w:r>
    </w:p>
    <w:p w:rsidR="00D96DA6" w:rsidRDefault="00D96DA6" w:rsidP="00D96DA6">
      <w:pPr>
        <w:pStyle w:val="a3"/>
        <w:ind w:leftChars="496" w:left="992"/>
      </w:pPr>
      <w:proofErr w:type="spellStart"/>
      <w:r>
        <w:rPr>
          <w:rFonts w:hint="eastAsia"/>
        </w:rPr>
        <w:t>정산시</w:t>
      </w:r>
      <w:proofErr w:type="spellEnd"/>
      <w:r>
        <w:t xml:space="preserve"> 소수점 이하는 반올림한다.</w:t>
      </w:r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11" w:name="_Toc332975994"/>
      <w:r>
        <w:t>Structured Analysis</w:t>
      </w:r>
      <w:bookmarkEnd w:id="1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2" w:name="_Toc332975995"/>
      <w:r>
        <w:t>System Context Diagram</w:t>
      </w:r>
      <w:bookmarkEnd w:id="12"/>
    </w:p>
    <w:p w:rsidR="009F7647" w:rsidRDefault="00D57C0D" w:rsidP="009F7647">
      <w:pPr>
        <w:pStyle w:val="a3"/>
        <w:numPr>
          <w:ilvl w:val="2"/>
          <w:numId w:val="1"/>
        </w:numPr>
        <w:ind w:leftChars="0"/>
      </w:pPr>
      <w:bookmarkStart w:id="13" w:name="_Toc332975996"/>
      <w:r>
        <w:t>Basic System Context Diagram</w:t>
      </w:r>
      <w:bookmarkEnd w:id="13"/>
    </w:p>
    <w:p w:rsidR="009F7647" w:rsidRDefault="009F7647" w:rsidP="009F7647">
      <w:pPr>
        <w:pStyle w:val="a3"/>
        <w:ind w:leftChars="0" w:left="1418"/>
      </w:pPr>
      <w:r w:rsidRPr="009F7647">
        <w:lastRenderedPageBreak/>
        <w:drawing>
          <wp:inline distT="0" distB="0" distL="0" distR="0">
            <wp:extent cx="4180811" cy="850604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615" cy="1479279"/>
                      <a:chOff x="642910" y="2511582"/>
                      <a:chExt cx="7818615" cy="1479279"/>
                    </a:xfrm>
                  </a:grpSpPr>
                  <a:grpSp>
                    <a:nvGrpSpPr>
                      <a:cNvPr id="9" name="그룹 8"/>
                      <a:cNvGrpSpPr/>
                    </a:nvGrpSpPr>
                    <a:grpSpPr>
                      <a:xfrm>
                        <a:off x="642910" y="2511582"/>
                        <a:ext cx="7818615" cy="1479279"/>
                        <a:chOff x="642910" y="2511582"/>
                        <a:chExt cx="7818615" cy="1479279"/>
                      </a:xfrm>
                    </a:grpSpPr>
                    <a:sp>
                      <a:nvSpPr>
                        <a:cNvPr id="4" name="모서리가 둥근 직사각형 3"/>
                        <a:cNvSpPr/>
                      </a:nvSpPr>
                      <a:spPr>
                        <a:xfrm>
                          <a:off x="642910" y="2857496"/>
                          <a:ext cx="1943530" cy="8587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Card Reader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Sensor</a:t>
                            </a:r>
                            <a:endParaRPr lang="ko-KR" altLang="en-US" sz="1400" dirty="0">
                              <a:solidFill>
                                <a:srgbClr val="E0CFA3"/>
                              </a:solidFill>
                              <a:latin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타원 4"/>
                        <a:cNvSpPr/>
                      </a:nvSpPr>
                      <a:spPr>
                        <a:xfrm>
                          <a:off x="3995543" y="2511582"/>
                          <a:ext cx="1479278" cy="147927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PTS</a:t>
                            </a:r>
                          </a:p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Control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오른쪽 화살표 5"/>
                        <a:cNvSpPr/>
                      </a:nvSpPr>
                      <a:spPr>
                        <a:xfrm>
                          <a:off x="5678680" y="3125064"/>
                          <a:ext cx="1112496" cy="297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모서리가 둥근 직사각형 6"/>
                        <a:cNvSpPr/>
                      </a:nvSpPr>
                      <a:spPr>
                        <a:xfrm>
                          <a:off x="6929454" y="2944008"/>
                          <a:ext cx="1532071" cy="62786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 dirty="0" smtClean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  <a:ea typeface="Cambria Math" pitchFamily="18" charset="0"/>
                              </a:rPr>
                              <a:t>Display</a:t>
                            </a:r>
                            <a:endParaRPr lang="ko-KR" altLang="en-US" sz="1400" dirty="0">
                              <a:solidFill>
                                <a:srgbClr val="E0CFA3"/>
                              </a:solidFill>
                              <a:latin typeface="Cambria Math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오른쪽 화살표 7"/>
                        <a:cNvSpPr/>
                      </a:nvSpPr>
                      <a:spPr>
                        <a:xfrm>
                          <a:off x="2751848" y="3125064"/>
                          <a:ext cx="1112496" cy="297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2"/>
          <w:numId w:val="1"/>
        </w:numPr>
        <w:ind w:leftChars="0"/>
        <w:rPr>
          <w:rFonts w:hint="eastAsia"/>
        </w:rPr>
      </w:pPr>
      <w:bookmarkStart w:id="14" w:name="_Toc332975997"/>
      <w:r>
        <w:t>Event List</w:t>
      </w:r>
      <w:bookmarkEnd w:id="14"/>
    </w:p>
    <w:tbl>
      <w:tblPr>
        <w:tblStyle w:val="-11"/>
        <w:tblW w:w="0" w:type="auto"/>
        <w:tblInd w:w="670" w:type="dxa"/>
        <w:tblLook w:val="04A0"/>
      </w:tblPr>
      <w:tblGrid>
        <w:gridCol w:w="3856"/>
        <w:gridCol w:w="3856"/>
      </w:tblGrid>
      <w:tr w:rsidR="009F7647" w:rsidTr="009F7647">
        <w:trPr>
          <w:cnfStyle w:val="100000000000"/>
          <w:trHeight w:val="355"/>
        </w:trPr>
        <w:tc>
          <w:tcPr>
            <w:cnfStyle w:val="00100000000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r>
              <w:rPr>
                <w:rFonts w:hint="eastAsia"/>
              </w:rPr>
              <w:t>Input / Output Event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F7647" w:rsidTr="009F7647">
        <w:trPr>
          <w:cnfStyle w:val="000000100000"/>
          <w:trHeight w:val="693"/>
        </w:trPr>
        <w:tc>
          <w:tcPr>
            <w:cnfStyle w:val="001000000000"/>
            <w:tcW w:w="3856" w:type="dxa"/>
            <w:tcBorders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r>
              <w:rPr>
                <w:rFonts w:hint="eastAsia"/>
              </w:rPr>
              <w:t>Tag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Pr="009F7647" w:rsidRDefault="009F7647" w:rsidP="009F7647">
            <w:pPr>
              <w:pStyle w:val="a3"/>
              <w:ind w:leftChars="0" w:left="0"/>
              <w:cnfStyle w:val="000000100000"/>
            </w:pPr>
            <w:r>
              <w:rPr>
                <w:rFonts w:hint="eastAsia"/>
              </w:rPr>
              <w:t>카드 태그가 이루어질 경우 Date Flow가 발생된다.</w:t>
            </w:r>
          </w:p>
        </w:tc>
      </w:tr>
      <w:tr w:rsidR="009F7647" w:rsidTr="009F7647">
        <w:trPr>
          <w:trHeight w:val="761"/>
        </w:trPr>
        <w:tc>
          <w:tcPr>
            <w:cnfStyle w:val="00100000000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r>
              <w:rPr>
                <w:rFonts w:hint="eastAsia"/>
              </w:rPr>
              <w:t>Display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000000000000"/>
            </w:pPr>
            <w:r>
              <w:rPr>
                <w:rFonts w:hint="eastAsia"/>
              </w:rPr>
              <w:t>정상적인 처리가 이루어질 경우, 역 단말기에 해당 카드의 잔액, 사용금액이 출력된다. 그 외의 경우 경고문을 출력한다.</w:t>
            </w:r>
          </w:p>
        </w:tc>
      </w:tr>
    </w:tbl>
    <w:p w:rsidR="009F7647" w:rsidRPr="009F7647" w:rsidRDefault="009F7647" w:rsidP="009F7647">
      <w:pPr>
        <w:pStyle w:val="a3"/>
        <w:ind w:leftChars="0" w:left="1418"/>
      </w:pPr>
    </w:p>
    <w:p w:rsidR="00D57C0D" w:rsidRDefault="00D57C0D" w:rsidP="00D57C0D">
      <w:pPr>
        <w:pStyle w:val="a3"/>
        <w:numPr>
          <w:ilvl w:val="2"/>
          <w:numId w:val="1"/>
        </w:numPr>
        <w:ind w:leftChars="0"/>
        <w:rPr>
          <w:rFonts w:hint="eastAsia"/>
        </w:rPr>
      </w:pPr>
      <w:bookmarkStart w:id="15" w:name="_Toc332975998"/>
      <w:r>
        <w:t>The System Context Diagram</w:t>
      </w:r>
      <w:bookmarkEnd w:id="15"/>
    </w:p>
    <w:p w:rsidR="009F7647" w:rsidRDefault="009F7647" w:rsidP="009F7647">
      <w:pPr>
        <w:pStyle w:val="a3"/>
        <w:ind w:leftChars="0" w:left="1418"/>
      </w:pPr>
      <w:r w:rsidRPr="009F7647">
        <w:drawing>
          <wp:inline distT="0" distB="0" distL="0" distR="0">
            <wp:extent cx="4531685" cy="1084521"/>
            <wp:effectExtent l="19050" t="0" r="2215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8615" cy="1479279"/>
                      <a:chOff x="642910" y="2511582"/>
                      <a:chExt cx="7818615" cy="1479279"/>
                    </a:xfrm>
                  </a:grpSpPr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42910" y="2511582"/>
                        <a:ext cx="7818615" cy="1479279"/>
                        <a:chOff x="642910" y="2511582"/>
                        <a:chExt cx="7818615" cy="1479279"/>
                      </a:xfrm>
                    </a:grpSpPr>
                    <a:grpSp>
                      <a:nvGrpSpPr>
                        <a:cNvPr id="3" name="그룹 8"/>
                        <a:cNvGrpSpPr/>
                      </a:nvGrpSpPr>
                      <a:grpSpPr>
                        <a:xfrm>
                          <a:off x="642910" y="2511582"/>
                          <a:ext cx="7818615" cy="1479279"/>
                          <a:chOff x="642910" y="2511582"/>
                          <a:chExt cx="7818615" cy="1479279"/>
                        </a:xfrm>
                      </a:grpSpPr>
                      <a:sp>
                        <a:nvSpPr>
                          <a:cNvPr id="4" name="모서리가 둥근 직사각형 3"/>
                          <a:cNvSpPr/>
                        </a:nvSpPr>
                        <a:spPr>
                          <a:xfrm>
                            <a:off x="642910" y="2857496"/>
                            <a:ext cx="1943530" cy="85872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Card Reader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Sensor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타원 4"/>
                          <a:cNvSpPr/>
                        </a:nvSpPr>
                        <a:spPr>
                          <a:xfrm>
                            <a:off x="3995543" y="2511582"/>
                            <a:ext cx="1479278" cy="147927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PTS</a:t>
                              </a:r>
                            </a:p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Control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오른쪽 화살표 5"/>
                          <a:cNvSpPr/>
                        </a:nvSpPr>
                        <a:spPr>
                          <a:xfrm>
                            <a:off x="5678680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모서리가 둥근 직사각형 6"/>
                          <a:cNvSpPr/>
                        </a:nvSpPr>
                        <a:spPr>
                          <a:xfrm>
                            <a:off x="6929454" y="2944008"/>
                            <a:ext cx="1532071" cy="62786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400" dirty="0" smtClean="0">
                                  <a:solidFill>
                                    <a:srgbClr val="E0CFA3"/>
                                  </a:solidFill>
                                  <a:latin typeface="Cambria Math" pitchFamily="18" charset="0"/>
                                  <a:ea typeface="Cambria Math" pitchFamily="18" charset="0"/>
                                </a:rPr>
                                <a:t>Display</a:t>
                              </a:r>
                              <a:endParaRPr lang="ko-KR" altLang="en-US" sz="1400" dirty="0">
                                <a:solidFill>
                                  <a:srgbClr val="E0CFA3"/>
                                </a:solidFill>
                                <a:latin typeface="Cambria Math" pitchFamily="18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오른쪽 화살표 7"/>
                          <a:cNvSpPr/>
                        </a:nvSpPr>
                        <a:spPr>
                          <a:xfrm>
                            <a:off x="2751848" y="3125064"/>
                            <a:ext cx="1112496" cy="29756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714612" y="2714620"/>
                          <a:ext cx="1285884" cy="4154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50" i="1" dirty="0" smtClean="0"/>
                              <a:t>Card ID /       Card Reader ID</a:t>
                            </a:r>
                            <a:endParaRPr lang="ko-KR" altLang="en-US" sz="105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786446" y="2866249"/>
                          <a:ext cx="121444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i="1" dirty="0" smtClean="0"/>
                              <a:t>statement</a:t>
                            </a:r>
                            <a:endParaRPr lang="ko-KR" alt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6" w:name="_Toc332975999"/>
      <w:r>
        <w:t>Data Flow Diagram</w:t>
      </w:r>
      <w:bookmarkEnd w:id="16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17" w:name="_Toc332976000"/>
      <w:r>
        <w:t>DFD level 0</w:t>
      </w:r>
      <w:bookmarkEnd w:id="17"/>
    </w:p>
    <w:p w:rsidR="009F7647" w:rsidRDefault="00D57C0D" w:rsidP="009F7647">
      <w:pPr>
        <w:pStyle w:val="a3"/>
        <w:numPr>
          <w:ilvl w:val="3"/>
          <w:numId w:val="1"/>
        </w:numPr>
        <w:ind w:leftChars="0"/>
      </w:pPr>
      <w:bookmarkStart w:id="18" w:name="_Toc332976001"/>
      <w:r>
        <w:t>DFD</w:t>
      </w:r>
      <w:bookmarkEnd w:id="18"/>
    </w:p>
    <w:p w:rsidR="009F7647" w:rsidRDefault="00B76F05" w:rsidP="009F7647">
      <w:pPr>
        <w:pStyle w:val="a3"/>
        <w:ind w:leftChars="0" w:left="1984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326390</wp:posOffset>
            </wp:positionV>
            <wp:extent cx="885825" cy="190500"/>
            <wp:effectExtent l="0" t="0" r="0" b="0"/>
            <wp:wrapNone/>
            <wp:docPr id="12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Statement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B76F05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221615</wp:posOffset>
            </wp:positionV>
            <wp:extent cx="619125" cy="342900"/>
            <wp:effectExtent l="0" t="0" r="0" b="0"/>
            <wp:wrapNone/>
            <wp:docPr id="11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338554"/>
                      <a:chOff x="3143240" y="3429000"/>
                      <a:chExt cx="1357322" cy="338554"/>
                    </a:xfrm>
                  </a:grpSpPr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3143240" y="3429000"/>
                        <a:ext cx="135732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i="1" dirty="0" smtClean="0"/>
                            <a:t>CID, CRID</a:t>
                          </a:r>
                          <a:endParaRPr lang="ko-KR" altLang="en-US" sz="160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9F7647">
        <w:rPr>
          <w:noProof/>
        </w:rPr>
        <w:drawing>
          <wp:inline distT="0" distB="0" distL="0" distR="0">
            <wp:extent cx="4961270" cy="1084521"/>
            <wp:effectExtent l="19050" t="0" r="0" b="0"/>
            <wp:docPr id="7" name="_x183655280" descr="EMB000028f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5280" descr="EMB000028f470d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99" cy="1092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19" w:name="_Toc332976002"/>
      <w:r>
        <w:t>Process Specification</w:t>
      </w:r>
      <w:bookmarkEnd w:id="19"/>
    </w:p>
    <w:p w:rsidR="00B76F05" w:rsidRDefault="00B76F05" w:rsidP="00B76F05">
      <w:pPr>
        <w:pStyle w:val="a3"/>
        <w:ind w:leftChars="0" w:left="1984"/>
        <w:rPr>
          <w:rFonts w:hint="eastAsia"/>
        </w:rPr>
      </w:pPr>
    </w:p>
    <w:p w:rsidR="00B76F05" w:rsidRDefault="00B76F05" w:rsidP="00B76F05">
      <w:pPr>
        <w:pStyle w:val="a3"/>
        <w:ind w:leftChars="0" w:left="1984"/>
      </w:pPr>
    </w:p>
    <w:p w:rsidR="00B76F05" w:rsidRDefault="00D57C0D" w:rsidP="00B76F05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20" w:name="_Toc332976003"/>
      <w:r>
        <w:lastRenderedPageBreak/>
        <w:t xml:space="preserve">Process </w:t>
      </w:r>
      <w:bookmarkEnd w:id="20"/>
      <w:r w:rsidR="00D10FED">
        <w:rPr>
          <w:rFonts w:hint="eastAsia"/>
        </w:rPr>
        <w:t>0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10FED" w:rsidRDefault="00D10FED" w:rsidP="00D10FED">
            <w:pPr>
              <w:pStyle w:val="a3"/>
              <w:ind w:leftChars="0" w:left="0"/>
            </w:pPr>
            <w:r>
              <w:rPr>
                <w:rFonts w:hint="eastAsia"/>
              </w:rPr>
              <w:t>PTS Control 0</w:t>
            </w:r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r>
              <w:rPr>
                <w:rFonts w:hint="eastAsia"/>
              </w:rPr>
              <w:t>CID, CRID</w:t>
            </w:r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Default="00D10FED" w:rsidP="00D10FED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r>
              <w:rPr>
                <w:rFonts w:hint="eastAsia"/>
              </w:rPr>
              <w:t>Statement</w:t>
            </w:r>
          </w:p>
        </w:tc>
      </w:tr>
      <w:tr w:rsidR="00D10FED" w:rsidTr="00D10FED">
        <w:tc>
          <w:tcPr>
            <w:tcW w:w="1810" w:type="dxa"/>
            <w:shd w:val="clear" w:color="auto" w:fill="C6D9F1" w:themeFill="text2" w:themeFillTint="33"/>
          </w:tcPr>
          <w:p w:rsidR="00D10FED" w:rsidRPr="00D10FED" w:rsidRDefault="00D10FED" w:rsidP="00D10FED">
            <w:r w:rsidRPr="00D10FED">
              <w:rPr>
                <w:rFonts w:hint="eastAsia"/>
              </w:rPr>
              <w:t>Process</w:t>
            </w:r>
          </w:p>
          <w:p w:rsidR="00D10FED" w:rsidRDefault="00D10FED" w:rsidP="00D10FED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10FED" w:rsidRDefault="00B76F05" w:rsidP="00D10FED">
            <w:pPr>
              <w:pStyle w:val="a3"/>
              <w:ind w:leftChars="0" w:left="0"/>
            </w:pPr>
            <w:r>
              <w:rPr>
                <w:rFonts w:hint="eastAsia"/>
              </w:rPr>
              <w:t>CID, CRID를 받아서 요금 계산을 한 뒤, 적절한 statement를 display해준다.</w:t>
            </w:r>
          </w:p>
        </w:tc>
      </w:tr>
    </w:tbl>
    <w:p w:rsidR="00D57C0D" w:rsidRDefault="00D57C0D" w:rsidP="00B76F05"/>
    <w:p w:rsidR="00D57C0D" w:rsidRDefault="00D57C0D" w:rsidP="00D57C0D">
      <w:pPr>
        <w:pStyle w:val="a3"/>
        <w:numPr>
          <w:ilvl w:val="3"/>
          <w:numId w:val="1"/>
        </w:numPr>
        <w:ind w:leftChars="0"/>
        <w:rPr>
          <w:rFonts w:hint="eastAsia"/>
        </w:rPr>
      </w:pPr>
      <w:bookmarkStart w:id="21" w:name="_Toc332976006"/>
      <w:r>
        <w:t>Data Dictionary</w:t>
      </w:r>
      <w:bookmarkEnd w:id="21"/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B76F05" w:rsidTr="00B76F05">
        <w:tc>
          <w:tcPr>
            <w:tcW w:w="1810" w:type="dxa"/>
            <w:shd w:val="clear" w:color="auto" w:fill="C6D9F1" w:themeFill="text2" w:themeFillTint="33"/>
          </w:tcPr>
          <w:p w:rsidR="00B76F05" w:rsidRDefault="00B76F05" w:rsidP="00F8619A">
            <w:r>
              <w:rPr>
                <w:rFonts w:hint="eastAsia"/>
              </w:rPr>
              <w:t>Data Name</w:t>
            </w:r>
          </w:p>
        </w:tc>
        <w:tc>
          <w:tcPr>
            <w:tcW w:w="4881" w:type="dxa"/>
            <w:shd w:val="clear" w:color="auto" w:fill="C6D9F1" w:themeFill="text2" w:themeFillTint="33"/>
          </w:tcPr>
          <w:p w:rsidR="00B76F05" w:rsidRDefault="00B76F05" w:rsidP="00F8619A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B76F05" w:rsidP="00F8619A">
            <w:r>
              <w:rPr>
                <w:rFonts w:hint="eastAsia"/>
              </w:rPr>
              <w:t>CID</w:t>
            </w:r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ag된 C</w:t>
            </w:r>
            <w:r w:rsidR="00B76F05">
              <w:rPr>
                <w:rFonts w:hint="eastAsia"/>
              </w:rPr>
              <w:t xml:space="preserve">ard의 ID를 INT 형태로 </w:t>
            </w:r>
            <w:r>
              <w:rPr>
                <w:rFonts w:hint="eastAsia"/>
              </w:rPr>
              <w:t>전달한다.</w:t>
            </w:r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CRID</w:t>
            </w:r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Tag된 Card Reader의 ID를 INT 형태로 전달한다</w:t>
            </w:r>
          </w:p>
        </w:tc>
      </w:tr>
      <w:tr w:rsidR="00B76F05" w:rsidTr="00F8619A">
        <w:tc>
          <w:tcPr>
            <w:tcW w:w="1810" w:type="dxa"/>
            <w:shd w:val="clear" w:color="auto" w:fill="C6D9F1" w:themeFill="text2" w:themeFillTint="33"/>
          </w:tcPr>
          <w:p w:rsidR="00B76F05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Statement</w:t>
            </w:r>
          </w:p>
        </w:tc>
        <w:tc>
          <w:tcPr>
            <w:tcW w:w="4881" w:type="dxa"/>
          </w:tcPr>
          <w:p w:rsidR="00B76F05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PTS Control에서 계산된 요금 또는 카드의 상태에 따라 적절한 Statement를 Display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보내준다.</w:t>
            </w:r>
          </w:p>
        </w:tc>
      </w:tr>
    </w:tbl>
    <w:p w:rsidR="00B76F05" w:rsidRPr="00B76F05" w:rsidRDefault="00B76F05" w:rsidP="00B76F05"/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22" w:name="_Toc332976007"/>
      <w:r>
        <w:t xml:space="preserve">DFD Level </w:t>
      </w:r>
      <w:bookmarkEnd w:id="22"/>
      <w:r w:rsidR="00F8619A">
        <w:rPr>
          <w:rFonts w:hint="eastAsia"/>
        </w:rPr>
        <w:t>1</w:t>
      </w:r>
    </w:p>
    <w:p w:rsidR="00F8619A" w:rsidRDefault="00D57C0D" w:rsidP="00753F58">
      <w:pPr>
        <w:pStyle w:val="a3"/>
        <w:numPr>
          <w:ilvl w:val="3"/>
          <w:numId w:val="1"/>
        </w:numPr>
        <w:ind w:leftChars="0"/>
      </w:pPr>
      <w:bookmarkStart w:id="23" w:name="_Toc332976008"/>
      <w:r>
        <w:t>DFD</w:t>
      </w:r>
      <w:bookmarkEnd w:id="23"/>
      <w:r w:rsidR="00753F58">
        <w:rPr>
          <w:noProof/>
        </w:rPr>
        <w:drawing>
          <wp:inline distT="0" distB="0" distL="0" distR="0">
            <wp:extent cx="5092596" cy="1333500"/>
            <wp:effectExtent l="19050" t="0" r="0" b="0"/>
            <wp:docPr id="17" name="_x183885032" descr="EMB000028f4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885032" descr="EMB000028f470f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83" cy="1337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4" w:name="_Toc332976009"/>
      <w:r>
        <w:t>Process Specification</w:t>
      </w:r>
      <w:bookmarkEnd w:id="24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5" w:name="_Toc332976010"/>
      <w:r>
        <w:t xml:space="preserve">Process </w:t>
      </w:r>
      <w:bookmarkEnd w:id="25"/>
      <w:r w:rsidR="00F8619A">
        <w:rPr>
          <w:rFonts w:hint="eastAsia"/>
        </w:rPr>
        <w:t>1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Card Info Load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CID, 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Info(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CID,recent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>_(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tp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trans_state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, cash, 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CRID,transfer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>)),CRID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CID를 사용해서 카드의 정보를 불러와 Payment Control에 전달한다.</w:t>
            </w:r>
          </w:p>
        </w:tc>
      </w:tr>
    </w:tbl>
    <w:p w:rsidR="00D57C0D" w:rsidRDefault="00D57C0D" w:rsidP="00D57C0D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26" w:name="_Toc332976012"/>
      <w:r>
        <w:lastRenderedPageBreak/>
        <w:t xml:space="preserve">Process </w:t>
      </w:r>
      <w:bookmarkEnd w:id="26"/>
      <w:r w:rsidR="00F8619A">
        <w:rPr>
          <w:rFonts w:hint="eastAsia"/>
        </w:rPr>
        <w:t>2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Payment Control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Card Info, 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 w:rsidRPr="00F8619A">
              <w:rPr>
                <w:rFonts w:eastAsiaTheme="minorHAnsi" w:cs="굴림" w:hint="eastAsia"/>
                <w:color w:val="00000A"/>
                <w:szCs w:val="20"/>
              </w:rPr>
              <w:t>Card Info</w:t>
            </w:r>
            <w:r>
              <w:rPr>
                <w:rFonts w:eastAsiaTheme="minorHAnsi" w:cs="굴림" w:hint="eastAsia"/>
                <w:color w:val="00000A"/>
                <w:szCs w:val="20"/>
              </w:rPr>
              <w:t>, Display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카드 정보를 이용하여 승/하차 시 발생한 요금을 계산하고, 카드 파일에 새로운 값을 저장한다. 그리고 결과(부과 요금, 현재 요금, 현재 시간)를 출력한다.</w:t>
            </w:r>
          </w:p>
        </w:tc>
      </w:tr>
    </w:tbl>
    <w:p w:rsidR="00F8619A" w:rsidRDefault="00F8619A" w:rsidP="00D57C0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3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753F58" w:rsidTr="00926C88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926C88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753F58" w:rsidTr="00926C88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926C88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Card Recharge Control</w:t>
            </w:r>
          </w:p>
        </w:tc>
      </w:tr>
      <w:tr w:rsidR="00753F58" w:rsidTr="00926C88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CID</w:t>
            </w:r>
          </w:p>
        </w:tc>
      </w:tr>
      <w:tr w:rsidR="00753F58" w:rsidTr="00926C88">
        <w:tc>
          <w:tcPr>
            <w:tcW w:w="1810" w:type="dxa"/>
            <w:shd w:val="clear" w:color="auto" w:fill="C6D9F1" w:themeFill="text2" w:themeFillTint="33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753F58" w:rsidRPr="00F8619A" w:rsidRDefault="00753F58" w:rsidP="00926C88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/>
                <w:color w:val="00000A"/>
                <w:szCs w:val="20"/>
              </w:rPr>
              <w:t>R</w:t>
            </w:r>
            <w:r>
              <w:rPr>
                <w:rFonts w:eastAsiaTheme="minorHAnsi" w:cs="굴림" w:hint="eastAsia"/>
                <w:color w:val="00000A"/>
                <w:szCs w:val="20"/>
              </w:rPr>
              <w:t>ecent_cash</w:t>
            </w:r>
            <w:proofErr w:type="spellEnd"/>
          </w:p>
        </w:tc>
      </w:tr>
      <w:tr w:rsidR="00753F58" w:rsidTr="00926C88">
        <w:tc>
          <w:tcPr>
            <w:tcW w:w="1810" w:type="dxa"/>
            <w:shd w:val="clear" w:color="auto" w:fill="C6D9F1" w:themeFill="text2" w:themeFillTint="33"/>
          </w:tcPr>
          <w:p w:rsidR="00753F58" w:rsidRPr="00D10FED" w:rsidRDefault="00753F58" w:rsidP="00926C88">
            <w:r w:rsidRPr="00D10FED">
              <w:rPr>
                <w:rFonts w:hint="eastAsia"/>
              </w:rPr>
              <w:t>Process</w:t>
            </w:r>
          </w:p>
          <w:p w:rsidR="00753F58" w:rsidRDefault="00753F58" w:rsidP="00926C88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753F58" w:rsidRDefault="00753F58" w:rsidP="00926C88">
            <w:pPr>
              <w:pStyle w:val="a3"/>
              <w:ind w:leftChars="0" w:left="0"/>
            </w:pPr>
            <w:r>
              <w:rPr>
                <w:rFonts w:hint="eastAsia"/>
              </w:rPr>
              <w:t>CID를 통해서 카드의 현재 금액에 충전 요금을 더한다.</w:t>
            </w:r>
          </w:p>
        </w:tc>
      </w:tr>
    </w:tbl>
    <w:p w:rsidR="00753F58" w:rsidRDefault="00753F58" w:rsidP="00D57C0D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4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753F58">
            <w:pPr>
              <w:pStyle w:val="a3"/>
              <w:ind w:leftChars="0" w:left="0"/>
            </w:pPr>
            <w:r>
              <w:rPr>
                <w:rFonts w:hint="eastAsia"/>
              </w:rPr>
              <w:t>Card R</w:t>
            </w:r>
            <w:r w:rsidR="00753F58">
              <w:rPr>
                <w:rFonts w:hint="eastAsia"/>
              </w:rPr>
              <w:t>eader</w:t>
            </w:r>
            <w:r>
              <w:rPr>
                <w:rFonts w:hint="eastAsia"/>
              </w:rPr>
              <w:t xml:space="preserve"> Control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Runnable</w:t>
            </w:r>
            <w:proofErr w:type="spellEnd"/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753F58" w:rsidP="00F8619A">
            <w:pPr>
              <w:pStyle w:val="a3"/>
              <w:ind w:leftChars="0" w:left="0"/>
            </w:pPr>
            <w:r>
              <w:rPr>
                <w:rFonts w:hint="eastAsia"/>
              </w:rPr>
              <w:t>카드 단말기가 돌아갈 수 있게 한다.</w:t>
            </w:r>
          </w:p>
        </w:tc>
      </w:tr>
    </w:tbl>
    <w:p w:rsidR="00753F58" w:rsidRDefault="00753F58" w:rsidP="00753F58">
      <w:pPr>
        <w:pStyle w:val="a3"/>
        <w:ind w:leftChars="0" w:left="1418"/>
        <w:rPr>
          <w:rFonts w:hint="eastAsia"/>
        </w:rPr>
      </w:pPr>
    </w:p>
    <w:p w:rsidR="00F8619A" w:rsidRDefault="00F8619A" w:rsidP="00F8619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DFD level 2</w:t>
      </w:r>
    </w:p>
    <w:p w:rsidR="00F8619A" w:rsidRDefault="00F8619A" w:rsidP="00753F5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DFD</w:t>
      </w:r>
      <w:r w:rsidR="00753F58">
        <w:rPr>
          <w:noProof/>
        </w:rPr>
        <w:drawing>
          <wp:inline distT="0" distB="0" distL="0" distR="0">
            <wp:extent cx="5143500" cy="1910296"/>
            <wp:effectExtent l="19050" t="0" r="0" b="0"/>
            <wp:docPr id="18" name="_x183651520" descr="EMB000028f4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651520" descr="EMB000028f470f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30" cy="190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r>
        <w:lastRenderedPageBreak/>
        <w:t>Process Specification</w:t>
      </w:r>
    </w:p>
    <w:p w:rsidR="00F8619A" w:rsidRDefault="00F8619A" w:rsidP="00F8619A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 xml:space="preserve">Process </w:t>
      </w:r>
      <w:r>
        <w:rPr>
          <w:rFonts w:hint="eastAsia"/>
        </w:rPr>
        <w:t>2</w:t>
      </w:r>
      <w:r>
        <w:t>.1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2.1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Fix Price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Card Info, CRID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Default="00F8619A" w:rsidP="00F8619A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F8619A" w:rsidRPr="00F8619A" w:rsidRDefault="00F8619A" w:rsidP="00F8619A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 xml:space="preserve">Card Info, </w:t>
            </w:r>
            <w:r w:rsidR="00BD2D7F">
              <w:rPr>
                <w:rFonts w:eastAsiaTheme="minorHAnsi" w:cs="굴림" w:hint="eastAsia"/>
                <w:color w:val="00000A"/>
                <w:szCs w:val="20"/>
              </w:rPr>
              <w:t xml:space="preserve">CRID, </w:t>
            </w:r>
            <w:r>
              <w:rPr>
                <w:rFonts w:eastAsiaTheme="minorHAnsi" w:cs="굴림" w:hint="eastAsia"/>
                <w:color w:val="00000A"/>
                <w:szCs w:val="20"/>
              </w:rPr>
              <w:t>price</w:t>
            </w:r>
          </w:p>
        </w:tc>
      </w:tr>
      <w:tr w:rsidR="00F8619A" w:rsidTr="00F8619A">
        <w:tc>
          <w:tcPr>
            <w:tcW w:w="1810" w:type="dxa"/>
            <w:shd w:val="clear" w:color="auto" w:fill="C6D9F1" w:themeFill="text2" w:themeFillTint="33"/>
          </w:tcPr>
          <w:p w:rsidR="00F8619A" w:rsidRPr="00D10FED" w:rsidRDefault="00F8619A" w:rsidP="00F8619A">
            <w:r w:rsidRPr="00D10FED">
              <w:rPr>
                <w:rFonts w:hint="eastAsia"/>
              </w:rPr>
              <w:t>Process</w:t>
            </w:r>
          </w:p>
          <w:p w:rsidR="00F8619A" w:rsidRDefault="00F8619A" w:rsidP="00F8619A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F8619A" w:rsidRDefault="00BD2D7F" w:rsidP="00F8619A">
            <w:pPr>
              <w:pStyle w:val="a3"/>
              <w:ind w:leftChars="0" w:left="0"/>
            </w:pPr>
            <w:r>
              <w:rPr>
                <w:rFonts w:hint="eastAsia"/>
              </w:rPr>
              <w:t>Fix Price를 통해 승/하차 시 필요한 금액을 책정하여 Money Calculation에 전달한다.</w:t>
            </w:r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 xml:space="preserve">Process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2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Money Calculation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Card Info, CRID, price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D2D7F" w:rsidRPr="00F8619A" w:rsidRDefault="00BD2D7F" w:rsidP="00926C88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r>
              <w:rPr>
                <w:rFonts w:eastAsiaTheme="minorHAnsi" w:cs="굴림" w:hint="eastAsia"/>
                <w:color w:val="00000A"/>
                <w:szCs w:val="20"/>
              </w:rPr>
              <w:t>Card Info, Display, fee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926C88">
            <w:r w:rsidRPr="00D10FED">
              <w:rPr>
                <w:rFonts w:hint="eastAsia"/>
              </w:rPr>
              <w:t>Process</w:t>
            </w:r>
          </w:p>
          <w:p w:rsidR="00BD2D7F" w:rsidRDefault="00BD2D7F" w:rsidP="00926C88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rice를 받아서 현재 잔액에서 뺀 다음 카드 파일에 새로운 값을 저장하고 결과(부과 요금, 현재 요금, 현재 시간)을 출력한다.</w:t>
            </w:r>
          </w:p>
        </w:tc>
      </w:tr>
    </w:tbl>
    <w:p w:rsidR="00F8619A" w:rsidRDefault="00F8619A" w:rsidP="00F8619A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 xml:space="preserve">Process </w:t>
      </w:r>
      <w:r>
        <w:rPr>
          <w:rFonts w:hint="eastAsia"/>
        </w:rPr>
        <w:t>2.3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3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Fee calculation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fee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D2D7F" w:rsidRPr="00F8619A" w:rsidRDefault="00BD2D7F" w:rsidP="00926C88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Total_fee</w:t>
            </w:r>
            <w:proofErr w:type="spellEnd"/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926C88">
            <w:r w:rsidRPr="00D10FED">
              <w:rPr>
                <w:rFonts w:hint="eastAsia"/>
              </w:rPr>
              <w:t>Process</w:t>
            </w:r>
          </w:p>
          <w:p w:rsidR="00BD2D7F" w:rsidRDefault="00BD2D7F" w:rsidP="00926C88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Money Calculation에서 만들어진 부과 요금을 모두 더한다.</w:t>
            </w:r>
          </w:p>
        </w:tc>
      </w:tr>
    </w:tbl>
    <w:p w:rsidR="00BD2D7F" w:rsidRDefault="00BD2D7F" w:rsidP="00F8619A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4.1</w:t>
      </w:r>
    </w:p>
    <w:tbl>
      <w:tblPr>
        <w:tblStyle w:val="aa"/>
        <w:tblW w:w="0" w:type="auto"/>
        <w:tblInd w:w="2551" w:type="dxa"/>
        <w:tblLook w:val="04A0"/>
      </w:tblPr>
      <w:tblGrid>
        <w:gridCol w:w="1810"/>
        <w:gridCol w:w="4881"/>
      </w:tblGrid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4.1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Power Off</w:t>
            </w: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Runnable</w:t>
            </w:r>
            <w:proofErr w:type="spellEnd"/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Default="00BD2D7F" w:rsidP="00926C88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D2D7F" w:rsidRPr="00F8619A" w:rsidRDefault="00BD2D7F" w:rsidP="00926C88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  <w:rPr>
                <w:rFonts w:eastAsiaTheme="minorHAnsi" w:cs="굴림"/>
                <w:color w:val="00000A"/>
                <w:szCs w:val="20"/>
              </w:rPr>
            </w:pPr>
          </w:p>
        </w:tc>
      </w:tr>
      <w:tr w:rsidR="00BD2D7F" w:rsidTr="00926C88">
        <w:tc>
          <w:tcPr>
            <w:tcW w:w="1810" w:type="dxa"/>
            <w:shd w:val="clear" w:color="auto" w:fill="C6D9F1" w:themeFill="text2" w:themeFillTint="33"/>
          </w:tcPr>
          <w:p w:rsidR="00BD2D7F" w:rsidRPr="00D10FED" w:rsidRDefault="00BD2D7F" w:rsidP="00926C88">
            <w:r w:rsidRPr="00D10FED">
              <w:rPr>
                <w:rFonts w:hint="eastAsia"/>
              </w:rPr>
              <w:t>Process</w:t>
            </w:r>
          </w:p>
          <w:p w:rsidR="00BD2D7F" w:rsidRDefault="00BD2D7F" w:rsidP="00926C88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D2D7F" w:rsidRDefault="00BD2D7F" w:rsidP="00926C8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Runnable</w:t>
            </w:r>
            <w:proofErr w:type="spellEnd"/>
            <w:r>
              <w:rPr>
                <w:rFonts w:hint="eastAsia"/>
              </w:rPr>
              <w:t>이 TRUE이면 power off 실행을 하지 않고, FLASE이면 power off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실행한다.</w:t>
            </w:r>
          </w:p>
        </w:tc>
      </w:tr>
    </w:tbl>
    <w:p w:rsidR="00F8619A" w:rsidRDefault="00F8619A" w:rsidP="00BD2D7F">
      <w:pPr>
        <w:rPr>
          <w:rFonts w:hint="eastAsia"/>
        </w:rPr>
      </w:pPr>
    </w:p>
    <w:p w:rsidR="00F8619A" w:rsidRDefault="00F8619A" w:rsidP="00F8619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DFD level 3</w:t>
      </w:r>
    </w:p>
    <w:p w:rsidR="00F8619A" w:rsidRDefault="00F8619A" w:rsidP="00F8619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DFD</w:t>
      </w:r>
    </w:p>
    <w:p w:rsidR="00F8619A" w:rsidRDefault="00F8619A" w:rsidP="00F8619A">
      <w:pPr>
        <w:pStyle w:val="a3"/>
        <w:numPr>
          <w:ilvl w:val="3"/>
          <w:numId w:val="1"/>
        </w:numPr>
        <w:ind w:leftChars="0"/>
      </w:pPr>
      <w:r>
        <w:lastRenderedPageBreak/>
        <w:t>Process Specification</w:t>
      </w:r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r>
        <w:t>Process #.1</w:t>
      </w:r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r>
        <w:t>…</w:t>
      </w:r>
    </w:p>
    <w:p w:rsidR="00F8619A" w:rsidRDefault="00F8619A" w:rsidP="00F8619A">
      <w:pPr>
        <w:pStyle w:val="a3"/>
        <w:numPr>
          <w:ilvl w:val="4"/>
          <w:numId w:val="1"/>
        </w:numPr>
        <w:ind w:leftChars="0"/>
      </w:pPr>
      <w:r>
        <w:t>Process #</w:t>
      </w:r>
      <w:proofErr w:type="gramStart"/>
      <w:r>
        <w:t>.#</w:t>
      </w:r>
      <w:proofErr w:type="gramEnd"/>
    </w:p>
    <w:p w:rsidR="00F8619A" w:rsidRDefault="00F8619A" w:rsidP="00F8619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Data Dictionary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1"/>
        <w:gridCol w:w="5146"/>
        <w:gridCol w:w="2072"/>
      </w:tblGrid>
      <w:tr w:rsidR="00753F58" w:rsidRPr="00753F58" w:rsidTr="00926C88">
        <w:trPr>
          <w:trHeight w:val="110"/>
        </w:trPr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5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Format/Type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recent_tp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 마지막 기록의 교통 수단 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recent_state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 마지막 기록의 승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/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하차 상태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resent_cash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카드에 남아있는 현재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resent_CRID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단말기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resent_transfer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마지막에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환승으로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승차했는지에 대한 여부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CRID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단말기의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resent_tag_time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카드가 마지막으로 태그 했던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now_tag_time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카드가 현재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태그한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시간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부과 요금 또는 부과 요금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+ </w:t>
            </w:r>
            <w:proofErr w:type="spellStart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환승</w:t>
            </w:r>
            <w:proofErr w:type="spellEnd"/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 시 필요한 금액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저장될 부과 요금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Catch error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의 약자로 에러가 났을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FALSE,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에러가 나지 않았을 경우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를 반환한다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TRUE/FALSE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Total_fee</w:t>
            </w:r>
            <w:proofErr w:type="spellEnd"/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단말기 파일에 저장된 부과 요금을 모두 더한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값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카드의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ID(CID)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STRING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Money sensor input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측정 된 금액을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Recharge Controller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 전달해준다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Card reader file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Integer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데이터를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수행했는지에 대한 여부를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Boolean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형으로 데이터를 받아 </w:t>
            </w:r>
            <w:proofErr w:type="spellStart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Runable</w:t>
            </w:r>
            <w:proofErr w:type="spellEnd"/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로 보내준다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Boolean/Asynchronous</w:t>
            </w:r>
          </w:p>
        </w:tc>
      </w:tr>
      <w:tr w:rsidR="00753F58" w:rsidRPr="00753F58" w:rsidTr="00926C88">
        <w:trPr>
          <w:trHeight w:val="110"/>
        </w:trPr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</w:p>
        </w:tc>
        <w:tc>
          <w:tcPr>
            <w:tcW w:w="556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에서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Calculate command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를 처리한 데이터를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 xml:space="preserve">Tick 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 xml:space="preserve">마다 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Total display</w:t>
            </w:r>
            <w:r w:rsidRPr="00753F58">
              <w:rPr>
                <w:rFonts w:eastAsiaTheme="minorHAnsi" w:cs="굴림"/>
                <w:color w:val="000000"/>
                <w:sz w:val="16"/>
                <w:szCs w:val="16"/>
              </w:rPr>
              <w:t>에서 출력해준다</w:t>
            </w: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48" w:type="dxa"/>
            </w:tcMar>
            <w:hideMark/>
          </w:tcPr>
          <w:p w:rsidR="00753F58" w:rsidRPr="00753F58" w:rsidRDefault="00753F58" w:rsidP="00926C88">
            <w:pPr>
              <w:tabs>
                <w:tab w:val="left" w:pos="0"/>
              </w:tabs>
              <w:wordWrap/>
              <w:snapToGrid w:val="0"/>
              <w:spacing w:after="0" w:line="110" w:lineRule="atLeast"/>
              <w:jc w:val="left"/>
              <w:textAlignment w:val="baseline"/>
              <w:rPr>
                <w:rFonts w:eastAsiaTheme="minorHAnsi" w:cs="굴림"/>
                <w:color w:val="000000"/>
                <w:sz w:val="16"/>
                <w:szCs w:val="16"/>
              </w:rPr>
            </w:pPr>
            <w:r w:rsidRPr="00753F58">
              <w:rPr>
                <w:rFonts w:eastAsiaTheme="minorHAnsi" w:cs="굴림" w:hint="eastAsia"/>
                <w:color w:val="000000"/>
                <w:sz w:val="16"/>
                <w:szCs w:val="16"/>
              </w:rPr>
              <w:t>Integer/Asynchronous</w:t>
            </w:r>
          </w:p>
        </w:tc>
      </w:tr>
    </w:tbl>
    <w:p w:rsidR="00753F58" w:rsidRDefault="00753F58" w:rsidP="00753F58">
      <w:pPr>
        <w:pStyle w:val="a3"/>
        <w:ind w:leftChars="0" w:left="1984"/>
      </w:pPr>
    </w:p>
    <w:p w:rsidR="00F8619A" w:rsidRDefault="00F8619A" w:rsidP="00F8619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State Transition Diagram (</w:t>
      </w:r>
      <w:r w:rsidRPr="009230A5">
        <w:rPr>
          <w:i/>
        </w:rPr>
        <w:t>Name of Controller</w:t>
      </w:r>
      <w:r>
        <w:t>)</w:t>
      </w:r>
    </w:p>
    <w:p w:rsidR="00F8619A" w:rsidRDefault="00F8619A" w:rsidP="00D57C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Overall DFD</w:t>
      </w:r>
    </w:p>
    <w:sectPr w:rsidR="00F8619A" w:rsidSect="00B7196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19A" w:rsidRDefault="00F8619A" w:rsidP="00D57C0D">
      <w:pPr>
        <w:spacing w:after="0" w:line="240" w:lineRule="auto"/>
      </w:pPr>
      <w:r>
        <w:separator/>
      </w:r>
    </w:p>
  </w:endnote>
  <w:endnote w:type="continuationSeparator" w:id="1">
    <w:p w:rsidR="00F8619A" w:rsidRDefault="00F8619A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9A" w:rsidRDefault="00F8619A">
    <w:pPr>
      <w:pStyle w:val="a7"/>
    </w:pPr>
    <w:sdt>
      <w:sdtPr>
        <w:id w:val="969400743"/>
        <w:placeholder>
          <w:docPart w:val="61F213A6AA3344079695AD5DD018A311"/>
        </w:placeholder>
        <w:temporary/>
        <w:showingPlcHdr/>
      </w:sdtPr>
      <w:sdtContent>
        <w:r>
          <w:rPr>
            <w:lang w:val="ko-KR"/>
          </w:rPr>
          <w:t>[텍스트 입력]</w:t>
        </w:r>
      </w:sdtContent>
    </w:sdt>
    <w:r>
      <w:ptab w:relativeTo="margin" w:alignment="center" w:leader="none"/>
    </w:r>
    <w:r>
      <w:rPr>
        <w:rFonts w:hint="eastAsia"/>
      </w:rPr>
      <w:t>Team 3</w:t>
    </w:r>
    <w:r>
      <w:ptab w:relativeTo="margin" w:alignment="right" w:leader="none"/>
    </w:r>
    <w:fldSimple w:instr="PAGE   \* MERGEFORMAT">
      <w:r w:rsidR="00706034" w:rsidRPr="00706034">
        <w:rPr>
          <w:noProof/>
          <w:lang w:val="ko-KR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19A" w:rsidRDefault="00F8619A" w:rsidP="00D57C0D">
      <w:pPr>
        <w:spacing w:after="0" w:line="240" w:lineRule="auto"/>
      </w:pPr>
      <w:r>
        <w:separator/>
      </w:r>
    </w:p>
  </w:footnote>
  <w:footnote w:type="continuationSeparator" w:id="1">
    <w:p w:rsidR="00F8619A" w:rsidRDefault="00F8619A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19A" w:rsidRDefault="00F8619A" w:rsidP="00D57C0D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284"/>
    <w:multiLevelType w:val="multilevel"/>
    <w:tmpl w:val="E0583A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4A2B0BFB"/>
    <w:multiLevelType w:val="multilevel"/>
    <w:tmpl w:val="A6D6CB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E7FF4"/>
    <w:multiLevelType w:val="multilevel"/>
    <w:tmpl w:val="F3082F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 style="mso-width-relative:margin;mso-height-relative:margin" fillcolor="none [3201]" strokecolor="none [3204]">
      <v:fill color="none [3201]"/>
      <v:stroke dashstyle="dash" color="none [3204]" weight="1pt"/>
      <v:shadow color="#86868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0D"/>
    <w:rsid w:val="00093288"/>
    <w:rsid w:val="00391466"/>
    <w:rsid w:val="003934AA"/>
    <w:rsid w:val="004E28B9"/>
    <w:rsid w:val="005F3852"/>
    <w:rsid w:val="00621559"/>
    <w:rsid w:val="006D0908"/>
    <w:rsid w:val="00706034"/>
    <w:rsid w:val="00753F58"/>
    <w:rsid w:val="00787348"/>
    <w:rsid w:val="00885F01"/>
    <w:rsid w:val="009230A5"/>
    <w:rsid w:val="00945EE1"/>
    <w:rsid w:val="009F121A"/>
    <w:rsid w:val="009F7647"/>
    <w:rsid w:val="00A31718"/>
    <w:rsid w:val="00A54FB2"/>
    <w:rsid w:val="00B7196E"/>
    <w:rsid w:val="00B76F05"/>
    <w:rsid w:val="00BD2D7F"/>
    <w:rsid w:val="00CB3AA3"/>
    <w:rsid w:val="00D10FED"/>
    <w:rsid w:val="00D57C0D"/>
    <w:rsid w:val="00D73605"/>
    <w:rsid w:val="00D96DA6"/>
    <w:rsid w:val="00E457FF"/>
    <w:rsid w:val="00EB4A87"/>
    <w:rsid w:val="00F45DF5"/>
    <w:rsid w:val="00F86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style="mso-width-relative:margin;mso-height-relative:margin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D7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9F76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59"/>
    <w:rsid w:val="009F7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Light Shading"/>
    <w:basedOn w:val="a1"/>
    <w:uiPriority w:val="60"/>
    <w:rsid w:val="009F7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9F7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F7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0">
    <w:name w:val="Light Grid Accent 1"/>
    <w:basedOn w:val="a1"/>
    <w:uiPriority w:val="62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">
    <w:name w:val="Light List Accent 1"/>
    <w:basedOn w:val="a1"/>
    <w:uiPriority w:val="61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ontents">
    <w:name w:val="Table Contents"/>
    <w:basedOn w:val="a"/>
    <w:rsid w:val="00F8619A"/>
    <w:pPr>
      <w:numPr>
        <w:numId w:val="2"/>
      </w:numPr>
      <w:tabs>
        <w:tab w:val="left" w:pos="0"/>
      </w:tabs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213A6AA3344079695AD5DD018A3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F603BB-2EFC-40F1-AAA0-AE9E8CFF85D3}"/>
      </w:docPartPr>
      <w:docPartBody>
        <w:p w:rsidR="00C916F0" w:rsidRDefault="00A30B7B" w:rsidP="00A30B7B">
          <w:pPr>
            <w:pStyle w:val="61F213A6AA3344079695AD5DD018A311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30B7B"/>
    <w:rsid w:val="0000700F"/>
    <w:rsid w:val="00085F77"/>
    <w:rsid w:val="004D79FB"/>
    <w:rsid w:val="005B08E4"/>
    <w:rsid w:val="008D322D"/>
    <w:rsid w:val="00A30B7B"/>
    <w:rsid w:val="00C91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1BE4AC699B4457B0BA3185B9E2C742">
    <w:name w:val="761BE4AC699B4457B0BA3185B9E2C742"/>
    <w:rsid w:val="00A30B7B"/>
    <w:pPr>
      <w:widowControl w:val="0"/>
      <w:wordWrap w:val="0"/>
      <w:autoSpaceDE w:val="0"/>
      <w:autoSpaceDN w:val="0"/>
    </w:pPr>
  </w:style>
  <w:style w:type="paragraph" w:customStyle="1" w:styleId="9E954204BB714F308A5F40B516DB6621">
    <w:name w:val="9E954204BB714F308A5F40B516DB6621"/>
    <w:rsid w:val="00A30B7B"/>
    <w:pPr>
      <w:widowControl w:val="0"/>
      <w:wordWrap w:val="0"/>
      <w:autoSpaceDE w:val="0"/>
      <w:autoSpaceDN w:val="0"/>
    </w:pPr>
  </w:style>
  <w:style w:type="paragraph" w:customStyle="1" w:styleId="52A1BCF1CEC44E6190EA070BBF74F46A">
    <w:name w:val="52A1BCF1CEC44E6190EA070BBF74F46A"/>
    <w:rsid w:val="00A30B7B"/>
    <w:pPr>
      <w:widowControl w:val="0"/>
      <w:wordWrap w:val="0"/>
      <w:autoSpaceDE w:val="0"/>
      <w:autoSpaceDN w:val="0"/>
    </w:pPr>
  </w:style>
  <w:style w:type="paragraph" w:customStyle="1" w:styleId="61F213A6AA3344079695AD5DD018A311">
    <w:name w:val="61F213A6AA3344079695AD5DD018A311"/>
    <w:rsid w:val="00A30B7B"/>
    <w:pPr>
      <w:widowControl w:val="0"/>
      <w:wordWrap w:val="0"/>
      <w:autoSpaceDE w:val="0"/>
      <w:autoSpaceDN w:val="0"/>
    </w:pPr>
  </w:style>
  <w:style w:type="paragraph" w:customStyle="1" w:styleId="0F739D220819460DA4E83ED566F405A2">
    <w:name w:val="0F739D220819460DA4E83ED566F405A2"/>
    <w:rsid w:val="008D322D"/>
    <w:pPr>
      <w:widowControl w:val="0"/>
      <w:wordWrap w:val="0"/>
      <w:autoSpaceDE w:val="0"/>
      <w:autoSpaceDN w:val="0"/>
      <w:spacing w:after="0" w:line="240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55036-FC8D-40C9-BF15-E0F4FD3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tktnrns1@naver.com</cp:lastModifiedBy>
  <cp:revision>2</cp:revision>
  <dcterms:created xsi:type="dcterms:W3CDTF">2014-09-25T18:26:00Z</dcterms:created>
  <dcterms:modified xsi:type="dcterms:W3CDTF">2014-09-25T18:26:00Z</dcterms:modified>
</cp:coreProperties>
</file>