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System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877B96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Plan</w:t>
      </w:r>
      <w:bookmarkEnd w:id="0"/>
      <w:bookmarkEnd w:id="1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2" w:name="_Toc332974129"/>
      <w:bookmarkStart w:id="3" w:name="_Toc332974192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Design Specification</w:t>
      </w:r>
      <w:bookmarkEnd w:id="2"/>
      <w:bookmarkEnd w:id="3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4" w:name="_Toc332974130"/>
      <w:bookmarkStart w:id="5" w:name="_Toc332974193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Cases Specification</w:t>
      </w:r>
      <w:bookmarkEnd w:id="4"/>
      <w:bookmarkEnd w:id="5"/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E10439" w:rsidRPr="0098779D" w:rsidRDefault="00E10439" w:rsidP="00E10439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877B96">
        <w:rPr>
          <w:rStyle w:val="a5"/>
        </w:rPr>
        <w:t xml:space="preserve"> 3</w:t>
      </w:r>
    </w:p>
    <w:p w:rsidR="00E10439" w:rsidRDefault="00E10439" w:rsidP="00E10439">
      <w:pPr>
        <w:spacing w:after="0" w:line="240" w:lineRule="auto"/>
      </w:pPr>
    </w:p>
    <w:p w:rsidR="00E10439" w:rsidRDefault="00E10439" w:rsidP="00E10439">
      <w:pPr>
        <w:spacing w:after="0" w:line="240" w:lineRule="auto"/>
      </w:pPr>
      <w:r>
        <w:rPr>
          <w:rFonts w:hint="eastAsia"/>
        </w:rPr>
        <w:t>Latest update on:</w:t>
      </w:r>
    </w:p>
    <w:p w:rsidR="00E10439" w:rsidRDefault="00877B96" w:rsidP="00E10439">
      <w:pPr>
        <w:spacing w:after="0" w:line="240" w:lineRule="auto"/>
        <w:rPr>
          <w:b/>
        </w:rPr>
      </w:pPr>
      <w:r>
        <w:rPr>
          <w:rFonts w:hint="eastAsia"/>
          <w:b/>
        </w:rPr>
        <w:t>2014-12-03</w:t>
      </w: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E10439" w:rsidRDefault="00E10439" w:rsidP="00E10439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96E0" wp14:editId="0D54ED7D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977A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E10439" w:rsidRPr="00877B96" w:rsidRDefault="00E10439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Team Information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b/>
          <w:szCs w:val="20"/>
        </w:rPr>
        <w:t xml:space="preserve">201311269 </w:t>
      </w:r>
      <w:r w:rsidRPr="00877B96">
        <w:rPr>
          <w:rFonts w:hint="eastAsia"/>
          <w:b/>
          <w:szCs w:val="20"/>
        </w:rPr>
        <w:t>김제헌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201311275 박상희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201311276 박형민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</w:t>
      </w:r>
      <w:r w:rsidRPr="00877B96">
        <w:rPr>
          <w:b/>
          <w:szCs w:val="20"/>
        </w:rPr>
        <w:t xml:space="preserve">287 </w:t>
      </w:r>
      <w:r w:rsidRPr="00877B96">
        <w:rPr>
          <w:rFonts w:hint="eastAsia"/>
          <w:b/>
          <w:szCs w:val="20"/>
        </w:rPr>
        <w:t>엄현식</w:t>
      </w:r>
    </w:p>
    <w:p w:rsidR="00877B96" w:rsidRDefault="00877B96" w:rsidP="00877B96">
      <w:pPr>
        <w:spacing w:after="0" w:line="240" w:lineRule="auto"/>
        <w:rPr>
          <w:b/>
          <w:sz w:val="16"/>
        </w:rPr>
      </w:pPr>
    </w:p>
    <w:p w:rsidR="00877B96" w:rsidRDefault="00877B96" w:rsidP="00877B96">
      <w:pPr>
        <w:spacing w:after="0" w:line="240" w:lineRule="auto"/>
        <w:rPr>
          <w:b/>
          <w:sz w:val="16"/>
        </w:rPr>
      </w:pPr>
    </w:p>
    <w:p w:rsidR="00877B96" w:rsidRPr="00877B96" w:rsidRDefault="00877B96" w:rsidP="00877B96">
      <w:pPr>
        <w:spacing w:after="0" w:line="240" w:lineRule="auto"/>
        <w:rPr>
          <w:b/>
          <w:sz w:val="16"/>
        </w:rPr>
      </w:pPr>
    </w:p>
    <w:p w:rsidR="00E10439" w:rsidRPr="003A7FAA" w:rsidRDefault="00E10439" w:rsidP="00E10439">
      <w:pPr>
        <w:jc w:val="center"/>
        <w:rPr>
          <w:rStyle w:val="a5"/>
          <w:sz w:val="32"/>
        </w:rPr>
      </w:pPr>
      <w:r w:rsidRPr="003A7FAA">
        <w:rPr>
          <w:rStyle w:val="a5"/>
          <w:rFonts w:hint="eastAsia"/>
          <w:sz w:val="32"/>
        </w:rPr>
        <w:lastRenderedPageBreak/>
        <w:t>Table of Contents</w:t>
      </w:r>
    </w:p>
    <w:p w:rsidR="00BC2BE2" w:rsidRPr="003A7FAA" w:rsidRDefault="00E10439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r w:rsidRPr="003A7FAA">
        <w:rPr>
          <w:b/>
          <w:i/>
          <w:szCs w:val="20"/>
        </w:rPr>
        <w:fldChar w:fldCharType="begin"/>
      </w:r>
      <w:r w:rsidRPr="003A7FAA">
        <w:rPr>
          <w:b/>
          <w:szCs w:val="20"/>
        </w:rPr>
        <w:instrText xml:space="preserve"> </w:instrText>
      </w:r>
      <w:r w:rsidRPr="003A7FAA">
        <w:rPr>
          <w:rFonts w:hint="eastAsia"/>
          <w:b/>
          <w:szCs w:val="20"/>
        </w:rPr>
        <w:instrText>TOC \h \z \t "목록 단락,1"</w:instrText>
      </w:r>
      <w:r w:rsidRPr="003A7FAA">
        <w:rPr>
          <w:b/>
          <w:szCs w:val="20"/>
        </w:rPr>
        <w:instrText xml:space="preserve"> </w:instrText>
      </w:r>
      <w:r w:rsidRPr="003A7FAA">
        <w:rPr>
          <w:b/>
          <w:i/>
          <w:szCs w:val="20"/>
        </w:rPr>
        <w:fldChar w:fldCharType="separate"/>
      </w:r>
      <w:hyperlink w:anchor="_Toc405428780" w:history="1">
        <w:r w:rsidR="00BC2BE2" w:rsidRPr="003A7FAA">
          <w:rPr>
            <w:rStyle w:val="a4"/>
            <w:b/>
            <w:noProof/>
          </w:rPr>
          <w:t>1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Introduction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_Toc405428780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81" w:history="1">
        <w:r w:rsidR="00BC2BE2" w:rsidRPr="003A7FAA">
          <w:rPr>
            <w:rStyle w:val="a4"/>
            <w:b/>
            <w:noProof/>
          </w:rPr>
          <w:t>1.1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Objectives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_Toc405428781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83" w:history="1">
        <w:r w:rsidR="00BC2BE2" w:rsidRPr="003A7FAA">
          <w:rPr>
            <w:rStyle w:val="a4"/>
            <w:b/>
            <w:noProof/>
          </w:rPr>
          <w:t>1.2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Background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_Toc405428783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86" w:history="1">
        <w:r w:rsidR="00BC2BE2" w:rsidRPr="003A7FAA">
          <w:rPr>
            <w:rStyle w:val="a4"/>
            <w:b/>
            <w:noProof/>
          </w:rPr>
          <w:t>1.3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Scope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_Toc405428786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88" w:history="1">
        <w:r w:rsidR="00BC2BE2" w:rsidRPr="003A7FAA">
          <w:rPr>
            <w:rStyle w:val="a4"/>
            <w:b/>
            <w:noProof/>
          </w:rPr>
          <w:t>1.4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Project plan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_Toc405428788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2" w:history="1">
        <w:r w:rsidR="00BC2BE2" w:rsidRPr="003A7FAA">
          <w:rPr>
            <w:rStyle w:val="a4"/>
            <w:b/>
            <w:noProof/>
          </w:rPr>
          <w:t>1.5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Configuration management plan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_Toc405428792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3" w:history="1">
        <w:r w:rsidR="00BC2BE2" w:rsidRPr="003A7FAA">
          <w:rPr>
            <w:rStyle w:val="a4"/>
            <w:b/>
            <w:noProof/>
          </w:rPr>
          <w:t>1.6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References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_Toc405428793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5" w:history="1">
        <w:r w:rsidR="00BC2BE2" w:rsidRPr="003A7FAA">
          <w:rPr>
            <w:rStyle w:val="a4"/>
            <w:b/>
            <w:noProof/>
          </w:rPr>
          <w:t>2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Test items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_Toc405428795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6" w:history="1">
        <w:r w:rsidR="00BC2BE2" w:rsidRPr="003A7FAA">
          <w:rPr>
            <w:rStyle w:val="a4"/>
            <w:b/>
            <w:noProof/>
          </w:rPr>
          <w:t>2.1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Software requirements specification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_Toc405428796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8" w:history="1">
        <w:r w:rsidR="00BC2BE2" w:rsidRPr="003A7FAA">
          <w:rPr>
            <w:rStyle w:val="a4"/>
            <w:b/>
            <w:noProof/>
          </w:rPr>
          <w:t>3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Approach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_Toc405428798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5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799" w:history="1">
        <w:r w:rsidR="00BC2BE2" w:rsidRPr="003A7FAA">
          <w:rPr>
            <w:rStyle w:val="a4"/>
            <w:b/>
            <w:noProof/>
          </w:rPr>
          <w:t>4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Item pass/fail criteria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_Toc405428799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6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0" w:history="1">
        <w:r w:rsidR="00BC2BE2" w:rsidRPr="003A7FAA">
          <w:rPr>
            <w:rStyle w:val="a4"/>
            <w:b/>
            <w:noProof/>
          </w:rPr>
          <w:t>5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System test design specification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_Toc405428800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6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1" w:history="1">
        <w:r w:rsidR="00BC2BE2" w:rsidRPr="003A7FAA">
          <w:rPr>
            <w:rStyle w:val="a4"/>
            <w:b/>
            <w:noProof/>
          </w:rPr>
          <w:t>5.1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Test design specification identifier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_Toc405428801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6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3" w:history="1">
        <w:r w:rsidR="00BC2BE2" w:rsidRPr="003A7FAA">
          <w:rPr>
            <w:rStyle w:val="a4"/>
            <w:b/>
            <w:noProof/>
          </w:rPr>
          <w:t>5.2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Features to be tested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_Toc405428803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6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5" w:history="1">
        <w:r w:rsidR="00BC2BE2" w:rsidRPr="003A7FAA">
          <w:rPr>
            <w:rStyle w:val="a4"/>
            <w:b/>
            <w:noProof/>
          </w:rPr>
          <w:t>5.3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Approach refinements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_Toc405428805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7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7" w:history="1">
        <w:r w:rsidR="00BC2BE2" w:rsidRPr="003A7FAA">
          <w:rPr>
            <w:rStyle w:val="a4"/>
            <w:b/>
            <w:noProof/>
          </w:rPr>
          <w:t>6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System test case specification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_Toc405428807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7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8" w:history="1">
        <w:r w:rsidR="00BC2BE2" w:rsidRPr="003A7FAA">
          <w:rPr>
            <w:rStyle w:val="a4"/>
            <w:b/>
            <w:noProof/>
          </w:rPr>
          <w:t>6.1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Test case specification identifier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_Toc405428808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7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09" w:history="1">
        <w:r w:rsidR="00BC2BE2" w:rsidRPr="003A7FAA">
          <w:rPr>
            <w:rStyle w:val="a4"/>
            <w:b/>
            <w:noProof/>
          </w:rPr>
          <w:t>6.2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Test items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_Toc405428809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10" w:history="1">
        <w:r w:rsidR="00BC2BE2" w:rsidRPr="003A7FAA">
          <w:rPr>
            <w:rStyle w:val="a4"/>
            <w:b/>
            <w:noProof/>
          </w:rPr>
          <w:t>6.3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Input specifications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_Toc405428810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12" w:history="1">
        <w:r w:rsidR="00BC2BE2" w:rsidRPr="003A7FAA">
          <w:rPr>
            <w:rStyle w:val="a4"/>
            <w:b/>
            <w:noProof/>
          </w:rPr>
          <w:t>6.4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Output specifications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_Toc405428812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14" w:history="1">
        <w:r w:rsidR="00BC2BE2" w:rsidRPr="003A7FAA">
          <w:rPr>
            <w:rStyle w:val="a4"/>
            <w:b/>
            <w:noProof/>
          </w:rPr>
          <w:t>7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Testing tasks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_Toc405428814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36" w:history="1">
        <w:r w:rsidR="00BC2BE2" w:rsidRPr="003A7FAA">
          <w:rPr>
            <w:rStyle w:val="a4"/>
            <w:b/>
            <w:noProof/>
          </w:rPr>
          <w:t>8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Environmental needs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_Toc405428836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38" w:history="1">
        <w:r w:rsidR="00BC2BE2" w:rsidRPr="003A7FAA">
          <w:rPr>
            <w:rStyle w:val="a4"/>
            <w:b/>
            <w:noProof/>
          </w:rPr>
          <w:t>9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System test deliverables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_Toc405428838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BC2BE2" w:rsidRPr="003A7FAA" w:rsidRDefault="00212736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839" w:history="1">
        <w:r w:rsidR="00BC2BE2" w:rsidRPr="003A7FAA">
          <w:rPr>
            <w:rStyle w:val="a4"/>
            <w:b/>
            <w:noProof/>
          </w:rPr>
          <w:t>10</w:t>
        </w:r>
        <w:r w:rsidR="00BC2BE2" w:rsidRPr="003A7FAA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BC2BE2" w:rsidRPr="003A7FAA">
          <w:rPr>
            <w:rStyle w:val="a4"/>
            <w:b/>
            <w:noProof/>
          </w:rPr>
          <w:t>Schedules</w:t>
        </w:r>
        <w:r w:rsidR="00BC2BE2" w:rsidRPr="003A7FAA">
          <w:rPr>
            <w:b/>
            <w:noProof/>
            <w:webHidden/>
          </w:rPr>
          <w:tab/>
        </w:r>
        <w:r w:rsidR="00BC2BE2" w:rsidRPr="003A7FAA">
          <w:rPr>
            <w:b/>
            <w:noProof/>
            <w:webHidden/>
          </w:rPr>
          <w:fldChar w:fldCharType="begin"/>
        </w:r>
        <w:r w:rsidR="00BC2BE2" w:rsidRPr="003A7FAA">
          <w:rPr>
            <w:b/>
            <w:noProof/>
            <w:webHidden/>
          </w:rPr>
          <w:instrText xml:space="preserve"> PAGEREF _Toc405428839 \h </w:instrText>
        </w:r>
        <w:r w:rsidR="00BC2BE2" w:rsidRPr="003A7FAA">
          <w:rPr>
            <w:b/>
            <w:noProof/>
            <w:webHidden/>
          </w:rPr>
        </w:r>
        <w:r w:rsidR="00BC2BE2" w:rsidRPr="003A7FAA">
          <w:rPr>
            <w:b/>
            <w:noProof/>
            <w:webHidden/>
          </w:rPr>
          <w:fldChar w:fldCharType="separate"/>
        </w:r>
        <w:r w:rsidR="00BC2BE2" w:rsidRPr="003A7FAA">
          <w:rPr>
            <w:b/>
            <w:noProof/>
            <w:webHidden/>
          </w:rPr>
          <w:t>8</w:t>
        </w:r>
        <w:r w:rsidR="00BC2BE2" w:rsidRPr="003A7FAA">
          <w:rPr>
            <w:b/>
            <w:noProof/>
            <w:webHidden/>
          </w:rPr>
          <w:fldChar w:fldCharType="end"/>
        </w:r>
      </w:hyperlink>
    </w:p>
    <w:p w:rsidR="00E10439" w:rsidRDefault="00E10439" w:rsidP="00640095">
      <w:r w:rsidRPr="003A7FAA">
        <w:rPr>
          <w:b/>
          <w:szCs w:val="20"/>
        </w:rPr>
        <w:fldChar w:fldCharType="end"/>
      </w:r>
      <w:r>
        <w:br w:type="page"/>
      </w:r>
    </w:p>
    <w:p w:rsidR="00E10439" w:rsidRPr="003639B8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6" w:name="_Toc405428780"/>
      <w:r w:rsidRPr="003639B8">
        <w:rPr>
          <w:b/>
        </w:rPr>
        <w:lastRenderedPageBreak/>
        <w:t>Introduction</w:t>
      </w:r>
      <w:bookmarkEnd w:id="6"/>
    </w:p>
    <w:p w:rsidR="00E34069" w:rsidRPr="00BC2BE2" w:rsidRDefault="00E10439" w:rsidP="00E34069">
      <w:pPr>
        <w:pStyle w:val="a3"/>
        <w:numPr>
          <w:ilvl w:val="1"/>
          <w:numId w:val="2"/>
        </w:numPr>
        <w:ind w:leftChars="0"/>
        <w:rPr>
          <w:b/>
        </w:rPr>
      </w:pPr>
      <w:bookmarkStart w:id="7" w:name="_Toc405428781"/>
      <w:r w:rsidRPr="00BC2BE2">
        <w:rPr>
          <w:b/>
        </w:rPr>
        <w:t>Objectives</w:t>
      </w:r>
      <w:bookmarkEnd w:id="7"/>
    </w:p>
    <w:p w:rsidR="00E34069" w:rsidRPr="00E34069" w:rsidRDefault="00E34069" w:rsidP="00E34069">
      <w:pPr>
        <w:pStyle w:val="a3"/>
        <w:ind w:leftChars="0" w:left="992"/>
      </w:pPr>
      <w:bookmarkStart w:id="8" w:name="_Toc405428782"/>
      <w:r>
        <w:t xml:space="preserve">본 </w:t>
      </w:r>
      <w:r>
        <w:rPr>
          <w:rFonts w:hint="eastAsia"/>
        </w:rPr>
        <w:t xml:space="preserve">문서는 </w:t>
      </w:r>
      <w:r>
        <w:t>2014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학기 소프트웨어 공학 개론 수업에서 </w:t>
      </w:r>
      <w:r w:rsidR="00C76321">
        <w:t>T4</w:t>
      </w:r>
      <w:r>
        <w:rPr>
          <w:rFonts w:hint="eastAsia"/>
        </w:rPr>
        <w:t xml:space="preserve">이 개발한 </w:t>
      </w:r>
      <w:r>
        <w:t>PTS(Public Transportation System)</w:t>
      </w:r>
      <w:r>
        <w:rPr>
          <w:rFonts w:hint="eastAsia"/>
        </w:rPr>
        <w:t xml:space="preserve">의 </w:t>
      </w:r>
      <w:r>
        <w:t>System Testing Plan (STP)</w:t>
      </w:r>
      <w:r>
        <w:rPr>
          <w:rFonts w:hint="eastAsia"/>
        </w:rPr>
        <w:t>을 위한 문서이다.</w:t>
      </w:r>
      <w:bookmarkEnd w:id="8"/>
    </w:p>
    <w:p w:rsidR="00E10439" w:rsidRPr="00BC2BE2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9" w:name="_Toc405428783"/>
      <w:r w:rsidRPr="00BC2BE2">
        <w:rPr>
          <w:b/>
        </w:rPr>
        <w:t>Background</w:t>
      </w:r>
      <w:bookmarkEnd w:id="9"/>
    </w:p>
    <w:p w:rsidR="00C76321" w:rsidRDefault="00E34069" w:rsidP="00C76321">
      <w:pPr>
        <w:pStyle w:val="a3"/>
        <w:spacing w:after="195"/>
        <w:ind w:leftChars="513" w:left="1026" w:rightChars="-5" w:right="-10"/>
      </w:pPr>
      <w:bookmarkStart w:id="10" w:name="_Toc405428784"/>
      <w:r>
        <w:rPr>
          <w:rFonts w:hint="eastAsia"/>
        </w:rPr>
        <w:t>Public Transportation System(이하 PTS)은 대중교통 카드 시스템으로, 사용자가 카드 태 그를 통해 요금 결제, 환승 및 카드 정보를 출력하는 시스템이다.</w:t>
      </w:r>
      <w:bookmarkEnd w:id="10"/>
      <w:r>
        <w:rPr>
          <w:rFonts w:hint="eastAsia"/>
        </w:rPr>
        <w:t xml:space="preserve"> </w:t>
      </w:r>
    </w:p>
    <w:p w:rsidR="00E34069" w:rsidRDefault="00E34069" w:rsidP="00C76321">
      <w:pPr>
        <w:pStyle w:val="a3"/>
        <w:spacing w:after="195"/>
        <w:ind w:leftChars="513" w:left="1026" w:rightChars="-5" w:right="-10"/>
      </w:pPr>
      <w:bookmarkStart w:id="11" w:name="_Toc405428785"/>
      <w:r>
        <w:rPr>
          <w:rFonts w:hint="eastAsia"/>
        </w:rPr>
        <w:t xml:space="preserve">PTS의 </w:t>
      </w:r>
      <w:r>
        <w:t>System Testing (ST)</w:t>
      </w:r>
      <w:r>
        <w:rPr>
          <w:rFonts w:hint="eastAsia"/>
        </w:rPr>
        <w:t>을 위하여 PTS의 Software</w:t>
      </w:r>
      <w:r>
        <w:t xml:space="preserve"> Requirement Specification (SRS)</w:t>
      </w:r>
      <w:r>
        <w:rPr>
          <w:rFonts w:hint="eastAsia"/>
        </w:rPr>
        <w:t>에 대한 이해가 필요하다.</w:t>
      </w:r>
      <w:bookmarkEnd w:id="11"/>
      <w:r>
        <w:t xml:space="preserve"> </w:t>
      </w:r>
    </w:p>
    <w:p w:rsidR="00E10439" w:rsidRPr="00BC2BE2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12" w:name="_Toc405428786"/>
      <w:r w:rsidRPr="00BC2BE2">
        <w:rPr>
          <w:b/>
        </w:rPr>
        <w:t>Scope</w:t>
      </w:r>
      <w:bookmarkEnd w:id="12"/>
    </w:p>
    <w:p w:rsidR="00E34069" w:rsidRPr="00C76321" w:rsidRDefault="00E34069" w:rsidP="00C76321">
      <w:pPr>
        <w:pStyle w:val="a3"/>
        <w:ind w:leftChars="0" w:left="992"/>
        <w:rPr>
          <w:kern w:val="0"/>
        </w:rPr>
      </w:pPr>
      <w:bookmarkStart w:id="13" w:name="_Toc405428787"/>
      <w:r>
        <w:rPr>
          <w:rFonts w:hint="eastAsia"/>
          <w:kern w:val="0"/>
        </w:rPr>
        <w:t>이 계획 문서는</w:t>
      </w:r>
      <w:r w:rsidR="00C76321">
        <w:rPr>
          <w:rFonts w:hint="eastAsia"/>
          <w:kern w:val="0"/>
        </w:rPr>
        <w:t xml:space="preserve"> PTS</w:t>
      </w:r>
      <w:r>
        <w:rPr>
          <w:rFonts w:hint="eastAsia"/>
          <w:kern w:val="0"/>
        </w:rPr>
        <w:t>의</w:t>
      </w:r>
      <w:r w:rsidR="00487B35">
        <w:rPr>
          <w:rFonts w:hint="eastAsia"/>
          <w:kern w:val="0"/>
        </w:rPr>
        <w:t xml:space="preserve"> System T</w:t>
      </w:r>
      <w:r>
        <w:rPr>
          <w:rFonts w:hint="eastAsia"/>
          <w:kern w:val="0"/>
        </w:rPr>
        <w:t>est를 수행하기 위한 모든 것을 포함한다</w:t>
      </w:r>
      <w:r w:rsidR="00C76321">
        <w:rPr>
          <w:rFonts w:hint="eastAsia"/>
          <w:kern w:val="0"/>
        </w:rPr>
        <w:t>. PTS</w:t>
      </w:r>
      <w:r>
        <w:rPr>
          <w:rFonts w:hint="eastAsia"/>
          <w:kern w:val="0"/>
        </w:rPr>
        <w:t>의</w:t>
      </w:r>
      <w:r w:rsidR="00487B35" w:rsidRPr="00C76321">
        <w:rPr>
          <w:rFonts w:hint="eastAsia"/>
          <w:kern w:val="0"/>
        </w:rPr>
        <w:t xml:space="preserve"> System T</w:t>
      </w:r>
      <w:r w:rsidRPr="00C76321">
        <w:rPr>
          <w:rFonts w:hint="eastAsia"/>
          <w:kern w:val="0"/>
        </w:rPr>
        <w:t>est를 수행하기 위한 자원과 절차, test approach와 technique과 필요로 하는 환경 및 도구 등을 정의한다</w:t>
      </w:r>
      <w:r w:rsidR="00487B35" w:rsidRPr="00C76321">
        <w:rPr>
          <w:rFonts w:hint="eastAsia"/>
          <w:kern w:val="0"/>
        </w:rPr>
        <w:t>.</w:t>
      </w:r>
      <w:r w:rsidR="00487B35" w:rsidRPr="00C76321">
        <w:rPr>
          <w:kern w:val="0"/>
        </w:rPr>
        <w:t xml:space="preserve"> </w:t>
      </w:r>
      <w:r w:rsidR="00487B35" w:rsidRPr="00C76321">
        <w:rPr>
          <w:rFonts w:hint="eastAsia"/>
          <w:kern w:val="0"/>
        </w:rPr>
        <w:t xml:space="preserve">구현된 </w:t>
      </w:r>
      <w:r w:rsidR="00487B35" w:rsidRPr="00C76321">
        <w:rPr>
          <w:kern w:val="0"/>
        </w:rPr>
        <w:t>System</w:t>
      </w:r>
      <w:r w:rsidR="00487B35" w:rsidRPr="00C76321">
        <w:rPr>
          <w:rFonts w:hint="eastAsia"/>
          <w:kern w:val="0"/>
        </w:rPr>
        <w:t xml:space="preserve">이 요구사항을 만족하는 지 </w:t>
      </w:r>
      <w:r w:rsidR="00487B35" w:rsidRPr="00C76321">
        <w:rPr>
          <w:kern w:val="0"/>
        </w:rPr>
        <w:t xml:space="preserve">test </w:t>
      </w:r>
      <w:r w:rsidR="00487B35" w:rsidRPr="00C76321">
        <w:rPr>
          <w:rFonts w:hint="eastAsia"/>
          <w:kern w:val="0"/>
        </w:rPr>
        <w:t>한다.</w:t>
      </w:r>
      <w:bookmarkEnd w:id="13"/>
    </w:p>
    <w:p w:rsidR="00E10439" w:rsidRPr="00BC2BE2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14" w:name="_Toc405428788"/>
      <w:r w:rsidRPr="00BC2BE2">
        <w:rPr>
          <w:b/>
        </w:rPr>
        <w:t>Project plan</w:t>
      </w:r>
      <w:bookmarkEnd w:id="14"/>
    </w:p>
    <w:p w:rsidR="00487B35" w:rsidRDefault="00487B35" w:rsidP="00487B35">
      <w:pPr>
        <w:pStyle w:val="a3"/>
        <w:ind w:leftChars="0" w:left="992"/>
      </w:pPr>
      <w:bookmarkStart w:id="15" w:name="_Toc405428789"/>
      <w:r>
        <w:rPr>
          <w:rFonts w:hint="eastAsia"/>
        </w:rPr>
        <w:t>완성된</w:t>
      </w:r>
      <w:r>
        <w:t xml:space="preserve"> </w:t>
      </w:r>
      <w:r>
        <w:rPr>
          <w:rFonts w:hint="eastAsia"/>
        </w:rPr>
        <w:t>PTS</w:t>
      </w:r>
      <w:r>
        <w:t>의 Software (SW) 를 ST하기위한 본 계획서를 작성한다.</w:t>
      </w:r>
      <w:bookmarkEnd w:id="15"/>
    </w:p>
    <w:p w:rsidR="00487B35" w:rsidRDefault="00487B35" w:rsidP="00487B35">
      <w:pPr>
        <w:pStyle w:val="a3"/>
        <w:ind w:leftChars="0" w:left="992"/>
      </w:pPr>
      <w:bookmarkStart w:id="16" w:name="_Toc405428790"/>
      <w:r>
        <w:rPr>
          <w:rFonts w:hint="eastAsia"/>
        </w:rPr>
        <w:t>본</w:t>
      </w:r>
      <w:r>
        <w:t xml:space="preserve"> 계획서에 작성된 내용에 기반하여 ST를 수행한다.</w:t>
      </w:r>
      <w:bookmarkEnd w:id="16"/>
    </w:p>
    <w:p w:rsidR="00487B35" w:rsidRDefault="00487B35" w:rsidP="00487B35">
      <w:pPr>
        <w:pStyle w:val="a3"/>
        <w:ind w:leftChars="0" w:left="992"/>
      </w:pPr>
      <w:bookmarkStart w:id="17" w:name="_Toc405428791"/>
      <w:r>
        <w:t>ST에 대한 결과를 개발팀에 통보한다.</w:t>
      </w:r>
      <w:bookmarkEnd w:id="17"/>
    </w:p>
    <w:p w:rsidR="00E10439" w:rsidRPr="00BC2BE2" w:rsidRDefault="00E10439" w:rsidP="00487B35">
      <w:pPr>
        <w:pStyle w:val="a3"/>
        <w:numPr>
          <w:ilvl w:val="1"/>
          <w:numId w:val="2"/>
        </w:numPr>
        <w:ind w:leftChars="0"/>
        <w:rPr>
          <w:b/>
        </w:rPr>
      </w:pPr>
      <w:bookmarkStart w:id="18" w:name="_Toc405428792"/>
      <w:r w:rsidRPr="00BC2BE2">
        <w:rPr>
          <w:b/>
        </w:rPr>
        <w:t>Configuration management plan</w:t>
      </w:r>
      <w:bookmarkEnd w:id="18"/>
    </w:p>
    <w:p w:rsidR="00E10439" w:rsidRPr="00BC2BE2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19" w:name="_Toc405428793"/>
      <w:r w:rsidRPr="00BC2BE2">
        <w:rPr>
          <w:b/>
        </w:rPr>
        <w:t>References</w:t>
      </w:r>
      <w:bookmarkEnd w:id="19"/>
    </w:p>
    <w:p w:rsidR="00487B35" w:rsidRDefault="00487B35" w:rsidP="00487B35">
      <w:pPr>
        <w:pStyle w:val="a3"/>
      </w:pPr>
      <w:bookmarkStart w:id="20" w:name="_Toc405428794"/>
      <w:r>
        <w:t>DS-2014SE-PTS-SRS-1.0</w:t>
      </w:r>
      <w:bookmarkEnd w:id="20"/>
      <w:r>
        <w:t xml:space="preserve"> </w:t>
      </w:r>
    </w:p>
    <w:p w:rsidR="00E10439" w:rsidRPr="00BC2BE2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21" w:name="_Toc405428795"/>
      <w:r w:rsidRPr="003639B8">
        <w:rPr>
          <w:b/>
        </w:rPr>
        <w:t>T</w:t>
      </w:r>
      <w:r w:rsidRPr="00BC2BE2">
        <w:rPr>
          <w:b/>
        </w:rPr>
        <w:t>est items</w:t>
      </w:r>
      <w:bookmarkEnd w:id="21"/>
    </w:p>
    <w:p w:rsidR="00E10439" w:rsidRPr="00BC2BE2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22" w:name="_Toc405428796"/>
      <w:r w:rsidRPr="00BC2BE2">
        <w:rPr>
          <w:b/>
        </w:rPr>
        <w:t>Software requirements specification</w:t>
      </w:r>
      <w:bookmarkEnd w:id="22"/>
    </w:p>
    <w:p w:rsidR="00B3181A" w:rsidRPr="00BC2BE2" w:rsidRDefault="00F929F6" w:rsidP="00B3181A">
      <w:pPr>
        <w:pStyle w:val="a3"/>
        <w:ind w:leftChars="0" w:left="992"/>
        <w:rPr>
          <w:b/>
        </w:rPr>
      </w:pPr>
      <w:bookmarkStart w:id="23" w:name="_Toc405428797"/>
      <w:r w:rsidRPr="00BC2BE2">
        <w:rPr>
          <w:b/>
        </w:rPr>
        <w:t xml:space="preserve">&lt;Table 1 </w:t>
      </w:r>
      <w:r w:rsidRPr="00BC2BE2">
        <w:rPr>
          <w:rFonts w:hint="eastAsia"/>
          <w:b/>
        </w:rPr>
        <w:t>테스트할 목록&gt; 참조</w:t>
      </w:r>
      <w:bookmarkEnd w:id="23"/>
    </w:p>
    <w:p w:rsidR="00E10439" w:rsidRPr="00BC2BE2" w:rsidRDefault="00E10439" w:rsidP="00640095">
      <w:pPr>
        <w:pStyle w:val="a3"/>
        <w:numPr>
          <w:ilvl w:val="0"/>
          <w:numId w:val="2"/>
        </w:numPr>
        <w:ind w:leftChars="0"/>
        <w:rPr>
          <w:b/>
        </w:rPr>
      </w:pPr>
      <w:bookmarkStart w:id="24" w:name="_Toc405428798"/>
      <w:r w:rsidRPr="00BC2BE2">
        <w:rPr>
          <w:b/>
        </w:rPr>
        <w:t>Approach</w:t>
      </w:r>
      <w:bookmarkEnd w:id="24"/>
    </w:p>
    <w:p w:rsidR="00434A1D" w:rsidRDefault="00434A1D" w:rsidP="00434A1D">
      <w:pPr>
        <w:ind w:left="425"/>
      </w:pPr>
      <w:r>
        <w:rPr>
          <w:rFonts w:hint="eastAsia"/>
        </w:rPr>
        <w:lastRenderedPageBreak/>
        <w:t>요구사항에</w:t>
      </w:r>
      <w:r>
        <w:t xml:space="preserve"> 정의되어 있는 기능들을 확인하기 위한 시나리오를 작성한다. 작성한 시나리오에</w:t>
      </w:r>
      <w:r>
        <w:rPr>
          <w:rFonts w:hint="eastAsia"/>
        </w:rPr>
        <w:t xml:space="preserve"> 기반하여</w:t>
      </w:r>
      <w:r>
        <w:t xml:space="preserve"> Testing design 및 Test cases를 작성하여 Testing을 수행한다.</w:t>
      </w:r>
    </w:p>
    <w:p w:rsidR="00E10439" w:rsidRPr="00BC2BE2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25" w:name="_Toc405428799"/>
      <w:r w:rsidRPr="00BC2BE2">
        <w:rPr>
          <w:b/>
        </w:rPr>
        <w:t>Item pass/fail criteria</w:t>
      </w:r>
      <w:bookmarkEnd w:id="25"/>
    </w:p>
    <w:p w:rsidR="000134F5" w:rsidRPr="00BC2BE2" w:rsidRDefault="000134F5" w:rsidP="000134F5">
      <w:pPr>
        <w:pStyle w:val="a3"/>
        <w:numPr>
          <w:ilvl w:val="0"/>
          <w:numId w:val="2"/>
        </w:numPr>
        <w:ind w:leftChars="0"/>
        <w:rPr>
          <w:b/>
        </w:rPr>
      </w:pPr>
      <w:bookmarkStart w:id="26" w:name="_Toc332932650"/>
      <w:bookmarkStart w:id="27" w:name="_Toc405428800"/>
      <w:r w:rsidRPr="00BC2BE2">
        <w:rPr>
          <w:b/>
        </w:rPr>
        <w:t>System test design specification</w:t>
      </w:r>
      <w:bookmarkEnd w:id="26"/>
      <w:bookmarkEnd w:id="27"/>
    </w:p>
    <w:p w:rsidR="000134F5" w:rsidRPr="00BC2BE2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28" w:name="_Toc332932651"/>
      <w:bookmarkStart w:id="29" w:name="_Toc405428801"/>
      <w:r w:rsidRPr="00BC2BE2">
        <w:rPr>
          <w:b/>
        </w:rPr>
        <w:t>Test design specification identifier</w:t>
      </w:r>
      <w:bookmarkEnd w:id="28"/>
      <w:bookmarkEnd w:id="29"/>
    </w:p>
    <w:p w:rsidR="00F929F6" w:rsidRDefault="00F929F6" w:rsidP="00F929F6">
      <w:pPr>
        <w:pStyle w:val="a3"/>
        <w:ind w:leftChars="0" w:left="992"/>
      </w:pPr>
      <w:bookmarkStart w:id="30" w:name="_Toc405428802"/>
      <w:r>
        <w:rPr>
          <w:rFonts w:hint="eastAsia"/>
        </w:rPr>
        <w:t>PTS.</w:t>
      </w:r>
      <w:r>
        <w:t>STC.Number</w:t>
      </w:r>
      <w:bookmarkEnd w:id="30"/>
    </w:p>
    <w:p w:rsidR="000134F5" w:rsidRPr="00BC2BE2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31" w:name="_Toc332932652"/>
      <w:bookmarkStart w:id="32" w:name="_Toc405428803"/>
      <w:r w:rsidRPr="00BC2BE2">
        <w:rPr>
          <w:b/>
        </w:rPr>
        <w:t>Features to be tested</w:t>
      </w:r>
      <w:bookmarkEnd w:id="31"/>
      <w:bookmarkEnd w:id="32"/>
    </w:p>
    <w:p w:rsidR="00B3181A" w:rsidRPr="00BC2BE2" w:rsidRDefault="00B3181A" w:rsidP="00F929F6">
      <w:pPr>
        <w:pStyle w:val="a3"/>
        <w:ind w:leftChars="0" w:left="2825" w:firstLine="375"/>
        <w:rPr>
          <w:b/>
        </w:rPr>
      </w:pPr>
      <w:bookmarkStart w:id="33" w:name="_Toc405428804"/>
      <w:r w:rsidRPr="00BC2BE2">
        <w:rPr>
          <w:rFonts w:hint="eastAsia"/>
          <w:b/>
        </w:rPr>
        <w:t>&lt;Table 1 테스트할 목록들&gt;</w:t>
      </w:r>
      <w:bookmarkEnd w:id="33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7982"/>
      </w:tblGrid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Test ID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Description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버스 1대와 지하철 5개역 (건대입구, 왕십리(동대문 역사 문화공원), 합정, 신림, 강남)이 있는지 확인 한다.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PTS가 총 3가지(버스용 단말기, 지하철용 단말기, 정산 시스템)로 구성 되었는지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탑승 태그와 하차 태그가 가능한지의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1개역 이하를 이동하면 기본료(1050원)가 부과되며 두 개역을 이동하면 추가 요금(200원)이 부과되는지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하차 태그 했을 경우에만 버스와 지하철 간의 정해진 시간(15초)내에 환승이 가능한지 여부.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지하철-&gt;버스 단위 시간 당 버스의 환승 요금이 추가로 부과(30초당 100원/최대 700원) 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버스-&gt;지하철 역 당 지하철의 환승 요금(역당 300원/최대 600원)이 추가로 부과되는지에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정산은 하루(3분)에 한번만 이뤄지는 지에 대한 여부.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버스와 지하철에 각각 수익을 배분하는지에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승차 시 카드를 태그하며 하차 시 카드를 태그 할 수도 있고 안 할 수도 있는지에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운행이 시작하기 전까지 정산이 반드시 이루어 지는지에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 후 사용자 카드 정보를 제외한 모든 정보가 초기화 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교통카드 태그 행위 시 해당 파일에 제대로 입력이 되었는지에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잔액이 모자를 경우 태우지 않는지에 대한 여부(초기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lastRenderedPageBreak/>
              <w:t>15.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하루(3분) 종료 시 탑승되어 있는 승객은 미정산으로 처리되는지에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 시 소수점 이하는 반올림하는지에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19.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카드 인식은 태그(카드ID를 입력하는 행위)를 통해 수행되는지에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계산된 부과 요금과 기타 정보를 사용자 카드와 단말기 파일에 기록하는지에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 xml:space="preserve">각 역마다 하나의 지하철 단말기가 독립적으로 작동하는지에 대한 여부 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Data 구분은 쉼표(,)를 사용하는지에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각 단말기는 탑승 단말기 정보 (단말기 고유 ID + 하루 동안 태그 된 Count)를 가지고 있는지에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사용자가 단말기에 카드를 태그 할 경우 단말기는 환승 여부를 확인 후 환승이 아닐 경우 해당 탑승 단말기 정보를 교통카드와 단말기 누적 결재 기록에 기록되는지에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사용자가 단말기에 카드를 태그 할 경우 단말기는 환승 여부를 확인 후 환승일 경우 카드에 저장되어 있는 탑승 단말기 정보를 읽어와 교통카드와 단말기 누적 결제 기록에 기록하는지에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각각의 일별 요금 목록을 버스와 지하철 단말기로부터 입력 받는지에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29.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정해진 정산 방법을 따르는지에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30.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정산한 금액을 모니터에 출력하는 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31.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정산한 금액을 각 회사(버스, 지하철)에 전송하는지에 대한 여부</w:t>
            </w:r>
          </w:p>
        </w:tc>
      </w:tr>
      <w:tr w:rsidR="00B3181A" w:rsidTr="00B3181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32.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1A" w:rsidRDefault="00B3181A">
            <w:r>
              <w:rPr>
                <w:rFonts w:hint="eastAsia"/>
              </w:rPr>
              <w:t>정산 완료 신호를 전송하는지에 대한 여부</w:t>
            </w:r>
          </w:p>
        </w:tc>
      </w:tr>
    </w:tbl>
    <w:p w:rsidR="00B3181A" w:rsidRPr="00B3181A" w:rsidRDefault="00B3181A" w:rsidP="00B3181A"/>
    <w:p w:rsidR="000134F5" w:rsidRPr="00BC2BE2" w:rsidRDefault="000134F5" w:rsidP="00B3181A">
      <w:pPr>
        <w:pStyle w:val="a3"/>
        <w:numPr>
          <w:ilvl w:val="1"/>
          <w:numId w:val="2"/>
        </w:numPr>
        <w:ind w:leftChars="0"/>
        <w:rPr>
          <w:b/>
        </w:rPr>
      </w:pPr>
      <w:bookmarkStart w:id="34" w:name="_Toc332932653"/>
      <w:bookmarkStart w:id="35" w:name="_Toc405428805"/>
      <w:r w:rsidRPr="00BC2BE2">
        <w:rPr>
          <w:b/>
        </w:rPr>
        <w:t>Approach refinements</w:t>
      </w:r>
      <w:bookmarkEnd w:id="34"/>
      <w:bookmarkEnd w:id="35"/>
    </w:p>
    <w:p w:rsidR="00434A1D" w:rsidRDefault="00DD7E45" w:rsidP="00434A1D">
      <w:pPr>
        <w:pStyle w:val="a3"/>
        <w:ind w:leftChars="496" w:left="992"/>
      </w:pPr>
      <w:bookmarkStart w:id="36" w:name="_Toc405428806"/>
      <w:r>
        <w:t>PT</w:t>
      </w:r>
      <w:r w:rsidR="00434A1D">
        <w:t>S는 SRS의 Specific Requirements에 나온 모든 동작을 명세 된 내용과 동일하게 수행</w:t>
      </w:r>
      <w:r w:rsidR="00434A1D">
        <w:rPr>
          <w:rFonts w:hint="eastAsia"/>
        </w:rPr>
        <w:t>해야</w:t>
      </w:r>
      <w:r w:rsidR="00434A1D">
        <w:t xml:space="preserve"> 한다. 각 시나리오들이 정해진 순서의 입력을 받았을 때, SRS에 명세 된 동작을 </w:t>
      </w:r>
      <w:r w:rsidR="00434A1D">
        <w:rPr>
          <w:rFonts w:hint="eastAsia"/>
        </w:rPr>
        <w:t>수행해야</w:t>
      </w:r>
      <w:r w:rsidR="00434A1D">
        <w:t xml:space="preserve"> 한다</w:t>
      </w:r>
      <w:bookmarkEnd w:id="36"/>
    </w:p>
    <w:p w:rsidR="000134F5" w:rsidRPr="00BC2BE2" w:rsidRDefault="000134F5" w:rsidP="000134F5">
      <w:pPr>
        <w:pStyle w:val="a3"/>
        <w:numPr>
          <w:ilvl w:val="0"/>
          <w:numId w:val="2"/>
        </w:numPr>
        <w:ind w:leftChars="0"/>
        <w:rPr>
          <w:b/>
        </w:rPr>
      </w:pPr>
      <w:bookmarkStart w:id="37" w:name="_Toc332932656"/>
      <w:bookmarkStart w:id="38" w:name="_Toc405428807"/>
      <w:r w:rsidRPr="00BC2BE2">
        <w:rPr>
          <w:b/>
        </w:rPr>
        <w:t>System test case specification</w:t>
      </w:r>
      <w:bookmarkEnd w:id="37"/>
      <w:bookmarkEnd w:id="38"/>
    </w:p>
    <w:p w:rsidR="00BA2493" w:rsidRPr="00BC2BE2" w:rsidRDefault="000134F5" w:rsidP="00BA2493">
      <w:pPr>
        <w:pStyle w:val="a3"/>
        <w:numPr>
          <w:ilvl w:val="1"/>
          <w:numId w:val="2"/>
        </w:numPr>
        <w:ind w:leftChars="0"/>
        <w:rPr>
          <w:b/>
        </w:rPr>
      </w:pPr>
      <w:bookmarkStart w:id="39" w:name="_Toc332932657"/>
      <w:bookmarkStart w:id="40" w:name="_Toc405428808"/>
      <w:r w:rsidRPr="00BC2BE2">
        <w:rPr>
          <w:b/>
        </w:rPr>
        <w:t>Test case specification identifier</w:t>
      </w:r>
      <w:bookmarkEnd w:id="39"/>
      <w:bookmarkEnd w:id="40"/>
    </w:p>
    <w:p w:rsidR="00BA2493" w:rsidRDefault="00BA2493" w:rsidP="00BA2493">
      <w:pPr>
        <w:ind w:left="992"/>
      </w:pPr>
      <w:r>
        <w:lastRenderedPageBreak/>
        <w:t>P</w:t>
      </w:r>
      <w:r>
        <w:rPr>
          <w:rFonts w:hint="eastAsia"/>
        </w:rPr>
        <w:t>TS.STC.Number.Number</w:t>
      </w:r>
    </w:p>
    <w:p w:rsidR="000134F5" w:rsidRPr="00BC2BE2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1" w:name="_Toc332932658"/>
      <w:bookmarkStart w:id="42" w:name="_Toc405428809"/>
      <w:r w:rsidRPr="00BC2BE2">
        <w:rPr>
          <w:b/>
        </w:rPr>
        <w:t>Test items</w:t>
      </w:r>
      <w:bookmarkEnd w:id="41"/>
      <w:bookmarkEnd w:id="42"/>
    </w:p>
    <w:p w:rsidR="000134F5" w:rsidRPr="00BC2BE2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3" w:name="_Toc332932659"/>
      <w:bookmarkStart w:id="44" w:name="_Toc405428810"/>
      <w:r w:rsidRPr="00BC2BE2">
        <w:rPr>
          <w:b/>
        </w:rPr>
        <w:t>Input specifications</w:t>
      </w:r>
      <w:bookmarkEnd w:id="43"/>
      <w:bookmarkEnd w:id="44"/>
    </w:p>
    <w:p w:rsidR="00264525" w:rsidRPr="00BC2BE2" w:rsidRDefault="00264525" w:rsidP="00264525">
      <w:pPr>
        <w:pStyle w:val="a3"/>
        <w:ind w:leftChars="0" w:left="617" w:firstLine="375"/>
        <w:rPr>
          <w:b/>
        </w:rPr>
      </w:pPr>
      <w:bookmarkStart w:id="45" w:name="_Toc405428811"/>
      <w:r w:rsidRPr="00BC2BE2">
        <w:rPr>
          <w:rFonts w:hint="eastAsia"/>
          <w:b/>
        </w:rPr>
        <w:t>&lt;Table 4 Test Cases Identification&gt; 참조</w:t>
      </w:r>
      <w:bookmarkEnd w:id="45"/>
    </w:p>
    <w:p w:rsidR="000134F5" w:rsidRPr="00BC2BE2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6" w:name="_Toc332932660"/>
      <w:bookmarkStart w:id="47" w:name="_Toc405428812"/>
      <w:r w:rsidRPr="00BC2BE2">
        <w:rPr>
          <w:b/>
        </w:rPr>
        <w:t>Output specifications</w:t>
      </w:r>
      <w:bookmarkEnd w:id="46"/>
      <w:bookmarkEnd w:id="47"/>
    </w:p>
    <w:p w:rsidR="00264525" w:rsidRPr="00BC2BE2" w:rsidRDefault="00264525" w:rsidP="00264525">
      <w:pPr>
        <w:pStyle w:val="a3"/>
        <w:ind w:leftChars="0" w:left="617" w:firstLine="375"/>
        <w:rPr>
          <w:b/>
        </w:rPr>
      </w:pPr>
      <w:bookmarkStart w:id="48" w:name="_Toc405428813"/>
      <w:r w:rsidRPr="00BC2BE2">
        <w:rPr>
          <w:rFonts w:hint="eastAsia"/>
          <w:b/>
        </w:rPr>
        <w:t>&lt;Table 4 Test Cases Identification&gt; 참조</w:t>
      </w:r>
      <w:bookmarkEnd w:id="48"/>
    </w:p>
    <w:p w:rsidR="00E10439" w:rsidRPr="00BC2BE2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49" w:name="_Toc405428814"/>
      <w:r w:rsidRPr="00BC2BE2">
        <w:rPr>
          <w:b/>
        </w:rPr>
        <w:t>Testing tasks</w:t>
      </w:r>
      <w:bookmarkEnd w:id="49"/>
    </w:p>
    <w:p w:rsidR="00264525" w:rsidRPr="00BC2BE2" w:rsidRDefault="00264525" w:rsidP="00264525">
      <w:pPr>
        <w:pStyle w:val="a3"/>
        <w:ind w:leftChars="0" w:left="2025" w:firstLineChars="400" w:firstLine="800"/>
        <w:rPr>
          <w:b/>
        </w:rPr>
      </w:pPr>
      <w:bookmarkStart w:id="50" w:name="_Toc405428815"/>
      <w:r w:rsidRPr="00BC2BE2">
        <w:rPr>
          <w:rFonts w:hint="eastAsia"/>
          <w:b/>
        </w:rPr>
        <w:t>&lt;Table 2 Testing Tasks &amp; Schedule&gt;</w:t>
      </w:r>
      <w:bookmarkEnd w:id="50"/>
    </w:p>
    <w:tbl>
      <w:tblPr>
        <w:tblStyle w:val="aa"/>
        <w:tblW w:w="8789" w:type="dxa"/>
        <w:tblInd w:w="118" w:type="dxa"/>
        <w:tblLook w:val="04A0" w:firstRow="1" w:lastRow="0" w:firstColumn="1" w:lastColumn="0" w:noHBand="0" w:noVBand="1"/>
      </w:tblPr>
      <w:tblGrid>
        <w:gridCol w:w="3019"/>
        <w:gridCol w:w="2500"/>
        <w:gridCol w:w="1984"/>
        <w:gridCol w:w="1286"/>
      </w:tblGrid>
      <w:tr w:rsidR="00BA2493" w:rsidTr="00C711A7">
        <w:tc>
          <w:tcPr>
            <w:tcW w:w="3019" w:type="dxa"/>
          </w:tcPr>
          <w:p w:rsidR="00BA2493" w:rsidRDefault="00BA2493" w:rsidP="00BA2493">
            <w:pPr>
              <w:pStyle w:val="a3"/>
              <w:ind w:leftChars="0" w:left="0"/>
            </w:pPr>
            <w:bookmarkStart w:id="51" w:name="_Toc405428816"/>
            <w:r>
              <w:rPr>
                <w:rFonts w:hint="eastAsia"/>
              </w:rPr>
              <w:t>Task</w:t>
            </w:r>
            <w:bookmarkEnd w:id="51"/>
          </w:p>
        </w:tc>
        <w:tc>
          <w:tcPr>
            <w:tcW w:w="2500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52" w:name="_Toc405428817"/>
            <w:r>
              <w:t>P</w:t>
            </w:r>
            <w:r>
              <w:rPr>
                <w:rFonts w:hint="eastAsia"/>
              </w:rPr>
              <w:t>re</w:t>
            </w:r>
            <w:r>
              <w:t>decessor tasks</w:t>
            </w:r>
            <w:bookmarkEnd w:id="52"/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  <w:bookmarkStart w:id="53" w:name="_Toc405428818"/>
            <w:r>
              <w:t>S</w:t>
            </w:r>
            <w:r>
              <w:rPr>
                <w:rFonts w:hint="eastAsia"/>
              </w:rPr>
              <w:t xml:space="preserve">pecial </w:t>
            </w:r>
            <w:r>
              <w:t>skill</w:t>
            </w:r>
            <w:bookmarkEnd w:id="53"/>
          </w:p>
        </w:tc>
        <w:tc>
          <w:tcPr>
            <w:tcW w:w="1286" w:type="dxa"/>
          </w:tcPr>
          <w:p w:rsidR="00BA2493" w:rsidRDefault="00BA2493" w:rsidP="00BA2493">
            <w:pPr>
              <w:pStyle w:val="a3"/>
              <w:ind w:leftChars="0" w:left="0"/>
            </w:pPr>
            <w:bookmarkStart w:id="54" w:name="_Toc405428819"/>
            <w:r>
              <w:rPr>
                <w:rFonts w:hint="eastAsia"/>
              </w:rPr>
              <w:t>Effort</w:t>
            </w:r>
            <w:bookmarkEnd w:id="54"/>
          </w:p>
        </w:tc>
      </w:tr>
      <w:tr w:rsidR="00BA2493" w:rsidTr="00C711A7">
        <w:tc>
          <w:tcPr>
            <w:tcW w:w="3019" w:type="dxa"/>
          </w:tcPr>
          <w:p w:rsidR="00BA2493" w:rsidRDefault="00C711A7" w:rsidP="00C711A7">
            <w:r>
              <w:t xml:space="preserve">1. </w:t>
            </w:r>
            <w:r w:rsidR="00BA2493">
              <w:rPr>
                <w:rFonts w:hint="eastAsia"/>
              </w:rPr>
              <w:t>STP 작성</w:t>
            </w:r>
          </w:p>
        </w:tc>
        <w:tc>
          <w:tcPr>
            <w:tcW w:w="2500" w:type="dxa"/>
          </w:tcPr>
          <w:p w:rsidR="00BA2493" w:rsidRDefault="00C711A7" w:rsidP="00C711A7">
            <w:r>
              <w:t>DS-2014SE-PTS-SRS-1.0 ,</w:t>
            </w:r>
          </w:p>
          <w:p w:rsidR="00C711A7" w:rsidRDefault="00C711A7" w:rsidP="00C711A7">
            <w:r>
              <w:t xml:space="preserve">PTS </w:t>
            </w:r>
            <w:r>
              <w:rPr>
                <w:rFonts w:hint="eastAsia"/>
              </w:rPr>
              <w:t>구현 완료</w:t>
            </w:r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55" w:name="_Toc405428820"/>
            <w:r>
              <w:rPr>
                <w:rFonts w:hint="eastAsia"/>
              </w:rPr>
              <w:t>3</w:t>
            </w:r>
            <w:bookmarkEnd w:id="55"/>
          </w:p>
        </w:tc>
      </w:tr>
      <w:tr w:rsidR="00BA2493" w:rsidTr="00C711A7">
        <w:tc>
          <w:tcPr>
            <w:tcW w:w="3019" w:type="dxa"/>
          </w:tcPr>
          <w:p w:rsidR="00BA2493" w:rsidRDefault="00BA2493" w:rsidP="00BA2493">
            <w:pPr>
              <w:pStyle w:val="a3"/>
              <w:ind w:leftChars="0" w:left="0"/>
            </w:pPr>
            <w:bookmarkStart w:id="56" w:name="_Toc405428821"/>
            <w:r>
              <w:t>2.</w:t>
            </w:r>
            <w:r w:rsidR="00C711A7">
              <w:t xml:space="preserve"> </w:t>
            </w:r>
            <w:r>
              <w:rPr>
                <w:rFonts w:hint="eastAsia"/>
              </w:rPr>
              <w:t xml:space="preserve">Test Case </w:t>
            </w:r>
            <w:r>
              <w:t xml:space="preserve">Specification </w:t>
            </w:r>
            <w:r>
              <w:rPr>
                <w:rFonts w:hint="eastAsia"/>
              </w:rPr>
              <w:t>작성</w:t>
            </w:r>
            <w:bookmarkEnd w:id="56"/>
          </w:p>
        </w:tc>
        <w:tc>
          <w:tcPr>
            <w:tcW w:w="2500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57" w:name="_Toc405428822"/>
            <w:r>
              <w:rPr>
                <w:rFonts w:hint="eastAsia"/>
              </w:rPr>
              <w:t>Task1</w:t>
            </w:r>
            <w:bookmarkEnd w:id="57"/>
          </w:p>
        </w:tc>
        <w:tc>
          <w:tcPr>
            <w:tcW w:w="1984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58" w:name="_Toc405428823"/>
            <w:r>
              <w:rPr>
                <w:rFonts w:hint="eastAsia"/>
              </w:rPr>
              <w:t>PTS에 대한 지식</w:t>
            </w:r>
            <w:bookmarkEnd w:id="58"/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59" w:name="_Toc405428824"/>
            <w:r>
              <w:rPr>
                <w:rFonts w:hint="eastAsia"/>
              </w:rPr>
              <w:t>4</w:t>
            </w:r>
            <w:bookmarkEnd w:id="59"/>
          </w:p>
        </w:tc>
      </w:tr>
      <w:tr w:rsidR="00BA2493" w:rsidTr="00C711A7">
        <w:tc>
          <w:tcPr>
            <w:tcW w:w="3019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0" w:name="_Toc405428825"/>
            <w:r>
              <w:t xml:space="preserve">3. </w:t>
            </w:r>
            <w:r w:rsidR="00BA2493">
              <w:rPr>
                <w:rFonts w:hint="eastAsia"/>
              </w:rPr>
              <w:t>ST를 위한 인력 배치</w:t>
            </w:r>
            <w:bookmarkEnd w:id="60"/>
          </w:p>
        </w:tc>
        <w:tc>
          <w:tcPr>
            <w:tcW w:w="2500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1" w:name="_Toc405428826"/>
            <w:r>
              <w:rPr>
                <w:rFonts w:hint="eastAsia"/>
              </w:rPr>
              <w:t>2</w:t>
            </w:r>
            <w:bookmarkEnd w:id="61"/>
          </w:p>
        </w:tc>
      </w:tr>
      <w:tr w:rsidR="00BA2493" w:rsidTr="00C711A7">
        <w:tc>
          <w:tcPr>
            <w:tcW w:w="3019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2" w:name="_Toc405428827"/>
            <w:r>
              <w:t xml:space="preserve">4. </w:t>
            </w:r>
            <w:r w:rsidR="00BA2493">
              <w:rPr>
                <w:rFonts w:hint="eastAsia"/>
              </w:rPr>
              <w:t>ST를 위한 환경 구축</w:t>
            </w:r>
            <w:bookmarkEnd w:id="62"/>
          </w:p>
        </w:tc>
        <w:tc>
          <w:tcPr>
            <w:tcW w:w="2500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3" w:name="_Toc405428828"/>
            <w:r>
              <w:rPr>
                <w:rFonts w:hint="eastAsia"/>
              </w:rPr>
              <w:t>Task 3</w:t>
            </w:r>
            <w:bookmarkEnd w:id="63"/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4" w:name="_Toc405428829"/>
            <w:r>
              <w:rPr>
                <w:rFonts w:hint="eastAsia"/>
              </w:rPr>
              <w:t>3</w:t>
            </w:r>
            <w:bookmarkEnd w:id="64"/>
          </w:p>
        </w:tc>
      </w:tr>
      <w:tr w:rsidR="00BA2493" w:rsidTr="00C711A7">
        <w:tc>
          <w:tcPr>
            <w:tcW w:w="3019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5" w:name="_Toc405428830"/>
            <w:r>
              <w:t xml:space="preserve">5. </w:t>
            </w:r>
            <w:r w:rsidR="00BA2493">
              <w:t xml:space="preserve">ST </w:t>
            </w:r>
            <w:r w:rsidR="00BA2493">
              <w:rPr>
                <w:rFonts w:hint="eastAsia"/>
              </w:rPr>
              <w:t>수행</w:t>
            </w:r>
            <w:bookmarkEnd w:id="65"/>
          </w:p>
        </w:tc>
        <w:tc>
          <w:tcPr>
            <w:tcW w:w="2500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6" w:name="_Toc405428831"/>
            <w:r>
              <w:rPr>
                <w:rFonts w:hint="eastAsia"/>
              </w:rPr>
              <w:t>Task 4</w:t>
            </w:r>
            <w:bookmarkEnd w:id="66"/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7" w:name="_Toc405428832"/>
            <w:r>
              <w:rPr>
                <w:rFonts w:hint="eastAsia"/>
              </w:rPr>
              <w:t>5</w:t>
            </w:r>
            <w:bookmarkEnd w:id="67"/>
          </w:p>
        </w:tc>
      </w:tr>
      <w:tr w:rsidR="00BA2493" w:rsidTr="00C711A7">
        <w:tc>
          <w:tcPr>
            <w:tcW w:w="3019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8" w:name="_Toc405428833"/>
            <w:r>
              <w:t xml:space="preserve">6. </w:t>
            </w:r>
            <w:r w:rsidR="00BA2493">
              <w:rPr>
                <w:rFonts w:hint="eastAsia"/>
              </w:rPr>
              <w:t>ST Report 작성</w:t>
            </w:r>
            <w:bookmarkEnd w:id="68"/>
          </w:p>
        </w:tc>
        <w:tc>
          <w:tcPr>
            <w:tcW w:w="2500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69" w:name="_Toc405428834"/>
            <w:r>
              <w:rPr>
                <w:rFonts w:hint="eastAsia"/>
              </w:rPr>
              <w:t>Task 5</w:t>
            </w:r>
            <w:bookmarkEnd w:id="69"/>
          </w:p>
        </w:tc>
        <w:tc>
          <w:tcPr>
            <w:tcW w:w="1984" w:type="dxa"/>
          </w:tcPr>
          <w:p w:rsidR="00BA2493" w:rsidRDefault="00BA2493" w:rsidP="00BA2493">
            <w:pPr>
              <w:pStyle w:val="a3"/>
              <w:ind w:leftChars="0" w:left="0"/>
            </w:pPr>
          </w:p>
        </w:tc>
        <w:tc>
          <w:tcPr>
            <w:tcW w:w="1286" w:type="dxa"/>
          </w:tcPr>
          <w:p w:rsidR="00BA2493" w:rsidRDefault="00C711A7" w:rsidP="00BA2493">
            <w:pPr>
              <w:pStyle w:val="a3"/>
              <w:ind w:leftChars="0" w:left="0"/>
            </w:pPr>
            <w:bookmarkStart w:id="70" w:name="_Toc405428835"/>
            <w:r>
              <w:rPr>
                <w:rFonts w:hint="eastAsia"/>
              </w:rPr>
              <w:t>3</w:t>
            </w:r>
            <w:bookmarkEnd w:id="70"/>
          </w:p>
        </w:tc>
      </w:tr>
    </w:tbl>
    <w:p w:rsidR="00BA2493" w:rsidRPr="00BC2BE2" w:rsidRDefault="00BA2493" w:rsidP="00BA2493">
      <w:pPr>
        <w:pStyle w:val="a3"/>
        <w:ind w:leftChars="0" w:left="425"/>
        <w:rPr>
          <w:b/>
        </w:rPr>
      </w:pPr>
    </w:p>
    <w:p w:rsidR="00E10439" w:rsidRPr="00BC2BE2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71" w:name="_Toc405428836"/>
      <w:r w:rsidRPr="00BC2BE2">
        <w:rPr>
          <w:b/>
        </w:rPr>
        <w:t>Environmental needs</w:t>
      </w:r>
      <w:bookmarkEnd w:id="71"/>
    </w:p>
    <w:p w:rsidR="00BA2493" w:rsidRPr="00BA2493" w:rsidRDefault="00BA2493" w:rsidP="00BA2493">
      <w:pPr>
        <w:pStyle w:val="a3"/>
        <w:ind w:leftChars="0" w:left="425"/>
      </w:pPr>
      <w:bookmarkStart w:id="72" w:name="_Toc405428837"/>
      <w:r>
        <w:t>PTS</w:t>
      </w:r>
      <w:r>
        <w:rPr>
          <w:rFonts w:hint="eastAsia"/>
        </w:rPr>
        <w:t xml:space="preserve">를 실행하기 위한 </w:t>
      </w:r>
      <w:r>
        <w:t xml:space="preserve">PC – Cygwin &amp; GCC Compiler </w:t>
      </w:r>
      <w:r>
        <w:rPr>
          <w:rFonts w:hint="eastAsia"/>
        </w:rPr>
        <w:t>필요</w:t>
      </w:r>
      <w:bookmarkEnd w:id="72"/>
    </w:p>
    <w:p w:rsidR="009D01B4" w:rsidRPr="00BC2BE2" w:rsidRDefault="009D01B4" w:rsidP="009D01B4">
      <w:pPr>
        <w:pStyle w:val="a3"/>
        <w:numPr>
          <w:ilvl w:val="0"/>
          <w:numId w:val="2"/>
        </w:numPr>
        <w:ind w:leftChars="0"/>
        <w:rPr>
          <w:b/>
        </w:rPr>
      </w:pPr>
      <w:bookmarkStart w:id="73" w:name="_Toc405428838"/>
      <w:r w:rsidRPr="00BC2BE2">
        <w:rPr>
          <w:b/>
        </w:rPr>
        <w:t>System test deliverables</w:t>
      </w:r>
      <w:bookmarkEnd w:id="73"/>
    </w:p>
    <w:p w:rsidR="00E10439" w:rsidRPr="00BC2BE2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74" w:name="_Toc405428839"/>
      <w:r w:rsidRPr="00BC2BE2">
        <w:rPr>
          <w:b/>
        </w:rPr>
        <w:t>Schedules</w:t>
      </w:r>
      <w:bookmarkEnd w:id="74"/>
    </w:p>
    <w:p w:rsidR="00264525" w:rsidRPr="00BC2BE2" w:rsidRDefault="00264525" w:rsidP="00264525">
      <w:pPr>
        <w:pStyle w:val="a3"/>
        <w:ind w:leftChars="0"/>
        <w:rPr>
          <w:b/>
        </w:rPr>
      </w:pPr>
      <w:bookmarkStart w:id="75" w:name="_Toc405428840"/>
      <w:r w:rsidRPr="00BC2BE2">
        <w:rPr>
          <w:rFonts w:hint="eastAsia"/>
          <w:b/>
        </w:rPr>
        <w:t>&lt;Table 2 Testing Tasks &amp; Schedule&gt; 참조</w:t>
      </w:r>
      <w:bookmarkEnd w:id="75"/>
    </w:p>
    <w:p w:rsidR="00FB4645" w:rsidRPr="00BC2BE2" w:rsidRDefault="00FB4645" w:rsidP="00FB4645">
      <w:pPr>
        <w:rPr>
          <w:b/>
        </w:rPr>
      </w:pPr>
    </w:p>
    <w:p w:rsidR="00FB4645" w:rsidRPr="00BC2BE2" w:rsidRDefault="00FB4645" w:rsidP="00FB4645">
      <w:pPr>
        <w:ind w:left="800" w:firstLine="800"/>
        <w:rPr>
          <w:b/>
        </w:rPr>
      </w:pPr>
      <w:r w:rsidRPr="00BC2BE2">
        <w:rPr>
          <w:rFonts w:hint="eastAsia"/>
          <w:b/>
        </w:rPr>
        <w:t>&lt;Table 3 System Test Design Identification&gt;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Vaild/Invaild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 xml:space="preserve">버스 1대와 지하철 5개역 (건대입구, 왕십리(동대문 역사 문화공원), 합정, 신림, 강남)이 있는지 </w:t>
            </w:r>
            <w:r>
              <w:rPr>
                <w:rFonts w:hint="eastAsia"/>
              </w:rPr>
              <w:lastRenderedPageBreak/>
              <w:t>확인 한다.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lastRenderedPageBreak/>
              <w:t>PTS.STC.001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PTS가 총 3가지(버스용 단말기, 지하철용 단말기, 정산 시스템)로 구성 되었는지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카드 인식은 태그(카드ID를 입력하는 행위)를 통해 수행되는지에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 xml:space="preserve">각 역마다 하나의 지하철 단말기가 독립적으로 작동하는지에 대한 확인 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탑승 태그와 하차 태그가 가능한지의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1개역 이하를 이동하면 기본료(1050원)가 부과되며 두 개역을 이동하면 추가 요금(200원)이 부과되는지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환승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하차 태그 했을 경우에만 버스와 지하철 간의 정해진 시간(15초)내에 환승이 가능한지 확인.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지하철-&gt;버스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지하철-&gt;버스 단위 시간 당 버스의 환승 요금이 추가로 부과(30초당 100원/최대 700원) 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버스-&gt;지하철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버스-&gt;지하철 역 당 지하철의 환승 요금(역당 300원/최대 600원)이 추가로 부과되는지에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잔액이 모자를 경우 태우지 않는지에 대한 확인(초기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PTS.STC.205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환승 요금 결정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정산은 하루(3분)에 한번만 이뤄지는 지에 대한 확인.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하루(3분) 종료 시 탑승되어 있는 승객은 미정산으로 처리되는지에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시 소수점 이하는 반올림하는지에 대한 확</w:t>
            </w:r>
            <w:r>
              <w:rPr>
                <w:rFonts w:hint="eastAsia"/>
              </w:rPr>
              <w:lastRenderedPageBreak/>
              <w:t>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lastRenderedPageBreak/>
              <w:t>PTS.STC.304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정해진 정산 방법을 따르는지에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정산한 금액을 각 회사(버스, 지하철)에 전송하는지에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완료 신호를 전송하는지에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승차 시 카드를 태그하며 하차 시 카드를 태그 할 수도 있고 안 할 수도 있는지에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운행이 시작하기 전까지 정산이 반드시 이루어 지는지에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정산 후 사용자 카드 정보를 제외한 모든 정보가 초기화 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계산된 부과 요금과 기타 정보를 사용자 카드와 단말기 파일에 기록하는지에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Data 구분은 쉼표(,)를 사용하는지에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각 단말기는 탑승 단말기 정보 (단말기 고유 ID + 하루 동안 태그 된 Count)를 가지고 있는지에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사용자가 단말기에 카드를 태그 할 경우 단말기는 환승 확인을 확인 후 환승이 아닐 경우 해당 탑승 단말기 정보를 교통카드와 단말기 누적 결재 기록에 기록되는지에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사용자가 단말기에 카드를 태그 할 경우 단말기는 환승 확인을 확인 후 환승일 경우 카드에 저장되어 있는 탑승 단말기 정보를 읽어와 교통카드와 단말기 누적 결제 기록에 기록하는지에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각각의 일별 요금 목록을 버스와 지하철 단말기로부터 입력 받는지에 대한 확인</w:t>
            </w:r>
          </w:p>
        </w:tc>
      </w:tr>
      <w:tr w:rsidR="00FB4645" w:rsidTr="00FB46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PTS.STC.800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645" w:rsidRDefault="00FB4645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확인</w:t>
            </w:r>
          </w:p>
        </w:tc>
      </w:tr>
    </w:tbl>
    <w:p w:rsidR="00E50564" w:rsidRDefault="00E50564" w:rsidP="00E50564"/>
    <w:p w:rsidR="00E50564" w:rsidRPr="00BC2BE2" w:rsidRDefault="00E50564" w:rsidP="00E50564">
      <w:pPr>
        <w:ind w:left="1600" w:firstLine="800"/>
        <w:rPr>
          <w:b/>
        </w:rPr>
      </w:pPr>
      <w:r w:rsidRPr="00BC2BE2">
        <w:rPr>
          <w:rFonts w:hint="eastAsia"/>
          <w:b/>
        </w:rPr>
        <w:lastRenderedPageBreak/>
        <w:t>&lt;</w:t>
      </w:r>
      <w:r w:rsidR="00BC2BE2" w:rsidRPr="00BC2BE2">
        <w:rPr>
          <w:rFonts w:hint="eastAsia"/>
          <w:b/>
        </w:rPr>
        <w:t>Table 4</w:t>
      </w:r>
      <w:r w:rsidRPr="00BC2BE2">
        <w:rPr>
          <w:rFonts w:hint="eastAsia"/>
          <w:b/>
        </w:rPr>
        <w:t xml:space="preserve"> Test Cases Identification&gt;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46"/>
        <w:gridCol w:w="2321"/>
        <w:gridCol w:w="4875"/>
      </w:tblGrid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bookmarkStart w:id="76" w:name="_GoBack" w:colFirst="0" w:colLast="2"/>
            <w:r>
              <w:rPr>
                <w:rFonts w:hint="eastAsia"/>
              </w:rPr>
              <w:t>Test Case Identifier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Input Specification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Output Specification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PTS.STC.000.000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PTS.STC.001.000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PTS.STC.100.000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BEC" w:rsidRDefault="00BC2BEC" w:rsidP="00BC2BEC">
            <w:pPr>
              <w:rPr>
                <w:rFonts w:hint="eastAsia"/>
              </w:rPr>
            </w:pP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1정거장이내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0원 부과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2정거장 일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200원부과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하차 태그 했을 때 다음 승차 태그 시간과 15초이내고, 교통수단이 달라졌을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환승 상태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버스를 환승 요금으로 탔을 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30초마다 하차요금이 100원씩 증가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지하철을 환승 요금으로 탔을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1정거장마다 하차요금이 300원씩 증가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미정산 요금부과 없이 정상 승차 처리시, 기존 카드에 1050원 보다 적은 금액이 들어있다.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전에 지하철 미정산 요금부과상태에서 정상 승차 처리시, 기존 카드에 1250원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지하철에서 버스로 환승 할 때,기존 카드에 700원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버스에서 지하철로 환승 할 때 기존 카드에 600원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PTS.STC.204.004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전에 지하철 환승 미정산 요금부과 상태에서 정상 승차처리시, 기존 카드에 1650원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전에 버스 환승 미정산 요금부과 상태에서 정상 승차처리시, 기존 카드에 1750원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PTS.STC.204.006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카드잔액이 부과금액보다 많다.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카드의 잔액에서 부과금액을 빼고 카드의 상태를 승차 상태로 바꿔준다. 현재 타고 있는 교통의 정보를 입력시켜준다. 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지하철하차 -&gt; 버스승차 -&gt; 승차f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1750원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1250원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PTS.STC.205.002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버스승차 -&gt; 버스하차 -&gt; 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1650원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실행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3분마다가 아니면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정산을 실행하지 않는다.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하루(3분)종료 시, 버스와 지하철의 일별 요금 목록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탑승되어 있는 승객은 미 정산으로 처리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시 소수점 이하는 반올림한다.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하루(3분)이 종료될 시,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 단말기의 각 단말기 파일로부터 하루치 결제 정보(일별 요금 목록)를 전달 받는다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결과(데이터)를 출력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 : ㅁㅁ원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 : ㅇㅇ원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환승, 미정산과 관계 </w:t>
            </w:r>
            <w:r>
              <w:rPr>
                <w:rFonts w:hint="eastAsia"/>
              </w:rPr>
              <w:lastRenderedPageBreak/>
              <w:t>없이 그냥 버스만 탑승한 상황으로 0~1개역을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지하철 += 지하철 기본 요금(1050원)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상황으로  2개역을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기본 요금(1250원)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 xml:space="preserve">지하철 환승한 상황으로 n개역을 이동한 상황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(1050+300*n)*(1050+300*n)/((1050+300*n)+300*n)원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BC2BEC" w:rsidRDefault="00BC2BEC" w:rsidP="00BC2BE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300*n*(1050+300*n)/</w:t>
            </w:r>
          </w:p>
          <w:p w:rsidR="00BC2BEC" w:rsidRDefault="00BC2BEC" w:rsidP="00BC2BE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((1050+300*n)+300*n)원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상황으로 탑승후 0~n초일 때 하차태그한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(n/30*100)/((1050+n/30*100)+n/30*100)원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BC2BEC" w:rsidRDefault="00BC2BEC" w:rsidP="00BC2BE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(1050+n/30*100)/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((1050+n/30*100)+n/30*100)원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지하철을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지하철 기본 요금(1050원)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전에 환승처리로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최대 미정산 요금(600원)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환승처리로 버스를 탄 상황에서 하차태그를 찍지 않고 내려 </w:t>
            </w:r>
            <w:r>
              <w:rPr>
                <w:rFonts w:hint="eastAsia"/>
              </w:rPr>
              <w:lastRenderedPageBreak/>
              <w:t>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버스 += 지하철 기본 요금(1050원)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버스 최대 미정산 요금(700원)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PTS.STC.305.009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 + 버스2) + (지하철 + 버스2) + (버스2))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 + 버스2)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 + 버스2)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 + 버스2)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PTS.STC.305.0010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 + 지하철2) + (버스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지하철1 + 버스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PTS.STC.305.0011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지하철1 + 버스2 + 지하철2) + (지하철1 + 버스2 + 지하철2) + (버스2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지하철1 + 버스2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지하철1 + 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(지하철1 + 버스2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PTS.STC.305.012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버스1 + 지하철2 + 버스2) + (버스1 + 지하철2 + 버스2) + (지하철2 + 버스2) + (버스2))</w:t>
            </w:r>
          </w:p>
          <w:p w:rsidR="00BC2BEC" w:rsidRDefault="00BC2BEC" w:rsidP="00BC2B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**(부과요금 = 지하철1 + 버스1 + 지하철2 + 버스2)</w:t>
            </w:r>
          </w:p>
          <w:p w:rsidR="00BC2BEC" w:rsidRDefault="00BC2BEC" w:rsidP="00BC2B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버스1 + 지하철</w:t>
            </w: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2 + 버스2) / (총요금) * (부과요금)</w:t>
            </w:r>
          </w:p>
          <w:p w:rsidR="00BC2BEC" w:rsidRDefault="00BC2BEC" w:rsidP="00BC2B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(버스1 + 지하철2 + 버스2) / (총요금) * (부과요금) </w:t>
            </w:r>
          </w:p>
          <w:p w:rsidR="00BC2BEC" w:rsidRDefault="00BC2BEC" w:rsidP="00BC2B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 + 버스2) / (총요금) * (부과요금)</w:t>
            </w:r>
          </w:p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정산한 금액을 각각 전송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PTS.STC.307_000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 완료 신호를 각각 전송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PTS.STC.400.000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승차 시 항상 카드를 태그하며 하차 시 카드를 태그 할 수도 있고 안 할 수도 있다.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PTS.STC.500.000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 작동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PTS.STC.500.001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신호가 없다.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PTS 작동되지 않는다.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PTS.STC.600.000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사용자 카드 정보를 제외한 모든 정보가 초기화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파일 저장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Updated 사용자 카드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PTS.STC.701.001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Updated 단말기 파일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버스에서 정상 탑승 태그시 환승이 아닐경우,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탑승했다는 정보를 교통카드와 단말기 누적 결재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버스에서 정상 탑승 태</w:t>
            </w:r>
            <w:r>
              <w:rPr>
                <w:rFonts w:hint="eastAsia"/>
              </w:rPr>
              <w:lastRenderedPageBreak/>
              <w:t xml:space="preserve">그시 환승인 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카드에 저장되어 있는 이전 탑승 단말기 정보를 </w:t>
            </w:r>
            <w:r>
              <w:rPr>
                <w:rFonts w:hint="eastAsia"/>
              </w:rPr>
              <w:lastRenderedPageBreak/>
              <w:t>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PTS.STC.705.001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PTS.STC.706.000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각 파일로부터 입력을 받는다.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만약 매번 각 파일로부터 입력받은 값으로부터 올바르게 정산이 되었다면, 그것을 통해, 각각의 일별 요금 목록을 버스와 지하철 단말기로부터 입력 받는지를 증명할 수 있다.</w:t>
            </w:r>
          </w:p>
        </w:tc>
      </w:tr>
      <w:tr w:rsidR="00BC2BEC" w:rsidTr="00E505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PTS.STC.800.000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Card Information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EC" w:rsidRDefault="00BC2BEC" w:rsidP="00BC2BEC">
            <w:pPr>
              <w:rPr>
                <w:rFonts w:hint="eastAsia"/>
              </w:rPr>
            </w:pPr>
            <w:r>
              <w:rPr>
                <w:rFonts w:hint="eastAsia"/>
              </w:rPr>
              <w:t>price, cash, Tag time, Daily Charge List, Card information after charge</w:t>
            </w:r>
          </w:p>
        </w:tc>
      </w:tr>
      <w:bookmarkEnd w:id="76"/>
    </w:tbl>
    <w:p w:rsidR="00FB4645" w:rsidRPr="00E50564" w:rsidRDefault="00FB4645" w:rsidP="00FB4645"/>
    <w:sectPr w:rsidR="00FB4645" w:rsidRPr="00E50564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736" w:rsidRDefault="00212736" w:rsidP="00E10439">
      <w:pPr>
        <w:spacing w:after="0" w:line="240" w:lineRule="auto"/>
      </w:pPr>
      <w:r>
        <w:separator/>
      </w:r>
    </w:p>
  </w:endnote>
  <w:endnote w:type="continuationSeparator" w:id="0">
    <w:p w:rsidR="00212736" w:rsidRDefault="00212736" w:rsidP="00E1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439" w:rsidRDefault="00877B96" w:rsidP="00E10439">
    <w:pPr>
      <w:pStyle w:val="a7"/>
      <w:jc w:val="center"/>
    </w:pPr>
    <w:r>
      <w:tab/>
    </w:r>
    <w:r w:rsidR="00FB4694">
      <w:rPr>
        <w:rFonts w:hint="eastAsia"/>
      </w:rPr>
      <w:t>Team</w:t>
    </w:r>
    <w:r>
      <w:t xml:space="preserve"> 3</w:t>
    </w:r>
    <w:r w:rsidR="00FB4694">
      <w:ptab w:relativeTo="margin" w:alignment="right" w:leader="none"/>
    </w:r>
    <w:r w:rsidR="00FB4694">
      <w:fldChar w:fldCharType="begin"/>
    </w:r>
    <w:r w:rsidR="00FB4694">
      <w:instrText>PAGE   \* MERGEFORMAT</w:instrText>
    </w:r>
    <w:r w:rsidR="00FB4694">
      <w:fldChar w:fldCharType="separate"/>
    </w:r>
    <w:r w:rsidR="00BC2BEC" w:rsidRPr="00BC2BEC">
      <w:rPr>
        <w:noProof/>
        <w:lang w:val="ko-KR"/>
      </w:rPr>
      <w:t>11</w:t>
    </w:r>
    <w:r w:rsidR="00FB469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736" w:rsidRDefault="00212736" w:rsidP="00E10439">
      <w:pPr>
        <w:spacing w:after="0" w:line="240" w:lineRule="auto"/>
      </w:pPr>
      <w:r>
        <w:separator/>
      </w:r>
    </w:p>
  </w:footnote>
  <w:footnote w:type="continuationSeparator" w:id="0">
    <w:p w:rsidR="00212736" w:rsidRDefault="00212736" w:rsidP="00E1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439" w:rsidRDefault="00D01C3D" w:rsidP="00E10439">
    <w:pPr>
      <w:pStyle w:val="a6"/>
      <w:jc w:val="right"/>
    </w:pPr>
    <w:r>
      <w:t>Ver. T3_PTS.STR-1.0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045396"/>
    <w:multiLevelType w:val="multilevel"/>
    <w:tmpl w:val="14BCB5D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9D4782"/>
    <w:multiLevelType w:val="hybridMultilevel"/>
    <w:tmpl w:val="66FEAB1E"/>
    <w:lvl w:ilvl="0" w:tplc="1CC29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6A30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4DD06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1E76963"/>
    <w:multiLevelType w:val="hybridMultilevel"/>
    <w:tmpl w:val="874C0642"/>
    <w:lvl w:ilvl="0" w:tplc="F260D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DE0DD7"/>
    <w:multiLevelType w:val="hybridMultilevel"/>
    <w:tmpl w:val="AE8CBA30"/>
    <w:lvl w:ilvl="0" w:tplc="FD52C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39"/>
    <w:rsid w:val="000134F5"/>
    <w:rsid w:val="00065F48"/>
    <w:rsid w:val="000C1C29"/>
    <w:rsid w:val="000D3A3F"/>
    <w:rsid w:val="001050F2"/>
    <w:rsid w:val="00120FC8"/>
    <w:rsid w:val="00212715"/>
    <w:rsid w:val="00212736"/>
    <w:rsid w:val="00264525"/>
    <w:rsid w:val="003120F6"/>
    <w:rsid w:val="003639B8"/>
    <w:rsid w:val="003A7FAA"/>
    <w:rsid w:val="00434A1D"/>
    <w:rsid w:val="00487B35"/>
    <w:rsid w:val="00516867"/>
    <w:rsid w:val="0058751C"/>
    <w:rsid w:val="005A2A4D"/>
    <w:rsid w:val="00640095"/>
    <w:rsid w:val="00877B96"/>
    <w:rsid w:val="008B3774"/>
    <w:rsid w:val="008C2B88"/>
    <w:rsid w:val="009D01B4"/>
    <w:rsid w:val="00A512CF"/>
    <w:rsid w:val="00B3181A"/>
    <w:rsid w:val="00BA2493"/>
    <w:rsid w:val="00BA4632"/>
    <w:rsid w:val="00BC2BE2"/>
    <w:rsid w:val="00BC2BEC"/>
    <w:rsid w:val="00BD1B99"/>
    <w:rsid w:val="00BE313E"/>
    <w:rsid w:val="00C076DF"/>
    <w:rsid w:val="00C554A9"/>
    <w:rsid w:val="00C56C65"/>
    <w:rsid w:val="00C711A7"/>
    <w:rsid w:val="00C76321"/>
    <w:rsid w:val="00CB33D1"/>
    <w:rsid w:val="00D01C3D"/>
    <w:rsid w:val="00D55574"/>
    <w:rsid w:val="00D73605"/>
    <w:rsid w:val="00DD7E45"/>
    <w:rsid w:val="00E10439"/>
    <w:rsid w:val="00E34069"/>
    <w:rsid w:val="00E50564"/>
    <w:rsid w:val="00E763BC"/>
    <w:rsid w:val="00F02068"/>
    <w:rsid w:val="00F929F6"/>
    <w:rsid w:val="00F96456"/>
    <w:rsid w:val="00FB4645"/>
    <w:rsid w:val="00FB4694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E3ABB2-F149-4AC6-A04C-F66CFBB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0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4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3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1043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1043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1043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64009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10439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043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1043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1043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1043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1043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1043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10439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E10439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10439"/>
    <w:rPr>
      <w:b/>
      <w:bCs/>
    </w:rPr>
  </w:style>
  <w:style w:type="paragraph" w:styleId="a6">
    <w:name w:val="header"/>
    <w:basedOn w:val="a"/>
    <w:link w:val="Char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439"/>
  </w:style>
  <w:style w:type="paragraph" w:styleId="a7">
    <w:name w:val="footer"/>
    <w:basedOn w:val="a"/>
    <w:link w:val="Char0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439"/>
  </w:style>
  <w:style w:type="paragraph" w:styleId="a8">
    <w:name w:val="Balloon Text"/>
    <w:basedOn w:val="a"/>
    <w:link w:val="Char1"/>
    <w:uiPriority w:val="99"/>
    <w:semiHidden/>
    <w:unhideWhenUsed/>
    <w:rsid w:val="00E10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043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877B96"/>
  </w:style>
  <w:style w:type="character" w:customStyle="1" w:styleId="Char2">
    <w:name w:val="날짜 Char"/>
    <w:basedOn w:val="a0"/>
    <w:link w:val="a9"/>
    <w:uiPriority w:val="99"/>
    <w:semiHidden/>
    <w:rsid w:val="00877B96"/>
  </w:style>
  <w:style w:type="table" w:styleId="aa">
    <w:name w:val="Table Grid"/>
    <w:basedOn w:val="a1"/>
    <w:uiPriority w:val="39"/>
    <w:rsid w:val="00B31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6E19F-D87C-4D7D-B8AD-CD3B6809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dalee</dc:creator>
  <cp:lastModifiedBy>박상희</cp:lastModifiedBy>
  <cp:revision>31</cp:revision>
  <dcterms:created xsi:type="dcterms:W3CDTF">2012-08-16T16:47:00Z</dcterms:created>
  <dcterms:modified xsi:type="dcterms:W3CDTF">2014-12-03T21:18:00Z</dcterms:modified>
</cp:coreProperties>
</file>