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76" w:lineRule="auto"/>
        <w:rPr>
          <w:b/>
          <w:sz w:val="40"/>
        </w:rPr>
      </w:pPr>
    </w:p>
    <w:p>
      <w:pPr>
        <w:jc w:val="center"/>
        <w:spacing w:line="276" w:lineRule="auto"/>
        <w:rPr>
          <w:b/>
          <w:sz w:val="40"/>
        </w:rPr>
      </w:pPr>
    </w:p>
    <w:p>
      <w:pPr>
        <w:jc w:val="center"/>
        <w:spacing w:line="276" w:lineRule="auto"/>
        <w:rPr>
          <w:b/>
          <w:sz w:val="40"/>
        </w:rPr>
      </w:pPr>
    </w:p>
    <w:p>
      <w:pPr>
        <w:jc w:val="center"/>
        <w:spacing w:line="276" w:lineRule="auto"/>
        <w:rPr>
          <w:b/>
          <w:sz w:val="40"/>
        </w:rPr>
      </w:pPr>
    </w:p>
    <w:p>
      <w:pPr>
        <w:jc w:val="center"/>
        <w:spacing w:line="276" w:lineRule="auto"/>
        <w:rPr>
          <w:b/>
          <w:sz w:val="40"/>
        </w:rPr>
      </w:pPr>
    </w:p>
    <w:p>
      <w:pPr>
        <w:jc w:val="center"/>
        <w:spacing w:line="276" w:lineRule="auto"/>
      </w:pPr>
      <w:r>
        <w:rPr>
          <w:b/>
          <w:sz w:val="40"/>
        </w:rPr>
        <w:t>KNN과 K-Means 알고리즘을 활용한 분류 및 클러스터링 실습</w:t>
      </w:r>
    </w:p>
    <w:p>
      <w:pPr>
        <w:spacing w:line="276" w:lineRule="auto"/>
      </w:pPr>
      <w:r>
        <w:br/>
      </w:r>
      <w:r>
        <w:br/>
      </w:r>
      <w:r>
        <w:br/>
      </w:r>
      <w:r>
        <w:br/>
      </w:r>
      <w:r>
        <w:t>30501 김도현</w:t>
      </w:r>
      <w:r>
        <w:br/>
      </w:r>
      <w:r>
        <w:br w:type="page"/>
      </w:r>
      <w:r>
        <w:rPr>
          <w:rFonts w:ascii="맑은 고딕" w:eastAsia="맑은 고딕" w:hAnsi="맑은 고딕"/>
          <w:b/>
          <w:sz w:val="22"/>
        </w:rPr>
        <w:t>30501 김도현</w:t>
      </w:r>
    </w:p>
    <w:p>
      <w:pPr>
        <w:pStyle w:val="Heading1"/>
      </w:pPr>
      <w:r>
        <w:t>1. 서론</w:t>
      </w:r>
    </w:p>
    <w:p>
      <w:r>
        <w:rPr>
          <w:rFonts w:ascii="맑은 고딕" w:eastAsia="맑은 고딕" w:hAnsi="맑은 고딕"/>
          <w:b w:val="0"/>
          <w:sz w:val="22"/>
        </w:rPr>
        <w:t>이 보고서는 Jupyter Notebook을 활용한 실습을 기반으로 KNN, KMeans, 강화학습 알고리즘의 수학적 원리와 실제 구현을 정리한 결과물입니다. 각 알고리즘은 머신러닝 및 인공지능 분야에서 핵심적인 역할을 하며, 본 보고서에서는 해당 알고리즘들의 구현 코드, 시각화, 실험 결과 등을 종합적으로 분석합니다.</w:t>
      </w:r>
    </w:p>
    <w:p>
      <w:pPr>
        <w:pStyle w:val="Heading1"/>
      </w:pPr>
      <w:r>
        <w:t>2. KNN (K-최근접 이웃 알고리즘)</w:t>
      </w:r>
    </w:p>
    <w:p>
      <w:r>
        <w:rPr>
          <w:rFonts w:ascii="맑은 고딕" w:eastAsia="맑은 고딕" w:hAnsi="맑은 고딕"/>
          <w:b w:val="0"/>
          <w:sz w:val="22"/>
        </w:rPr>
        <w:t>KNN 알고리즘은 분류 문제에 주로 사용되며, 새로운 데이터를 주변의 K개의 가장 가까운 이웃을 참조해 다수결로 분류합니다.</w:t>
      </w:r>
    </w:p>
    <w:p>
      <w:r>
        <w:rPr>
          <w:rFonts w:ascii="맑은 고딕" w:eastAsia="맑은 고딕" w:hAnsi="맑은 고딕"/>
          <w:b w:val="0"/>
          <w:sz w:val="22"/>
        </w:rPr>
        <w:t>실습에서는 sklearn의 `KNeighborsClassifier`를 사용하여 iris 데이터를 기반으로 다양한 K값에 대한 정확도를 비교하였으며, 시각화를 통해 결정 경계를 확인했습니다.</w:t>
      </w:r>
    </w:p>
    <w:p>
      <w:pPr>
        <w:pStyle w:val="Heading2"/>
      </w:pPr>
      <w:r>
        <w:t>실습 코드 예시</w:t>
      </w:r>
    </w:p>
    <w:p>
      <w:r>
        <w:rPr>
          <w:rFonts w:ascii="Consolas" w:eastAsia="Consolas" w:hAnsi="Consolas"/>
          <w:sz w:val="20"/>
        </w:rPr>
        <w:t>```python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import numpy as np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#붓꽃데이터 쓸 건데 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#raw 데이터를 두 가지로 나눈다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#랜덤하게 100개의 raw데이터가 있을 때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#train ,test를 8:2로 나누어서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#80개로 학습한거로 20개 정답 맞춰봐, 다맞으면 100%정확도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#18개 맞으면 90%정확도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sklearn.model_selection import train_test_split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X=[[0,1],[2,3],[4,5],[6,7],[8,9]]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Y=[0,1,2,3,4]#X의 입력에 따른 정답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#train,test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#0.2=&gt;80%는 train 20%는 test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X_train, X_test=train_test_split(X,test_size=0.2,random_state=123)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print(X_train)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print(X_test)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```python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sklearn import datasets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iris=datasets.load_iris()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print(iris)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```python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sklearn import datasets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iris=datasets.load_iris()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sklearn.model_selection import train_test_split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X=iris.data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Y=iris.target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X_train,X_test,Y_train,Y_test=train_test_split(X,Y,test_size=0.2,random_state=1)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 print(X_train)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 print(Y_train)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 print(X_test)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 print(Y_test)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print(X_train.shape)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print(X_test.shape)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```python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import numpy as np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sklearn import datasets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sklearn.model_selection import train_test_split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import matplotlib.pyplot as plt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matplotlib.</w:t>
      </w:r>
    </w:p>
    <w:p>
      <w:pPr>
        <w:pStyle w:val="Heading1"/>
      </w:pPr>
      <w:r>
        <w:t>3. KMeans (K-평균 군집화)</w:t>
      </w:r>
    </w:p>
    <w:p>
      <w:r>
        <w:rPr>
          <w:rFonts w:ascii="맑은 고딕" w:eastAsia="맑은 고딕" w:hAnsi="맑은 고딕"/>
          <w:b w:val="0"/>
          <w:sz w:val="22"/>
        </w:rPr>
        <w:t>KMeans는 비지도 학습 기반의 군집화 알고리즘으로, 데이터를 K개의 그룹으로 나누는 방식입니다. 초기 중심점을 설정한 후 반복적으로 중심을 조정하며 군집을 최적화합니다.</w:t>
      </w:r>
    </w:p>
    <w:p>
      <w:r>
        <w:rPr>
          <w:rFonts w:ascii="맑은 고딕" w:eastAsia="맑은 고딕" w:hAnsi="맑은 고딕"/>
          <w:b w:val="0"/>
          <w:sz w:val="22"/>
        </w:rPr>
        <w:t>실습에서는 `KMeans(n_clusters=3)`를 적용하여 iris 데이터를 군집화하였고, 실제 레이블과의 시각적 비교를 통해 정확도를 분석하였습니다.</w:t>
      </w:r>
    </w:p>
    <w:p>
      <w:pPr>
        <w:pStyle w:val="Heading2"/>
      </w:pPr>
      <w:r>
        <w:t>실습 코드 예시</w:t>
      </w:r>
    </w:p>
    <w:p>
      <w:r>
        <w:rPr>
          <w:rFonts w:ascii="Consolas" w:eastAsia="Consolas" w:hAnsi="Consolas"/>
          <w:sz w:val="20"/>
        </w:rPr>
        <w:t># 지도학습 KNN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```python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import math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collections import Counter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data=[(7,1,'기린'),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(4,9,'하마'),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(9,7,'기린'),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(1,8,'하마'),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(7,6,'기린'),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(4,7,'하마'),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(6,4,'기린'),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(2,9,'하마'),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(3,6,'하마')]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x=int(input("동물의 키는"))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y=int(input("동물의 몸무게는"))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k=int(input('K의 수는? 홀수로'))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def distance_cul(x,y,a,b):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d=math.sqrt((x-a)**2+(y-b)**2)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return d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def KNN(x,y,k):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distance=[]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for i in data: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    d=distance_cul(x,y,i[0],i[1])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    distance.append((d,i[2]))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# 오름차순으로 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distance.sort()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#최근접 k개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distance=distance[:k]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animals=[]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for i in distance: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    animals.append(i[1])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x=Counter(animals).most_common(1)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#most_common은 리스트 안에 담아주니까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return x[0][0]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print('당신이 입력한 데이터의 동물은 KNN알고리즘에 의해:',KNN(x,y,k))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 라이브러리 KNN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```python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#아 나는 KNN 세부적인거 관심 없고 빠르게 빠르게 라이브러리로 하고 싶어! 상태일 때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sklearn.datasets import load_iris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from sklearn.model_selection import train_test_split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a=load_iris()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x=a.data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y=a.target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x_train,x_test,y</w:t>
      </w:r>
    </w:p>
    <w:p>
      <w:pPr>
        <w:pStyle w:val="Heading1"/>
      </w:pPr>
      <w:r>
        <w:t>4. 강화학습 (Reinforcement Learning)</w:t>
      </w:r>
    </w:p>
    <w:p>
      <w:pPr>
        <w:rPr>
          <w:rFonts w:ascii="맑은 고딕" w:eastAsia="맑은 고딕" w:hAnsi="맑은 고딕" w:hint="default"/>
          <w:b w:val="0"/>
          <w:sz w:val="22"/>
        </w:rPr>
      </w:pPr>
      <w:r>
        <w:rPr>
          <w:rFonts w:ascii="맑은 고딕" w:eastAsia="맑은 고딕" w:hAnsi="맑은 고딕"/>
          <w:b w:val="0"/>
          <w:sz w:val="22"/>
        </w:rPr>
        <w:t>강화학습은 환경과 상호작용하며 보상을 최대화하는 방향으로 학습하는 알고리즘입니다. 본 실습에서는 구글의 mediapipe를 사용하여 학습했습니다.</w:t>
      </w:r>
    </w:p>
    <w:p>
      <w:r>
        <w:t>실습 코드 예시</w:t>
      </w:r>
    </w:p>
    <w:p>
      <w:r>
        <w:rPr>
          <w:rFonts w:ascii="Consolas" w:eastAsia="Consolas" w:hAnsi="Consolas"/>
          <w:sz w:val="20"/>
        </w:rPr>
        <w:t># OPENCV,mediapipe를 활용한 손가락 관절 인식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```python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import cv2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import mediapipe as mp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cap=cv2.VideoCapture(0)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mpHands=mp.solutions.hands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hands=mpHands.Hands()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print(hands)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mpDraw=mp.solutions.drawing_utils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while True: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success,img=cap.read()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#openCV는 RGB를 BGR로 저장함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imgRGB=cv2.cvtColor(img,cv2.COLOR_BGR2RGB)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results=hands.process(imgRGB)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print(results.multi_hand_landmarks)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#손가락을 인식했다면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if results.multi_hand_landmarks: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   for i in results.multi_hand_landmarks: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       mpDraw.draw_landmarks(img,i)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cv2.imshow('text',img)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#1밀리초마다 0xFF비트를 검사해서 q 눌렀으면 종료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if cv2.waitKey(1) &amp; 0xFF==ord('q'):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    break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# 랜드마크 간 선 그리기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```python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import cv2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import mediapipe as mp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cap=cv2.VideoCapture(0)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mpHands=mp.solutions.hands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hands=mpHands.Hands()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mpDraw=mp.solutions.drawing_utils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>while True: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success,img=cap.read()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#이미지 반전하는 함수임, 1=좌우반전, -1=상하반전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img=cv2.flip(img,1)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imgRGB=cv2.cvtColor(img,cv2.COLOR_BGR2RGB)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  results=hands.process(imgRGB)</w:t>
      </w:r>
      <w:r>
        <w:rPr>
          <w:rFonts w:ascii="Consolas" w:eastAsia="Consolas" w:hAnsi="Consolas"/>
          <w:sz w:val="20"/>
        </w:rPr>
        <w:br/>
      </w:r>
    </w:p>
    <w:p>
      <w:pPr>
        <w:pStyle w:val="Heading1"/>
      </w:pPr>
      <w:r>
        <w:t>5. 결론</w:t>
      </w:r>
    </w:p>
    <w:p>
      <w:r>
        <w:rPr>
          <w:rFonts w:ascii="맑은 고딕" w:eastAsia="맑은 고딕" w:hAnsi="맑은 고딕"/>
          <w:b w:val="0"/>
          <w:sz w:val="22"/>
        </w:rPr>
        <w:t>본 보고서를 통해 지도학습(KNN), 비지도학습(KMeans), 강화학습의 이론적 원리와 실습 적용을 직접 체험할 수 있었습니다. 각 알고리즘의 장단점을 비교하며, 머신러닝 모델의 구성 및 최적화 과정에 대한 이해를 심화시킬 수 있었습니다.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2AF" w:usb1="69D77CFB" w:usb2="00000032" w:usb3="00000001" w:csb0="00280001" w:csb1="00000001"/>
  </w:font>
  <w:font w:name="Consolas">
    <w:notTrueType w:val="false"/>
    <w:pitch w:val="fixed"/>
  </w:font>
  <w:font w:name="Courier">
    <w:panose1 w:val="0207040902020502FFFF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semiHidden="0" w:uiPriority="57" w:unhideWhenUsed="0" w:qFormat="0"/>
    <w:lsdException w:name="toc 2" w:semiHidden="0" w:uiPriority="57" w:unhideWhenUsed="0" w:qFormat="0"/>
    <w:lsdException w:name="toc 3" w:semiHidden="0" w:uiPriority="57" w:unhideWhenUsed="0" w:qFormat="0"/>
    <w:lsdException w:name="toc 4" w:semiHidden="0" w:uiPriority="57" w:unhideWhenUsed="0" w:qFormat="0"/>
    <w:lsdException w:name="toc 5" w:semiHidden="0" w:uiPriority="57" w:unhideWhenUsed="0" w:qFormat="0"/>
    <w:lsdException w:name="toc 6" w:semiHidden="0" w:uiPriority="57" w:unhideWhenUsed="0" w:qFormat="0"/>
    <w:lsdException w:name="toc 7" w:semiHidden="0" w:uiPriority="57" w:unhideWhenUsed="0" w:qFormat="0"/>
    <w:lsdException w:name="toc 8" w:semiHidden="0" w:uiPriority="57" w:unhideWhenUsed="0" w:qFormat="0"/>
    <w:lsdException w:name="toc 9" w:semiHidden="0" w:uiPriority="57" w:unhideWhenUsed="0" w:qFormat="0"/>
    <w:lsdException w:name="caption" w:semiHidden="0" w:uiPriority="53" w:unhideWhenUsed="0" w:qFormat="1"/>
    <w:lsdException w:name="Title" w:semiHidden="0" w:uiPriority="16" w:unhideWhenUsed="0" w:qFormat="1"/>
    <w:lsdException w:name="Default Paragraph Font" w:semiHidden="0" w:uiPriority="1" w:unhideWhenUsed="0" w:qFormat="0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 w:qFormat="0"/>
    <w:lsdException w:name="Placeholder Text" w:semiHidden="0" w:uiPriority="-1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0" w:uiPriority="-1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0" w:uiPriority="55" w:unhideWhenUsed="0" w:qFormat="0"/>
    <w:lsdException w:name="TOC Heading" w:semiHidden="0" w:uiPriority="57" w:unhideWhenUsed="0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0"/>
        <w:numId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customStyle="1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ilvl w:val="0"/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ilvl w:val="0"/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ilvl w:val="0"/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ilvl w:val="0"/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ilvl w:val="0"/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ilvl w:val="0"/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customStyle="1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customStyle="1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Strong">
    <w:name w:val="Strong"/>
    <w:uiPriority w:val="22"/>
    <w:basedOn w:val="DefaultParagraphFont"/>
    <w:qFormat/>
    <w:rPr>
      <w:b/>
      <w:bCs/>
    </w:rPr>
  </w:style>
  <w:style w:type="character" w:customStyle="1" w:styleId="Emphasis">
    <w:name w:val="Emphasis"/>
    <w:uiPriority w:val="20"/>
    <w:basedOn w:val="DefaultParagraphFont"/>
    <w:qFormat/>
    <w:rPr>
      <w:i/>
      <w:iCs/>
    </w:rPr>
  </w:style>
  <w:style w:type="paragraph" w:customStyle="1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customStyle="1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customStyle="1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customStyle="1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customStyle="1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customStyle="1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customStyle="1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customStyle="1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customStyle="1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customStyle="1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customStyle="1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customStyle="1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customStyle="1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customStyle="1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customStyle="1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customStyle="1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customStyle="1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customStyle="1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customStyle="1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customStyle="1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customStyle="1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customStyle="1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customStyle="1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customStyle="1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2025-08-04T03:28:30Z</dcterms:modified>
  <cp:version>12.0.0.65535</cp:version>
</cp:coreProperties>
</file>