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B4F89" w14:textId="77777777" w:rsidR="00D5037D" w:rsidRPr="00947131" w:rsidRDefault="00D5037D" w:rsidP="00D5037D">
      <w:pPr>
        <w:spacing w:line="276" w:lineRule="auto"/>
        <w:ind w:left="398" w:hangingChars="142" w:hanging="398"/>
        <w:jc w:val="center"/>
        <w:rPr>
          <w:rFonts w:ascii="맑은 고딕" w:eastAsia="맑은 고딕" w:hAnsi="맑은 고딕"/>
          <w:b/>
          <w:bCs/>
          <w:color w:val="auto"/>
          <w:sz w:val="28"/>
          <w:szCs w:val="28"/>
          <w:u w:val="double"/>
          <w:lang w:eastAsia="ko-KR"/>
        </w:rPr>
      </w:pPr>
      <w:r w:rsidRPr="00947131">
        <w:rPr>
          <w:rFonts w:ascii="맑은 고딕" w:eastAsia="맑은 고딕" w:hAnsi="맑은 고딕" w:hint="eastAsia"/>
          <w:b/>
          <w:bCs/>
          <w:color w:val="auto"/>
          <w:sz w:val="28"/>
          <w:szCs w:val="28"/>
          <w:u w:val="double"/>
          <w:lang w:eastAsia="ko-KR"/>
        </w:rPr>
        <w:t>특허 출원 명세서 안(案)</w:t>
      </w:r>
    </w:p>
    <w:p w14:paraId="462E6C29" w14:textId="77777777" w:rsidR="001F2CAC" w:rsidRPr="00D5037D" w:rsidRDefault="001F2CAC" w:rsidP="001F2CAC">
      <w:pPr>
        <w:spacing w:line="276" w:lineRule="auto"/>
        <w:ind w:left="227" w:hangingChars="142" w:hanging="227"/>
        <w:rPr>
          <w:rFonts w:ascii="맑은 고딕" w:eastAsia="맑은 고딕" w:hAnsi="맑은 고딕"/>
          <w:bCs/>
          <w:sz w:val="16"/>
          <w:szCs w:val="16"/>
          <w:lang w:eastAsia="ko-KR"/>
        </w:rPr>
      </w:pPr>
    </w:p>
    <w:p w14:paraId="7DF84166" w14:textId="77777777" w:rsidR="001F2CAC" w:rsidRPr="00B86C8A" w:rsidRDefault="001F2CAC" w:rsidP="001F2CAC">
      <w:pPr>
        <w:spacing w:line="276" w:lineRule="auto"/>
        <w:ind w:left="284" w:hangingChars="142" w:hanging="284"/>
        <w:rPr>
          <w:rFonts w:ascii="맑은 고딕" w:eastAsia="맑은 고딕" w:hAnsi="맑은 고딕"/>
          <w:bCs/>
          <w:szCs w:val="20"/>
          <w:lang w:eastAsia="ko-KR"/>
        </w:rPr>
      </w:pPr>
      <w:r>
        <w:rPr>
          <w:rFonts w:ascii="맑은 고딕" w:eastAsia="맑은 고딕" w:hAnsi="맑은 고딕"/>
          <w:bCs/>
          <w:szCs w:val="20"/>
          <w:lang w:eastAsia="ko-KR"/>
        </w:rPr>
        <w:t>1</w:t>
      </w:r>
      <w:r w:rsidRPr="00B86C8A">
        <w:rPr>
          <w:rFonts w:ascii="맑은 고딕" w:eastAsia="맑은 고딕" w:hAnsi="맑은 고딕" w:hint="eastAsia"/>
          <w:bCs/>
          <w:szCs w:val="20"/>
          <w:lang w:eastAsia="ko-KR"/>
        </w:rPr>
        <w:t xml:space="preserve">. </w:t>
      </w:r>
      <w:r w:rsidRPr="00B86C8A">
        <w:rPr>
          <w:rFonts w:ascii="맑은 고딕" w:eastAsia="맑은 고딕" w:hAnsi="맑은 고딕"/>
          <w:bCs/>
          <w:szCs w:val="20"/>
          <w:lang w:eastAsia="ko-KR"/>
        </w:rPr>
        <w:t>저희</w:t>
      </w:r>
      <w:r w:rsidRPr="00B86C8A">
        <w:rPr>
          <w:rFonts w:ascii="맑은 고딕" w:eastAsia="맑은 고딕" w:hAnsi="맑은 고딕" w:hint="eastAsia"/>
          <w:bCs/>
          <w:szCs w:val="20"/>
          <w:lang w:eastAsia="ko-KR"/>
        </w:rPr>
        <w:t xml:space="preserve"> </w:t>
      </w:r>
      <w:r>
        <w:rPr>
          <w:rFonts w:ascii="맑은 고딕" w:eastAsia="맑은 고딕" w:hAnsi="맑은 고딕" w:hint="eastAsia"/>
          <w:bCs/>
          <w:szCs w:val="20"/>
          <w:lang w:eastAsia="ko-KR"/>
        </w:rPr>
        <w:t>특허법인</w:t>
      </w:r>
      <w:r w:rsidRPr="00B86C8A">
        <w:rPr>
          <w:rFonts w:ascii="맑은 고딕" w:eastAsia="맑은 고딕" w:hAnsi="맑은 고딕" w:hint="eastAsia"/>
          <w:bCs/>
          <w:szCs w:val="20"/>
          <w:lang w:eastAsia="ko-KR"/>
        </w:rPr>
        <w:t xml:space="preserve">에 출원을 </w:t>
      </w:r>
      <w:proofErr w:type="spellStart"/>
      <w:r w:rsidRPr="00B86C8A">
        <w:rPr>
          <w:rFonts w:ascii="맑은 고딕" w:eastAsia="맑은 고딕" w:hAnsi="맑은 고딕" w:hint="eastAsia"/>
          <w:bCs/>
          <w:szCs w:val="20"/>
          <w:lang w:eastAsia="ko-KR"/>
        </w:rPr>
        <w:t>의뢰해주셔서</w:t>
      </w:r>
      <w:proofErr w:type="spellEnd"/>
      <w:r w:rsidRPr="00B86C8A">
        <w:rPr>
          <w:rFonts w:ascii="맑은 고딕" w:eastAsia="맑은 고딕" w:hAnsi="맑은 고딕" w:hint="eastAsia"/>
          <w:bCs/>
          <w:szCs w:val="20"/>
          <w:lang w:eastAsia="ko-KR"/>
        </w:rPr>
        <w:t xml:space="preserve"> 깊이 감사드립니다.</w:t>
      </w:r>
    </w:p>
    <w:p w14:paraId="37F1E476" w14:textId="77777777" w:rsidR="001F2CAC" w:rsidRPr="00B86C8A" w:rsidRDefault="001F2CAC" w:rsidP="001F2CAC">
      <w:pPr>
        <w:spacing w:line="276" w:lineRule="auto"/>
        <w:ind w:left="284" w:hangingChars="142" w:hanging="284"/>
        <w:rPr>
          <w:rFonts w:ascii="맑은 고딕" w:eastAsia="맑은 고딕" w:hAnsi="맑은 고딕"/>
          <w:bCs/>
          <w:szCs w:val="20"/>
          <w:lang w:eastAsia="ko-KR"/>
        </w:rPr>
      </w:pPr>
      <w:r w:rsidRPr="00B86C8A">
        <w:rPr>
          <w:rFonts w:ascii="맑은 고딕" w:eastAsia="맑은 고딕" w:hAnsi="맑은 고딕" w:hint="eastAsia"/>
          <w:bCs/>
          <w:szCs w:val="20"/>
          <w:lang w:eastAsia="ko-KR"/>
        </w:rPr>
        <w:t xml:space="preserve">2. 아래의 내용을 참조하여 첨부한 명세서 초안을 검토해 주실 것을 부탁드립니다. 특히, 아래의 </w:t>
      </w:r>
      <w:r w:rsidRPr="00B86C8A">
        <w:rPr>
          <w:rFonts w:ascii="맑은 고딕" w:eastAsia="맑은 고딕" w:hAnsi="맑은 고딕"/>
          <w:bCs/>
          <w:szCs w:val="20"/>
          <w:lang w:eastAsia="ko-KR"/>
        </w:rPr>
        <w:t>‘</w:t>
      </w:r>
      <w:r w:rsidRPr="00B86C8A">
        <w:rPr>
          <w:rFonts w:ascii="맑은 고딕" w:eastAsia="맑은 고딕" w:hAnsi="맑은 고딕" w:hint="eastAsia"/>
          <w:bCs/>
          <w:szCs w:val="20"/>
          <w:lang w:eastAsia="ko-KR"/>
        </w:rPr>
        <w:t>회신 요청사항</w:t>
      </w:r>
      <w:r w:rsidRPr="00B86C8A">
        <w:rPr>
          <w:rFonts w:ascii="맑은 고딕" w:eastAsia="맑은 고딕" w:hAnsi="맑은 고딕"/>
          <w:bCs/>
          <w:szCs w:val="20"/>
          <w:lang w:eastAsia="ko-KR"/>
        </w:rPr>
        <w:t>’</w:t>
      </w:r>
      <w:r w:rsidRPr="00B86C8A">
        <w:rPr>
          <w:rFonts w:ascii="맑은 고딕" w:eastAsia="맑은 고딕" w:hAnsi="맑은 고딕" w:hint="eastAsia"/>
          <w:bCs/>
          <w:szCs w:val="20"/>
          <w:lang w:eastAsia="ko-KR"/>
        </w:rPr>
        <w:t xml:space="preserve">을 참조하여 향후 진행여부를 알려주시고, </w:t>
      </w:r>
      <w:r w:rsidRPr="00B86C8A">
        <w:rPr>
          <w:rFonts w:ascii="맑은 고딕" w:eastAsia="맑은 고딕" w:hAnsi="맑은 고딕"/>
          <w:bCs/>
          <w:szCs w:val="20"/>
          <w:lang w:eastAsia="ko-KR"/>
        </w:rPr>
        <w:t>‘</w:t>
      </w:r>
      <w:r w:rsidRPr="00B86C8A">
        <w:rPr>
          <w:rFonts w:ascii="맑은 고딕" w:eastAsia="맑은 고딕" w:hAnsi="맑은 고딕" w:hint="eastAsia"/>
          <w:bCs/>
          <w:szCs w:val="20"/>
          <w:lang w:eastAsia="ko-KR"/>
        </w:rPr>
        <w:t>확인 요청사항</w:t>
      </w:r>
      <w:r w:rsidRPr="00B86C8A">
        <w:rPr>
          <w:rFonts w:ascii="맑은 고딕" w:eastAsia="맑은 고딕" w:hAnsi="맑은 고딕"/>
          <w:bCs/>
          <w:szCs w:val="20"/>
          <w:lang w:eastAsia="ko-KR"/>
        </w:rPr>
        <w:t>’</w:t>
      </w:r>
      <w:r w:rsidRPr="00B86C8A">
        <w:rPr>
          <w:rFonts w:ascii="맑은 고딕" w:eastAsia="맑은 고딕" w:hAnsi="맑은 고딕" w:hint="eastAsia"/>
          <w:bCs/>
          <w:szCs w:val="20"/>
          <w:lang w:eastAsia="ko-KR"/>
        </w:rPr>
        <w:t xml:space="preserve">에서 해당 사항이 있는 경우 반드시 </w:t>
      </w:r>
      <w:r>
        <w:rPr>
          <w:rFonts w:ascii="맑은 고딕" w:eastAsia="맑은 고딕" w:hAnsi="맑은 고딕" w:hint="eastAsia"/>
          <w:bCs/>
          <w:szCs w:val="20"/>
          <w:lang w:eastAsia="ko-KR"/>
        </w:rPr>
        <w:t xml:space="preserve">기재해 </w:t>
      </w:r>
      <w:r w:rsidRPr="00B86C8A">
        <w:rPr>
          <w:rFonts w:ascii="맑은 고딕" w:eastAsia="맑은 고딕" w:hAnsi="맑은 고딕" w:hint="eastAsia"/>
          <w:bCs/>
          <w:szCs w:val="20"/>
          <w:lang w:eastAsia="ko-KR"/>
        </w:rPr>
        <w:t>주시기 바랍니다.</w:t>
      </w:r>
    </w:p>
    <w:p w14:paraId="55D646D3" w14:textId="77777777" w:rsidR="001F2CAC" w:rsidRPr="00D5037D" w:rsidRDefault="001F2CAC" w:rsidP="001F2CAC">
      <w:pPr>
        <w:spacing w:line="276" w:lineRule="auto"/>
        <w:ind w:left="170" w:hangingChars="142" w:hanging="170"/>
        <w:rPr>
          <w:rFonts w:ascii="맑은 고딕" w:eastAsia="맑은 고딕" w:hAnsi="맑은 고딕"/>
          <w:bCs/>
          <w:sz w:val="12"/>
          <w:szCs w:val="12"/>
          <w:lang w:eastAsia="ko-KR"/>
        </w:rPr>
      </w:pPr>
    </w:p>
    <w:p w14:paraId="18680331" w14:textId="77777777" w:rsidR="001F2CAC" w:rsidRPr="00B86C8A" w:rsidRDefault="001F2CAC" w:rsidP="001F2CAC">
      <w:pPr>
        <w:spacing w:line="312" w:lineRule="auto"/>
        <w:rPr>
          <w:rFonts w:ascii="맑은 고딕" w:eastAsia="맑은 고딕" w:hAnsi="맑은 고딕"/>
          <w:b/>
          <w:bCs/>
          <w:color w:val="002060"/>
          <w:szCs w:val="20"/>
          <w:lang w:eastAsia="ko-KR"/>
        </w:rPr>
      </w:pPr>
      <w:r w:rsidRPr="00B86C8A">
        <w:rPr>
          <w:rFonts w:ascii="맑은 고딕" w:eastAsia="맑은 고딕" w:hAnsi="맑은 고딕" w:hint="eastAsia"/>
          <w:b/>
          <w:bCs/>
          <w:color w:val="002060"/>
          <w:szCs w:val="20"/>
          <w:lang w:eastAsia="ko-KR"/>
        </w:rPr>
        <w:t>■ 개요</w:t>
      </w:r>
    </w:p>
    <w:tbl>
      <w:tblPr>
        <w:tblW w:w="9209" w:type="dxa"/>
        <w:tblBorders>
          <w:top w:val="single" w:sz="2" w:space="0" w:color="000000"/>
          <w:left w:val="single" w:sz="2" w:space="0" w:color="000000"/>
          <w:bottom w:val="single" w:sz="2" w:space="0" w:color="000000"/>
          <w:right w:val="single" w:sz="2" w:space="0" w:color="000000"/>
        </w:tblBorders>
        <w:tblCellMar>
          <w:top w:w="75" w:type="dxa"/>
          <w:left w:w="75" w:type="dxa"/>
          <w:bottom w:w="75" w:type="dxa"/>
          <w:right w:w="75" w:type="dxa"/>
        </w:tblCellMar>
        <w:tblLook w:val="0000" w:firstRow="0" w:lastRow="0" w:firstColumn="0" w:lastColumn="0" w:noHBand="0" w:noVBand="0"/>
      </w:tblPr>
      <w:tblGrid>
        <w:gridCol w:w="1853"/>
        <w:gridCol w:w="2758"/>
        <w:gridCol w:w="1843"/>
        <w:gridCol w:w="2755"/>
      </w:tblGrid>
      <w:tr w:rsidR="001F2CAC" w:rsidRPr="00B86C8A" w14:paraId="3B72F8D2" w14:textId="77777777" w:rsidTr="00B72BEC">
        <w:trPr>
          <w:trHeight w:val="271"/>
        </w:trPr>
        <w:tc>
          <w:tcPr>
            <w:tcW w:w="1853"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694F2FE9"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sidRPr="00B86C8A">
              <w:rPr>
                <w:rFonts w:ascii="맑은 고딕" w:eastAsia="맑은 고딕" w:hAnsi="맑은 고딕" w:cs="굴림" w:hint="eastAsia"/>
                <w:b/>
                <w:color w:val="auto"/>
                <w:kern w:val="0"/>
                <w:szCs w:val="20"/>
                <w:lang w:eastAsia="ko-KR"/>
              </w:rPr>
              <w:t>귀</w:t>
            </w:r>
            <w:r>
              <w:rPr>
                <w:rFonts w:ascii="맑은 고딕" w:eastAsia="맑은 고딕" w:hAnsi="맑은 고딕" w:cs="굴림" w:hint="eastAsia"/>
                <w:b/>
                <w:color w:val="auto"/>
                <w:kern w:val="0"/>
                <w:szCs w:val="20"/>
                <w:lang w:eastAsia="ko-KR"/>
              </w:rPr>
              <w:t>사</w:t>
            </w:r>
            <w:r w:rsidRPr="00B86C8A">
              <w:rPr>
                <w:rFonts w:ascii="맑은 고딕" w:eastAsia="맑은 고딕" w:hAnsi="맑은 고딕" w:cs="굴림" w:hint="eastAsia"/>
                <w:b/>
                <w:color w:val="auto"/>
                <w:kern w:val="0"/>
                <w:szCs w:val="20"/>
                <w:lang w:eastAsia="ko-KR"/>
              </w:rPr>
              <w:t>관리번호</w:t>
            </w:r>
          </w:p>
        </w:tc>
        <w:tc>
          <w:tcPr>
            <w:tcW w:w="2758" w:type="dxa"/>
            <w:tcBorders>
              <w:top w:val="single" w:sz="2" w:space="0" w:color="000000"/>
              <w:left w:val="single" w:sz="2" w:space="0" w:color="000000"/>
              <w:bottom w:val="single" w:sz="2" w:space="0" w:color="000000"/>
              <w:right w:val="single" w:sz="2" w:space="0" w:color="000000"/>
            </w:tcBorders>
            <w:vAlign w:val="center"/>
          </w:tcPr>
          <w:p w14:paraId="1DEDF7EE" w14:textId="77777777" w:rsidR="001F2CAC" w:rsidRPr="00B86C8A" w:rsidRDefault="001F2CAC" w:rsidP="00B72BEC">
            <w:pPr>
              <w:widowControl/>
              <w:jc w:val="center"/>
              <w:rPr>
                <w:rFonts w:ascii="맑은 고딕" w:eastAsia="맑은 고딕" w:hAnsi="맑은 고딕" w:cs="굴림"/>
                <w:color w:val="auto"/>
                <w:kern w:val="0"/>
                <w:szCs w:val="20"/>
                <w:lang w:eastAsia="ko-KR"/>
              </w:rPr>
            </w:pPr>
          </w:p>
        </w:tc>
        <w:tc>
          <w:tcPr>
            <w:tcW w:w="1843" w:type="dxa"/>
            <w:tcBorders>
              <w:top w:val="single" w:sz="2" w:space="0" w:color="000000"/>
              <w:left w:val="single" w:sz="2" w:space="0" w:color="000000"/>
              <w:bottom w:val="nil"/>
              <w:right w:val="single" w:sz="2" w:space="0" w:color="000000"/>
            </w:tcBorders>
            <w:shd w:val="clear" w:color="auto" w:fill="FDE9D9"/>
            <w:vAlign w:val="center"/>
          </w:tcPr>
          <w:p w14:paraId="4D4D29B8"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proofErr w:type="spellStart"/>
            <w:r w:rsidRPr="00B86C8A">
              <w:rPr>
                <w:rFonts w:ascii="맑은 고딕" w:eastAsia="맑은 고딕" w:hAnsi="맑은 고딕" w:cs="굴림" w:hint="eastAsia"/>
                <w:b/>
                <w:color w:val="auto"/>
                <w:kern w:val="0"/>
                <w:szCs w:val="20"/>
                <w:lang w:eastAsia="ko-KR"/>
              </w:rPr>
              <w:t>당소관리번호</w:t>
            </w:r>
            <w:proofErr w:type="spellEnd"/>
          </w:p>
        </w:tc>
        <w:tc>
          <w:tcPr>
            <w:tcW w:w="2755" w:type="dxa"/>
            <w:tcBorders>
              <w:top w:val="single" w:sz="2" w:space="0" w:color="000000"/>
              <w:left w:val="single" w:sz="2" w:space="0" w:color="000000"/>
              <w:bottom w:val="single" w:sz="2" w:space="0" w:color="000000"/>
              <w:right w:val="single" w:sz="12" w:space="0" w:color="000000"/>
            </w:tcBorders>
            <w:vAlign w:val="center"/>
          </w:tcPr>
          <w:p w14:paraId="244663E4" w14:textId="07F69F72" w:rsidR="001F2CAC" w:rsidRPr="00B86C8A" w:rsidRDefault="00497792" w:rsidP="00B72BEC">
            <w:pPr>
              <w:widowControl/>
              <w:jc w:val="center"/>
              <w:rPr>
                <w:rFonts w:ascii="맑은 고딕" w:eastAsia="맑은 고딕" w:hAnsi="맑은 고딕" w:cs="굴림"/>
                <w:color w:val="auto"/>
                <w:kern w:val="0"/>
                <w:szCs w:val="20"/>
                <w:lang w:eastAsia="ko-KR"/>
              </w:rPr>
            </w:pPr>
            <w:r w:rsidRPr="00497792">
              <w:rPr>
                <w:rFonts w:ascii="맑은 고딕" w:eastAsia="맑은 고딕" w:hAnsi="맑은 고딕" w:cs="굴림"/>
                <w:color w:val="auto"/>
                <w:kern w:val="0"/>
                <w:szCs w:val="20"/>
                <w:lang w:eastAsia="ko-KR"/>
              </w:rPr>
              <w:t>P20250516KR</w:t>
            </w:r>
          </w:p>
        </w:tc>
      </w:tr>
      <w:tr w:rsidR="001F2CAC" w:rsidRPr="00B86C8A" w14:paraId="48A6D63C" w14:textId="77777777" w:rsidTr="00B72BEC">
        <w:trPr>
          <w:trHeight w:val="271"/>
        </w:trPr>
        <w:tc>
          <w:tcPr>
            <w:tcW w:w="1853"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44C065B5"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sidRPr="00B86C8A">
              <w:rPr>
                <w:rFonts w:ascii="맑은 고딕" w:eastAsia="맑은 고딕" w:hAnsi="맑은 고딕" w:cs="굴림" w:hint="eastAsia"/>
                <w:b/>
                <w:color w:val="auto"/>
                <w:kern w:val="0"/>
                <w:szCs w:val="20"/>
                <w:lang w:eastAsia="ko-KR"/>
              </w:rPr>
              <w:t>출원인</w:t>
            </w:r>
          </w:p>
        </w:tc>
        <w:tc>
          <w:tcPr>
            <w:tcW w:w="7356" w:type="dxa"/>
            <w:gridSpan w:val="3"/>
            <w:tcBorders>
              <w:top w:val="single" w:sz="2" w:space="0" w:color="000000"/>
              <w:left w:val="single" w:sz="2" w:space="0" w:color="000000"/>
              <w:bottom w:val="single" w:sz="2" w:space="0" w:color="000000"/>
              <w:right w:val="single" w:sz="12" w:space="0" w:color="000000"/>
            </w:tcBorders>
            <w:vAlign w:val="center"/>
          </w:tcPr>
          <w:p w14:paraId="240AAD4B" w14:textId="0F2D8B1E" w:rsidR="001F2CAC" w:rsidRPr="00666347" w:rsidRDefault="00F0584D" w:rsidP="00B72BEC">
            <w:pPr>
              <w:widowControl/>
              <w:jc w:val="center"/>
              <w:rPr>
                <w:rFonts w:ascii="맑은 고딕" w:eastAsia="맑은 고딕" w:hAnsi="맑은 고딕" w:cs="굴림"/>
                <w:color w:val="auto"/>
                <w:kern w:val="0"/>
                <w:szCs w:val="20"/>
                <w:lang w:eastAsia="ko-KR"/>
              </w:rPr>
            </w:pPr>
            <w:r w:rsidRPr="00F0584D">
              <w:rPr>
                <w:rFonts w:ascii="맑은 고딕" w:eastAsia="맑은 고딕" w:hAnsi="맑은 고딕" w:cs="굴림" w:hint="eastAsia"/>
                <w:color w:val="auto"/>
                <w:kern w:val="0"/>
                <w:szCs w:val="20"/>
                <w:lang w:eastAsia="ko-KR"/>
              </w:rPr>
              <w:t>주식회사</w:t>
            </w:r>
            <w:r w:rsidRPr="00F0584D">
              <w:rPr>
                <w:rFonts w:ascii="맑은 고딕" w:eastAsia="맑은 고딕" w:hAnsi="맑은 고딕" w:cs="굴림"/>
                <w:color w:val="auto"/>
                <w:kern w:val="0"/>
                <w:szCs w:val="20"/>
                <w:lang w:eastAsia="ko-KR"/>
              </w:rPr>
              <w:t xml:space="preserve"> </w:t>
            </w:r>
            <w:proofErr w:type="spellStart"/>
            <w:r w:rsidRPr="00F0584D">
              <w:rPr>
                <w:rFonts w:ascii="맑은 고딕" w:eastAsia="맑은 고딕" w:hAnsi="맑은 고딕" w:cs="굴림" w:hint="eastAsia"/>
                <w:color w:val="auto"/>
                <w:kern w:val="0"/>
                <w:szCs w:val="20"/>
                <w:lang w:eastAsia="ko-KR"/>
              </w:rPr>
              <w:t>에듀이노랩</w:t>
            </w:r>
            <w:proofErr w:type="spellEnd"/>
          </w:p>
        </w:tc>
      </w:tr>
      <w:tr w:rsidR="001F2CAC" w:rsidRPr="00B86C8A" w14:paraId="254B0614" w14:textId="77777777" w:rsidTr="00B72BEC">
        <w:trPr>
          <w:trHeight w:val="306"/>
        </w:trPr>
        <w:tc>
          <w:tcPr>
            <w:tcW w:w="1853" w:type="dxa"/>
            <w:tcBorders>
              <w:top w:val="single" w:sz="2" w:space="0" w:color="000000"/>
              <w:left w:val="single" w:sz="2" w:space="0" w:color="000000"/>
              <w:bottom w:val="single" w:sz="12" w:space="0" w:color="000000"/>
              <w:right w:val="single" w:sz="2" w:space="0" w:color="000000"/>
            </w:tcBorders>
            <w:shd w:val="clear" w:color="auto" w:fill="FDE9D9"/>
            <w:vAlign w:val="center"/>
          </w:tcPr>
          <w:p w14:paraId="43759A48" w14:textId="77777777" w:rsidR="001F2CAC" w:rsidRPr="00B86C8A" w:rsidRDefault="001F2CAC" w:rsidP="00B72BEC">
            <w:pPr>
              <w:widowControl/>
              <w:jc w:val="center"/>
              <w:rPr>
                <w:rFonts w:ascii="맑은 고딕" w:eastAsia="맑은 고딕" w:hAnsi="맑은 고딕" w:cs="굴림"/>
                <w:b/>
                <w:color w:val="auto"/>
                <w:kern w:val="0"/>
                <w:szCs w:val="20"/>
                <w:lang w:eastAsia="ko-KR"/>
              </w:rPr>
            </w:pPr>
            <w:r w:rsidRPr="00B86C8A">
              <w:rPr>
                <w:rFonts w:ascii="맑은 고딕" w:eastAsia="맑은 고딕" w:hAnsi="맑은 고딕" w:cs="굴림" w:hint="eastAsia"/>
                <w:b/>
                <w:color w:val="auto"/>
                <w:kern w:val="0"/>
                <w:szCs w:val="20"/>
                <w:lang w:eastAsia="ko-KR"/>
              </w:rPr>
              <w:t>발명의 명칭</w:t>
            </w:r>
          </w:p>
        </w:tc>
        <w:tc>
          <w:tcPr>
            <w:tcW w:w="7356" w:type="dxa"/>
            <w:gridSpan w:val="3"/>
            <w:tcBorders>
              <w:top w:val="single" w:sz="2" w:space="0" w:color="000000"/>
              <w:left w:val="single" w:sz="2" w:space="0" w:color="000000"/>
              <w:bottom w:val="single" w:sz="12" w:space="0" w:color="000000"/>
              <w:right w:val="single" w:sz="12" w:space="0" w:color="000000"/>
            </w:tcBorders>
            <w:vAlign w:val="center"/>
          </w:tcPr>
          <w:p w14:paraId="11AC97DF" w14:textId="43C18A22" w:rsidR="001F2CAC" w:rsidRPr="00843DD0" w:rsidRDefault="000639F6" w:rsidP="00B72BEC">
            <w:pPr>
              <w:widowControl/>
              <w:jc w:val="center"/>
              <w:rPr>
                <w:rFonts w:ascii="맑은 고딕" w:eastAsia="맑은 고딕" w:hAnsi="맑은 고딕" w:cs="굴림"/>
                <w:color w:val="auto"/>
                <w:kern w:val="0"/>
                <w:szCs w:val="20"/>
                <w:lang w:eastAsia="ko-KR"/>
              </w:rPr>
            </w:pPr>
            <w:r w:rsidRPr="000639F6">
              <w:rPr>
                <w:rFonts w:ascii="맑은 고딕" w:eastAsia="맑은 고딕" w:hAnsi="맑은 고딕" w:cs="굴림"/>
                <w:color w:val="auto"/>
                <w:kern w:val="0"/>
                <w:szCs w:val="20"/>
                <w:lang w:eastAsia="ko-KR"/>
              </w:rPr>
              <w:t xml:space="preserve">AI </w:t>
            </w:r>
            <w:r w:rsidRPr="000639F6">
              <w:rPr>
                <w:rFonts w:ascii="맑은 고딕" w:eastAsia="맑은 고딕" w:hAnsi="맑은 고딕" w:cs="굴림" w:hint="eastAsia"/>
                <w:color w:val="auto"/>
                <w:kern w:val="0"/>
                <w:szCs w:val="20"/>
                <w:lang w:eastAsia="ko-KR"/>
              </w:rPr>
              <w:t>기반</w:t>
            </w:r>
            <w:r w:rsidRPr="000639F6">
              <w:rPr>
                <w:rFonts w:ascii="맑은 고딕" w:eastAsia="맑은 고딕" w:hAnsi="맑은 고딕" w:cs="굴림"/>
                <w:color w:val="auto"/>
                <w:kern w:val="0"/>
                <w:szCs w:val="20"/>
                <w:lang w:eastAsia="ko-KR"/>
              </w:rPr>
              <w:t xml:space="preserve"> </w:t>
            </w:r>
            <w:r w:rsidRPr="000639F6">
              <w:rPr>
                <w:rFonts w:ascii="맑은 고딕" w:eastAsia="맑은 고딕" w:hAnsi="맑은 고딕" w:cs="굴림" w:hint="eastAsia"/>
                <w:color w:val="auto"/>
                <w:kern w:val="0"/>
                <w:szCs w:val="20"/>
                <w:lang w:eastAsia="ko-KR"/>
              </w:rPr>
              <w:t>교육과정</w:t>
            </w:r>
            <w:r w:rsidRPr="000639F6">
              <w:rPr>
                <w:rFonts w:ascii="맑은 고딕" w:eastAsia="맑은 고딕" w:hAnsi="맑은 고딕" w:cs="굴림"/>
                <w:color w:val="auto"/>
                <w:kern w:val="0"/>
                <w:szCs w:val="20"/>
                <w:lang w:eastAsia="ko-KR"/>
              </w:rPr>
              <w:t xml:space="preserve"> </w:t>
            </w:r>
            <w:r w:rsidRPr="000639F6">
              <w:rPr>
                <w:rFonts w:ascii="맑은 고딕" w:eastAsia="맑은 고딕" w:hAnsi="맑은 고딕" w:cs="굴림" w:hint="eastAsia"/>
                <w:color w:val="auto"/>
                <w:kern w:val="0"/>
                <w:szCs w:val="20"/>
                <w:lang w:eastAsia="ko-KR"/>
              </w:rPr>
              <w:t>개발</w:t>
            </w:r>
            <w:r w:rsidRPr="000639F6">
              <w:rPr>
                <w:rFonts w:ascii="맑은 고딕" w:eastAsia="맑은 고딕" w:hAnsi="맑은 고딕" w:cs="굴림"/>
                <w:color w:val="auto"/>
                <w:kern w:val="0"/>
                <w:szCs w:val="20"/>
                <w:lang w:eastAsia="ko-KR"/>
              </w:rPr>
              <w:t xml:space="preserve"> </w:t>
            </w:r>
            <w:r w:rsidRPr="000639F6">
              <w:rPr>
                <w:rFonts w:ascii="맑은 고딕" w:eastAsia="맑은 고딕" w:hAnsi="맑은 고딕" w:cs="굴림" w:hint="eastAsia"/>
                <w:color w:val="auto"/>
                <w:kern w:val="0"/>
                <w:szCs w:val="20"/>
                <w:lang w:eastAsia="ko-KR"/>
              </w:rPr>
              <w:t>지원</w:t>
            </w:r>
            <w:r w:rsidRPr="000639F6">
              <w:rPr>
                <w:rFonts w:ascii="맑은 고딕" w:eastAsia="맑은 고딕" w:hAnsi="맑은 고딕" w:cs="굴림"/>
                <w:color w:val="auto"/>
                <w:kern w:val="0"/>
                <w:szCs w:val="20"/>
                <w:lang w:eastAsia="ko-KR"/>
              </w:rPr>
              <w:t xml:space="preserve"> </w:t>
            </w:r>
            <w:r w:rsidRPr="000639F6">
              <w:rPr>
                <w:rFonts w:ascii="맑은 고딕" w:eastAsia="맑은 고딕" w:hAnsi="맑은 고딕" w:cs="굴림" w:hint="eastAsia"/>
                <w:color w:val="auto"/>
                <w:kern w:val="0"/>
                <w:szCs w:val="20"/>
                <w:lang w:eastAsia="ko-KR"/>
              </w:rPr>
              <w:t>및</w:t>
            </w:r>
            <w:r w:rsidRPr="000639F6">
              <w:rPr>
                <w:rFonts w:ascii="맑은 고딕" w:eastAsia="맑은 고딕" w:hAnsi="맑은 고딕" w:cs="굴림"/>
                <w:color w:val="auto"/>
                <w:kern w:val="0"/>
                <w:szCs w:val="20"/>
                <w:lang w:eastAsia="ko-KR"/>
              </w:rPr>
              <w:t xml:space="preserve"> </w:t>
            </w:r>
            <w:r w:rsidRPr="000639F6">
              <w:rPr>
                <w:rFonts w:ascii="맑은 고딕" w:eastAsia="맑은 고딕" w:hAnsi="맑은 고딕" w:cs="굴림" w:hint="eastAsia"/>
                <w:color w:val="auto"/>
                <w:kern w:val="0"/>
                <w:szCs w:val="20"/>
                <w:lang w:eastAsia="ko-KR"/>
              </w:rPr>
              <w:t>공유</w:t>
            </w:r>
            <w:r w:rsidRPr="000639F6">
              <w:rPr>
                <w:rFonts w:ascii="맑은 고딕" w:eastAsia="맑은 고딕" w:hAnsi="맑은 고딕" w:cs="굴림"/>
                <w:color w:val="auto"/>
                <w:kern w:val="0"/>
                <w:szCs w:val="20"/>
                <w:lang w:eastAsia="ko-KR"/>
              </w:rPr>
              <w:t xml:space="preserve"> </w:t>
            </w:r>
            <w:r w:rsidRPr="000639F6">
              <w:rPr>
                <w:rFonts w:ascii="맑은 고딕" w:eastAsia="맑은 고딕" w:hAnsi="맑은 고딕" w:cs="굴림" w:hint="eastAsia"/>
                <w:color w:val="auto"/>
                <w:kern w:val="0"/>
                <w:szCs w:val="20"/>
                <w:lang w:eastAsia="ko-KR"/>
              </w:rPr>
              <w:t>플랫폼</w:t>
            </w:r>
            <w:r w:rsidRPr="000639F6">
              <w:rPr>
                <w:rFonts w:ascii="맑은 고딕" w:eastAsia="맑은 고딕" w:hAnsi="맑은 고딕" w:cs="굴림"/>
                <w:color w:val="auto"/>
                <w:kern w:val="0"/>
                <w:szCs w:val="20"/>
                <w:lang w:eastAsia="ko-KR"/>
              </w:rPr>
              <w:t xml:space="preserve"> </w:t>
            </w:r>
            <w:r w:rsidRPr="000639F6">
              <w:rPr>
                <w:rFonts w:ascii="맑은 고딕" w:eastAsia="맑은 고딕" w:hAnsi="맑은 고딕" w:cs="굴림" w:hint="eastAsia"/>
                <w:color w:val="auto"/>
                <w:kern w:val="0"/>
                <w:szCs w:val="20"/>
                <w:lang w:eastAsia="ko-KR"/>
              </w:rPr>
              <w:t>서비스</w:t>
            </w:r>
            <w:r w:rsidRPr="000639F6">
              <w:rPr>
                <w:rFonts w:ascii="맑은 고딕" w:eastAsia="맑은 고딕" w:hAnsi="맑은 고딕" w:cs="굴림"/>
                <w:color w:val="auto"/>
                <w:kern w:val="0"/>
                <w:szCs w:val="20"/>
                <w:lang w:eastAsia="ko-KR"/>
              </w:rPr>
              <w:t xml:space="preserve"> </w:t>
            </w:r>
            <w:r w:rsidRPr="000639F6">
              <w:rPr>
                <w:rFonts w:ascii="맑은 고딕" w:eastAsia="맑은 고딕" w:hAnsi="맑은 고딕" w:cs="굴림" w:hint="eastAsia"/>
                <w:color w:val="auto"/>
                <w:kern w:val="0"/>
                <w:szCs w:val="20"/>
                <w:lang w:eastAsia="ko-KR"/>
              </w:rPr>
              <w:t>제공</w:t>
            </w:r>
            <w:r w:rsidRPr="000639F6">
              <w:rPr>
                <w:rFonts w:ascii="맑은 고딕" w:eastAsia="맑은 고딕" w:hAnsi="맑은 고딕" w:cs="굴림"/>
                <w:color w:val="auto"/>
                <w:kern w:val="0"/>
                <w:szCs w:val="20"/>
                <w:lang w:eastAsia="ko-KR"/>
              </w:rPr>
              <w:t xml:space="preserve"> </w:t>
            </w:r>
            <w:r w:rsidRPr="000639F6">
              <w:rPr>
                <w:rFonts w:ascii="맑은 고딕" w:eastAsia="맑은 고딕" w:hAnsi="맑은 고딕" w:cs="굴림" w:hint="eastAsia"/>
                <w:color w:val="auto"/>
                <w:kern w:val="0"/>
                <w:szCs w:val="20"/>
                <w:lang w:eastAsia="ko-KR"/>
              </w:rPr>
              <w:t>시스템</w:t>
            </w:r>
            <w:r w:rsidRPr="000639F6">
              <w:rPr>
                <w:rFonts w:ascii="맑은 고딕" w:eastAsia="맑은 고딕" w:hAnsi="맑은 고딕" w:cs="굴림"/>
                <w:color w:val="auto"/>
                <w:kern w:val="0"/>
                <w:szCs w:val="20"/>
                <w:lang w:eastAsia="ko-KR"/>
              </w:rPr>
              <w:t xml:space="preserve"> </w:t>
            </w:r>
            <w:r w:rsidRPr="000639F6">
              <w:rPr>
                <w:rFonts w:ascii="맑은 고딕" w:eastAsia="맑은 고딕" w:hAnsi="맑은 고딕" w:cs="굴림" w:hint="eastAsia"/>
                <w:color w:val="auto"/>
                <w:kern w:val="0"/>
                <w:szCs w:val="20"/>
                <w:lang w:eastAsia="ko-KR"/>
              </w:rPr>
              <w:t>및</w:t>
            </w:r>
            <w:r w:rsidRPr="000639F6">
              <w:rPr>
                <w:rFonts w:ascii="맑은 고딕" w:eastAsia="맑은 고딕" w:hAnsi="맑은 고딕" w:cs="굴림"/>
                <w:color w:val="auto"/>
                <w:kern w:val="0"/>
                <w:szCs w:val="20"/>
                <w:lang w:eastAsia="ko-KR"/>
              </w:rPr>
              <w:t xml:space="preserve"> </w:t>
            </w:r>
            <w:r w:rsidRPr="000639F6">
              <w:rPr>
                <w:rFonts w:ascii="맑은 고딕" w:eastAsia="맑은 고딕" w:hAnsi="맑은 고딕" w:cs="굴림" w:hint="eastAsia"/>
                <w:color w:val="auto"/>
                <w:kern w:val="0"/>
                <w:szCs w:val="20"/>
                <w:lang w:eastAsia="ko-KR"/>
              </w:rPr>
              <w:t>이의</w:t>
            </w:r>
            <w:r w:rsidRPr="000639F6">
              <w:rPr>
                <w:rFonts w:ascii="맑은 고딕" w:eastAsia="맑은 고딕" w:hAnsi="맑은 고딕" w:cs="굴림"/>
                <w:color w:val="auto"/>
                <w:kern w:val="0"/>
                <w:szCs w:val="20"/>
                <w:lang w:eastAsia="ko-KR"/>
              </w:rPr>
              <w:t xml:space="preserve"> </w:t>
            </w:r>
            <w:r w:rsidRPr="000639F6">
              <w:rPr>
                <w:rFonts w:ascii="맑은 고딕" w:eastAsia="맑은 고딕" w:hAnsi="맑은 고딕" w:cs="굴림" w:hint="eastAsia"/>
                <w:color w:val="auto"/>
                <w:kern w:val="0"/>
                <w:szCs w:val="20"/>
                <w:lang w:eastAsia="ko-KR"/>
              </w:rPr>
              <w:t>운영</w:t>
            </w:r>
            <w:r w:rsidRPr="000639F6">
              <w:rPr>
                <w:rFonts w:ascii="맑은 고딕" w:eastAsia="맑은 고딕" w:hAnsi="맑은 고딕" w:cs="굴림"/>
                <w:color w:val="auto"/>
                <w:kern w:val="0"/>
                <w:szCs w:val="20"/>
                <w:lang w:eastAsia="ko-KR"/>
              </w:rPr>
              <w:t xml:space="preserve"> </w:t>
            </w:r>
            <w:r w:rsidRPr="000639F6">
              <w:rPr>
                <w:rFonts w:ascii="맑은 고딕" w:eastAsia="맑은 고딕" w:hAnsi="맑은 고딕" w:cs="굴림" w:hint="eastAsia"/>
                <w:color w:val="auto"/>
                <w:kern w:val="0"/>
                <w:szCs w:val="20"/>
                <w:lang w:eastAsia="ko-KR"/>
              </w:rPr>
              <w:t>방법</w:t>
            </w:r>
          </w:p>
        </w:tc>
      </w:tr>
    </w:tbl>
    <w:p w14:paraId="4A34EC5B" w14:textId="77777777" w:rsidR="001F2CAC" w:rsidRPr="00B86C8A" w:rsidRDefault="001F2CAC" w:rsidP="001F2CAC">
      <w:pPr>
        <w:spacing w:line="360" w:lineRule="auto"/>
        <w:rPr>
          <w:rFonts w:ascii="맑은 고딕" w:eastAsia="맑은 고딕" w:hAnsi="맑은 고딕"/>
          <w:bCs/>
          <w:sz w:val="6"/>
          <w:szCs w:val="6"/>
          <w:lang w:eastAsia="ko-KR"/>
        </w:rPr>
      </w:pPr>
    </w:p>
    <w:tbl>
      <w:tblPr>
        <w:tblW w:w="9209" w:type="dxa"/>
        <w:tblBorders>
          <w:top w:val="single" w:sz="2" w:space="0" w:color="000000"/>
          <w:left w:val="single" w:sz="2" w:space="0" w:color="000000"/>
          <w:bottom w:val="single" w:sz="12" w:space="0" w:color="000000"/>
          <w:right w:val="single" w:sz="12" w:space="0" w:color="000000"/>
          <w:insideH w:val="single" w:sz="2" w:space="0" w:color="000000"/>
          <w:insideV w:val="single" w:sz="2" w:space="0" w:color="000000"/>
        </w:tblBorders>
        <w:shd w:val="clear" w:color="auto" w:fill="FDE9D9"/>
        <w:tblCellMar>
          <w:top w:w="75" w:type="dxa"/>
          <w:left w:w="75" w:type="dxa"/>
          <w:bottom w:w="75" w:type="dxa"/>
          <w:right w:w="75" w:type="dxa"/>
        </w:tblCellMar>
        <w:tblLook w:val="0000" w:firstRow="0" w:lastRow="0" w:firstColumn="0" w:lastColumn="0" w:noHBand="0" w:noVBand="0"/>
      </w:tblPr>
      <w:tblGrid>
        <w:gridCol w:w="1853"/>
        <w:gridCol w:w="1483"/>
        <w:gridCol w:w="1275"/>
        <w:gridCol w:w="1276"/>
        <w:gridCol w:w="1559"/>
        <w:gridCol w:w="1763"/>
      </w:tblGrid>
      <w:tr w:rsidR="001F2CAC" w:rsidRPr="00B86C8A" w14:paraId="011EF214" w14:textId="77777777" w:rsidTr="00B72BEC">
        <w:trPr>
          <w:trHeight w:val="173"/>
        </w:trPr>
        <w:tc>
          <w:tcPr>
            <w:tcW w:w="1853" w:type="dxa"/>
            <w:vMerge w:val="restart"/>
            <w:shd w:val="clear" w:color="auto" w:fill="FDE9D9"/>
            <w:vAlign w:val="center"/>
          </w:tcPr>
          <w:p w14:paraId="6B5C36A6" w14:textId="77777777" w:rsidR="001F2CAC" w:rsidRPr="00B86C8A" w:rsidRDefault="001F2CAC" w:rsidP="00B72BEC">
            <w:pPr>
              <w:widowControl/>
              <w:jc w:val="center"/>
              <w:rPr>
                <w:rFonts w:ascii="맑은 고딕" w:eastAsia="맑은 고딕" w:hAnsi="맑은 고딕" w:cs="굴림"/>
                <w:b/>
                <w:color w:val="auto"/>
                <w:kern w:val="0"/>
                <w:szCs w:val="20"/>
                <w:lang w:eastAsia="ko-KR"/>
              </w:rPr>
            </w:pPr>
            <w:r w:rsidRPr="00B86C8A">
              <w:rPr>
                <w:rFonts w:ascii="맑은 고딕" w:eastAsia="맑은 고딕" w:hAnsi="맑은 고딕" w:cs="굴림" w:hint="eastAsia"/>
                <w:b/>
                <w:color w:val="auto"/>
                <w:kern w:val="0"/>
                <w:szCs w:val="20"/>
                <w:lang w:eastAsia="ko-KR"/>
              </w:rPr>
              <w:t>청구항 수</w:t>
            </w:r>
          </w:p>
        </w:tc>
        <w:tc>
          <w:tcPr>
            <w:tcW w:w="1483" w:type="dxa"/>
            <w:vMerge w:val="restart"/>
            <w:tcBorders>
              <w:bottom w:val="dotted" w:sz="4" w:space="0" w:color="auto"/>
              <w:right w:val="dotted" w:sz="4" w:space="0" w:color="auto"/>
            </w:tcBorders>
            <w:vAlign w:val="center"/>
          </w:tcPr>
          <w:p w14:paraId="4BA9651B" w14:textId="5A0DECD5" w:rsidR="001F2CAC" w:rsidRPr="00B86C8A" w:rsidRDefault="000639F6" w:rsidP="00B72BEC">
            <w:pPr>
              <w:widowControl/>
              <w:jc w:val="center"/>
              <w:rPr>
                <w:rFonts w:ascii="맑은 고딕" w:eastAsia="맑은 고딕" w:hAnsi="맑은 고딕" w:cs="굴림"/>
                <w:color w:val="auto"/>
                <w:kern w:val="0"/>
                <w:szCs w:val="20"/>
                <w:lang w:eastAsia="ko-KR"/>
              </w:rPr>
            </w:pPr>
            <w:r>
              <w:rPr>
                <w:rFonts w:ascii="맑은 고딕" w:eastAsia="맑은 고딕" w:hAnsi="맑은 고딕" w:cs="굴림" w:hint="eastAsia"/>
                <w:color w:val="auto"/>
                <w:kern w:val="0"/>
                <w:szCs w:val="20"/>
                <w:lang w:eastAsia="ko-KR"/>
              </w:rPr>
              <w:t>12</w:t>
            </w:r>
          </w:p>
        </w:tc>
        <w:tc>
          <w:tcPr>
            <w:tcW w:w="1275" w:type="dxa"/>
            <w:tcBorders>
              <w:left w:val="dotted" w:sz="4" w:space="0" w:color="auto"/>
              <w:bottom w:val="dotted" w:sz="4" w:space="0" w:color="auto"/>
              <w:right w:val="dotted" w:sz="4" w:space="0" w:color="auto"/>
            </w:tcBorders>
            <w:vAlign w:val="center"/>
          </w:tcPr>
          <w:p w14:paraId="3C989EBE" w14:textId="77777777" w:rsidR="001F2CAC" w:rsidRPr="00B86C8A" w:rsidRDefault="001F2CAC" w:rsidP="00B72BEC">
            <w:pPr>
              <w:widowControl/>
              <w:spacing w:line="200" w:lineRule="exact"/>
              <w:jc w:val="center"/>
              <w:rPr>
                <w:rFonts w:ascii="맑은 고딕" w:eastAsia="맑은 고딕" w:hAnsi="맑은 고딕" w:cs="굴림"/>
                <w:color w:val="auto"/>
                <w:kern w:val="0"/>
                <w:szCs w:val="20"/>
                <w:lang w:eastAsia="ko-KR"/>
              </w:rPr>
            </w:pPr>
            <w:proofErr w:type="spellStart"/>
            <w:r w:rsidRPr="00B86C8A">
              <w:rPr>
                <w:rFonts w:ascii="맑은 고딕" w:eastAsia="맑은 고딕" w:hAnsi="맑은 고딕" w:cs="굴림" w:hint="eastAsia"/>
                <w:color w:val="auto"/>
                <w:kern w:val="0"/>
                <w:szCs w:val="20"/>
                <w:lang w:eastAsia="ko-KR"/>
              </w:rPr>
              <w:t>독립항</w:t>
            </w:r>
            <w:proofErr w:type="spellEnd"/>
            <w:r w:rsidRPr="00B86C8A">
              <w:rPr>
                <w:rFonts w:ascii="맑은 고딕" w:eastAsia="맑은 고딕" w:hAnsi="맑은 고딕" w:cs="굴림" w:hint="eastAsia"/>
                <w:color w:val="auto"/>
                <w:kern w:val="0"/>
                <w:szCs w:val="20"/>
                <w:lang w:eastAsia="ko-KR"/>
              </w:rPr>
              <w:t xml:space="preserve"> 수</w:t>
            </w:r>
          </w:p>
        </w:tc>
        <w:tc>
          <w:tcPr>
            <w:tcW w:w="1276" w:type="dxa"/>
            <w:tcBorders>
              <w:left w:val="dotted" w:sz="4" w:space="0" w:color="auto"/>
              <w:bottom w:val="dotted" w:sz="4" w:space="0" w:color="auto"/>
            </w:tcBorders>
            <w:vAlign w:val="center"/>
          </w:tcPr>
          <w:p w14:paraId="460EA202" w14:textId="3375A857" w:rsidR="001F2CAC" w:rsidRPr="00B86C8A" w:rsidRDefault="000639F6" w:rsidP="00B72BEC">
            <w:pPr>
              <w:widowControl/>
              <w:spacing w:line="200" w:lineRule="exact"/>
              <w:jc w:val="center"/>
              <w:rPr>
                <w:rFonts w:ascii="맑은 고딕" w:eastAsia="맑은 고딕" w:hAnsi="맑은 고딕" w:cs="굴림"/>
                <w:color w:val="auto"/>
                <w:kern w:val="0"/>
                <w:szCs w:val="20"/>
                <w:lang w:eastAsia="ko-KR"/>
              </w:rPr>
            </w:pPr>
            <w:r>
              <w:rPr>
                <w:rFonts w:ascii="맑은 고딕" w:eastAsia="맑은 고딕" w:hAnsi="맑은 고딕" w:cs="굴림" w:hint="eastAsia"/>
                <w:color w:val="auto"/>
                <w:kern w:val="0"/>
                <w:szCs w:val="20"/>
                <w:lang w:eastAsia="ko-KR"/>
              </w:rPr>
              <w:t>2</w:t>
            </w:r>
          </w:p>
        </w:tc>
        <w:tc>
          <w:tcPr>
            <w:tcW w:w="1559" w:type="dxa"/>
            <w:vMerge w:val="restart"/>
            <w:shd w:val="clear" w:color="auto" w:fill="FDE9D9"/>
            <w:vAlign w:val="center"/>
          </w:tcPr>
          <w:p w14:paraId="3A6A0F67" w14:textId="77777777" w:rsidR="001F2CAC" w:rsidRPr="00B86C8A" w:rsidRDefault="001F2CAC" w:rsidP="00B72BEC">
            <w:pPr>
              <w:widowControl/>
              <w:jc w:val="center"/>
              <w:rPr>
                <w:rFonts w:ascii="맑은 고딕" w:eastAsia="맑은 고딕" w:hAnsi="맑은 고딕" w:cs="굴림"/>
                <w:b/>
                <w:color w:val="auto"/>
                <w:kern w:val="0"/>
                <w:szCs w:val="20"/>
                <w:lang w:eastAsia="ko-KR"/>
              </w:rPr>
            </w:pPr>
            <w:r w:rsidRPr="00B86C8A">
              <w:rPr>
                <w:rFonts w:ascii="맑은 고딕" w:eastAsia="맑은 고딕" w:hAnsi="맑은 고딕" w:cs="굴림" w:hint="eastAsia"/>
                <w:b/>
                <w:color w:val="auto"/>
                <w:kern w:val="0"/>
                <w:szCs w:val="20"/>
                <w:lang w:eastAsia="ko-KR"/>
              </w:rPr>
              <w:t>도면 수</w:t>
            </w:r>
          </w:p>
        </w:tc>
        <w:tc>
          <w:tcPr>
            <w:tcW w:w="1763" w:type="dxa"/>
            <w:vMerge w:val="restart"/>
            <w:vAlign w:val="center"/>
          </w:tcPr>
          <w:p w14:paraId="11DDB2BF" w14:textId="04CD846C" w:rsidR="001F2CAC" w:rsidRPr="00B86C8A" w:rsidRDefault="00C03F41" w:rsidP="00B72BEC">
            <w:pPr>
              <w:widowControl/>
              <w:jc w:val="center"/>
              <w:rPr>
                <w:rFonts w:ascii="맑은 고딕" w:eastAsia="맑은 고딕" w:hAnsi="맑은 고딕" w:cs="굴림"/>
                <w:color w:val="auto"/>
                <w:kern w:val="0"/>
                <w:szCs w:val="20"/>
                <w:lang w:eastAsia="ko-KR"/>
              </w:rPr>
            </w:pPr>
            <w:r>
              <w:rPr>
                <w:rFonts w:ascii="맑은 고딕" w:eastAsia="맑은 고딕" w:hAnsi="맑은 고딕" w:cs="굴림" w:hint="eastAsia"/>
                <w:color w:val="auto"/>
                <w:kern w:val="0"/>
                <w:szCs w:val="20"/>
                <w:lang w:eastAsia="ko-KR"/>
              </w:rPr>
              <w:t>8</w:t>
            </w:r>
          </w:p>
        </w:tc>
      </w:tr>
      <w:tr w:rsidR="001F2CAC" w:rsidRPr="00B86C8A" w14:paraId="3B0C9B96" w14:textId="77777777" w:rsidTr="00B72BEC">
        <w:trPr>
          <w:trHeight w:val="172"/>
        </w:trPr>
        <w:tc>
          <w:tcPr>
            <w:tcW w:w="1853" w:type="dxa"/>
            <w:vMerge/>
            <w:shd w:val="clear" w:color="auto" w:fill="FDE9D9"/>
            <w:vAlign w:val="center"/>
          </w:tcPr>
          <w:p w14:paraId="1B398E95" w14:textId="77777777" w:rsidR="001F2CAC" w:rsidRPr="00B86C8A" w:rsidRDefault="001F2CAC" w:rsidP="00B72BEC">
            <w:pPr>
              <w:widowControl/>
              <w:jc w:val="center"/>
              <w:rPr>
                <w:rFonts w:ascii="맑은 고딕" w:eastAsia="맑은 고딕" w:hAnsi="맑은 고딕" w:cs="굴림"/>
                <w:b/>
                <w:color w:val="auto"/>
                <w:kern w:val="0"/>
                <w:szCs w:val="20"/>
                <w:lang w:eastAsia="ko-KR"/>
              </w:rPr>
            </w:pPr>
          </w:p>
        </w:tc>
        <w:tc>
          <w:tcPr>
            <w:tcW w:w="1483" w:type="dxa"/>
            <w:vMerge/>
            <w:tcBorders>
              <w:top w:val="dotted" w:sz="4" w:space="0" w:color="auto"/>
              <w:bottom w:val="single" w:sz="12" w:space="0" w:color="000000"/>
              <w:right w:val="dotted" w:sz="4" w:space="0" w:color="auto"/>
            </w:tcBorders>
            <w:vAlign w:val="center"/>
          </w:tcPr>
          <w:p w14:paraId="0A1FAF25" w14:textId="77777777" w:rsidR="001F2CAC" w:rsidRPr="00B86C8A" w:rsidRDefault="001F2CAC" w:rsidP="00B72BEC">
            <w:pPr>
              <w:widowControl/>
              <w:jc w:val="center"/>
              <w:rPr>
                <w:rFonts w:ascii="맑은 고딕" w:eastAsia="맑은 고딕" w:hAnsi="맑은 고딕" w:cs="굴림"/>
                <w:color w:val="auto"/>
                <w:kern w:val="0"/>
                <w:szCs w:val="20"/>
                <w:lang w:eastAsia="ko-KR"/>
              </w:rPr>
            </w:pPr>
          </w:p>
        </w:tc>
        <w:tc>
          <w:tcPr>
            <w:tcW w:w="1275" w:type="dxa"/>
            <w:tcBorders>
              <w:top w:val="dotted" w:sz="4" w:space="0" w:color="auto"/>
              <w:left w:val="dotted" w:sz="4" w:space="0" w:color="auto"/>
              <w:bottom w:val="single" w:sz="12" w:space="0" w:color="000000"/>
              <w:right w:val="dotted" w:sz="4" w:space="0" w:color="auto"/>
            </w:tcBorders>
            <w:vAlign w:val="center"/>
          </w:tcPr>
          <w:p w14:paraId="7C8EC237" w14:textId="77777777" w:rsidR="001F2CAC" w:rsidRPr="00B86C8A" w:rsidRDefault="001F2CAC" w:rsidP="00B72BEC">
            <w:pPr>
              <w:widowControl/>
              <w:spacing w:line="200" w:lineRule="exact"/>
              <w:jc w:val="center"/>
              <w:rPr>
                <w:rFonts w:ascii="맑은 고딕" w:eastAsia="맑은 고딕" w:hAnsi="맑은 고딕" w:cs="굴림"/>
                <w:color w:val="auto"/>
                <w:kern w:val="0"/>
                <w:szCs w:val="20"/>
                <w:lang w:eastAsia="ko-KR"/>
              </w:rPr>
            </w:pPr>
            <w:r w:rsidRPr="00B86C8A">
              <w:rPr>
                <w:rFonts w:ascii="맑은 고딕" w:eastAsia="맑은 고딕" w:hAnsi="맑은 고딕" w:cs="굴림" w:hint="eastAsia"/>
                <w:color w:val="auto"/>
                <w:kern w:val="0"/>
                <w:szCs w:val="20"/>
                <w:lang w:eastAsia="ko-KR"/>
              </w:rPr>
              <w:t>종속항 수</w:t>
            </w:r>
          </w:p>
        </w:tc>
        <w:tc>
          <w:tcPr>
            <w:tcW w:w="1276" w:type="dxa"/>
            <w:tcBorders>
              <w:top w:val="dotted" w:sz="4" w:space="0" w:color="auto"/>
              <w:left w:val="dotted" w:sz="4" w:space="0" w:color="auto"/>
              <w:bottom w:val="single" w:sz="12" w:space="0" w:color="000000"/>
            </w:tcBorders>
            <w:vAlign w:val="center"/>
          </w:tcPr>
          <w:p w14:paraId="0BBDC124" w14:textId="61C3F52F" w:rsidR="001F2CAC" w:rsidRPr="00B86C8A" w:rsidRDefault="000639F6" w:rsidP="00B72BEC">
            <w:pPr>
              <w:widowControl/>
              <w:spacing w:line="200" w:lineRule="exact"/>
              <w:jc w:val="center"/>
              <w:rPr>
                <w:rFonts w:ascii="맑은 고딕" w:eastAsia="맑은 고딕" w:hAnsi="맑은 고딕" w:cs="굴림"/>
                <w:color w:val="auto"/>
                <w:kern w:val="0"/>
                <w:szCs w:val="20"/>
                <w:lang w:eastAsia="ko-KR"/>
              </w:rPr>
            </w:pPr>
            <w:r>
              <w:rPr>
                <w:rFonts w:ascii="맑은 고딕" w:eastAsia="맑은 고딕" w:hAnsi="맑은 고딕" w:cs="굴림" w:hint="eastAsia"/>
                <w:color w:val="auto"/>
                <w:kern w:val="0"/>
                <w:szCs w:val="20"/>
                <w:lang w:eastAsia="ko-KR"/>
              </w:rPr>
              <w:t>10</w:t>
            </w:r>
          </w:p>
        </w:tc>
        <w:tc>
          <w:tcPr>
            <w:tcW w:w="1559" w:type="dxa"/>
            <w:vMerge/>
            <w:shd w:val="clear" w:color="auto" w:fill="FDE9D9"/>
            <w:vAlign w:val="center"/>
          </w:tcPr>
          <w:p w14:paraId="09A73568" w14:textId="77777777" w:rsidR="001F2CAC" w:rsidRPr="00B86C8A" w:rsidRDefault="001F2CAC" w:rsidP="00B72BEC">
            <w:pPr>
              <w:widowControl/>
              <w:jc w:val="center"/>
              <w:rPr>
                <w:rFonts w:ascii="맑은 고딕" w:eastAsia="맑은 고딕" w:hAnsi="맑은 고딕" w:cs="굴림"/>
                <w:color w:val="auto"/>
                <w:kern w:val="0"/>
                <w:szCs w:val="20"/>
                <w:lang w:eastAsia="ko-KR"/>
              </w:rPr>
            </w:pPr>
          </w:p>
        </w:tc>
        <w:tc>
          <w:tcPr>
            <w:tcW w:w="1763" w:type="dxa"/>
            <w:vMerge/>
            <w:vAlign w:val="center"/>
          </w:tcPr>
          <w:p w14:paraId="6EB89A84" w14:textId="77777777" w:rsidR="001F2CAC" w:rsidRPr="00B86C8A" w:rsidRDefault="001F2CAC" w:rsidP="00B72BEC">
            <w:pPr>
              <w:widowControl/>
              <w:jc w:val="center"/>
              <w:rPr>
                <w:rFonts w:ascii="맑은 고딕" w:eastAsia="맑은 고딕" w:hAnsi="맑은 고딕" w:cs="굴림"/>
                <w:color w:val="auto"/>
                <w:kern w:val="0"/>
                <w:szCs w:val="20"/>
                <w:lang w:eastAsia="ko-KR"/>
              </w:rPr>
            </w:pPr>
          </w:p>
        </w:tc>
      </w:tr>
    </w:tbl>
    <w:p w14:paraId="6DB9970A" w14:textId="77777777" w:rsidR="001F2CAC" w:rsidRPr="00D5037D" w:rsidRDefault="001F2CAC" w:rsidP="001F2CAC">
      <w:pPr>
        <w:spacing w:line="276" w:lineRule="auto"/>
        <w:ind w:left="170" w:hangingChars="142" w:hanging="170"/>
        <w:rPr>
          <w:rFonts w:ascii="맑은 고딕" w:eastAsia="맑은 고딕" w:hAnsi="맑은 고딕"/>
          <w:bCs/>
          <w:sz w:val="12"/>
          <w:szCs w:val="12"/>
          <w:lang w:eastAsia="ko-KR"/>
        </w:rPr>
      </w:pPr>
    </w:p>
    <w:p w14:paraId="03E45AC4" w14:textId="77777777" w:rsidR="001F2CAC" w:rsidRPr="00B86C8A" w:rsidRDefault="001F2CAC" w:rsidP="001F2CAC">
      <w:pPr>
        <w:spacing w:line="312" w:lineRule="auto"/>
        <w:rPr>
          <w:rFonts w:ascii="맑은 고딕" w:eastAsia="맑은 고딕" w:hAnsi="맑은 고딕"/>
          <w:b/>
          <w:bCs/>
          <w:color w:val="002060"/>
          <w:szCs w:val="20"/>
          <w:lang w:eastAsia="ko-KR"/>
        </w:rPr>
      </w:pPr>
      <w:r w:rsidRPr="00B86C8A">
        <w:rPr>
          <w:rFonts w:ascii="맑은 고딕" w:eastAsia="맑은 고딕" w:hAnsi="맑은 고딕" w:hint="eastAsia"/>
          <w:b/>
          <w:bCs/>
          <w:color w:val="002060"/>
          <w:szCs w:val="20"/>
          <w:lang w:eastAsia="ko-KR"/>
        </w:rPr>
        <w:t>■ 회신 요청사항</w:t>
      </w:r>
    </w:p>
    <w:p w14:paraId="6A7AB5B1" w14:textId="77777777" w:rsidR="001F2CAC" w:rsidRPr="00B86C8A" w:rsidRDefault="001F2CAC" w:rsidP="001F2CAC">
      <w:pPr>
        <w:rPr>
          <w:rFonts w:ascii="맑은 고딕" w:eastAsia="맑은 고딕" w:hAnsi="맑은 고딕"/>
          <w:b/>
          <w:bCs/>
          <w:color w:val="FF0000"/>
          <w:szCs w:val="20"/>
          <w:u w:val="single"/>
          <w:lang w:eastAsia="ko-KR"/>
        </w:rPr>
      </w:pPr>
      <w:r w:rsidRPr="00B86C8A">
        <w:rPr>
          <w:rFonts w:ascii="맑은 고딕" w:eastAsia="맑은 고딕" w:hAnsi="맑은 고딕" w:hint="eastAsia"/>
          <w:b/>
          <w:bCs/>
          <w:color w:val="FF0000"/>
          <w:szCs w:val="20"/>
          <w:u w:val="single"/>
          <w:lang w:eastAsia="ko-KR"/>
        </w:rPr>
        <w:t>명세서 검토 후, 반드시 하기 사항에 체크하여(또는 이메일에 기재하여) 회신해 주시기 바랍니다.</w:t>
      </w:r>
    </w:p>
    <w:tbl>
      <w:tblPr>
        <w:tblW w:w="9208" w:type="dxa"/>
        <w:tblBorders>
          <w:top w:val="single" w:sz="2" w:space="0" w:color="000000"/>
          <w:left w:val="single" w:sz="2" w:space="0" w:color="000000"/>
          <w:bottom w:val="single" w:sz="2" w:space="0" w:color="000000"/>
          <w:right w:val="single" w:sz="2" w:space="0" w:color="000000"/>
        </w:tblBorders>
        <w:tblCellMar>
          <w:top w:w="75" w:type="dxa"/>
          <w:left w:w="75" w:type="dxa"/>
          <w:bottom w:w="75" w:type="dxa"/>
          <w:right w:w="75" w:type="dxa"/>
        </w:tblCellMar>
        <w:tblLook w:val="0000" w:firstRow="0" w:lastRow="0" w:firstColumn="0" w:lastColumn="0" w:noHBand="0" w:noVBand="0"/>
      </w:tblPr>
      <w:tblGrid>
        <w:gridCol w:w="2769"/>
        <w:gridCol w:w="1134"/>
        <w:gridCol w:w="5305"/>
      </w:tblGrid>
      <w:tr w:rsidR="001F2CAC" w:rsidRPr="00B86C8A" w14:paraId="02C8AC75" w14:textId="77777777" w:rsidTr="00B72BEC">
        <w:trPr>
          <w:trHeight w:val="271"/>
        </w:trPr>
        <w:tc>
          <w:tcPr>
            <w:tcW w:w="2769" w:type="dxa"/>
            <w:tcBorders>
              <w:top w:val="single" w:sz="2" w:space="0" w:color="000000"/>
              <w:left w:val="single" w:sz="2" w:space="0" w:color="000000"/>
              <w:bottom w:val="single" w:sz="2" w:space="0" w:color="000000"/>
              <w:right w:val="nil"/>
            </w:tcBorders>
            <w:shd w:val="clear" w:color="auto" w:fill="DAEEF3"/>
          </w:tcPr>
          <w:p w14:paraId="009932C1"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sidRPr="00B86C8A">
              <w:rPr>
                <w:rFonts w:ascii="맑은 고딕" w:eastAsia="맑은 고딕" w:hAnsi="맑은 고딕" w:cs="굴림" w:hint="eastAsia"/>
                <w:b/>
                <w:color w:val="auto"/>
                <w:kern w:val="0"/>
                <w:szCs w:val="20"/>
                <w:lang w:eastAsia="ko-KR"/>
              </w:rPr>
              <w:t>출원 지시</w:t>
            </w:r>
          </w:p>
        </w:tc>
        <w:tc>
          <w:tcPr>
            <w:tcW w:w="1134" w:type="dxa"/>
            <w:tcBorders>
              <w:top w:val="single" w:sz="2" w:space="0" w:color="000000"/>
              <w:left w:val="nil"/>
              <w:bottom w:val="single" w:sz="2" w:space="0" w:color="000000"/>
              <w:right w:val="single" w:sz="2" w:space="0" w:color="000000"/>
            </w:tcBorders>
            <w:shd w:val="clear" w:color="auto" w:fill="DAEEF3"/>
            <w:vAlign w:val="center"/>
          </w:tcPr>
          <w:p w14:paraId="103CB55D"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sidRPr="00B86C8A">
              <w:rPr>
                <w:rFonts w:ascii="맑은 고딕" w:eastAsia="맑은 고딕" w:hAnsi="맑은 고딕" w:cs="굴림" w:hint="eastAsia"/>
                <w:b/>
                <w:color w:val="auto"/>
                <w:kern w:val="0"/>
                <w:szCs w:val="20"/>
                <w:lang w:eastAsia="ko-KR"/>
              </w:rPr>
              <w:t>□ Yes</w:t>
            </w:r>
          </w:p>
        </w:tc>
        <w:tc>
          <w:tcPr>
            <w:tcW w:w="5305" w:type="dxa"/>
            <w:tcBorders>
              <w:top w:val="single" w:sz="2" w:space="0" w:color="000000"/>
              <w:left w:val="single" w:sz="2" w:space="0" w:color="000000"/>
              <w:bottom w:val="single" w:sz="2" w:space="0" w:color="000000"/>
              <w:right w:val="single" w:sz="12" w:space="0" w:color="000000"/>
            </w:tcBorders>
            <w:vAlign w:val="center"/>
          </w:tcPr>
          <w:p w14:paraId="04065A73" w14:textId="77777777"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r w:rsidRPr="00B86C8A">
              <w:rPr>
                <w:rFonts w:ascii="맑은 고딕" w:eastAsia="맑은 고딕" w:hAnsi="맑은 고딕" w:cs="굴림" w:hint="eastAsia"/>
                <w:color w:val="262626"/>
                <w:kern w:val="0"/>
                <w:sz w:val="16"/>
                <w:szCs w:val="16"/>
                <w:lang w:eastAsia="ko-KR"/>
              </w:rPr>
              <w:t>명세서 내용을 검토하시고, 원안대로 바로 출원을 진행하고자 하시는 경우 체크해 주시기 바랍니다.</w:t>
            </w:r>
          </w:p>
        </w:tc>
      </w:tr>
      <w:tr w:rsidR="001F2CAC" w:rsidRPr="00B86C8A" w14:paraId="61FFE9CA" w14:textId="77777777" w:rsidTr="00B72BEC">
        <w:trPr>
          <w:trHeight w:val="271"/>
        </w:trPr>
        <w:tc>
          <w:tcPr>
            <w:tcW w:w="2769" w:type="dxa"/>
            <w:tcBorders>
              <w:top w:val="single" w:sz="2" w:space="0" w:color="000000"/>
              <w:left w:val="single" w:sz="2" w:space="0" w:color="000000"/>
              <w:bottom w:val="single" w:sz="2" w:space="0" w:color="000000"/>
              <w:right w:val="nil"/>
            </w:tcBorders>
            <w:shd w:val="clear" w:color="auto" w:fill="DAEEF3"/>
          </w:tcPr>
          <w:p w14:paraId="678CC8F3"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sidRPr="00B86C8A">
              <w:rPr>
                <w:rFonts w:ascii="맑은 고딕" w:eastAsia="맑은 고딕" w:hAnsi="맑은 고딕" w:cs="굴림"/>
                <w:b/>
                <w:color w:val="auto"/>
                <w:kern w:val="0"/>
                <w:szCs w:val="20"/>
                <w:lang w:eastAsia="ko-KR"/>
              </w:rPr>
              <w:t>수정</w:t>
            </w:r>
            <w:r w:rsidRPr="00B86C8A">
              <w:rPr>
                <w:rFonts w:ascii="맑은 고딕" w:eastAsia="맑은 고딕" w:hAnsi="맑은 고딕" w:cs="굴림" w:hint="eastAsia"/>
                <w:b/>
                <w:color w:val="auto"/>
                <w:kern w:val="0"/>
                <w:szCs w:val="20"/>
                <w:lang w:eastAsia="ko-KR"/>
              </w:rPr>
              <w:t xml:space="preserve"> 후 출원 지시</w:t>
            </w:r>
          </w:p>
        </w:tc>
        <w:tc>
          <w:tcPr>
            <w:tcW w:w="1134" w:type="dxa"/>
            <w:tcBorders>
              <w:top w:val="single" w:sz="2" w:space="0" w:color="000000"/>
              <w:left w:val="nil"/>
              <w:bottom w:val="single" w:sz="2" w:space="0" w:color="000000"/>
              <w:right w:val="single" w:sz="2" w:space="0" w:color="000000"/>
            </w:tcBorders>
            <w:shd w:val="clear" w:color="auto" w:fill="DAEEF3"/>
            <w:vAlign w:val="center"/>
          </w:tcPr>
          <w:p w14:paraId="1F05FC91"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sidRPr="00B86C8A">
              <w:rPr>
                <w:rFonts w:ascii="맑은 고딕" w:eastAsia="맑은 고딕" w:hAnsi="맑은 고딕" w:cs="굴림" w:hint="eastAsia"/>
                <w:b/>
                <w:color w:val="auto"/>
                <w:kern w:val="0"/>
                <w:szCs w:val="20"/>
                <w:lang w:eastAsia="ko-KR"/>
              </w:rPr>
              <w:t>□ Yes</w:t>
            </w:r>
          </w:p>
        </w:tc>
        <w:tc>
          <w:tcPr>
            <w:tcW w:w="5305" w:type="dxa"/>
            <w:tcBorders>
              <w:top w:val="single" w:sz="2" w:space="0" w:color="000000"/>
              <w:left w:val="single" w:sz="2" w:space="0" w:color="000000"/>
              <w:bottom w:val="single" w:sz="2" w:space="0" w:color="000000"/>
              <w:right w:val="single" w:sz="12" w:space="0" w:color="000000"/>
            </w:tcBorders>
            <w:vAlign w:val="center"/>
          </w:tcPr>
          <w:p w14:paraId="43B71726" w14:textId="77777777"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r w:rsidRPr="00B86C8A">
              <w:rPr>
                <w:rFonts w:ascii="맑은 고딕" w:eastAsia="맑은 고딕" w:hAnsi="맑은 고딕" w:cs="굴림" w:hint="eastAsia"/>
                <w:color w:val="262626"/>
                <w:kern w:val="0"/>
                <w:sz w:val="16"/>
                <w:szCs w:val="16"/>
                <w:lang w:eastAsia="ko-KR"/>
              </w:rPr>
              <w:t xml:space="preserve">명세서 내용을 검토하시고, 수정/보완을 한 후에 재확인 </w:t>
            </w:r>
            <w:proofErr w:type="spellStart"/>
            <w:r w:rsidRPr="00B86C8A">
              <w:rPr>
                <w:rFonts w:ascii="맑은 고딕" w:eastAsia="맑은 고딕" w:hAnsi="맑은 고딕" w:cs="굴림" w:hint="eastAsia"/>
                <w:color w:val="262626"/>
                <w:kern w:val="0"/>
                <w:sz w:val="16"/>
                <w:szCs w:val="16"/>
                <w:lang w:eastAsia="ko-KR"/>
              </w:rPr>
              <w:t>필요없이</w:t>
            </w:r>
            <w:proofErr w:type="spellEnd"/>
            <w:r w:rsidRPr="00B86C8A">
              <w:rPr>
                <w:rFonts w:ascii="맑은 고딕" w:eastAsia="맑은 고딕" w:hAnsi="맑은 고딕" w:cs="굴림" w:hint="eastAsia"/>
                <w:color w:val="262626"/>
                <w:kern w:val="0"/>
                <w:sz w:val="16"/>
                <w:szCs w:val="16"/>
                <w:lang w:eastAsia="ko-KR"/>
              </w:rPr>
              <w:t xml:space="preserve"> 바로 출원을 진행하고자 하시는 경우 체크해 주시기 바랍니다.</w:t>
            </w:r>
          </w:p>
        </w:tc>
      </w:tr>
      <w:tr w:rsidR="001F2CAC" w:rsidRPr="00B86C8A" w14:paraId="4D8F53E7" w14:textId="77777777" w:rsidTr="00B72BEC">
        <w:trPr>
          <w:trHeight w:val="271"/>
        </w:trPr>
        <w:tc>
          <w:tcPr>
            <w:tcW w:w="2769" w:type="dxa"/>
            <w:tcBorders>
              <w:top w:val="single" w:sz="2" w:space="0" w:color="000000"/>
              <w:left w:val="single" w:sz="2" w:space="0" w:color="000000"/>
              <w:bottom w:val="single" w:sz="12" w:space="0" w:color="000000"/>
              <w:right w:val="nil"/>
            </w:tcBorders>
            <w:shd w:val="clear" w:color="auto" w:fill="DAEEF3"/>
          </w:tcPr>
          <w:p w14:paraId="31B8D42F"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sidRPr="00B86C8A">
              <w:rPr>
                <w:rFonts w:ascii="맑은 고딕" w:eastAsia="맑은 고딕" w:hAnsi="맑은 고딕" w:cs="굴림" w:hint="eastAsia"/>
                <w:b/>
                <w:color w:val="auto"/>
                <w:kern w:val="0"/>
                <w:szCs w:val="20"/>
                <w:lang w:eastAsia="ko-KR"/>
              </w:rPr>
              <w:t>수정 후 수정본 송부 지시</w:t>
            </w:r>
          </w:p>
        </w:tc>
        <w:tc>
          <w:tcPr>
            <w:tcW w:w="1134" w:type="dxa"/>
            <w:tcBorders>
              <w:top w:val="single" w:sz="2" w:space="0" w:color="000000"/>
              <w:left w:val="nil"/>
              <w:bottom w:val="single" w:sz="12" w:space="0" w:color="000000"/>
              <w:right w:val="single" w:sz="2" w:space="0" w:color="000000"/>
            </w:tcBorders>
            <w:shd w:val="clear" w:color="auto" w:fill="DAEEF3"/>
            <w:vAlign w:val="center"/>
          </w:tcPr>
          <w:p w14:paraId="1AB0D4D6"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sidRPr="00B86C8A">
              <w:rPr>
                <w:rFonts w:ascii="맑은 고딕" w:eastAsia="맑은 고딕" w:hAnsi="맑은 고딕" w:cs="굴림" w:hint="eastAsia"/>
                <w:b/>
                <w:color w:val="auto"/>
                <w:kern w:val="0"/>
                <w:szCs w:val="20"/>
                <w:lang w:eastAsia="ko-KR"/>
              </w:rPr>
              <w:t>□ Yes</w:t>
            </w:r>
          </w:p>
        </w:tc>
        <w:tc>
          <w:tcPr>
            <w:tcW w:w="5305" w:type="dxa"/>
            <w:tcBorders>
              <w:top w:val="single" w:sz="2" w:space="0" w:color="000000"/>
              <w:left w:val="single" w:sz="2" w:space="0" w:color="000000"/>
              <w:bottom w:val="single" w:sz="12" w:space="0" w:color="000000"/>
              <w:right w:val="single" w:sz="12" w:space="0" w:color="000000"/>
            </w:tcBorders>
            <w:vAlign w:val="center"/>
          </w:tcPr>
          <w:p w14:paraId="0CE1CD58" w14:textId="77777777"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r w:rsidRPr="00B86C8A">
              <w:rPr>
                <w:rFonts w:ascii="맑은 고딕" w:eastAsia="맑은 고딕" w:hAnsi="맑은 고딕" w:cs="굴림" w:hint="eastAsia"/>
                <w:color w:val="262626"/>
                <w:kern w:val="0"/>
                <w:sz w:val="16"/>
                <w:szCs w:val="16"/>
                <w:lang w:eastAsia="ko-KR"/>
              </w:rPr>
              <w:t>명세서 내용을 검토하시고, 수정/보완을 한 후에 수정본을 재확인하고자 하시는 경우 체크해 주시기 바랍니다.</w:t>
            </w:r>
          </w:p>
        </w:tc>
      </w:tr>
    </w:tbl>
    <w:p w14:paraId="0E92A1D5" w14:textId="77777777" w:rsidR="001F2CAC" w:rsidRPr="00B86C8A" w:rsidRDefault="001F2CAC" w:rsidP="001F2CAC">
      <w:pPr>
        <w:widowControl/>
        <w:rPr>
          <w:rFonts w:ascii="맑은 고딕" w:eastAsia="맑은 고딕" w:hAnsi="맑은 고딕" w:cs="굴림"/>
          <w:color w:val="262626"/>
          <w:kern w:val="0"/>
          <w:sz w:val="16"/>
          <w:szCs w:val="16"/>
          <w:lang w:eastAsia="ko-KR"/>
        </w:rPr>
      </w:pPr>
      <w:r w:rsidRPr="00B86C8A">
        <w:rPr>
          <w:rFonts w:ascii="맑은 고딕" w:eastAsia="맑은 고딕" w:hAnsi="맑은 고딕" w:cs="굴림" w:hint="eastAsia"/>
          <w:color w:val="262626"/>
          <w:kern w:val="0"/>
          <w:sz w:val="16"/>
          <w:szCs w:val="16"/>
          <w:lang w:eastAsia="ko-KR"/>
        </w:rPr>
        <w:t>명세서의</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내용과</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관련하여</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수정요청을</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하실</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경우에는</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수정해야</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하는</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부분을</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명확히</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특정하여</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알려주시기</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바랍니다</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예컨대</w:t>
      </w:r>
      <w:r w:rsidRPr="00B86C8A">
        <w:rPr>
          <w:rFonts w:ascii="맑은 고딕" w:eastAsia="맑은 고딕" w:hAnsi="맑은 고딕" w:cs="굴림"/>
          <w:color w:val="262626"/>
          <w:kern w:val="0"/>
          <w:sz w:val="16"/>
          <w:szCs w:val="16"/>
          <w:lang w:eastAsia="ko-KR"/>
        </w:rPr>
        <w:t>, “5</w:t>
      </w:r>
      <w:r w:rsidRPr="00B86C8A">
        <w:rPr>
          <w:rFonts w:ascii="맑은 고딕" w:eastAsia="맑은 고딕" w:hAnsi="맑은 고딕" w:cs="굴림" w:hint="eastAsia"/>
          <w:color w:val="262626"/>
          <w:kern w:val="0"/>
          <w:sz w:val="16"/>
          <w:szCs w:val="16"/>
          <w:lang w:eastAsia="ko-KR"/>
        </w:rPr>
        <w:t>페이지</w:t>
      </w:r>
      <w:r w:rsidRPr="00B86C8A">
        <w:rPr>
          <w:rFonts w:ascii="맑은 고딕" w:eastAsia="맑은 고딕" w:hAnsi="맑은 고딕" w:cs="굴림"/>
          <w:color w:val="262626"/>
          <w:kern w:val="0"/>
          <w:sz w:val="16"/>
          <w:szCs w:val="16"/>
          <w:lang w:eastAsia="ko-KR"/>
        </w:rPr>
        <w:t xml:space="preserve"> 13</w:t>
      </w:r>
      <w:r w:rsidRPr="00B86C8A">
        <w:rPr>
          <w:rFonts w:ascii="맑은 고딕" w:eastAsia="맑은 고딕" w:hAnsi="맑은 고딕" w:cs="굴림" w:hint="eastAsia"/>
          <w:color w:val="262626"/>
          <w:kern w:val="0"/>
          <w:sz w:val="16"/>
          <w:szCs w:val="16"/>
          <w:lang w:eastAsia="ko-KR"/>
        </w:rPr>
        <w:t>행의</w:t>
      </w:r>
      <w:r w:rsidRPr="00B86C8A">
        <w:rPr>
          <w:rFonts w:ascii="맑은 고딕" w:eastAsia="맑은 고딕" w:hAnsi="맑은 고딕" w:cs="굴림"/>
          <w:color w:val="262626"/>
          <w:kern w:val="0"/>
          <w:sz w:val="16"/>
          <w:szCs w:val="16"/>
          <w:lang w:eastAsia="ko-KR"/>
        </w:rPr>
        <w:t xml:space="preserve"> ‘A’</w:t>
      </w:r>
      <w:r w:rsidRPr="00B86C8A">
        <w:rPr>
          <w:rFonts w:ascii="맑은 고딕" w:eastAsia="맑은 고딕" w:hAnsi="맑은 고딕" w:cs="굴림" w:hint="eastAsia"/>
          <w:color w:val="262626"/>
          <w:kern w:val="0"/>
          <w:sz w:val="16"/>
          <w:szCs w:val="16"/>
          <w:lang w:eastAsia="ko-KR"/>
        </w:rPr>
        <w:t>라는</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용어를</w:t>
      </w:r>
      <w:r w:rsidRPr="00B86C8A">
        <w:rPr>
          <w:rFonts w:ascii="맑은 고딕" w:eastAsia="맑은 고딕" w:hAnsi="맑은 고딕" w:cs="굴림"/>
          <w:color w:val="262626"/>
          <w:kern w:val="0"/>
          <w:sz w:val="16"/>
          <w:szCs w:val="16"/>
          <w:lang w:eastAsia="ko-KR"/>
        </w:rPr>
        <w:t xml:space="preserve"> ‘B’</w:t>
      </w:r>
      <w:r w:rsidRPr="00B86C8A">
        <w:rPr>
          <w:rFonts w:ascii="맑은 고딕" w:eastAsia="맑은 고딕" w:hAnsi="맑은 고딕" w:cs="굴림" w:hint="eastAsia"/>
          <w:color w:val="262626"/>
          <w:kern w:val="0"/>
          <w:sz w:val="16"/>
          <w:szCs w:val="16"/>
          <w:lang w:eastAsia="ko-KR"/>
        </w:rPr>
        <w:t>로</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수정</w:t>
      </w:r>
      <w:r w:rsidRPr="00B86C8A">
        <w:rPr>
          <w:rFonts w:ascii="맑은 고딕" w:eastAsia="맑은 고딕" w:hAnsi="맑은 고딕" w:cs="굴림" w:hint="cs"/>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과</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같이</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알려주시기</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바랍니다</w:t>
      </w:r>
      <w:r w:rsidRPr="00B86C8A">
        <w:rPr>
          <w:rFonts w:ascii="맑은 고딕" w:eastAsia="맑은 고딕" w:hAnsi="맑은 고딕" w:cs="굴림"/>
          <w:color w:val="262626"/>
          <w:kern w:val="0"/>
          <w:sz w:val="16"/>
          <w:szCs w:val="16"/>
          <w:lang w:eastAsia="ko-KR"/>
        </w:rPr>
        <w:t>.</w:t>
      </w:r>
    </w:p>
    <w:p w14:paraId="2A5724D9" w14:textId="77777777" w:rsidR="001F2CAC" w:rsidRPr="00D5037D" w:rsidRDefault="001F2CAC" w:rsidP="001F2CAC">
      <w:pPr>
        <w:spacing w:line="276" w:lineRule="auto"/>
        <w:ind w:left="170" w:hangingChars="142" w:hanging="170"/>
        <w:rPr>
          <w:rFonts w:ascii="맑은 고딕" w:eastAsia="맑은 고딕" w:hAnsi="맑은 고딕"/>
          <w:bCs/>
          <w:sz w:val="12"/>
          <w:szCs w:val="12"/>
          <w:lang w:eastAsia="ko-KR"/>
        </w:rPr>
      </w:pPr>
    </w:p>
    <w:p w14:paraId="6C2D62B5" w14:textId="77777777" w:rsidR="001F2CAC" w:rsidRPr="00B86C8A" w:rsidRDefault="001F2CAC" w:rsidP="001F2CAC">
      <w:pPr>
        <w:spacing w:line="312" w:lineRule="auto"/>
        <w:rPr>
          <w:rFonts w:ascii="맑은 고딕" w:eastAsia="맑은 고딕" w:hAnsi="맑은 고딕"/>
          <w:b/>
          <w:bCs/>
          <w:color w:val="002060"/>
          <w:szCs w:val="20"/>
          <w:lang w:eastAsia="ko-KR"/>
        </w:rPr>
      </w:pPr>
      <w:r w:rsidRPr="00B86C8A">
        <w:rPr>
          <w:rFonts w:ascii="맑은 고딕" w:eastAsia="맑은 고딕" w:hAnsi="맑은 고딕" w:hint="eastAsia"/>
          <w:b/>
          <w:bCs/>
          <w:color w:val="002060"/>
          <w:szCs w:val="20"/>
          <w:lang w:eastAsia="ko-KR"/>
        </w:rPr>
        <w:t>■ 회신 요청사항</w:t>
      </w:r>
    </w:p>
    <w:p w14:paraId="2430BDB4" w14:textId="77777777" w:rsidR="001F2CAC" w:rsidRPr="00B86C8A" w:rsidRDefault="001F2CAC" w:rsidP="001F2CAC">
      <w:pPr>
        <w:rPr>
          <w:rFonts w:ascii="맑은 고딕" w:eastAsia="맑은 고딕" w:hAnsi="맑은 고딕"/>
          <w:b/>
          <w:bCs/>
          <w:color w:val="FF0000"/>
          <w:szCs w:val="20"/>
          <w:u w:val="single"/>
          <w:lang w:eastAsia="ko-KR"/>
        </w:rPr>
      </w:pPr>
      <w:r>
        <w:rPr>
          <w:rFonts w:ascii="맑은 고딕" w:eastAsia="맑은 고딕" w:hAnsi="맑은 고딕"/>
          <w:b/>
          <w:bCs/>
          <w:color w:val="FF0000"/>
          <w:szCs w:val="20"/>
          <w:u w:val="single"/>
          <w:lang w:eastAsia="ko-KR"/>
        </w:rPr>
        <w:t>출원</w:t>
      </w:r>
      <w:r>
        <w:rPr>
          <w:rFonts w:ascii="맑은 고딕" w:eastAsia="맑은 고딕" w:hAnsi="맑은 고딕" w:hint="eastAsia"/>
          <w:b/>
          <w:bCs/>
          <w:color w:val="FF0000"/>
          <w:szCs w:val="20"/>
          <w:u w:val="single"/>
          <w:lang w:eastAsia="ko-KR"/>
        </w:rPr>
        <w:t xml:space="preserve"> 지시를 주시기 전에,</w:t>
      </w:r>
      <w:r>
        <w:rPr>
          <w:rFonts w:ascii="맑은 고딕" w:eastAsia="맑은 고딕" w:hAnsi="맑은 고딕"/>
          <w:b/>
          <w:bCs/>
          <w:color w:val="FF0000"/>
          <w:szCs w:val="20"/>
          <w:u w:val="single"/>
          <w:lang w:eastAsia="ko-KR"/>
        </w:rPr>
        <w:t xml:space="preserve"> </w:t>
      </w:r>
      <w:r>
        <w:rPr>
          <w:rFonts w:ascii="맑은 고딕" w:eastAsia="맑은 고딕" w:hAnsi="맑은 고딕" w:hint="eastAsia"/>
          <w:b/>
          <w:bCs/>
          <w:color w:val="FF0000"/>
          <w:szCs w:val="20"/>
          <w:u w:val="single"/>
          <w:lang w:eastAsia="ko-KR"/>
        </w:rPr>
        <w:t>반드시 하기 사항에서 해당 부분을 기재해 주시기 바랍니다.</w:t>
      </w:r>
    </w:p>
    <w:p w14:paraId="7CEA7748" w14:textId="77777777" w:rsidR="001F2CAC" w:rsidRDefault="001F2CAC" w:rsidP="001F2CAC">
      <w:pPr>
        <w:spacing w:line="312" w:lineRule="auto"/>
        <w:rPr>
          <w:rFonts w:ascii="맑은 고딕" w:eastAsia="맑은 고딕" w:hAnsi="맑은 고딕"/>
          <w:b/>
          <w:bCs/>
          <w:color w:val="002060"/>
          <w:szCs w:val="20"/>
          <w:lang w:eastAsia="ko-KR"/>
        </w:rPr>
      </w:pPr>
      <w:r>
        <w:rPr>
          <w:rFonts w:ascii="맑은 고딕" w:eastAsia="맑은 고딕" w:hAnsi="맑은 고딕" w:hint="eastAsia"/>
          <w:b/>
          <w:bCs/>
          <w:color w:val="002060"/>
          <w:szCs w:val="20"/>
          <w:lang w:eastAsia="ko-KR"/>
        </w:rPr>
        <w:t>▶ 출원인 정보</w:t>
      </w:r>
    </w:p>
    <w:tbl>
      <w:tblPr>
        <w:tblW w:w="9209" w:type="dxa"/>
        <w:tblBorders>
          <w:top w:val="single" w:sz="2" w:space="0" w:color="000000"/>
          <w:left w:val="single" w:sz="2" w:space="0" w:color="000000"/>
          <w:bottom w:val="single" w:sz="2" w:space="0" w:color="000000"/>
          <w:right w:val="single" w:sz="2" w:space="0" w:color="000000"/>
        </w:tblBorders>
        <w:tblCellMar>
          <w:top w:w="75" w:type="dxa"/>
          <w:left w:w="75" w:type="dxa"/>
          <w:bottom w:w="75" w:type="dxa"/>
          <w:right w:w="75" w:type="dxa"/>
        </w:tblCellMar>
        <w:tblLook w:val="0000" w:firstRow="0" w:lastRow="0" w:firstColumn="0" w:lastColumn="0" w:noHBand="0" w:noVBand="0"/>
      </w:tblPr>
      <w:tblGrid>
        <w:gridCol w:w="3477"/>
        <w:gridCol w:w="5732"/>
      </w:tblGrid>
      <w:tr w:rsidR="001F2CAC" w:rsidRPr="00B86C8A" w14:paraId="46C4135F" w14:textId="77777777" w:rsidTr="00B72BEC">
        <w:trPr>
          <w:trHeight w:val="271"/>
        </w:trPr>
        <w:tc>
          <w:tcPr>
            <w:tcW w:w="3477"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49EEFDA4"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Pr>
                <w:rFonts w:ascii="맑은 고딕" w:eastAsia="맑은 고딕" w:hAnsi="맑은 고딕" w:cs="굴림" w:hint="eastAsia"/>
                <w:b/>
                <w:color w:val="auto"/>
                <w:kern w:val="0"/>
                <w:szCs w:val="20"/>
                <w:lang w:eastAsia="ko-KR"/>
              </w:rPr>
              <w:t>출원인 명칭(또는 특허고객번호)</w:t>
            </w:r>
          </w:p>
        </w:tc>
        <w:tc>
          <w:tcPr>
            <w:tcW w:w="5732" w:type="dxa"/>
            <w:tcBorders>
              <w:top w:val="single" w:sz="2" w:space="0" w:color="000000"/>
              <w:left w:val="single" w:sz="2" w:space="0" w:color="000000"/>
              <w:bottom w:val="single" w:sz="2" w:space="0" w:color="000000"/>
              <w:right w:val="single" w:sz="12" w:space="0" w:color="000000"/>
            </w:tcBorders>
            <w:vAlign w:val="center"/>
          </w:tcPr>
          <w:p w14:paraId="70855969" w14:textId="6FE6D057"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766ECB8A" w14:textId="77777777" w:rsidTr="00B72BEC">
        <w:trPr>
          <w:trHeight w:val="271"/>
        </w:trPr>
        <w:tc>
          <w:tcPr>
            <w:tcW w:w="9209" w:type="dxa"/>
            <w:gridSpan w:val="2"/>
            <w:tcBorders>
              <w:top w:val="single" w:sz="2" w:space="0" w:color="000000"/>
              <w:left w:val="single" w:sz="2" w:space="0" w:color="000000"/>
              <w:bottom w:val="single" w:sz="12" w:space="0" w:color="000000"/>
              <w:right w:val="single" w:sz="12" w:space="0" w:color="000000"/>
            </w:tcBorders>
            <w:shd w:val="clear" w:color="auto" w:fill="DAEEF3"/>
            <w:vAlign w:val="center"/>
          </w:tcPr>
          <w:p w14:paraId="6B27F1A9" w14:textId="77777777"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r w:rsidRPr="00B86C8A">
              <w:rPr>
                <w:rFonts w:ascii="맑은 고딕" w:eastAsia="맑은 고딕" w:hAnsi="맑은 고딕" w:cs="굴림" w:hint="eastAsia"/>
                <w:color w:val="262626"/>
                <w:kern w:val="0"/>
                <w:sz w:val="16"/>
                <w:szCs w:val="16"/>
                <w:lang w:eastAsia="ko-KR"/>
              </w:rPr>
              <w:t xml:space="preserve">이전에 출원인 정보를 알려주신 적이 없다면, 본 명세서 초안에 대한 회신과 동시에 출원인 정보(출원인 명칭, 또는 </w:t>
            </w:r>
            <w:r>
              <w:rPr>
                <w:rFonts w:ascii="맑은 고딕" w:eastAsia="맑은 고딕" w:hAnsi="맑은 고딕" w:cs="굴림" w:hint="eastAsia"/>
                <w:color w:val="262626"/>
                <w:kern w:val="0"/>
                <w:sz w:val="16"/>
                <w:szCs w:val="16"/>
                <w:lang w:eastAsia="ko-KR"/>
              </w:rPr>
              <w:t>특허고객번호</w:t>
            </w:r>
            <w:r w:rsidRPr="00B86C8A">
              <w:rPr>
                <w:rFonts w:ascii="맑은 고딕" w:eastAsia="맑은 고딕" w:hAnsi="맑은 고딕" w:cs="굴림" w:hint="eastAsia"/>
                <w:color w:val="262626"/>
                <w:kern w:val="0"/>
                <w:sz w:val="16"/>
                <w:szCs w:val="16"/>
                <w:lang w:eastAsia="ko-KR"/>
              </w:rPr>
              <w:t>)를 알려주시기 바랍니다. 출원인이 2 이상인 경우 출원인 모두에 대한 정보가 필요합니다. 참고로 특허에 대한 모든 권리는 발명자가 아닌 출원인이 갖게 됩니다.</w:t>
            </w:r>
          </w:p>
        </w:tc>
      </w:tr>
    </w:tbl>
    <w:p w14:paraId="138363BF" w14:textId="77777777" w:rsidR="001F2CAC" w:rsidRPr="00D5037D" w:rsidRDefault="001F2CAC" w:rsidP="001F2CAC">
      <w:pPr>
        <w:spacing w:line="276" w:lineRule="auto"/>
        <w:ind w:left="170" w:hangingChars="142" w:hanging="170"/>
        <w:rPr>
          <w:rFonts w:ascii="맑은 고딕" w:eastAsia="맑은 고딕" w:hAnsi="맑은 고딕"/>
          <w:bCs/>
          <w:sz w:val="12"/>
          <w:szCs w:val="12"/>
          <w:lang w:eastAsia="ko-KR"/>
        </w:rPr>
      </w:pPr>
    </w:p>
    <w:p w14:paraId="32965E8B" w14:textId="77777777" w:rsidR="001F2CAC" w:rsidRDefault="001F2CAC" w:rsidP="001F2CAC">
      <w:pPr>
        <w:spacing w:line="312" w:lineRule="auto"/>
        <w:rPr>
          <w:rFonts w:ascii="맑은 고딕" w:eastAsia="맑은 고딕" w:hAnsi="맑은 고딕"/>
          <w:b/>
          <w:bCs/>
          <w:color w:val="002060"/>
          <w:szCs w:val="20"/>
          <w:lang w:eastAsia="ko-KR"/>
        </w:rPr>
      </w:pPr>
      <w:r>
        <w:rPr>
          <w:rFonts w:ascii="맑은 고딕" w:eastAsia="맑은 고딕" w:hAnsi="맑은 고딕" w:hint="eastAsia"/>
          <w:b/>
          <w:bCs/>
          <w:color w:val="002060"/>
          <w:szCs w:val="20"/>
          <w:lang w:eastAsia="ko-KR"/>
        </w:rPr>
        <w:t>▶ 심사청구 여부</w:t>
      </w:r>
    </w:p>
    <w:tbl>
      <w:tblPr>
        <w:tblW w:w="9209" w:type="dxa"/>
        <w:tblBorders>
          <w:top w:val="single" w:sz="2" w:space="0" w:color="000000"/>
          <w:left w:val="single" w:sz="2" w:space="0" w:color="000000"/>
          <w:bottom w:val="single" w:sz="2" w:space="0" w:color="000000"/>
          <w:right w:val="single" w:sz="2" w:space="0" w:color="000000"/>
        </w:tblBorders>
        <w:tblCellMar>
          <w:top w:w="75" w:type="dxa"/>
          <w:left w:w="75" w:type="dxa"/>
          <w:bottom w:w="75" w:type="dxa"/>
          <w:right w:w="75" w:type="dxa"/>
        </w:tblCellMar>
        <w:tblLook w:val="0000" w:firstRow="0" w:lastRow="0" w:firstColumn="0" w:lastColumn="0" w:noHBand="0" w:noVBand="0"/>
      </w:tblPr>
      <w:tblGrid>
        <w:gridCol w:w="3477"/>
        <w:gridCol w:w="5732"/>
      </w:tblGrid>
      <w:tr w:rsidR="001F2CAC" w:rsidRPr="00B86C8A" w14:paraId="083ECCE2" w14:textId="77777777" w:rsidTr="00B72BEC">
        <w:trPr>
          <w:trHeight w:val="271"/>
        </w:trPr>
        <w:tc>
          <w:tcPr>
            <w:tcW w:w="3477"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4DB5D143"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Pr>
                <w:rFonts w:ascii="맑은 고딕" w:eastAsia="맑은 고딕" w:hAnsi="맑은 고딕" w:cs="굴림" w:hint="eastAsia"/>
                <w:b/>
                <w:color w:val="auto"/>
                <w:kern w:val="0"/>
                <w:szCs w:val="20"/>
                <w:lang w:eastAsia="ko-KR"/>
              </w:rPr>
              <w:t>심사청구 여부</w:t>
            </w:r>
          </w:p>
        </w:tc>
        <w:tc>
          <w:tcPr>
            <w:tcW w:w="5732" w:type="dxa"/>
            <w:tcBorders>
              <w:top w:val="single" w:sz="2" w:space="0" w:color="000000"/>
              <w:left w:val="single" w:sz="2" w:space="0" w:color="000000"/>
              <w:bottom w:val="single" w:sz="2" w:space="0" w:color="000000"/>
              <w:right w:val="single" w:sz="12" w:space="0" w:color="000000"/>
            </w:tcBorders>
            <w:vAlign w:val="center"/>
          </w:tcPr>
          <w:p w14:paraId="5329DE37" w14:textId="77777777"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7032C4C7" w14:textId="77777777" w:rsidTr="00B72BEC">
        <w:trPr>
          <w:trHeight w:val="271"/>
        </w:trPr>
        <w:tc>
          <w:tcPr>
            <w:tcW w:w="9209" w:type="dxa"/>
            <w:gridSpan w:val="2"/>
            <w:tcBorders>
              <w:top w:val="single" w:sz="2" w:space="0" w:color="000000"/>
              <w:left w:val="single" w:sz="2" w:space="0" w:color="000000"/>
              <w:bottom w:val="single" w:sz="12" w:space="0" w:color="000000"/>
              <w:right w:val="single" w:sz="12" w:space="0" w:color="000000"/>
            </w:tcBorders>
            <w:shd w:val="clear" w:color="auto" w:fill="DAEEF3"/>
            <w:vAlign w:val="center"/>
          </w:tcPr>
          <w:p w14:paraId="6C46B8F7" w14:textId="77777777"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r w:rsidRPr="00B86C8A">
              <w:rPr>
                <w:rFonts w:ascii="맑은 고딕" w:eastAsia="맑은 고딕" w:hAnsi="맑은 고딕" w:cs="굴림" w:hint="eastAsia"/>
                <w:color w:val="262626"/>
                <w:kern w:val="0"/>
                <w:sz w:val="16"/>
                <w:szCs w:val="16"/>
                <w:lang w:eastAsia="ko-KR"/>
              </w:rPr>
              <w:lastRenderedPageBreak/>
              <w:t xml:space="preserve">고객으로부터의 특별한 반대지시가 없는 경우 출원과 동시에 심사청구를 진행합니다. 심사청구를 하지 않으면 특허청에서 본 출원이 특허를 받을 수 있는지에 관한 심사가 진행되지 않습니다. </w:t>
            </w:r>
          </w:p>
        </w:tc>
      </w:tr>
    </w:tbl>
    <w:p w14:paraId="66B3F99B" w14:textId="77777777" w:rsidR="001F2CAC" w:rsidRDefault="001F2CAC" w:rsidP="001F2CAC">
      <w:pPr>
        <w:spacing w:line="312" w:lineRule="auto"/>
        <w:rPr>
          <w:rFonts w:ascii="맑은 고딕" w:eastAsia="맑은 고딕" w:hAnsi="맑은 고딕"/>
          <w:b/>
          <w:bCs/>
          <w:color w:val="002060"/>
          <w:szCs w:val="20"/>
          <w:lang w:eastAsia="ko-KR"/>
        </w:rPr>
      </w:pPr>
      <w:r>
        <w:rPr>
          <w:rFonts w:ascii="맑은 고딕" w:eastAsia="맑은 고딕" w:hAnsi="맑은 고딕" w:hint="eastAsia"/>
          <w:b/>
          <w:bCs/>
          <w:color w:val="002060"/>
          <w:szCs w:val="20"/>
          <w:lang w:eastAsia="ko-KR"/>
        </w:rPr>
        <w:t>▶ 발명자 정보</w:t>
      </w:r>
    </w:p>
    <w:tbl>
      <w:tblPr>
        <w:tblW w:w="9209" w:type="dxa"/>
        <w:tblBorders>
          <w:top w:val="single" w:sz="2" w:space="0" w:color="000000"/>
          <w:left w:val="single" w:sz="2" w:space="0" w:color="000000"/>
          <w:bottom w:val="single" w:sz="2" w:space="0" w:color="000000"/>
          <w:right w:val="single" w:sz="2" w:space="0" w:color="000000"/>
        </w:tblBorders>
        <w:tblCellMar>
          <w:top w:w="75" w:type="dxa"/>
          <w:left w:w="75" w:type="dxa"/>
          <w:bottom w:w="75" w:type="dxa"/>
          <w:right w:w="75" w:type="dxa"/>
        </w:tblCellMar>
        <w:tblLook w:val="0000" w:firstRow="0" w:lastRow="0" w:firstColumn="0" w:lastColumn="0" w:noHBand="0" w:noVBand="0"/>
      </w:tblPr>
      <w:tblGrid>
        <w:gridCol w:w="1058"/>
        <w:gridCol w:w="1994"/>
        <w:gridCol w:w="6157"/>
      </w:tblGrid>
      <w:tr w:rsidR="001F2CAC" w:rsidRPr="00B86C8A" w14:paraId="6E86521D" w14:textId="77777777" w:rsidTr="00B72BEC">
        <w:trPr>
          <w:trHeight w:val="47"/>
        </w:trPr>
        <w:tc>
          <w:tcPr>
            <w:tcW w:w="1058" w:type="dxa"/>
            <w:vMerge w:val="restart"/>
            <w:tcBorders>
              <w:top w:val="single" w:sz="2" w:space="0" w:color="000000"/>
              <w:left w:val="single" w:sz="2" w:space="0" w:color="000000"/>
              <w:right w:val="single" w:sz="2" w:space="0" w:color="000000"/>
            </w:tcBorders>
            <w:shd w:val="clear" w:color="auto" w:fill="DAEEF3"/>
            <w:vAlign w:val="center"/>
          </w:tcPr>
          <w:p w14:paraId="217B9E21"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Pr>
                <w:rFonts w:ascii="맑은 고딕" w:eastAsia="맑은 고딕" w:hAnsi="맑은 고딕" w:cs="굴림" w:hint="eastAsia"/>
                <w:b/>
                <w:color w:val="auto"/>
                <w:kern w:val="0"/>
                <w:szCs w:val="20"/>
                <w:lang w:eastAsia="ko-KR"/>
              </w:rPr>
              <w:t>발명자1</w:t>
            </w:r>
          </w:p>
        </w:tc>
        <w:tc>
          <w:tcPr>
            <w:tcW w:w="1994"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1E6E2445"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Pr>
                <w:rFonts w:ascii="맑은 고딕" w:eastAsia="맑은 고딕" w:hAnsi="맑은 고딕" w:cs="굴림" w:hint="eastAsia"/>
                <w:b/>
                <w:color w:val="auto"/>
                <w:kern w:val="0"/>
                <w:szCs w:val="20"/>
                <w:lang w:eastAsia="ko-KR"/>
              </w:rPr>
              <w:t>국문성명</w:t>
            </w:r>
          </w:p>
        </w:tc>
        <w:tc>
          <w:tcPr>
            <w:tcW w:w="6157" w:type="dxa"/>
            <w:tcBorders>
              <w:top w:val="single" w:sz="2" w:space="0" w:color="000000"/>
              <w:left w:val="single" w:sz="2" w:space="0" w:color="000000"/>
              <w:bottom w:val="single" w:sz="2" w:space="0" w:color="000000"/>
              <w:right w:val="single" w:sz="12" w:space="0" w:color="000000"/>
            </w:tcBorders>
            <w:vAlign w:val="center"/>
          </w:tcPr>
          <w:p w14:paraId="02721B19" w14:textId="04D38FFF"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38FB466D" w14:textId="77777777" w:rsidTr="00B72BEC">
        <w:trPr>
          <w:trHeight w:val="271"/>
        </w:trPr>
        <w:tc>
          <w:tcPr>
            <w:tcW w:w="1058" w:type="dxa"/>
            <w:vMerge/>
            <w:tcBorders>
              <w:left w:val="single" w:sz="2" w:space="0" w:color="000000"/>
              <w:right w:val="single" w:sz="2" w:space="0" w:color="000000"/>
            </w:tcBorders>
            <w:shd w:val="clear" w:color="auto" w:fill="DAEEF3"/>
            <w:vAlign w:val="center"/>
          </w:tcPr>
          <w:p w14:paraId="3209200B"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p>
        </w:tc>
        <w:tc>
          <w:tcPr>
            <w:tcW w:w="1994"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231F19FE"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Pr>
                <w:rFonts w:ascii="맑은 고딕" w:eastAsia="맑은 고딕" w:hAnsi="맑은 고딕" w:cs="굴림" w:hint="eastAsia"/>
                <w:b/>
                <w:color w:val="auto"/>
                <w:kern w:val="0"/>
                <w:szCs w:val="20"/>
                <w:lang w:eastAsia="ko-KR"/>
              </w:rPr>
              <w:t>영문성명</w:t>
            </w:r>
          </w:p>
        </w:tc>
        <w:tc>
          <w:tcPr>
            <w:tcW w:w="6157" w:type="dxa"/>
            <w:tcBorders>
              <w:top w:val="single" w:sz="2" w:space="0" w:color="000000"/>
              <w:left w:val="single" w:sz="2" w:space="0" w:color="000000"/>
              <w:bottom w:val="single" w:sz="2" w:space="0" w:color="000000"/>
              <w:right w:val="single" w:sz="12" w:space="0" w:color="000000"/>
            </w:tcBorders>
            <w:vAlign w:val="center"/>
          </w:tcPr>
          <w:p w14:paraId="7B34F080" w14:textId="4347DCD0"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78E2C84C" w14:textId="77777777" w:rsidTr="00B72BEC">
        <w:trPr>
          <w:trHeight w:val="271"/>
        </w:trPr>
        <w:tc>
          <w:tcPr>
            <w:tcW w:w="1058" w:type="dxa"/>
            <w:vMerge/>
            <w:tcBorders>
              <w:left w:val="single" w:sz="2" w:space="0" w:color="000000"/>
              <w:right w:val="single" w:sz="2" w:space="0" w:color="000000"/>
            </w:tcBorders>
            <w:shd w:val="clear" w:color="auto" w:fill="DAEEF3"/>
            <w:vAlign w:val="center"/>
          </w:tcPr>
          <w:p w14:paraId="1AC99B0B"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p>
        </w:tc>
        <w:tc>
          <w:tcPr>
            <w:tcW w:w="1994"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434DA77F"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Pr>
                <w:rFonts w:ascii="맑은 고딕" w:eastAsia="맑은 고딕" w:hAnsi="맑은 고딕" w:cs="굴림" w:hint="eastAsia"/>
                <w:b/>
                <w:color w:val="auto"/>
                <w:kern w:val="0"/>
                <w:szCs w:val="20"/>
                <w:lang w:eastAsia="ko-KR"/>
              </w:rPr>
              <w:t>주민등록번호</w:t>
            </w:r>
          </w:p>
        </w:tc>
        <w:tc>
          <w:tcPr>
            <w:tcW w:w="6157" w:type="dxa"/>
            <w:tcBorders>
              <w:top w:val="single" w:sz="2" w:space="0" w:color="000000"/>
              <w:left w:val="single" w:sz="2" w:space="0" w:color="000000"/>
              <w:bottom w:val="single" w:sz="2" w:space="0" w:color="000000"/>
              <w:right w:val="single" w:sz="12" w:space="0" w:color="000000"/>
            </w:tcBorders>
            <w:vAlign w:val="center"/>
          </w:tcPr>
          <w:p w14:paraId="151F9D50" w14:textId="36EEF3BA"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786073F1" w14:textId="77777777" w:rsidTr="00B72BEC">
        <w:trPr>
          <w:trHeight w:val="271"/>
        </w:trPr>
        <w:tc>
          <w:tcPr>
            <w:tcW w:w="1058" w:type="dxa"/>
            <w:vMerge/>
            <w:tcBorders>
              <w:left w:val="single" w:sz="2" w:space="0" w:color="000000"/>
              <w:right w:val="single" w:sz="2" w:space="0" w:color="000000"/>
            </w:tcBorders>
            <w:shd w:val="clear" w:color="auto" w:fill="DAEEF3"/>
            <w:vAlign w:val="center"/>
          </w:tcPr>
          <w:p w14:paraId="2F2AFB54"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p>
        </w:tc>
        <w:tc>
          <w:tcPr>
            <w:tcW w:w="1994"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1EF898C3"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Pr>
                <w:rFonts w:ascii="맑은 고딕" w:eastAsia="맑은 고딕" w:hAnsi="맑은 고딕" w:cs="굴림" w:hint="eastAsia"/>
                <w:b/>
                <w:color w:val="auto"/>
                <w:kern w:val="0"/>
                <w:szCs w:val="20"/>
                <w:lang w:eastAsia="ko-KR"/>
              </w:rPr>
              <w:t>우편번호</w:t>
            </w:r>
          </w:p>
        </w:tc>
        <w:tc>
          <w:tcPr>
            <w:tcW w:w="6157" w:type="dxa"/>
            <w:tcBorders>
              <w:top w:val="single" w:sz="2" w:space="0" w:color="000000"/>
              <w:left w:val="single" w:sz="2" w:space="0" w:color="000000"/>
              <w:bottom w:val="single" w:sz="2" w:space="0" w:color="000000"/>
              <w:right w:val="single" w:sz="12" w:space="0" w:color="000000"/>
            </w:tcBorders>
            <w:vAlign w:val="center"/>
          </w:tcPr>
          <w:p w14:paraId="4209431C" w14:textId="0808EA16"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32B97A8B" w14:textId="77777777" w:rsidTr="00B72BEC">
        <w:trPr>
          <w:trHeight w:val="271"/>
        </w:trPr>
        <w:tc>
          <w:tcPr>
            <w:tcW w:w="1058" w:type="dxa"/>
            <w:vMerge/>
            <w:tcBorders>
              <w:left w:val="single" w:sz="2" w:space="0" w:color="000000"/>
              <w:bottom w:val="single" w:sz="2" w:space="0" w:color="000000"/>
              <w:right w:val="single" w:sz="2" w:space="0" w:color="000000"/>
            </w:tcBorders>
            <w:shd w:val="clear" w:color="auto" w:fill="DAEEF3"/>
            <w:vAlign w:val="center"/>
          </w:tcPr>
          <w:p w14:paraId="274CDE89"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p>
        </w:tc>
        <w:tc>
          <w:tcPr>
            <w:tcW w:w="1994"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4B01FC85"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Pr>
                <w:rFonts w:ascii="맑은 고딕" w:eastAsia="맑은 고딕" w:hAnsi="맑은 고딕" w:cs="굴림" w:hint="eastAsia"/>
                <w:b/>
                <w:color w:val="auto"/>
                <w:kern w:val="0"/>
                <w:szCs w:val="20"/>
                <w:lang w:eastAsia="ko-KR"/>
              </w:rPr>
              <w:t>등본상 도로명주소</w:t>
            </w:r>
          </w:p>
        </w:tc>
        <w:tc>
          <w:tcPr>
            <w:tcW w:w="6157" w:type="dxa"/>
            <w:tcBorders>
              <w:top w:val="single" w:sz="2" w:space="0" w:color="000000"/>
              <w:left w:val="single" w:sz="2" w:space="0" w:color="000000"/>
              <w:bottom w:val="single" w:sz="2" w:space="0" w:color="000000"/>
              <w:right w:val="single" w:sz="12" w:space="0" w:color="000000"/>
            </w:tcBorders>
            <w:vAlign w:val="center"/>
          </w:tcPr>
          <w:p w14:paraId="2641507C" w14:textId="5908F45B" w:rsidR="001F2CAC" w:rsidRPr="00B86C8A" w:rsidRDefault="001F2CAC" w:rsidP="007D0D7C">
            <w:pPr>
              <w:widowControl/>
              <w:spacing w:line="180" w:lineRule="exact"/>
              <w:rPr>
                <w:rFonts w:ascii="맑은 고딕" w:eastAsia="맑은 고딕" w:hAnsi="맑은 고딕" w:cs="굴림"/>
                <w:color w:val="262626"/>
                <w:kern w:val="0"/>
                <w:sz w:val="16"/>
                <w:szCs w:val="16"/>
                <w:lang w:eastAsia="ko-KR"/>
              </w:rPr>
            </w:pPr>
          </w:p>
        </w:tc>
      </w:tr>
      <w:tr w:rsidR="001F2CAC" w:rsidRPr="007D0D7C" w14:paraId="3A8FC672" w14:textId="77777777" w:rsidTr="00B72BEC">
        <w:trPr>
          <w:trHeight w:val="271"/>
        </w:trPr>
        <w:tc>
          <w:tcPr>
            <w:tcW w:w="9209" w:type="dxa"/>
            <w:gridSpan w:val="3"/>
            <w:tcBorders>
              <w:top w:val="single" w:sz="2" w:space="0" w:color="000000"/>
              <w:left w:val="single" w:sz="2" w:space="0" w:color="000000"/>
              <w:bottom w:val="single" w:sz="12" w:space="0" w:color="000000"/>
              <w:right w:val="single" w:sz="12" w:space="0" w:color="000000"/>
            </w:tcBorders>
            <w:shd w:val="clear" w:color="auto" w:fill="DAEEF3"/>
            <w:vAlign w:val="center"/>
          </w:tcPr>
          <w:p w14:paraId="109EE3A4" w14:textId="77777777"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r w:rsidRPr="00B86C8A">
              <w:rPr>
                <w:rFonts w:ascii="맑은 고딕" w:eastAsia="맑은 고딕" w:hAnsi="맑은 고딕" w:cs="굴림" w:hint="eastAsia"/>
                <w:color w:val="262626"/>
                <w:kern w:val="0"/>
                <w:sz w:val="16"/>
                <w:szCs w:val="16"/>
                <w:lang w:eastAsia="ko-KR"/>
              </w:rPr>
              <w:t>이전에 발명자 정보를 알려주신 적이 없다면, 본 명세서 초안에 대한 회신과 동시에 발명자 정보(국문 및 영문 명칭, 주민등록번호, 및 주소)를 알려주시기 바랍니다.</w:t>
            </w:r>
            <w:r>
              <w:rPr>
                <w:rFonts w:ascii="맑은 고딕" w:eastAsia="맑은 고딕" w:hAnsi="맑은 고딕" w:cs="굴림"/>
                <w:color w:val="262626"/>
                <w:kern w:val="0"/>
                <w:sz w:val="16"/>
                <w:szCs w:val="16"/>
                <w:lang w:eastAsia="ko-KR"/>
              </w:rPr>
              <w:t xml:space="preserve"> </w:t>
            </w:r>
            <w:r>
              <w:rPr>
                <w:rFonts w:ascii="맑은 고딕" w:eastAsia="맑은 고딕" w:hAnsi="맑은 고딕" w:cs="굴림" w:hint="eastAsia"/>
                <w:color w:val="262626"/>
                <w:kern w:val="0"/>
                <w:sz w:val="16"/>
                <w:szCs w:val="16"/>
                <w:lang w:eastAsia="ko-KR"/>
              </w:rPr>
              <w:t>모든 발명자가 기재되어야 하므로,</w:t>
            </w:r>
            <w:r>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 xml:space="preserve">발명자가 2명 이상인 경우 </w:t>
            </w:r>
            <w:r>
              <w:rPr>
                <w:rFonts w:ascii="맑은 고딕" w:eastAsia="맑은 고딕" w:hAnsi="맑은 고딕" w:cs="굴림" w:hint="eastAsia"/>
                <w:color w:val="262626"/>
                <w:kern w:val="0"/>
                <w:sz w:val="16"/>
                <w:szCs w:val="16"/>
                <w:lang w:eastAsia="ko-KR"/>
              </w:rPr>
              <w:t>표를 추가하여 기재하시거나,</w:t>
            </w:r>
            <w:r>
              <w:rPr>
                <w:rFonts w:ascii="맑은 고딕" w:eastAsia="맑은 고딕" w:hAnsi="맑은 고딕" w:cs="굴림"/>
                <w:color w:val="262626"/>
                <w:kern w:val="0"/>
                <w:sz w:val="16"/>
                <w:szCs w:val="16"/>
                <w:lang w:eastAsia="ko-KR"/>
              </w:rPr>
              <w:t xml:space="preserve"> </w:t>
            </w:r>
            <w:r>
              <w:rPr>
                <w:rFonts w:ascii="맑은 고딕" w:eastAsia="맑은 고딕" w:hAnsi="맑은 고딕" w:cs="굴림" w:hint="eastAsia"/>
                <w:color w:val="262626"/>
                <w:kern w:val="0"/>
                <w:sz w:val="16"/>
                <w:szCs w:val="16"/>
                <w:lang w:eastAsia="ko-KR"/>
              </w:rPr>
              <w:t>이메일 등을 통해 해당 정보를 알려주시기 바랍니다.</w:t>
            </w:r>
          </w:p>
        </w:tc>
      </w:tr>
    </w:tbl>
    <w:p w14:paraId="7A8D04C4" w14:textId="77777777" w:rsidR="007D0D7C" w:rsidRPr="00FD5EDB" w:rsidRDefault="007D0D7C" w:rsidP="001F2CAC">
      <w:pPr>
        <w:spacing w:line="312" w:lineRule="auto"/>
        <w:rPr>
          <w:rFonts w:ascii="맑은 고딕" w:eastAsia="맑은 고딕" w:hAnsi="맑은 고딕"/>
          <w:b/>
          <w:bCs/>
          <w:color w:val="002060"/>
          <w:szCs w:val="20"/>
          <w:lang w:eastAsia="ko-KR"/>
        </w:rPr>
      </w:pPr>
    </w:p>
    <w:p w14:paraId="41416F9F" w14:textId="77777777" w:rsidR="001F2CAC" w:rsidRDefault="001F2CAC" w:rsidP="001F2CAC">
      <w:pPr>
        <w:spacing w:line="312" w:lineRule="auto"/>
        <w:rPr>
          <w:rFonts w:ascii="맑은 고딕" w:eastAsia="맑은 고딕" w:hAnsi="맑은 고딕"/>
          <w:b/>
          <w:bCs/>
          <w:color w:val="002060"/>
          <w:szCs w:val="20"/>
          <w:lang w:eastAsia="ko-KR"/>
        </w:rPr>
      </w:pPr>
      <w:r>
        <w:rPr>
          <w:rFonts w:ascii="맑은 고딕" w:eastAsia="맑은 고딕" w:hAnsi="맑은 고딕" w:hint="eastAsia"/>
          <w:b/>
          <w:bCs/>
          <w:color w:val="002060"/>
          <w:szCs w:val="20"/>
          <w:lang w:eastAsia="ko-KR"/>
        </w:rPr>
        <w:t>▶ 관련 과제 정보 (</w:t>
      </w:r>
      <w:r w:rsidRPr="005D3567">
        <w:rPr>
          <w:rFonts w:ascii="맑은 고딕" w:eastAsia="맑은 고딕" w:hAnsi="맑은 고딕" w:hint="eastAsia"/>
          <w:b/>
          <w:bCs/>
          <w:color w:val="FF0000"/>
          <w:szCs w:val="20"/>
          <w:lang w:eastAsia="ko-KR"/>
        </w:rPr>
        <w:t>해당 사항이 있는 경우만 기재</w:t>
      </w:r>
      <w:r>
        <w:rPr>
          <w:rFonts w:ascii="맑은 고딕" w:eastAsia="맑은 고딕" w:hAnsi="맑은 고딕" w:hint="eastAsia"/>
          <w:b/>
          <w:bCs/>
          <w:color w:val="002060"/>
          <w:szCs w:val="20"/>
          <w:lang w:eastAsia="ko-KR"/>
        </w:rPr>
        <w:t>)</w:t>
      </w:r>
      <w:r>
        <w:rPr>
          <w:rFonts w:ascii="맑은 고딕" w:eastAsia="맑은 고딕" w:hAnsi="맑은 고딕"/>
          <w:b/>
          <w:bCs/>
          <w:color w:val="002060"/>
          <w:szCs w:val="20"/>
          <w:lang w:eastAsia="ko-KR"/>
        </w:rPr>
        <w:t>(</w:t>
      </w:r>
      <w:r>
        <w:rPr>
          <w:rFonts w:ascii="맑은 고딕" w:eastAsia="맑은 고딕" w:hAnsi="맑은 고딕" w:hint="eastAsia"/>
          <w:b/>
          <w:bCs/>
          <w:color w:val="002060"/>
          <w:szCs w:val="20"/>
          <w:lang w:eastAsia="ko-KR"/>
        </w:rPr>
        <w:t>해당할 경우 아래 모든 정보를 기재)</w:t>
      </w:r>
    </w:p>
    <w:tbl>
      <w:tblPr>
        <w:tblW w:w="9209" w:type="dxa"/>
        <w:tblBorders>
          <w:top w:val="single" w:sz="2" w:space="0" w:color="000000"/>
          <w:left w:val="single" w:sz="2" w:space="0" w:color="000000"/>
          <w:bottom w:val="single" w:sz="2" w:space="0" w:color="000000"/>
          <w:right w:val="single" w:sz="2" w:space="0" w:color="000000"/>
        </w:tblBorders>
        <w:tblCellMar>
          <w:top w:w="75" w:type="dxa"/>
          <w:left w:w="75" w:type="dxa"/>
          <w:bottom w:w="75" w:type="dxa"/>
          <w:right w:w="75" w:type="dxa"/>
        </w:tblCellMar>
        <w:tblLook w:val="0000" w:firstRow="0" w:lastRow="0" w:firstColumn="0" w:lastColumn="0" w:noHBand="0" w:noVBand="0"/>
      </w:tblPr>
      <w:tblGrid>
        <w:gridCol w:w="642"/>
        <w:gridCol w:w="2410"/>
        <w:gridCol w:w="6157"/>
      </w:tblGrid>
      <w:tr w:rsidR="001F2CAC" w:rsidRPr="00B86C8A" w14:paraId="2269E6C3" w14:textId="77777777" w:rsidTr="00B72BEC">
        <w:trPr>
          <w:trHeight w:val="113"/>
        </w:trPr>
        <w:tc>
          <w:tcPr>
            <w:tcW w:w="642" w:type="dxa"/>
            <w:vMerge w:val="restart"/>
            <w:tcBorders>
              <w:top w:val="single" w:sz="2" w:space="0" w:color="000000"/>
              <w:left w:val="single" w:sz="2" w:space="0" w:color="000000"/>
              <w:right w:val="single" w:sz="2" w:space="0" w:color="000000"/>
            </w:tcBorders>
            <w:shd w:val="clear" w:color="auto" w:fill="DAEEF3"/>
            <w:vAlign w:val="center"/>
          </w:tcPr>
          <w:p w14:paraId="0663F896" w14:textId="77777777" w:rsidR="001F2CAC" w:rsidRDefault="001F2CAC" w:rsidP="00B72BEC">
            <w:pPr>
              <w:widowControl/>
              <w:ind w:rightChars="71" w:right="142"/>
              <w:jc w:val="center"/>
              <w:rPr>
                <w:rFonts w:ascii="맑은 고딕" w:eastAsia="맑은 고딕" w:hAnsi="맑은 고딕" w:cs="굴림"/>
                <w:b/>
                <w:color w:val="auto"/>
                <w:kern w:val="0"/>
                <w:szCs w:val="20"/>
                <w:lang w:eastAsia="ko-KR"/>
              </w:rPr>
            </w:pPr>
            <w:r>
              <w:rPr>
                <w:rFonts w:ascii="맑은 고딕" w:eastAsia="맑은 고딕" w:hAnsi="맑은 고딕" w:cs="굴림" w:hint="eastAsia"/>
                <w:b/>
                <w:color w:val="auto"/>
                <w:kern w:val="0"/>
                <w:szCs w:val="20"/>
                <w:lang w:eastAsia="ko-KR"/>
              </w:rPr>
              <w:t>관</w:t>
            </w:r>
          </w:p>
          <w:p w14:paraId="44445375" w14:textId="77777777" w:rsidR="001F2CAC" w:rsidRDefault="001F2CAC" w:rsidP="00B72BEC">
            <w:pPr>
              <w:widowControl/>
              <w:ind w:rightChars="71" w:right="142"/>
              <w:jc w:val="center"/>
              <w:rPr>
                <w:rFonts w:ascii="맑은 고딕" w:eastAsia="맑은 고딕" w:hAnsi="맑은 고딕" w:cs="굴림"/>
                <w:b/>
                <w:color w:val="auto"/>
                <w:kern w:val="0"/>
                <w:szCs w:val="20"/>
                <w:lang w:eastAsia="ko-KR"/>
              </w:rPr>
            </w:pPr>
            <w:proofErr w:type="spellStart"/>
            <w:r>
              <w:rPr>
                <w:rFonts w:ascii="맑은 고딕" w:eastAsia="맑은 고딕" w:hAnsi="맑은 고딕" w:cs="굴림" w:hint="eastAsia"/>
                <w:b/>
                <w:color w:val="auto"/>
                <w:kern w:val="0"/>
                <w:szCs w:val="20"/>
                <w:lang w:eastAsia="ko-KR"/>
              </w:rPr>
              <w:t>련</w:t>
            </w:r>
            <w:proofErr w:type="spellEnd"/>
          </w:p>
          <w:p w14:paraId="0C42757E" w14:textId="77777777" w:rsidR="001F2CAC" w:rsidRDefault="001F2CAC" w:rsidP="00B72BEC">
            <w:pPr>
              <w:widowControl/>
              <w:ind w:rightChars="71" w:right="142"/>
              <w:jc w:val="center"/>
              <w:rPr>
                <w:rFonts w:ascii="맑은 고딕" w:eastAsia="맑은 고딕" w:hAnsi="맑은 고딕" w:cs="굴림"/>
                <w:b/>
                <w:color w:val="auto"/>
                <w:kern w:val="0"/>
                <w:szCs w:val="20"/>
                <w:lang w:eastAsia="ko-KR"/>
              </w:rPr>
            </w:pPr>
            <w:r>
              <w:rPr>
                <w:rFonts w:ascii="맑은 고딕" w:eastAsia="맑은 고딕" w:hAnsi="맑은 고딕" w:cs="굴림" w:hint="eastAsia"/>
                <w:b/>
                <w:color w:val="auto"/>
                <w:kern w:val="0"/>
                <w:szCs w:val="20"/>
                <w:lang w:eastAsia="ko-KR"/>
              </w:rPr>
              <w:t>과</w:t>
            </w:r>
          </w:p>
          <w:p w14:paraId="6CA208E9"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Pr>
                <w:rFonts w:ascii="맑은 고딕" w:eastAsia="맑은 고딕" w:hAnsi="맑은 고딕" w:cs="굴림" w:hint="eastAsia"/>
                <w:b/>
                <w:color w:val="auto"/>
                <w:kern w:val="0"/>
                <w:szCs w:val="20"/>
                <w:lang w:eastAsia="ko-KR"/>
              </w:rPr>
              <w:t>제</w:t>
            </w:r>
          </w:p>
        </w:tc>
        <w:tc>
          <w:tcPr>
            <w:tcW w:w="2410"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1F3CBDF2" w14:textId="77777777" w:rsidR="001F2CAC" w:rsidRPr="005D3567" w:rsidRDefault="001F2CAC" w:rsidP="00B72BEC">
            <w:pPr>
              <w:widowControl/>
              <w:spacing w:line="140" w:lineRule="atLeast"/>
              <w:ind w:rightChars="71" w:right="142"/>
              <w:jc w:val="center"/>
              <w:rPr>
                <w:rFonts w:ascii="맑은 고딕" w:eastAsia="맑은 고딕" w:hAnsi="맑은 고딕" w:cs="굴림"/>
                <w:b/>
                <w:color w:val="auto"/>
                <w:kern w:val="0"/>
                <w:sz w:val="18"/>
                <w:szCs w:val="18"/>
                <w:lang w:eastAsia="ko-KR"/>
              </w:rPr>
            </w:pPr>
            <w:r w:rsidRPr="005D3567">
              <w:rPr>
                <w:rFonts w:ascii="맑은 고딕" w:eastAsia="맑은 고딕" w:hAnsi="맑은 고딕" w:cs="굴림" w:hint="eastAsia"/>
                <w:b/>
                <w:color w:val="auto"/>
                <w:kern w:val="0"/>
                <w:sz w:val="18"/>
                <w:szCs w:val="18"/>
                <w:lang w:eastAsia="ko-KR"/>
              </w:rPr>
              <w:t>과제고유번호</w:t>
            </w:r>
          </w:p>
        </w:tc>
        <w:tc>
          <w:tcPr>
            <w:tcW w:w="6157" w:type="dxa"/>
            <w:tcBorders>
              <w:top w:val="single" w:sz="2" w:space="0" w:color="000000"/>
              <w:left w:val="single" w:sz="2" w:space="0" w:color="000000"/>
              <w:bottom w:val="single" w:sz="2" w:space="0" w:color="000000"/>
              <w:right w:val="single" w:sz="12" w:space="0" w:color="000000"/>
            </w:tcBorders>
            <w:vAlign w:val="center"/>
          </w:tcPr>
          <w:p w14:paraId="784FA495" w14:textId="1C7FED9A"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7DCC24BF" w14:textId="77777777" w:rsidTr="00B72BEC">
        <w:trPr>
          <w:trHeight w:val="113"/>
        </w:trPr>
        <w:tc>
          <w:tcPr>
            <w:tcW w:w="642" w:type="dxa"/>
            <w:vMerge/>
            <w:tcBorders>
              <w:top w:val="single" w:sz="2" w:space="0" w:color="000000"/>
              <w:left w:val="single" w:sz="2" w:space="0" w:color="000000"/>
              <w:right w:val="single" w:sz="2" w:space="0" w:color="000000"/>
            </w:tcBorders>
            <w:shd w:val="clear" w:color="auto" w:fill="DAEEF3"/>
            <w:vAlign w:val="center"/>
          </w:tcPr>
          <w:p w14:paraId="53C6796A" w14:textId="77777777" w:rsidR="001F2CAC" w:rsidRDefault="001F2CAC" w:rsidP="00B72BEC">
            <w:pPr>
              <w:widowControl/>
              <w:ind w:rightChars="71" w:right="142"/>
              <w:jc w:val="center"/>
              <w:rPr>
                <w:rFonts w:ascii="맑은 고딕" w:eastAsia="맑은 고딕" w:hAnsi="맑은 고딕" w:cs="굴림"/>
                <w:b/>
                <w:color w:val="auto"/>
                <w:kern w:val="0"/>
                <w:szCs w:val="20"/>
                <w:lang w:eastAsia="ko-KR"/>
              </w:rPr>
            </w:pPr>
          </w:p>
        </w:tc>
        <w:tc>
          <w:tcPr>
            <w:tcW w:w="2410"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002CC8A7" w14:textId="77777777" w:rsidR="001F2CAC" w:rsidRPr="005D3567" w:rsidRDefault="001F2CAC" w:rsidP="00B72BEC">
            <w:pPr>
              <w:widowControl/>
              <w:spacing w:line="140" w:lineRule="atLeast"/>
              <w:ind w:rightChars="71" w:right="142"/>
              <w:jc w:val="center"/>
              <w:rPr>
                <w:rFonts w:ascii="맑은 고딕" w:eastAsia="맑은 고딕" w:hAnsi="맑은 고딕" w:cs="굴림"/>
                <w:b/>
                <w:color w:val="auto"/>
                <w:kern w:val="0"/>
                <w:sz w:val="18"/>
                <w:szCs w:val="18"/>
                <w:lang w:eastAsia="ko-KR"/>
              </w:rPr>
            </w:pPr>
            <w:r>
              <w:rPr>
                <w:rFonts w:ascii="맑은 고딕" w:eastAsia="맑은 고딕" w:hAnsi="맑은 고딕" w:cs="굴림" w:hint="eastAsia"/>
                <w:b/>
                <w:color w:val="auto"/>
                <w:kern w:val="0"/>
                <w:sz w:val="18"/>
                <w:szCs w:val="18"/>
                <w:lang w:eastAsia="ko-KR"/>
              </w:rPr>
              <w:t>과제번호</w:t>
            </w:r>
          </w:p>
        </w:tc>
        <w:tc>
          <w:tcPr>
            <w:tcW w:w="6157" w:type="dxa"/>
            <w:tcBorders>
              <w:top w:val="single" w:sz="2" w:space="0" w:color="000000"/>
              <w:left w:val="single" w:sz="2" w:space="0" w:color="000000"/>
              <w:bottom w:val="single" w:sz="2" w:space="0" w:color="000000"/>
              <w:right w:val="single" w:sz="12" w:space="0" w:color="000000"/>
            </w:tcBorders>
            <w:vAlign w:val="center"/>
          </w:tcPr>
          <w:p w14:paraId="511A6CC8" w14:textId="72CADF38"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7D3DAAF1" w14:textId="77777777" w:rsidTr="00B72BEC">
        <w:trPr>
          <w:trHeight w:val="113"/>
        </w:trPr>
        <w:tc>
          <w:tcPr>
            <w:tcW w:w="642" w:type="dxa"/>
            <w:vMerge/>
            <w:tcBorders>
              <w:left w:val="single" w:sz="2" w:space="0" w:color="000000"/>
              <w:right w:val="single" w:sz="2" w:space="0" w:color="000000"/>
            </w:tcBorders>
            <w:shd w:val="clear" w:color="auto" w:fill="DAEEF3"/>
            <w:vAlign w:val="center"/>
          </w:tcPr>
          <w:p w14:paraId="1BAAB7CA"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p>
        </w:tc>
        <w:tc>
          <w:tcPr>
            <w:tcW w:w="2410"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7F59725B" w14:textId="77777777" w:rsidR="001F2CAC" w:rsidRPr="005D3567" w:rsidRDefault="001F2CAC" w:rsidP="00B72BEC">
            <w:pPr>
              <w:widowControl/>
              <w:spacing w:line="140" w:lineRule="atLeast"/>
              <w:ind w:rightChars="71" w:right="142"/>
              <w:jc w:val="center"/>
              <w:rPr>
                <w:rFonts w:ascii="맑은 고딕" w:eastAsia="맑은 고딕" w:hAnsi="맑은 고딕" w:cs="굴림"/>
                <w:b/>
                <w:color w:val="auto"/>
                <w:kern w:val="0"/>
                <w:sz w:val="18"/>
                <w:szCs w:val="18"/>
                <w:lang w:eastAsia="ko-KR"/>
              </w:rPr>
            </w:pPr>
            <w:proofErr w:type="spellStart"/>
            <w:r w:rsidRPr="005D3567">
              <w:rPr>
                <w:rFonts w:ascii="맑은 고딕" w:eastAsia="맑은 고딕" w:hAnsi="맑은 고딕" w:cs="굴림" w:hint="eastAsia"/>
                <w:b/>
                <w:color w:val="auto"/>
                <w:kern w:val="0"/>
                <w:sz w:val="18"/>
                <w:szCs w:val="18"/>
                <w:lang w:eastAsia="ko-KR"/>
              </w:rPr>
              <w:t>부처명</w:t>
            </w:r>
            <w:proofErr w:type="spellEnd"/>
          </w:p>
        </w:tc>
        <w:tc>
          <w:tcPr>
            <w:tcW w:w="6157" w:type="dxa"/>
            <w:tcBorders>
              <w:top w:val="single" w:sz="2" w:space="0" w:color="000000"/>
              <w:left w:val="single" w:sz="2" w:space="0" w:color="000000"/>
              <w:bottom w:val="single" w:sz="2" w:space="0" w:color="000000"/>
              <w:right w:val="single" w:sz="12" w:space="0" w:color="000000"/>
            </w:tcBorders>
            <w:vAlign w:val="center"/>
          </w:tcPr>
          <w:p w14:paraId="2585132F" w14:textId="6BE262F9"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172D9850" w14:textId="77777777" w:rsidTr="00B72BEC">
        <w:trPr>
          <w:trHeight w:val="113"/>
        </w:trPr>
        <w:tc>
          <w:tcPr>
            <w:tcW w:w="642" w:type="dxa"/>
            <w:vMerge/>
            <w:tcBorders>
              <w:left w:val="single" w:sz="2" w:space="0" w:color="000000"/>
              <w:right w:val="single" w:sz="2" w:space="0" w:color="000000"/>
            </w:tcBorders>
            <w:shd w:val="clear" w:color="auto" w:fill="DAEEF3"/>
            <w:vAlign w:val="center"/>
          </w:tcPr>
          <w:p w14:paraId="41D3DA95"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p>
        </w:tc>
        <w:tc>
          <w:tcPr>
            <w:tcW w:w="2410"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777569DB" w14:textId="77777777" w:rsidR="001F2CAC" w:rsidRPr="005D3567" w:rsidRDefault="001F2CAC" w:rsidP="00B72BEC">
            <w:pPr>
              <w:widowControl/>
              <w:spacing w:line="140" w:lineRule="atLeast"/>
              <w:ind w:rightChars="71" w:right="142"/>
              <w:jc w:val="center"/>
              <w:rPr>
                <w:rFonts w:ascii="맑은 고딕" w:eastAsia="맑은 고딕" w:hAnsi="맑은 고딕" w:cs="굴림"/>
                <w:b/>
                <w:color w:val="auto"/>
                <w:kern w:val="0"/>
                <w:sz w:val="18"/>
                <w:szCs w:val="18"/>
                <w:lang w:eastAsia="ko-KR"/>
              </w:rPr>
            </w:pPr>
            <w:r w:rsidRPr="005D3567">
              <w:rPr>
                <w:rFonts w:ascii="맑은 고딕" w:eastAsia="맑은 고딕" w:hAnsi="맑은 고딕" w:cs="굴림" w:hint="eastAsia"/>
                <w:b/>
                <w:color w:val="auto"/>
                <w:kern w:val="0"/>
                <w:sz w:val="18"/>
                <w:szCs w:val="18"/>
                <w:lang w:eastAsia="ko-KR"/>
              </w:rPr>
              <w:t>연구관리전문기관</w:t>
            </w:r>
          </w:p>
        </w:tc>
        <w:tc>
          <w:tcPr>
            <w:tcW w:w="6157" w:type="dxa"/>
            <w:tcBorders>
              <w:top w:val="single" w:sz="2" w:space="0" w:color="000000"/>
              <w:left w:val="single" w:sz="2" w:space="0" w:color="000000"/>
              <w:bottom w:val="single" w:sz="2" w:space="0" w:color="000000"/>
              <w:right w:val="single" w:sz="12" w:space="0" w:color="000000"/>
            </w:tcBorders>
            <w:vAlign w:val="center"/>
          </w:tcPr>
          <w:p w14:paraId="6E6AEDB1" w14:textId="66FBDF91"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375BFACB" w14:textId="77777777" w:rsidTr="00B72BEC">
        <w:trPr>
          <w:trHeight w:val="113"/>
        </w:trPr>
        <w:tc>
          <w:tcPr>
            <w:tcW w:w="642" w:type="dxa"/>
            <w:vMerge/>
            <w:tcBorders>
              <w:left w:val="single" w:sz="2" w:space="0" w:color="000000"/>
              <w:right w:val="single" w:sz="2" w:space="0" w:color="000000"/>
            </w:tcBorders>
            <w:shd w:val="clear" w:color="auto" w:fill="DAEEF3"/>
            <w:vAlign w:val="center"/>
          </w:tcPr>
          <w:p w14:paraId="4B38F606"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p>
        </w:tc>
        <w:tc>
          <w:tcPr>
            <w:tcW w:w="2410"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63433086" w14:textId="77777777" w:rsidR="001F2CAC" w:rsidRPr="005D3567" w:rsidRDefault="001F2CAC" w:rsidP="00B72BEC">
            <w:pPr>
              <w:widowControl/>
              <w:spacing w:line="140" w:lineRule="atLeast"/>
              <w:ind w:rightChars="71" w:right="142"/>
              <w:jc w:val="center"/>
              <w:rPr>
                <w:rFonts w:ascii="맑은 고딕" w:eastAsia="맑은 고딕" w:hAnsi="맑은 고딕" w:cs="굴림"/>
                <w:b/>
                <w:color w:val="auto"/>
                <w:kern w:val="0"/>
                <w:sz w:val="18"/>
                <w:szCs w:val="18"/>
                <w:lang w:eastAsia="ko-KR"/>
              </w:rPr>
            </w:pPr>
            <w:r w:rsidRPr="005D3567">
              <w:rPr>
                <w:rFonts w:ascii="맑은 고딕" w:eastAsia="맑은 고딕" w:hAnsi="맑은 고딕" w:cs="굴림" w:hint="eastAsia"/>
                <w:b/>
                <w:color w:val="auto"/>
                <w:kern w:val="0"/>
                <w:sz w:val="18"/>
                <w:szCs w:val="18"/>
                <w:lang w:eastAsia="ko-KR"/>
              </w:rPr>
              <w:t>연구사업명</w:t>
            </w:r>
          </w:p>
        </w:tc>
        <w:tc>
          <w:tcPr>
            <w:tcW w:w="6157" w:type="dxa"/>
            <w:tcBorders>
              <w:top w:val="single" w:sz="2" w:space="0" w:color="000000"/>
              <w:left w:val="single" w:sz="2" w:space="0" w:color="000000"/>
              <w:bottom w:val="single" w:sz="2" w:space="0" w:color="000000"/>
              <w:right w:val="single" w:sz="12" w:space="0" w:color="000000"/>
            </w:tcBorders>
            <w:vAlign w:val="center"/>
          </w:tcPr>
          <w:p w14:paraId="23A9778C" w14:textId="67BCBA48" w:rsidR="001F2CAC" w:rsidRPr="00BE6B7B"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3B636CE3" w14:textId="77777777" w:rsidTr="00B72BEC">
        <w:trPr>
          <w:trHeight w:val="113"/>
        </w:trPr>
        <w:tc>
          <w:tcPr>
            <w:tcW w:w="642" w:type="dxa"/>
            <w:vMerge/>
            <w:tcBorders>
              <w:left w:val="single" w:sz="2" w:space="0" w:color="000000"/>
              <w:right w:val="single" w:sz="2" w:space="0" w:color="000000"/>
            </w:tcBorders>
            <w:shd w:val="clear" w:color="auto" w:fill="DAEEF3"/>
            <w:vAlign w:val="center"/>
          </w:tcPr>
          <w:p w14:paraId="5EB11BC8"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p>
        </w:tc>
        <w:tc>
          <w:tcPr>
            <w:tcW w:w="2410"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4B839FEC" w14:textId="77777777" w:rsidR="001F2CAC" w:rsidRPr="005D3567" w:rsidRDefault="001F2CAC" w:rsidP="00B72BEC">
            <w:pPr>
              <w:widowControl/>
              <w:spacing w:line="140" w:lineRule="atLeast"/>
              <w:ind w:rightChars="71" w:right="142"/>
              <w:jc w:val="center"/>
              <w:rPr>
                <w:rFonts w:ascii="맑은 고딕" w:eastAsia="맑은 고딕" w:hAnsi="맑은 고딕" w:cs="굴림"/>
                <w:b/>
                <w:color w:val="auto"/>
                <w:kern w:val="0"/>
                <w:sz w:val="18"/>
                <w:szCs w:val="18"/>
                <w:lang w:eastAsia="ko-KR"/>
              </w:rPr>
            </w:pPr>
            <w:r w:rsidRPr="005D3567">
              <w:rPr>
                <w:rFonts w:ascii="맑은 고딕" w:eastAsia="맑은 고딕" w:hAnsi="맑은 고딕" w:cs="굴림" w:hint="eastAsia"/>
                <w:b/>
                <w:color w:val="auto"/>
                <w:kern w:val="0"/>
                <w:sz w:val="18"/>
                <w:szCs w:val="18"/>
                <w:lang w:eastAsia="ko-KR"/>
              </w:rPr>
              <w:t>연구과제명</w:t>
            </w:r>
          </w:p>
        </w:tc>
        <w:tc>
          <w:tcPr>
            <w:tcW w:w="6157" w:type="dxa"/>
            <w:tcBorders>
              <w:top w:val="single" w:sz="2" w:space="0" w:color="000000"/>
              <w:left w:val="single" w:sz="2" w:space="0" w:color="000000"/>
              <w:bottom w:val="single" w:sz="2" w:space="0" w:color="000000"/>
              <w:right w:val="single" w:sz="12" w:space="0" w:color="000000"/>
            </w:tcBorders>
            <w:vAlign w:val="center"/>
          </w:tcPr>
          <w:p w14:paraId="139AF987" w14:textId="4E43389E" w:rsidR="001F2CAC" w:rsidRPr="00F0584D" w:rsidRDefault="001F2CAC" w:rsidP="00F0584D">
            <w:pPr>
              <w:widowControl/>
              <w:spacing w:line="180" w:lineRule="exact"/>
              <w:rPr>
                <w:rFonts w:ascii="맑은 고딕" w:eastAsia="맑은 고딕" w:hAnsi="맑은 고딕" w:cs="굴림"/>
                <w:color w:val="262626"/>
                <w:kern w:val="0"/>
                <w:sz w:val="16"/>
                <w:szCs w:val="16"/>
                <w:lang w:eastAsia="ko-KR"/>
              </w:rPr>
            </w:pPr>
          </w:p>
        </w:tc>
      </w:tr>
      <w:tr w:rsidR="001F2CAC" w:rsidRPr="00B86C8A" w14:paraId="0131FA26" w14:textId="77777777" w:rsidTr="00B72BEC">
        <w:trPr>
          <w:trHeight w:val="113"/>
        </w:trPr>
        <w:tc>
          <w:tcPr>
            <w:tcW w:w="642" w:type="dxa"/>
            <w:vMerge/>
            <w:tcBorders>
              <w:left w:val="single" w:sz="2" w:space="0" w:color="000000"/>
              <w:right w:val="single" w:sz="2" w:space="0" w:color="000000"/>
            </w:tcBorders>
            <w:shd w:val="clear" w:color="auto" w:fill="DAEEF3"/>
            <w:vAlign w:val="center"/>
          </w:tcPr>
          <w:p w14:paraId="705506D2"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p>
        </w:tc>
        <w:tc>
          <w:tcPr>
            <w:tcW w:w="2410"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08F395A3" w14:textId="77777777" w:rsidR="001F2CAC" w:rsidRPr="005D3567" w:rsidRDefault="001F2CAC" w:rsidP="00B72BEC">
            <w:pPr>
              <w:widowControl/>
              <w:spacing w:line="140" w:lineRule="atLeast"/>
              <w:ind w:rightChars="71" w:right="142"/>
              <w:jc w:val="center"/>
              <w:rPr>
                <w:rFonts w:ascii="맑은 고딕" w:eastAsia="맑은 고딕" w:hAnsi="맑은 고딕" w:cs="굴림"/>
                <w:b/>
                <w:color w:val="auto"/>
                <w:kern w:val="0"/>
                <w:sz w:val="18"/>
                <w:szCs w:val="18"/>
                <w:lang w:eastAsia="ko-KR"/>
              </w:rPr>
            </w:pPr>
            <w:r w:rsidRPr="005D3567">
              <w:rPr>
                <w:rFonts w:ascii="맑은 고딕" w:eastAsia="맑은 고딕" w:hAnsi="맑은 고딕" w:cs="굴림" w:hint="eastAsia"/>
                <w:b/>
                <w:color w:val="auto"/>
                <w:kern w:val="0"/>
                <w:sz w:val="18"/>
                <w:szCs w:val="18"/>
                <w:lang w:eastAsia="ko-KR"/>
              </w:rPr>
              <w:t>기여율</w:t>
            </w:r>
          </w:p>
        </w:tc>
        <w:tc>
          <w:tcPr>
            <w:tcW w:w="6157" w:type="dxa"/>
            <w:tcBorders>
              <w:top w:val="single" w:sz="2" w:space="0" w:color="000000"/>
              <w:left w:val="single" w:sz="2" w:space="0" w:color="000000"/>
              <w:bottom w:val="single" w:sz="2" w:space="0" w:color="000000"/>
              <w:right w:val="single" w:sz="12" w:space="0" w:color="000000"/>
            </w:tcBorders>
            <w:vAlign w:val="center"/>
          </w:tcPr>
          <w:p w14:paraId="03C03EB3" w14:textId="03DFE4C9"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4FA4F9B2" w14:textId="77777777" w:rsidTr="00B72BEC">
        <w:trPr>
          <w:trHeight w:val="113"/>
        </w:trPr>
        <w:tc>
          <w:tcPr>
            <w:tcW w:w="642" w:type="dxa"/>
            <w:vMerge/>
            <w:tcBorders>
              <w:left w:val="single" w:sz="2" w:space="0" w:color="000000"/>
              <w:right w:val="single" w:sz="2" w:space="0" w:color="000000"/>
            </w:tcBorders>
            <w:shd w:val="clear" w:color="auto" w:fill="DAEEF3"/>
            <w:vAlign w:val="center"/>
          </w:tcPr>
          <w:p w14:paraId="75564238"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p>
        </w:tc>
        <w:tc>
          <w:tcPr>
            <w:tcW w:w="2410"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093743F4" w14:textId="77777777" w:rsidR="001F2CAC" w:rsidRPr="005D3567" w:rsidRDefault="001F2CAC" w:rsidP="00B72BEC">
            <w:pPr>
              <w:widowControl/>
              <w:spacing w:line="140" w:lineRule="atLeast"/>
              <w:ind w:rightChars="71" w:right="142"/>
              <w:jc w:val="center"/>
              <w:rPr>
                <w:rFonts w:ascii="맑은 고딕" w:eastAsia="맑은 고딕" w:hAnsi="맑은 고딕" w:cs="굴림"/>
                <w:b/>
                <w:color w:val="auto"/>
                <w:kern w:val="0"/>
                <w:sz w:val="18"/>
                <w:szCs w:val="18"/>
                <w:lang w:eastAsia="ko-KR"/>
              </w:rPr>
            </w:pPr>
            <w:r w:rsidRPr="005D3567">
              <w:rPr>
                <w:rFonts w:ascii="맑은 고딕" w:eastAsia="맑은 고딕" w:hAnsi="맑은 고딕" w:cs="굴림" w:hint="eastAsia"/>
                <w:b/>
                <w:color w:val="auto"/>
                <w:kern w:val="0"/>
                <w:sz w:val="18"/>
                <w:szCs w:val="18"/>
                <w:lang w:eastAsia="ko-KR"/>
              </w:rPr>
              <w:t>주관기관</w:t>
            </w:r>
          </w:p>
        </w:tc>
        <w:tc>
          <w:tcPr>
            <w:tcW w:w="6157" w:type="dxa"/>
            <w:tcBorders>
              <w:top w:val="single" w:sz="2" w:space="0" w:color="000000"/>
              <w:left w:val="single" w:sz="2" w:space="0" w:color="000000"/>
              <w:bottom w:val="single" w:sz="2" w:space="0" w:color="000000"/>
              <w:right w:val="single" w:sz="12" w:space="0" w:color="000000"/>
            </w:tcBorders>
            <w:vAlign w:val="center"/>
          </w:tcPr>
          <w:p w14:paraId="28368BFC" w14:textId="3F58AF43"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1D86CCC1" w14:textId="77777777" w:rsidTr="00B72BEC">
        <w:trPr>
          <w:trHeight w:val="113"/>
        </w:trPr>
        <w:tc>
          <w:tcPr>
            <w:tcW w:w="642" w:type="dxa"/>
            <w:vMerge/>
            <w:tcBorders>
              <w:left w:val="single" w:sz="2" w:space="0" w:color="000000"/>
              <w:bottom w:val="single" w:sz="2" w:space="0" w:color="000000"/>
              <w:right w:val="single" w:sz="2" w:space="0" w:color="000000"/>
            </w:tcBorders>
            <w:shd w:val="clear" w:color="auto" w:fill="DAEEF3"/>
            <w:vAlign w:val="center"/>
          </w:tcPr>
          <w:p w14:paraId="070BEF85"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p>
        </w:tc>
        <w:tc>
          <w:tcPr>
            <w:tcW w:w="2410"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6FF06A3A" w14:textId="77777777" w:rsidR="001F2CAC" w:rsidRPr="005D3567" w:rsidRDefault="001F2CAC" w:rsidP="00B72BEC">
            <w:pPr>
              <w:widowControl/>
              <w:spacing w:line="140" w:lineRule="atLeast"/>
              <w:ind w:rightChars="71" w:right="142"/>
              <w:jc w:val="center"/>
              <w:rPr>
                <w:rFonts w:ascii="맑은 고딕" w:eastAsia="맑은 고딕" w:hAnsi="맑은 고딕" w:cs="굴림"/>
                <w:b/>
                <w:color w:val="auto"/>
                <w:kern w:val="0"/>
                <w:sz w:val="18"/>
                <w:szCs w:val="18"/>
                <w:lang w:eastAsia="ko-KR"/>
              </w:rPr>
            </w:pPr>
            <w:r w:rsidRPr="005D3567">
              <w:rPr>
                <w:rFonts w:ascii="맑은 고딕" w:eastAsia="맑은 고딕" w:hAnsi="맑은 고딕" w:cs="굴림" w:hint="eastAsia"/>
                <w:b/>
                <w:color w:val="auto"/>
                <w:kern w:val="0"/>
                <w:sz w:val="18"/>
                <w:szCs w:val="18"/>
                <w:lang w:eastAsia="ko-KR"/>
              </w:rPr>
              <w:t>연구기간</w:t>
            </w:r>
          </w:p>
        </w:tc>
        <w:tc>
          <w:tcPr>
            <w:tcW w:w="6157" w:type="dxa"/>
            <w:tcBorders>
              <w:top w:val="single" w:sz="2" w:space="0" w:color="000000"/>
              <w:left w:val="single" w:sz="2" w:space="0" w:color="000000"/>
              <w:bottom w:val="single" w:sz="2" w:space="0" w:color="000000"/>
              <w:right w:val="single" w:sz="12" w:space="0" w:color="000000"/>
            </w:tcBorders>
            <w:vAlign w:val="center"/>
          </w:tcPr>
          <w:p w14:paraId="752813A6" w14:textId="484878AD"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1134002A" w14:textId="77777777" w:rsidTr="00B72BEC">
        <w:trPr>
          <w:trHeight w:val="171"/>
        </w:trPr>
        <w:tc>
          <w:tcPr>
            <w:tcW w:w="9209" w:type="dxa"/>
            <w:gridSpan w:val="3"/>
            <w:tcBorders>
              <w:top w:val="single" w:sz="2" w:space="0" w:color="000000"/>
              <w:left w:val="single" w:sz="2" w:space="0" w:color="000000"/>
              <w:bottom w:val="single" w:sz="12" w:space="0" w:color="000000"/>
              <w:right w:val="single" w:sz="12" w:space="0" w:color="000000"/>
            </w:tcBorders>
            <w:shd w:val="clear" w:color="auto" w:fill="DAEEF3"/>
            <w:vAlign w:val="center"/>
          </w:tcPr>
          <w:p w14:paraId="5769CEEB" w14:textId="77777777"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r>
              <w:rPr>
                <w:rFonts w:ascii="맑은 고딕" w:eastAsia="맑은 고딕" w:hAnsi="맑은 고딕" w:cs="굴림" w:hint="eastAsia"/>
                <w:color w:val="262626"/>
                <w:kern w:val="0"/>
                <w:sz w:val="16"/>
                <w:szCs w:val="16"/>
                <w:lang w:eastAsia="ko-KR"/>
              </w:rPr>
              <w:t xml:space="preserve">국가 연구개발 과제와 관련하여 출원되는 경우 </w:t>
            </w:r>
            <w:r w:rsidRPr="000521FC">
              <w:rPr>
                <w:rFonts w:ascii="맑은 고딕" w:eastAsia="맑은 고딕" w:hAnsi="맑은 고딕" w:cs="굴림" w:hint="eastAsia"/>
                <w:color w:val="262626"/>
                <w:kern w:val="0"/>
                <w:sz w:val="16"/>
                <w:szCs w:val="16"/>
                <w:lang w:eastAsia="ko-KR"/>
              </w:rPr>
              <w:t>출원시에</w:t>
            </w:r>
            <w:r w:rsidRPr="000521FC">
              <w:rPr>
                <w:rFonts w:ascii="맑은 고딕" w:eastAsia="맑은 고딕" w:hAnsi="맑은 고딕" w:cs="굴림"/>
                <w:color w:val="262626"/>
                <w:kern w:val="0"/>
                <w:sz w:val="16"/>
                <w:szCs w:val="16"/>
                <w:lang w:eastAsia="ko-KR"/>
              </w:rPr>
              <w:t xml:space="preserve"> </w:t>
            </w:r>
            <w:r>
              <w:rPr>
                <w:rFonts w:ascii="맑은 고딕" w:eastAsia="맑은 고딕" w:hAnsi="맑은 고딕" w:cs="굴림" w:hint="eastAsia"/>
                <w:color w:val="262626"/>
                <w:kern w:val="0"/>
                <w:sz w:val="16"/>
                <w:szCs w:val="16"/>
                <w:lang w:eastAsia="ko-KR"/>
              </w:rPr>
              <w:t xml:space="preserve">해당 </w:t>
            </w:r>
            <w:r w:rsidRPr="000521FC">
              <w:rPr>
                <w:rFonts w:ascii="맑은 고딕" w:eastAsia="맑은 고딕" w:hAnsi="맑은 고딕" w:cs="굴림" w:hint="eastAsia"/>
                <w:color w:val="262626"/>
                <w:kern w:val="0"/>
                <w:sz w:val="16"/>
                <w:szCs w:val="16"/>
                <w:lang w:eastAsia="ko-KR"/>
              </w:rPr>
              <w:t>과제정보가</w:t>
            </w:r>
            <w:r w:rsidRPr="000521FC">
              <w:rPr>
                <w:rFonts w:ascii="맑은 고딕" w:eastAsia="맑은 고딕" w:hAnsi="맑은 고딕" w:cs="굴림"/>
                <w:color w:val="262626"/>
                <w:kern w:val="0"/>
                <w:sz w:val="16"/>
                <w:szCs w:val="16"/>
                <w:lang w:eastAsia="ko-KR"/>
              </w:rPr>
              <w:t xml:space="preserve"> </w:t>
            </w:r>
            <w:r w:rsidRPr="000521FC">
              <w:rPr>
                <w:rFonts w:ascii="맑은 고딕" w:eastAsia="맑은 고딕" w:hAnsi="맑은 고딕" w:cs="굴림" w:hint="eastAsia"/>
                <w:color w:val="262626"/>
                <w:kern w:val="0"/>
                <w:sz w:val="16"/>
                <w:szCs w:val="16"/>
                <w:lang w:eastAsia="ko-KR"/>
              </w:rPr>
              <w:t>필요</w:t>
            </w:r>
            <w:r>
              <w:rPr>
                <w:rFonts w:ascii="맑은 고딕" w:eastAsia="맑은 고딕" w:hAnsi="맑은 고딕" w:cs="굴림" w:hint="eastAsia"/>
                <w:color w:val="262626"/>
                <w:kern w:val="0"/>
                <w:sz w:val="16"/>
                <w:szCs w:val="16"/>
                <w:lang w:eastAsia="ko-KR"/>
              </w:rPr>
              <w:t>합니다.</w:t>
            </w:r>
            <w:r>
              <w:rPr>
                <w:rFonts w:ascii="맑은 고딕" w:eastAsia="맑은 고딕" w:hAnsi="맑은 고딕" w:cs="굴림"/>
                <w:color w:val="262626"/>
                <w:kern w:val="0"/>
                <w:sz w:val="16"/>
                <w:szCs w:val="16"/>
                <w:lang w:eastAsia="ko-KR"/>
              </w:rPr>
              <w:t xml:space="preserve"> </w:t>
            </w:r>
            <w:r>
              <w:rPr>
                <w:rFonts w:ascii="맑은 고딕" w:eastAsia="맑은 고딕" w:hAnsi="맑은 고딕" w:cs="굴림" w:hint="eastAsia"/>
                <w:color w:val="262626"/>
                <w:kern w:val="0"/>
                <w:sz w:val="16"/>
                <w:szCs w:val="16"/>
                <w:lang w:eastAsia="ko-KR"/>
              </w:rPr>
              <w:t xml:space="preserve">과제정보는 </w:t>
            </w:r>
            <w:proofErr w:type="spellStart"/>
            <w:r w:rsidRPr="000521FC">
              <w:rPr>
                <w:rFonts w:ascii="맑은 고딕" w:eastAsia="맑은 고딕" w:hAnsi="맑은 고딕" w:cs="굴림" w:hint="eastAsia"/>
                <w:color w:val="262626"/>
                <w:kern w:val="0"/>
                <w:sz w:val="16"/>
                <w:szCs w:val="16"/>
                <w:lang w:eastAsia="ko-KR"/>
              </w:rPr>
              <w:t>국가과학기술지식정보서비스</w:t>
            </w:r>
            <w:proofErr w:type="spellEnd"/>
            <w:r>
              <w:rPr>
                <w:rFonts w:ascii="맑은 고딕" w:eastAsia="맑은 고딕" w:hAnsi="맑은 고딕" w:cs="굴림" w:hint="eastAsia"/>
                <w:color w:val="262626"/>
                <w:kern w:val="0"/>
                <w:sz w:val="16"/>
                <w:szCs w:val="16"/>
                <w:lang w:eastAsia="ko-KR"/>
              </w:rPr>
              <w:t xml:space="preserve"> 사이트(</w:t>
            </w:r>
            <w:r w:rsidRPr="00296161">
              <w:rPr>
                <w:rFonts w:ascii="맑은 고딕" w:eastAsia="맑은 고딕" w:hAnsi="맑은 고딕" w:cs="굴림"/>
                <w:color w:val="262626"/>
                <w:kern w:val="0"/>
                <w:sz w:val="16"/>
                <w:szCs w:val="16"/>
                <w:lang w:eastAsia="ko-KR"/>
              </w:rPr>
              <w:t>www.ntis.go.kr</w:t>
            </w:r>
            <w:r>
              <w:rPr>
                <w:rFonts w:ascii="맑은 고딕" w:eastAsia="맑은 고딕" w:hAnsi="맑은 고딕" w:cs="굴림"/>
                <w:color w:val="262626"/>
                <w:kern w:val="0"/>
                <w:sz w:val="16"/>
                <w:szCs w:val="16"/>
                <w:lang w:eastAsia="ko-KR"/>
              </w:rPr>
              <w:t>)</w:t>
            </w:r>
            <w:r>
              <w:rPr>
                <w:rFonts w:ascii="맑은 고딕" w:eastAsia="맑은 고딕" w:hAnsi="맑은 고딕" w:cs="굴림" w:hint="eastAsia"/>
                <w:color w:val="262626"/>
                <w:kern w:val="0"/>
                <w:sz w:val="16"/>
                <w:szCs w:val="16"/>
                <w:lang w:eastAsia="ko-KR"/>
              </w:rPr>
              <w:t>를 통해서 확인 가능합니다.</w:t>
            </w:r>
          </w:p>
        </w:tc>
      </w:tr>
    </w:tbl>
    <w:p w14:paraId="12F7093A" w14:textId="77777777" w:rsidR="001F2CAC" w:rsidRPr="00FD5EDB" w:rsidRDefault="001F2CAC" w:rsidP="001F2CAC">
      <w:pPr>
        <w:spacing w:line="312" w:lineRule="auto"/>
        <w:rPr>
          <w:rFonts w:ascii="맑은 고딕" w:eastAsia="맑은 고딕" w:hAnsi="맑은 고딕"/>
          <w:b/>
          <w:bCs/>
          <w:color w:val="002060"/>
          <w:szCs w:val="20"/>
          <w:lang w:eastAsia="ko-KR"/>
        </w:rPr>
      </w:pPr>
    </w:p>
    <w:p w14:paraId="2A29B1DD" w14:textId="77777777" w:rsidR="001F2CAC" w:rsidRPr="00296161" w:rsidRDefault="001F2CAC" w:rsidP="001F2CAC">
      <w:pPr>
        <w:spacing w:line="312" w:lineRule="auto"/>
        <w:rPr>
          <w:rFonts w:ascii="맑은 고딕" w:eastAsia="맑은 고딕" w:hAnsi="맑은 고딕"/>
          <w:b/>
          <w:bCs/>
          <w:color w:val="002060"/>
          <w:szCs w:val="20"/>
          <w:lang w:eastAsia="ko-KR"/>
        </w:rPr>
      </w:pPr>
      <w:r>
        <w:rPr>
          <w:rFonts w:ascii="맑은 고딕" w:eastAsia="맑은 고딕" w:hAnsi="맑은 고딕" w:hint="eastAsia"/>
          <w:b/>
          <w:bCs/>
          <w:color w:val="002060"/>
          <w:szCs w:val="20"/>
          <w:lang w:eastAsia="ko-KR"/>
        </w:rPr>
        <w:t>▶ 발명의 공개 여부 (</w:t>
      </w:r>
      <w:r w:rsidRPr="005D3567">
        <w:rPr>
          <w:rFonts w:ascii="맑은 고딕" w:eastAsia="맑은 고딕" w:hAnsi="맑은 고딕" w:hint="eastAsia"/>
          <w:b/>
          <w:bCs/>
          <w:color w:val="FF0000"/>
          <w:szCs w:val="20"/>
          <w:lang w:eastAsia="ko-KR"/>
        </w:rPr>
        <w:t>해당 사항이 있는 경우만 기재</w:t>
      </w:r>
      <w:r>
        <w:rPr>
          <w:rFonts w:ascii="맑은 고딕" w:eastAsia="맑은 고딕" w:hAnsi="맑은 고딕" w:hint="eastAsia"/>
          <w:b/>
          <w:bCs/>
          <w:color w:val="002060"/>
          <w:szCs w:val="20"/>
          <w:lang w:eastAsia="ko-KR"/>
        </w:rPr>
        <w:t>)</w:t>
      </w:r>
    </w:p>
    <w:tbl>
      <w:tblPr>
        <w:tblW w:w="9209" w:type="dxa"/>
        <w:tblBorders>
          <w:top w:val="single" w:sz="2" w:space="0" w:color="000000"/>
          <w:left w:val="single" w:sz="2" w:space="0" w:color="000000"/>
          <w:bottom w:val="single" w:sz="2" w:space="0" w:color="000000"/>
          <w:right w:val="single" w:sz="2" w:space="0" w:color="000000"/>
        </w:tblBorders>
        <w:tblCellMar>
          <w:top w:w="75" w:type="dxa"/>
          <w:left w:w="75" w:type="dxa"/>
          <w:bottom w:w="75" w:type="dxa"/>
          <w:right w:w="75" w:type="dxa"/>
        </w:tblCellMar>
        <w:tblLook w:val="0000" w:firstRow="0" w:lastRow="0" w:firstColumn="0" w:lastColumn="0" w:noHBand="0" w:noVBand="0"/>
      </w:tblPr>
      <w:tblGrid>
        <w:gridCol w:w="3477"/>
        <w:gridCol w:w="5732"/>
      </w:tblGrid>
      <w:tr w:rsidR="001F2CAC" w:rsidRPr="00B86C8A" w14:paraId="71EDB1D7" w14:textId="77777777" w:rsidTr="00B72BEC">
        <w:trPr>
          <w:trHeight w:val="271"/>
        </w:trPr>
        <w:tc>
          <w:tcPr>
            <w:tcW w:w="3477"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1C99432E"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Pr>
                <w:rFonts w:ascii="맑은 고딕" w:eastAsia="맑은 고딕" w:hAnsi="맑은 고딕" w:cs="굴림" w:hint="eastAsia"/>
                <w:b/>
                <w:color w:val="auto"/>
                <w:kern w:val="0"/>
                <w:szCs w:val="20"/>
                <w:lang w:eastAsia="ko-KR"/>
              </w:rPr>
              <w:t>발명의 공개 여부</w:t>
            </w:r>
          </w:p>
        </w:tc>
        <w:tc>
          <w:tcPr>
            <w:tcW w:w="5732" w:type="dxa"/>
            <w:tcBorders>
              <w:top w:val="single" w:sz="2" w:space="0" w:color="000000"/>
              <w:left w:val="single" w:sz="2" w:space="0" w:color="000000"/>
              <w:bottom w:val="single" w:sz="2" w:space="0" w:color="000000"/>
              <w:right w:val="single" w:sz="12" w:space="0" w:color="000000"/>
            </w:tcBorders>
            <w:vAlign w:val="center"/>
          </w:tcPr>
          <w:p w14:paraId="3EB2F1A9" w14:textId="77777777"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2BEFBE61" w14:textId="77777777" w:rsidTr="00B72BEC">
        <w:trPr>
          <w:trHeight w:val="271"/>
        </w:trPr>
        <w:tc>
          <w:tcPr>
            <w:tcW w:w="9209" w:type="dxa"/>
            <w:gridSpan w:val="2"/>
            <w:tcBorders>
              <w:top w:val="single" w:sz="2" w:space="0" w:color="000000"/>
              <w:left w:val="single" w:sz="2" w:space="0" w:color="000000"/>
              <w:bottom w:val="single" w:sz="12" w:space="0" w:color="000000"/>
              <w:right w:val="single" w:sz="12" w:space="0" w:color="000000"/>
            </w:tcBorders>
            <w:shd w:val="clear" w:color="auto" w:fill="DAEEF3"/>
            <w:vAlign w:val="center"/>
          </w:tcPr>
          <w:p w14:paraId="46CC6FF4" w14:textId="77777777"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r>
              <w:rPr>
                <w:rFonts w:ascii="맑은 고딕" w:eastAsia="맑은 고딕" w:hAnsi="맑은 고딕" w:cs="굴림" w:hint="eastAsia"/>
                <w:color w:val="262626"/>
                <w:kern w:val="0"/>
                <w:sz w:val="16"/>
                <w:szCs w:val="16"/>
                <w:lang w:eastAsia="ko-KR"/>
              </w:rPr>
              <w:t xml:space="preserve">출원 이전에 </w:t>
            </w:r>
            <w:proofErr w:type="spellStart"/>
            <w:r w:rsidRPr="00B86C8A">
              <w:rPr>
                <w:rFonts w:ascii="맑은 고딕" w:eastAsia="맑은 고딕" w:hAnsi="맑은 고딕" w:cs="굴림" w:hint="eastAsia"/>
                <w:color w:val="262626"/>
                <w:kern w:val="0"/>
                <w:sz w:val="16"/>
                <w:szCs w:val="16"/>
                <w:lang w:eastAsia="ko-KR"/>
              </w:rPr>
              <w:t>제품출시</w:t>
            </w:r>
            <w:proofErr w:type="spellEnd"/>
            <w:r w:rsidRPr="00B86C8A">
              <w:rPr>
                <w:rFonts w:ascii="맑은 고딕" w:eastAsia="맑은 고딕" w:hAnsi="맑은 고딕" w:cs="굴림" w:hint="eastAsia"/>
                <w:color w:val="262626"/>
                <w:kern w:val="0"/>
                <w:sz w:val="16"/>
                <w:szCs w:val="16"/>
                <w:lang w:eastAsia="ko-KR"/>
              </w:rPr>
              <w:t>, 논문발표, 카탈로그 등의 형태로 발명이 이미 공개된 경우라면, 그 사실(언제 어떠한 형태로 공개되었는지)을 미리 알려주시기 바랍니다.</w:t>
            </w:r>
            <w:r>
              <w:rPr>
                <w:rFonts w:ascii="맑은 고딕" w:eastAsia="맑은 고딕" w:hAnsi="맑은 고딕" w:cs="굴림"/>
                <w:color w:val="262626"/>
                <w:kern w:val="0"/>
                <w:sz w:val="16"/>
                <w:szCs w:val="16"/>
                <w:lang w:eastAsia="ko-KR"/>
              </w:rPr>
              <w:t xml:space="preserve"> </w:t>
            </w:r>
            <w:r>
              <w:rPr>
                <w:rFonts w:ascii="맑은 고딕" w:eastAsia="맑은 고딕" w:hAnsi="맑은 고딕" w:cs="굴림" w:hint="eastAsia"/>
                <w:color w:val="262626"/>
                <w:kern w:val="0"/>
                <w:sz w:val="16"/>
                <w:szCs w:val="16"/>
                <w:lang w:eastAsia="ko-KR"/>
              </w:rPr>
              <w:t>아울러,</w:t>
            </w:r>
            <w:r>
              <w:rPr>
                <w:rFonts w:ascii="맑은 고딕" w:eastAsia="맑은 고딕" w:hAnsi="맑은 고딕" w:cs="굴림"/>
                <w:color w:val="262626"/>
                <w:kern w:val="0"/>
                <w:sz w:val="16"/>
                <w:szCs w:val="16"/>
                <w:lang w:eastAsia="ko-KR"/>
              </w:rPr>
              <w:t xml:space="preserve"> </w:t>
            </w:r>
            <w:r>
              <w:rPr>
                <w:rFonts w:ascii="맑은 고딕" w:eastAsia="맑은 고딕" w:hAnsi="맑은 고딕" w:cs="굴림" w:hint="eastAsia"/>
                <w:color w:val="262626"/>
                <w:kern w:val="0"/>
                <w:sz w:val="16"/>
                <w:szCs w:val="16"/>
                <w:lang w:eastAsia="ko-KR"/>
              </w:rPr>
              <w:t>해당 공개자료(제품사진,</w:t>
            </w:r>
            <w:r>
              <w:rPr>
                <w:rFonts w:ascii="맑은 고딕" w:eastAsia="맑은 고딕" w:hAnsi="맑은 고딕" w:cs="굴림"/>
                <w:color w:val="262626"/>
                <w:kern w:val="0"/>
                <w:sz w:val="16"/>
                <w:szCs w:val="16"/>
                <w:lang w:eastAsia="ko-KR"/>
              </w:rPr>
              <w:t xml:space="preserve"> </w:t>
            </w:r>
            <w:r>
              <w:rPr>
                <w:rFonts w:ascii="맑은 고딕" w:eastAsia="맑은 고딕" w:hAnsi="맑은 고딕" w:cs="굴림" w:hint="eastAsia"/>
                <w:color w:val="262626"/>
                <w:kern w:val="0"/>
                <w:sz w:val="16"/>
                <w:szCs w:val="16"/>
                <w:lang w:eastAsia="ko-KR"/>
              </w:rPr>
              <w:t>논문,</w:t>
            </w:r>
            <w:r>
              <w:rPr>
                <w:rFonts w:ascii="맑은 고딕" w:eastAsia="맑은 고딕" w:hAnsi="맑은 고딕" w:cs="굴림"/>
                <w:color w:val="262626"/>
                <w:kern w:val="0"/>
                <w:sz w:val="16"/>
                <w:szCs w:val="16"/>
                <w:lang w:eastAsia="ko-KR"/>
              </w:rPr>
              <w:t xml:space="preserve"> </w:t>
            </w:r>
            <w:r>
              <w:rPr>
                <w:rFonts w:ascii="맑은 고딕" w:eastAsia="맑은 고딕" w:hAnsi="맑은 고딕" w:cs="굴림" w:hint="eastAsia"/>
                <w:color w:val="262626"/>
                <w:kern w:val="0"/>
                <w:sz w:val="16"/>
                <w:szCs w:val="16"/>
                <w:lang w:eastAsia="ko-KR"/>
              </w:rPr>
              <w:t>카탈로그,</w:t>
            </w:r>
            <w:r>
              <w:rPr>
                <w:rFonts w:ascii="맑은 고딕" w:eastAsia="맑은 고딕" w:hAnsi="맑은 고딕" w:cs="굴림"/>
                <w:color w:val="262626"/>
                <w:kern w:val="0"/>
                <w:sz w:val="16"/>
                <w:szCs w:val="16"/>
                <w:lang w:eastAsia="ko-KR"/>
              </w:rPr>
              <w:t xml:space="preserve"> </w:t>
            </w:r>
            <w:r>
              <w:rPr>
                <w:rFonts w:ascii="맑은 고딕" w:eastAsia="맑은 고딕" w:hAnsi="맑은 고딕" w:cs="굴림" w:hint="eastAsia"/>
                <w:color w:val="262626"/>
                <w:kern w:val="0"/>
                <w:sz w:val="16"/>
                <w:szCs w:val="16"/>
                <w:lang w:eastAsia="ko-KR"/>
              </w:rPr>
              <w:t>학회포스터 등)를 보내주시기 바랍니다.</w:t>
            </w:r>
          </w:p>
        </w:tc>
      </w:tr>
    </w:tbl>
    <w:p w14:paraId="276767CE" w14:textId="77777777" w:rsidR="001F2CAC" w:rsidRPr="00FD5EDB" w:rsidRDefault="001F2CAC" w:rsidP="001F2CAC">
      <w:pPr>
        <w:spacing w:line="312" w:lineRule="auto"/>
        <w:rPr>
          <w:rFonts w:ascii="맑은 고딕" w:eastAsia="맑은 고딕" w:hAnsi="맑은 고딕"/>
          <w:b/>
          <w:bCs/>
          <w:color w:val="002060"/>
          <w:szCs w:val="20"/>
          <w:lang w:eastAsia="ko-KR"/>
        </w:rPr>
      </w:pPr>
    </w:p>
    <w:p w14:paraId="45061823" w14:textId="77777777" w:rsidR="001F2CAC" w:rsidRDefault="001F2CAC" w:rsidP="001F2CAC">
      <w:pPr>
        <w:spacing w:line="312" w:lineRule="auto"/>
        <w:rPr>
          <w:rFonts w:ascii="맑은 고딕" w:eastAsia="맑은 고딕" w:hAnsi="맑은 고딕"/>
          <w:b/>
          <w:bCs/>
          <w:color w:val="002060"/>
          <w:szCs w:val="20"/>
          <w:lang w:eastAsia="ko-KR"/>
        </w:rPr>
      </w:pPr>
      <w:r>
        <w:rPr>
          <w:rFonts w:ascii="맑은 고딕" w:eastAsia="맑은 고딕" w:hAnsi="맑은 고딕" w:hint="eastAsia"/>
          <w:b/>
          <w:bCs/>
          <w:color w:val="002060"/>
          <w:szCs w:val="20"/>
          <w:lang w:eastAsia="ko-KR"/>
        </w:rPr>
        <w:t>▶ 해외출원 여부 (</w:t>
      </w:r>
      <w:r w:rsidRPr="005D3567">
        <w:rPr>
          <w:rFonts w:ascii="맑은 고딕" w:eastAsia="맑은 고딕" w:hAnsi="맑은 고딕" w:hint="eastAsia"/>
          <w:b/>
          <w:bCs/>
          <w:color w:val="FF0000"/>
          <w:szCs w:val="20"/>
          <w:lang w:eastAsia="ko-KR"/>
        </w:rPr>
        <w:t>해당 사항이 있는 경우만 기재</w:t>
      </w:r>
      <w:r>
        <w:rPr>
          <w:rFonts w:ascii="맑은 고딕" w:eastAsia="맑은 고딕" w:hAnsi="맑은 고딕" w:hint="eastAsia"/>
          <w:b/>
          <w:bCs/>
          <w:color w:val="002060"/>
          <w:szCs w:val="20"/>
          <w:lang w:eastAsia="ko-KR"/>
        </w:rPr>
        <w:t>)</w:t>
      </w:r>
    </w:p>
    <w:tbl>
      <w:tblPr>
        <w:tblW w:w="9209" w:type="dxa"/>
        <w:tblBorders>
          <w:top w:val="single" w:sz="2" w:space="0" w:color="000000"/>
          <w:left w:val="single" w:sz="2" w:space="0" w:color="000000"/>
          <w:bottom w:val="single" w:sz="2" w:space="0" w:color="000000"/>
          <w:right w:val="single" w:sz="2" w:space="0" w:color="000000"/>
        </w:tblBorders>
        <w:tblCellMar>
          <w:top w:w="75" w:type="dxa"/>
          <w:left w:w="75" w:type="dxa"/>
          <w:bottom w:w="75" w:type="dxa"/>
          <w:right w:w="75" w:type="dxa"/>
        </w:tblCellMar>
        <w:tblLook w:val="0000" w:firstRow="0" w:lastRow="0" w:firstColumn="0" w:lastColumn="0" w:noHBand="0" w:noVBand="0"/>
      </w:tblPr>
      <w:tblGrid>
        <w:gridCol w:w="3477"/>
        <w:gridCol w:w="5732"/>
      </w:tblGrid>
      <w:tr w:rsidR="001F2CAC" w:rsidRPr="00B86C8A" w14:paraId="02D9D6C2" w14:textId="77777777" w:rsidTr="00B72BEC">
        <w:trPr>
          <w:trHeight w:val="271"/>
        </w:trPr>
        <w:tc>
          <w:tcPr>
            <w:tcW w:w="3477"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15D8C970" w14:textId="77777777" w:rsidR="001F2CAC" w:rsidRPr="00B86C8A" w:rsidRDefault="001F2CAC" w:rsidP="00B72BEC">
            <w:pPr>
              <w:widowControl/>
              <w:ind w:rightChars="71" w:right="142"/>
              <w:jc w:val="center"/>
              <w:rPr>
                <w:rFonts w:ascii="맑은 고딕" w:eastAsia="맑은 고딕" w:hAnsi="맑은 고딕" w:cs="굴림"/>
                <w:b/>
                <w:color w:val="auto"/>
                <w:kern w:val="0"/>
                <w:szCs w:val="20"/>
                <w:lang w:eastAsia="ko-KR"/>
              </w:rPr>
            </w:pPr>
            <w:r>
              <w:rPr>
                <w:rFonts w:ascii="맑은 고딕" w:eastAsia="맑은 고딕" w:hAnsi="맑은 고딕" w:cs="굴림" w:hint="eastAsia"/>
                <w:b/>
                <w:color w:val="auto"/>
                <w:kern w:val="0"/>
                <w:szCs w:val="20"/>
                <w:lang w:eastAsia="ko-KR"/>
              </w:rPr>
              <w:t>해외출원 여부</w:t>
            </w:r>
          </w:p>
        </w:tc>
        <w:tc>
          <w:tcPr>
            <w:tcW w:w="5732" w:type="dxa"/>
            <w:tcBorders>
              <w:top w:val="single" w:sz="2" w:space="0" w:color="000000"/>
              <w:left w:val="single" w:sz="2" w:space="0" w:color="000000"/>
              <w:bottom w:val="single" w:sz="2" w:space="0" w:color="000000"/>
              <w:right w:val="single" w:sz="12" w:space="0" w:color="000000"/>
            </w:tcBorders>
            <w:vAlign w:val="center"/>
          </w:tcPr>
          <w:p w14:paraId="38B4958B" w14:textId="77777777"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p>
        </w:tc>
      </w:tr>
      <w:tr w:rsidR="001F2CAC" w:rsidRPr="00B86C8A" w14:paraId="654FC893" w14:textId="77777777" w:rsidTr="00B72BEC">
        <w:trPr>
          <w:trHeight w:val="271"/>
        </w:trPr>
        <w:tc>
          <w:tcPr>
            <w:tcW w:w="9209" w:type="dxa"/>
            <w:gridSpan w:val="2"/>
            <w:tcBorders>
              <w:top w:val="single" w:sz="2" w:space="0" w:color="000000"/>
              <w:left w:val="single" w:sz="2" w:space="0" w:color="000000"/>
              <w:bottom w:val="single" w:sz="12" w:space="0" w:color="000000"/>
              <w:right w:val="single" w:sz="12" w:space="0" w:color="000000"/>
            </w:tcBorders>
            <w:shd w:val="clear" w:color="auto" w:fill="DAEEF3"/>
            <w:vAlign w:val="center"/>
          </w:tcPr>
          <w:p w14:paraId="7A107B1C" w14:textId="77777777" w:rsidR="001F2CAC" w:rsidRPr="00B86C8A" w:rsidRDefault="001F2CAC" w:rsidP="00B72BEC">
            <w:pPr>
              <w:widowControl/>
              <w:spacing w:line="180" w:lineRule="exact"/>
              <w:rPr>
                <w:rFonts w:ascii="맑은 고딕" w:eastAsia="맑은 고딕" w:hAnsi="맑은 고딕" w:cs="굴림"/>
                <w:color w:val="262626"/>
                <w:kern w:val="0"/>
                <w:sz w:val="16"/>
                <w:szCs w:val="16"/>
                <w:lang w:eastAsia="ko-KR"/>
              </w:rPr>
            </w:pPr>
            <w:r w:rsidRPr="00B86C8A">
              <w:rPr>
                <w:rFonts w:ascii="맑은 고딕" w:eastAsia="맑은 고딕" w:hAnsi="맑은 고딕" w:cs="굴림" w:hint="eastAsia"/>
                <w:color w:val="262626"/>
                <w:kern w:val="0"/>
                <w:sz w:val="16"/>
                <w:szCs w:val="16"/>
                <w:lang w:eastAsia="ko-KR"/>
              </w:rPr>
              <w:lastRenderedPageBreak/>
              <w:t>해외에서 기술을 보호받고자 하는 경우 해당 외국에 출원을 해야 하며, 이 경우 국내 출원일로부터 1년 이내에 해야 불이익이 없습니다. 해외 출원이 필요한 경우 충분한 기간의 여유(3개월)를 두어 알려주시기 바랍니다.</w:t>
            </w:r>
          </w:p>
        </w:tc>
      </w:tr>
    </w:tbl>
    <w:p w14:paraId="40CE936F" w14:textId="77777777" w:rsidR="001F2CAC" w:rsidRPr="00B86C8A" w:rsidRDefault="001F2CAC" w:rsidP="001F2CAC">
      <w:pPr>
        <w:spacing w:line="312" w:lineRule="auto"/>
        <w:rPr>
          <w:rFonts w:ascii="맑은 고딕" w:eastAsia="맑은 고딕" w:hAnsi="맑은 고딕"/>
          <w:b/>
          <w:bCs/>
          <w:color w:val="002060"/>
          <w:szCs w:val="20"/>
          <w:lang w:eastAsia="ko-KR"/>
        </w:rPr>
      </w:pPr>
      <w:r w:rsidRPr="00B86C8A">
        <w:rPr>
          <w:rFonts w:ascii="맑은 고딕" w:eastAsia="맑은 고딕" w:hAnsi="맑은 고딕" w:hint="eastAsia"/>
          <w:b/>
          <w:bCs/>
          <w:color w:val="002060"/>
          <w:szCs w:val="20"/>
          <w:lang w:eastAsia="ko-KR"/>
        </w:rPr>
        <w:t xml:space="preserve">■ 명세서 관련 </w:t>
      </w:r>
      <w:proofErr w:type="spellStart"/>
      <w:r w:rsidRPr="00B86C8A">
        <w:rPr>
          <w:rFonts w:ascii="맑은 고딕" w:eastAsia="맑은 고딕" w:hAnsi="맑은 고딕" w:hint="eastAsia"/>
          <w:b/>
          <w:bCs/>
          <w:color w:val="002060"/>
          <w:szCs w:val="20"/>
          <w:lang w:eastAsia="ko-KR"/>
        </w:rPr>
        <w:t>당소</w:t>
      </w:r>
      <w:proofErr w:type="spellEnd"/>
      <w:r w:rsidRPr="00B86C8A">
        <w:rPr>
          <w:rFonts w:ascii="맑은 고딕" w:eastAsia="맑은 고딕" w:hAnsi="맑은 고딕" w:hint="eastAsia"/>
          <w:b/>
          <w:bCs/>
          <w:color w:val="002060"/>
          <w:szCs w:val="20"/>
          <w:lang w:eastAsia="ko-KR"/>
        </w:rPr>
        <w:t xml:space="preserve"> 의견</w:t>
      </w:r>
    </w:p>
    <w:tbl>
      <w:tblPr>
        <w:tblW w:w="9209" w:type="dxa"/>
        <w:tblBorders>
          <w:top w:val="single" w:sz="2" w:space="0" w:color="000000"/>
          <w:left w:val="single" w:sz="2" w:space="0" w:color="000000"/>
          <w:bottom w:val="single" w:sz="2" w:space="0" w:color="000000"/>
          <w:right w:val="single" w:sz="2" w:space="0" w:color="000000"/>
        </w:tblBorders>
        <w:tblCellMar>
          <w:top w:w="75" w:type="dxa"/>
          <w:left w:w="75" w:type="dxa"/>
          <w:bottom w:w="75" w:type="dxa"/>
          <w:right w:w="75" w:type="dxa"/>
        </w:tblCellMar>
        <w:tblLook w:val="0000" w:firstRow="0" w:lastRow="0" w:firstColumn="0" w:lastColumn="0" w:noHBand="0" w:noVBand="0"/>
      </w:tblPr>
      <w:tblGrid>
        <w:gridCol w:w="1853"/>
        <w:gridCol w:w="7356"/>
      </w:tblGrid>
      <w:tr w:rsidR="001F2CAC" w:rsidRPr="00B86C8A" w14:paraId="3C12F563" w14:textId="77777777" w:rsidTr="00B72BEC">
        <w:trPr>
          <w:trHeight w:val="306"/>
        </w:trPr>
        <w:tc>
          <w:tcPr>
            <w:tcW w:w="1853" w:type="dxa"/>
            <w:tcBorders>
              <w:top w:val="single" w:sz="2" w:space="0" w:color="000000"/>
              <w:left w:val="single" w:sz="2" w:space="0" w:color="000000"/>
              <w:bottom w:val="single" w:sz="12" w:space="0" w:color="000000"/>
              <w:right w:val="single" w:sz="2" w:space="0" w:color="000000"/>
            </w:tcBorders>
            <w:shd w:val="clear" w:color="auto" w:fill="FDE9D9"/>
            <w:vAlign w:val="center"/>
          </w:tcPr>
          <w:p w14:paraId="4FFACF9B" w14:textId="77777777" w:rsidR="001F2CAC" w:rsidRPr="00B86C8A" w:rsidRDefault="001F2CAC" w:rsidP="00B72BEC">
            <w:pPr>
              <w:widowControl/>
              <w:jc w:val="center"/>
              <w:rPr>
                <w:rFonts w:ascii="맑은 고딕" w:eastAsia="맑은 고딕" w:hAnsi="맑은 고딕" w:cs="굴림"/>
                <w:b/>
                <w:color w:val="auto"/>
                <w:kern w:val="0"/>
                <w:szCs w:val="20"/>
                <w:lang w:eastAsia="ko-KR"/>
              </w:rPr>
            </w:pPr>
            <w:proofErr w:type="spellStart"/>
            <w:r w:rsidRPr="00B86C8A">
              <w:rPr>
                <w:rFonts w:ascii="맑은 고딕" w:eastAsia="맑은 고딕" w:hAnsi="맑은 고딕" w:cs="굴림" w:hint="eastAsia"/>
                <w:b/>
                <w:color w:val="auto"/>
                <w:kern w:val="0"/>
                <w:szCs w:val="20"/>
                <w:lang w:eastAsia="ko-KR"/>
              </w:rPr>
              <w:t>당소</w:t>
            </w:r>
            <w:proofErr w:type="spellEnd"/>
            <w:r w:rsidRPr="00B86C8A">
              <w:rPr>
                <w:rFonts w:ascii="맑은 고딕" w:eastAsia="맑은 고딕" w:hAnsi="맑은 고딕" w:cs="굴림" w:hint="eastAsia"/>
                <w:b/>
                <w:color w:val="auto"/>
                <w:kern w:val="0"/>
                <w:szCs w:val="20"/>
                <w:lang w:eastAsia="ko-KR"/>
              </w:rPr>
              <w:t xml:space="preserve"> 의견</w:t>
            </w:r>
          </w:p>
        </w:tc>
        <w:tc>
          <w:tcPr>
            <w:tcW w:w="7356" w:type="dxa"/>
            <w:tcBorders>
              <w:top w:val="single" w:sz="2" w:space="0" w:color="000000"/>
              <w:left w:val="single" w:sz="2" w:space="0" w:color="000000"/>
              <w:bottom w:val="single" w:sz="12" w:space="0" w:color="000000"/>
              <w:right w:val="single" w:sz="12" w:space="0" w:color="000000"/>
            </w:tcBorders>
            <w:vAlign w:val="center"/>
          </w:tcPr>
          <w:p w14:paraId="63FB55AF" w14:textId="77777777" w:rsidR="001F2CAC" w:rsidRPr="00B86C8A" w:rsidRDefault="001F2CAC" w:rsidP="00B72BEC">
            <w:pPr>
              <w:widowControl/>
              <w:rPr>
                <w:rFonts w:ascii="맑은 고딕" w:eastAsia="맑은 고딕" w:hAnsi="맑은 고딕" w:cs="굴림"/>
                <w:color w:val="auto"/>
                <w:kern w:val="0"/>
                <w:szCs w:val="20"/>
                <w:lang w:eastAsia="ko-KR"/>
              </w:rPr>
            </w:pPr>
            <w:r w:rsidRPr="00B86C8A">
              <w:rPr>
                <w:rFonts w:ascii="맑은 고딕" w:eastAsia="맑은 고딕" w:hAnsi="맑은 고딕" w:cs="굴림" w:hint="eastAsia"/>
                <w:color w:val="262626"/>
                <w:kern w:val="0"/>
                <w:sz w:val="16"/>
                <w:szCs w:val="16"/>
                <w:lang w:eastAsia="ko-KR"/>
              </w:rPr>
              <w:t>(본 란은 명세서 기재와 관련하여 특이사항이 있는 경우 기재하는 곳입니다. 특이사항이 없는 경우 공란입니다.)</w:t>
            </w:r>
          </w:p>
        </w:tc>
      </w:tr>
    </w:tbl>
    <w:p w14:paraId="3E5CB680" w14:textId="77777777" w:rsidR="001F2CAC" w:rsidRPr="00B86C8A" w:rsidRDefault="001F2CAC" w:rsidP="001F2CAC">
      <w:pPr>
        <w:spacing w:line="312" w:lineRule="auto"/>
        <w:rPr>
          <w:rFonts w:ascii="맑은 고딕" w:eastAsia="맑은 고딕" w:hAnsi="맑은 고딕"/>
          <w:b/>
          <w:bCs/>
          <w:color w:val="002060"/>
          <w:szCs w:val="20"/>
          <w:lang w:eastAsia="ko-KR"/>
        </w:rPr>
      </w:pPr>
    </w:p>
    <w:p w14:paraId="05D216AF" w14:textId="77777777" w:rsidR="001F2CAC" w:rsidRPr="00B86C8A" w:rsidRDefault="001F2CAC" w:rsidP="001F2CAC">
      <w:pPr>
        <w:spacing w:line="312" w:lineRule="auto"/>
        <w:rPr>
          <w:rFonts w:ascii="맑은 고딕" w:eastAsia="맑은 고딕" w:hAnsi="맑은 고딕"/>
          <w:b/>
          <w:bCs/>
          <w:color w:val="002060"/>
          <w:szCs w:val="20"/>
          <w:lang w:eastAsia="ko-KR"/>
        </w:rPr>
      </w:pPr>
      <w:r w:rsidRPr="00B86C8A">
        <w:rPr>
          <w:rFonts w:ascii="맑은 고딕" w:eastAsia="맑은 고딕" w:hAnsi="맑은 고딕" w:hint="eastAsia"/>
          <w:b/>
          <w:bCs/>
          <w:color w:val="002060"/>
          <w:szCs w:val="20"/>
          <w:lang w:eastAsia="ko-KR"/>
        </w:rPr>
        <w:t xml:space="preserve">■ 초안 </w:t>
      </w:r>
      <w:proofErr w:type="spellStart"/>
      <w:r w:rsidRPr="00B86C8A">
        <w:rPr>
          <w:rFonts w:ascii="맑은 고딕" w:eastAsia="맑은 고딕" w:hAnsi="맑은 고딕" w:hint="eastAsia"/>
          <w:b/>
          <w:bCs/>
          <w:color w:val="002060"/>
          <w:szCs w:val="20"/>
          <w:lang w:eastAsia="ko-KR"/>
        </w:rPr>
        <w:t>검토시</w:t>
      </w:r>
      <w:proofErr w:type="spellEnd"/>
      <w:r w:rsidRPr="00B86C8A">
        <w:rPr>
          <w:rFonts w:ascii="맑은 고딕" w:eastAsia="맑은 고딕" w:hAnsi="맑은 고딕" w:hint="eastAsia"/>
          <w:b/>
          <w:bCs/>
          <w:color w:val="002060"/>
          <w:szCs w:val="20"/>
          <w:lang w:eastAsia="ko-KR"/>
        </w:rPr>
        <w:t xml:space="preserve"> 유의사항</w:t>
      </w:r>
    </w:p>
    <w:tbl>
      <w:tblPr>
        <w:tblW w:w="9209" w:type="dxa"/>
        <w:tblBorders>
          <w:top w:val="single" w:sz="2" w:space="0" w:color="000000"/>
          <w:left w:val="single" w:sz="2" w:space="0" w:color="000000"/>
          <w:bottom w:val="single" w:sz="2" w:space="0" w:color="000000"/>
          <w:right w:val="single" w:sz="2" w:space="0" w:color="000000"/>
        </w:tblBorders>
        <w:tblCellMar>
          <w:top w:w="75" w:type="dxa"/>
          <w:left w:w="75" w:type="dxa"/>
          <w:bottom w:w="75" w:type="dxa"/>
          <w:right w:w="75" w:type="dxa"/>
        </w:tblCellMar>
        <w:tblLook w:val="0000" w:firstRow="0" w:lastRow="0" w:firstColumn="0" w:lastColumn="0" w:noHBand="0" w:noVBand="0"/>
      </w:tblPr>
      <w:tblGrid>
        <w:gridCol w:w="9209"/>
      </w:tblGrid>
      <w:tr w:rsidR="001F2CAC" w:rsidRPr="00B86C8A" w14:paraId="02E64553" w14:textId="77777777" w:rsidTr="00B72BEC">
        <w:trPr>
          <w:trHeight w:val="494"/>
        </w:trPr>
        <w:tc>
          <w:tcPr>
            <w:tcW w:w="9209" w:type="dxa"/>
            <w:tcBorders>
              <w:top w:val="single" w:sz="2" w:space="0" w:color="000000"/>
              <w:left w:val="single" w:sz="2" w:space="0" w:color="000000"/>
              <w:bottom w:val="single" w:sz="12" w:space="0" w:color="auto"/>
              <w:right w:val="single" w:sz="12" w:space="0" w:color="000000"/>
            </w:tcBorders>
            <w:vAlign w:val="center"/>
          </w:tcPr>
          <w:p w14:paraId="67BCE44E" w14:textId="77777777" w:rsidR="001F2CAC" w:rsidRPr="00B86C8A" w:rsidRDefault="001F2CAC" w:rsidP="00B72BEC">
            <w:pPr>
              <w:widowControl/>
              <w:rPr>
                <w:rFonts w:ascii="맑은 고딕" w:eastAsia="맑은 고딕" w:hAnsi="맑은 고딕" w:cs="굴림"/>
                <w:color w:val="262626"/>
                <w:kern w:val="0"/>
                <w:sz w:val="16"/>
                <w:szCs w:val="16"/>
                <w:lang w:eastAsia="ko-KR"/>
              </w:rPr>
            </w:pPr>
            <w:r w:rsidRPr="00B86C8A">
              <w:rPr>
                <w:rFonts w:ascii="맑은 고딕" w:eastAsia="맑은 고딕" w:hAnsi="맑은 고딕" w:cs="굴림" w:hint="eastAsia"/>
                <w:color w:val="262626"/>
                <w:kern w:val="0"/>
                <w:sz w:val="16"/>
                <w:szCs w:val="16"/>
                <w:lang w:eastAsia="ko-KR"/>
              </w:rPr>
              <w:t xml:space="preserve">▶ 명세서 작성에 최선을 다했습니다만, 혹시 의도했던 바와 상이한 부분이 있거나 수정 또는 추가해야 할 부분이 있다면 알려주시기 바랍니다. 초안 </w:t>
            </w:r>
            <w:proofErr w:type="spellStart"/>
            <w:r w:rsidRPr="00B86C8A">
              <w:rPr>
                <w:rFonts w:ascii="맑은 고딕" w:eastAsia="맑은 고딕" w:hAnsi="맑은 고딕" w:cs="굴림" w:hint="eastAsia"/>
                <w:color w:val="262626"/>
                <w:kern w:val="0"/>
                <w:sz w:val="16"/>
                <w:szCs w:val="16"/>
                <w:lang w:eastAsia="ko-KR"/>
              </w:rPr>
              <w:t>검토시</w:t>
            </w:r>
            <w:proofErr w:type="spellEnd"/>
            <w:r w:rsidRPr="00B86C8A">
              <w:rPr>
                <w:rFonts w:ascii="맑은 고딕" w:eastAsia="맑은 고딕" w:hAnsi="맑은 고딕" w:cs="굴림" w:hint="eastAsia"/>
                <w:color w:val="262626"/>
                <w:kern w:val="0"/>
                <w:sz w:val="16"/>
                <w:szCs w:val="16"/>
                <w:lang w:eastAsia="ko-KR"/>
              </w:rPr>
              <w:t xml:space="preserve"> 아래의 내용을 참조하시기 바랍니다.</w:t>
            </w:r>
          </w:p>
          <w:p w14:paraId="548F6F08" w14:textId="77777777" w:rsidR="001F2CAC" w:rsidRPr="00B86C8A" w:rsidRDefault="001F2CAC" w:rsidP="00B72BEC">
            <w:pPr>
              <w:widowControl/>
              <w:rPr>
                <w:rFonts w:ascii="맑은 고딕" w:eastAsia="맑은 고딕" w:hAnsi="맑은 고딕" w:cs="굴림"/>
                <w:color w:val="262626"/>
                <w:kern w:val="0"/>
                <w:sz w:val="16"/>
                <w:szCs w:val="16"/>
                <w:lang w:eastAsia="ko-KR"/>
              </w:rPr>
            </w:pPr>
          </w:p>
          <w:p w14:paraId="1DA378EC" w14:textId="77777777" w:rsidR="001F2CAC" w:rsidRPr="00B86C8A" w:rsidRDefault="001F2CAC" w:rsidP="00B72BEC">
            <w:pPr>
              <w:widowControl/>
              <w:rPr>
                <w:rFonts w:ascii="맑은 고딕" w:eastAsia="맑은 고딕" w:hAnsi="맑은 고딕" w:cs="굴림"/>
                <w:b/>
                <w:color w:val="262626"/>
                <w:kern w:val="0"/>
                <w:sz w:val="16"/>
                <w:szCs w:val="16"/>
                <w:lang w:eastAsia="ko-KR"/>
              </w:rPr>
            </w:pPr>
            <w:r w:rsidRPr="00B86C8A">
              <w:rPr>
                <w:rFonts w:ascii="맑은 고딕" w:eastAsia="맑은 고딕" w:hAnsi="맑은 고딕" w:cs="굴림" w:hint="eastAsia"/>
                <w:b/>
                <w:color w:val="262626"/>
                <w:kern w:val="0"/>
                <w:sz w:val="16"/>
                <w:szCs w:val="16"/>
                <w:lang w:eastAsia="ko-KR"/>
              </w:rPr>
              <w:t xml:space="preserve">1. </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발명의 명칭</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과 관련하여</w:t>
            </w:r>
          </w:p>
          <w:p w14:paraId="2362C89B" w14:textId="77777777" w:rsidR="001F2CAC" w:rsidRPr="00B86C8A" w:rsidRDefault="001F2CAC" w:rsidP="00B72BEC">
            <w:pPr>
              <w:widowControl/>
              <w:rPr>
                <w:rFonts w:ascii="맑은 고딕" w:eastAsia="맑은 고딕" w:hAnsi="맑은 고딕" w:cs="굴림"/>
                <w:color w:val="262626"/>
                <w:kern w:val="0"/>
                <w:sz w:val="16"/>
                <w:szCs w:val="16"/>
                <w:lang w:eastAsia="ko-KR"/>
              </w:rPr>
            </w:pP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발명의 명칭</w:t>
            </w: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 xml:space="preserve">은 청구항의 마지막 부분 기재(예컨대, </w:t>
            </w: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 xml:space="preserve"> 장치</w:t>
            </w: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 xml:space="preserve"> 또는 </w:t>
            </w: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 xml:space="preserve"> 방법</w:t>
            </w: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 xml:space="preserve"> 등)와 일치시키는 것이 원칙이며, 그렇지 않을 경우 심사관으로부터 지적을 받을 수 있습니다. 따라서 청구항에서 권리를 넓게 하기 위해 발명의 명칭을 다소 포괄적 또는 추상적으로 기재하는 경우가 많다는 점을 양지해 주시기 바랍니다.</w:t>
            </w:r>
          </w:p>
          <w:p w14:paraId="1FB6B81B" w14:textId="77777777" w:rsidR="001F2CAC" w:rsidRPr="00B86C8A" w:rsidRDefault="001F2CAC" w:rsidP="00B72BEC">
            <w:pPr>
              <w:widowControl/>
              <w:rPr>
                <w:rFonts w:ascii="맑은 고딕" w:eastAsia="맑은 고딕" w:hAnsi="맑은 고딕" w:cs="굴림"/>
                <w:color w:val="262626"/>
                <w:kern w:val="0"/>
                <w:sz w:val="16"/>
                <w:szCs w:val="16"/>
                <w:lang w:eastAsia="ko-KR"/>
              </w:rPr>
            </w:pPr>
          </w:p>
          <w:p w14:paraId="3FC19676" w14:textId="77777777" w:rsidR="001F2CAC" w:rsidRPr="00B86C8A" w:rsidRDefault="001F2CAC" w:rsidP="00B72BEC">
            <w:pPr>
              <w:widowControl/>
              <w:rPr>
                <w:rFonts w:ascii="맑은 고딕" w:eastAsia="맑은 고딕" w:hAnsi="맑은 고딕" w:cs="굴림"/>
                <w:b/>
                <w:color w:val="262626"/>
                <w:kern w:val="0"/>
                <w:sz w:val="16"/>
                <w:szCs w:val="16"/>
                <w:lang w:eastAsia="ko-KR"/>
              </w:rPr>
            </w:pPr>
            <w:r w:rsidRPr="00B86C8A">
              <w:rPr>
                <w:rFonts w:ascii="맑은 고딕" w:eastAsia="맑은 고딕" w:hAnsi="맑은 고딕" w:cs="굴림" w:hint="eastAsia"/>
                <w:b/>
                <w:color w:val="262626"/>
                <w:kern w:val="0"/>
                <w:sz w:val="16"/>
                <w:szCs w:val="16"/>
                <w:lang w:eastAsia="ko-KR"/>
              </w:rPr>
              <w:t xml:space="preserve">2. </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기술분야</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 xml:space="preserve"> 및 </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발명의</w:t>
            </w:r>
            <w:r w:rsidRPr="00B86C8A">
              <w:rPr>
                <w:rFonts w:ascii="맑은 고딕" w:eastAsia="맑은 고딕" w:hAnsi="맑은 고딕" w:cs="굴림"/>
                <w:b/>
                <w:color w:val="262626"/>
                <w:kern w:val="0"/>
                <w:sz w:val="16"/>
                <w:szCs w:val="16"/>
                <w:lang w:eastAsia="ko-KR"/>
              </w:rPr>
              <w:t xml:space="preserve"> </w:t>
            </w:r>
            <w:r w:rsidRPr="00B86C8A">
              <w:rPr>
                <w:rFonts w:ascii="맑은 고딕" w:eastAsia="맑은 고딕" w:hAnsi="맑은 고딕" w:cs="굴림" w:hint="eastAsia"/>
                <w:b/>
                <w:color w:val="262626"/>
                <w:kern w:val="0"/>
                <w:sz w:val="16"/>
                <w:szCs w:val="16"/>
                <w:lang w:eastAsia="ko-KR"/>
              </w:rPr>
              <w:t>배경이</w:t>
            </w:r>
            <w:r w:rsidRPr="00B86C8A">
              <w:rPr>
                <w:rFonts w:ascii="맑은 고딕" w:eastAsia="맑은 고딕" w:hAnsi="맑은 고딕" w:cs="굴림"/>
                <w:b/>
                <w:color w:val="262626"/>
                <w:kern w:val="0"/>
                <w:sz w:val="16"/>
                <w:szCs w:val="16"/>
                <w:lang w:eastAsia="ko-KR"/>
              </w:rPr>
              <w:t xml:space="preserve"> </w:t>
            </w:r>
            <w:r w:rsidRPr="00B86C8A">
              <w:rPr>
                <w:rFonts w:ascii="맑은 고딕" w:eastAsia="맑은 고딕" w:hAnsi="맑은 고딕" w:cs="굴림" w:hint="eastAsia"/>
                <w:b/>
                <w:color w:val="262626"/>
                <w:kern w:val="0"/>
                <w:sz w:val="16"/>
                <w:szCs w:val="16"/>
                <w:lang w:eastAsia="ko-KR"/>
              </w:rPr>
              <w:t>되는</w:t>
            </w:r>
            <w:r w:rsidRPr="00B86C8A">
              <w:rPr>
                <w:rFonts w:ascii="맑은 고딕" w:eastAsia="맑은 고딕" w:hAnsi="맑은 고딕" w:cs="굴림"/>
                <w:b/>
                <w:color w:val="262626"/>
                <w:kern w:val="0"/>
                <w:sz w:val="16"/>
                <w:szCs w:val="16"/>
                <w:lang w:eastAsia="ko-KR"/>
              </w:rPr>
              <w:t xml:space="preserve"> </w:t>
            </w:r>
            <w:r w:rsidRPr="00B86C8A">
              <w:rPr>
                <w:rFonts w:ascii="맑은 고딕" w:eastAsia="맑은 고딕" w:hAnsi="맑은 고딕" w:cs="굴림" w:hint="eastAsia"/>
                <w:b/>
                <w:color w:val="262626"/>
                <w:kern w:val="0"/>
                <w:sz w:val="16"/>
                <w:szCs w:val="16"/>
                <w:lang w:eastAsia="ko-KR"/>
              </w:rPr>
              <w:t>기술</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과 관련하여</w:t>
            </w:r>
          </w:p>
          <w:p w14:paraId="00B5FE9E" w14:textId="77777777" w:rsidR="001F2CAC" w:rsidRPr="00B86C8A" w:rsidRDefault="001F2CAC" w:rsidP="00B72BEC">
            <w:pPr>
              <w:widowControl/>
              <w:rPr>
                <w:rFonts w:ascii="맑은 고딕" w:eastAsia="맑은 고딕" w:hAnsi="맑은 고딕" w:cs="굴림"/>
                <w:color w:val="262626"/>
                <w:kern w:val="0"/>
                <w:sz w:val="16"/>
                <w:szCs w:val="16"/>
                <w:lang w:eastAsia="ko-KR"/>
              </w:rPr>
            </w:pP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배경기술</w:t>
            </w: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은 특허의 권리범위와는 직접적인 관련이 없는 부분입니다. 또한 모든 배경기술을 상세히 기재하는 것은 가능하지도 않을 뿐만 아니라, 본 발명의 특허성을 낮추게 할 염려가 있다는 점에서 바람직하지도 않습니다. 즉 배경기술 부분은 본 발명과의 차이점이 이해될 수 있을 정도로만 기재되면 충분합니다.</w:t>
            </w:r>
          </w:p>
          <w:p w14:paraId="60F5AD64" w14:textId="77777777" w:rsidR="001F2CAC" w:rsidRPr="00B86C8A" w:rsidRDefault="001F2CAC" w:rsidP="00B72BEC">
            <w:pPr>
              <w:widowControl/>
              <w:rPr>
                <w:rFonts w:ascii="맑은 고딕" w:eastAsia="맑은 고딕" w:hAnsi="맑은 고딕" w:cs="굴림"/>
                <w:color w:val="262626"/>
                <w:kern w:val="0"/>
                <w:sz w:val="16"/>
                <w:szCs w:val="16"/>
                <w:lang w:eastAsia="ko-KR"/>
              </w:rPr>
            </w:pPr>
          </w:p>
          <w:p w14:paraId="4C09C5CC" w14:textId="77777777" w:rsidR="001F2CAC" w:rsidRPr="00B86C8A" w:rsidRDefault="001F2CAC" w:rsidP="00B72BEC">
            <w:pPr>
              <w:widowControl/>
              <w:rPr>
                <w:rFonts w:ascii="맑은 고딕" w:eastAsia="맑은 고딕" w:hAnsi="맑은 고딕" w:cs="굴림"/>
                <w:b/>
                <w:color w:val="262626"/>
                <w:kern w:val="0"/>
                <w:sz w:val="16"/>
                <w:szCs w:val="16"/>
                <w:lang w:eastAsia="ko-KR"/>
              </w:rPr>
            </w:pPr>
            <w:r w:rsidRPr="00B86C8A">
              <w:rPr>
                <w:rFonts w:ascii="맑은 고딕" w:eastAsia="맑은 고딕" w:hAnsi="맑은 고딕" w:cs="굴림" w:hint="eastAsia"/>
                <w:b/>
                <w:color w:val="262626"/>
                <w:kern w:val="0"/>
                <w:sz w:val="16"/>
                <w:szCs w:val="16"/>
                <w:lang w:eastAsia="ko-KR"/>
              </w:rPr>
              <w:t xml:space="preserve">3. </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발명의 내용</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과 관련하여</w:t>
            </w:r>
          </w:p>
          <w:p w14:paraId="2DF5FAB4" w14:textId="77777777" w:rsidR="001F2CAC" w:rsidRPr="00B86C8A" w:rsidRDefault="001F2CAC" w:rsidP="00B72BEC">
            <w:pPr>
              <w:widowControl/>
              <w:rPr>
                <w:rFonts w:ascii="맑은 고딕" w:eastAsia="맑은 고딕" w:hAnsi="맑은 고딕" w:cs="굴림"/>
                <w:color w:val="262626"/>
                <w:kern w:val="0"/>
                <w:sz w:val="16"/>
                <w:szCs w:val="16"/>
                <w:lang w:eastAsia="ko-KR"/>
              </w:rPr>
            </w:pP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발명의 내용</w:t>
            </w: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에는 해결하고자</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하는</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과제, 과제의</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해결</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수단, 발명의</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효과, 도면의</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간단한</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설명, 발명을</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실시하기</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위한</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구체적인</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내용, 및 부호의</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 xml:space="preserve">설명 등이 기재될 수 있습니다만, 여기서는 발명의 실시예(Example), 즉 </w:t>
            </w: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발명을</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실시하기</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위한</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구체적인</w:t>
            </w:r>
            <w:r w:rsidRPr="00B86C8A">
              <w:rPr>
                <w:rFonts w:ascii="맑은 고딕" w:eastAsia="맑은 고딕" w:hAnsi="맑은 고딕" w:cs="굴림"/>
                <w:color w:val="262626"/>
                <w:kern w:val="0"/>
                <w:sz w:val="16"/>
                <w:szCs w:val="16"/>
                <w:lang w:eastAsia="ko-KR"/>
              </w:rPr>
              <w:t xml:space="preserve"> </w:t>
            </w:r>
            <w:r w:rsidRPr="00B86C8A">
              <w:rPr>
                <w:rFonts w:ascii="맑은 고딕" w:eastAsia="맑은 고딕" w:hAnsi="맑은 고딕" w:cs="굴림" w:hint="eastAsia"/>
                <w:color w:val="262626"/>
                <w:kern w:val="0"/>
                <w:sz w:val="16"/>
                <w:szCs w:val="16"/>
                <w:lang w:eastAsia="ko-KR"/>
              </w:rPr>
              <w:t>내용</w:t>
            </w: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 xml:space="preserve"> 부분이 가장 중요합니다. 이 부분에서 혹시 기술적으로 잘못되었거나 오해될 수 있는 표현이 있다면 알려주시기 바랍니다.</w:t>
            </w:r>
          </w:p>
          <w:p w14:paraId="509F8BD4" w14:textId="77777777" w:rsidR="001F2CAC" w:rsidRPr="00B86C8A" w:rsidRDefault="001F2CAC" w:rsidP="00B72BEC">
            <w:pPr>
              <w:widowControl/>
              <w:rPr>
                <w:rFonts w:ascii="맑은 고딕" w:eastAsia="맑은 고딕" w:hAnsi="맑은 고딕" w:cs="굴림"/>
                <w:color w:val="262626"/>
                <w:kern w:val="0"/>
                <w:sz w:val="16"/>
                <w:szCs w:val="16"/>
                <w:lang w:eastAsia="ko-KR"/>
              </w:rPr>
            </w:pPr>
          </w:p>
          <w:p w14:paraId="13C425F3" w14:textId="77777777" w:rsidR="001F2CAC" w:rsidRPr="00B86C8A" w:rsidRDefault="001F2CAC" w:rsidP="00B72BEC">
            <w:pPr>
              <w:widowControl/>
              <w:rPr>
                <w:rFonts w:ascii="맑은 고딕" w:eastAsia="맑은 고딕" w:hAnsi="맑은 고딕" w:cs="굴림"/>
                <w:b/>
                <w:color w:val="262626"/>
                <w:kern w:val="0"/>
                <w:sz w:val="16"/>
                <w:szCs w:val="16"/>
                <w:lang w:eastAsia="ko-KR"/>
              </w:rPr>
            </w:pPr>
            <w:r w:rsidRPr="00B86C8A">
              <w:rPr>
                <w:rFonts w:ascii="맑은 고딕" w:eastAsia="맑은 고딕" w:hAnsi="맑은 고딕" w:cs="굴림" w:hint="eastAsia"/>
                <w:b/>
                <w:color w:val="262626"/>
                <w:kern w:val="0"/>
                <w:sz w:val="16"/>
                <w:szCs w:val="16"/>
                <w:lang w:eastAsia="ko-KR"/>
              </w:rPr>
              <w:t xml:space="preserve">4. </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청구범위</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와 관련하여</w:t>
            </w:r>
          </w:p>
          <w:p w14:paraId="66F09E43" w14:textId="77777777" w:rsidR="001F2CAC" w:rsidRPr="00B86C8A" w:rsidRDefault="001F2CAC" w:rsidP="00B72BEC">
            <w:pPr>
              <w:widowControl/>
              <w:rPr>
                <w:rFonts w:ascii="맑은 고딕" w:eastAsia="맑은 고딕" w:hAnsi="맑은 고딕" w:cs="굴림"/>
                <w:color w:val="262626"/>
                <w:kern w:val="0"/>
                <w:sz w:val="16"/>
                <w:szCs w:val="16"/>
                <w:lang w:eastAsia="ko-KR"/>
              </w:rPr>
            </w:pP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청구범위</w:t>
            </w: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 xml:space="preserve">, 즉 청구항은 특허의 권리범위를 정하는 부분으로 명세서에서 가장 중요한 사항 중의 하나입니다. 다만 청구항 기재는 법률(특허법 등)과 행정규칙(심사기준 등)에 의해 엄격히 </w:t>
            </w:r>
            <w:proofErr w:type="spellStart"/>
            <w:r w:rsidRPr="00B86C8A">
              <w:rPr>
                <w:rFonts w:ascii="맑은 고딕" w:eastAsia="맑은 고딕" w:hAnsi="맑은 고딕" w:cs="굴림" w:hint="eastAsia"/>
                <w:color w:val="262626"/>
                <w:kern w:val="0"/>
                <w:sz w:val="16"/>
                <w:szCs w:val="16"/>
                <w:lang w:eastAsia="ko-KR"/>
              </w:rPr>
              <w:t>규율되고</w:t>
            </w:r>
            <w:proofErr w:type="spellEnd"/>
            <w:r w:rsidRPr="00B86C8A">
              <w:rPr>
                <w:rFonts w:ascii="맑은 고딕" w:eastAsia="맑은 고딕" w:hAnsi="맑은 고딕" w:cs="굴림" w:hint="eastAsia"/>
                <w:color w:val="262626"/>
                <w:kern w:val="0"/>
                <w:sz w:val="16"/>
                <w:szCs w:val="16"/>
                <w:lang w:eastAsia="ko-KR"/>
              </w:rPr>
              <w:t xml:space="preserve"> 있고 일반적인 문장 형식과 상이하기 때문에 검토하기 까다로울 수 있습니다. 또한 기술분야에 따라 청구항 작성 실무가 상이한 경우도 많고, 출원전략상 일반적인 기재방법과 다소 다르게 작성하는 경우도 많습니다. 이러한 점을 충분히 감안하여 </w:t>
            </w:r>
            <w:proofErr w:type="spellStart"/>
            <w:r w:rsidRPr="00B86C8A">
              <w:rPr>
                <w:rFonts w:ascii="맑은 고딕" w:eastAsia="맑은 고딕" w:hAnsi="맑은 고딕" w:cs="굴림" w:hint="eastAsia"/>
                <w:color w:val="262626"/>
                <w:kern w:val="0"/>
                <w:sz w:val="16"/>
                <w:szCs w:val="16"/>
                <w:lang w:eastAsia="ko-KR"/>
              </w:rPr>
              <w:t>검토하시되</w:t>
            </w:r>
            <w:proofErr w:type="spellEnd"/>
            <w:r w:rsidRPr="00B86C8A">
              <w:rPr>
                <w:rFonts w:ascii="맑은 고딕" w:eastAsia="맑은 고딕" w:hAnsi="맑은 고딕" w:cs="굴림" w:hint="eastAsia"/>
                <w:color w:val="262626"/>
                <w:kern w:val="0"/>
                <w:sz w:val="16"/>
                <w:szCs w:val="16"/>
                <w:lang w:eastAsia="ko-KR"/>
              </w:rPr>
              <w:t>, 특히 청구항에 불필요한 기술적 한정사항이 포함되어 있거나, 기술적으로 잘못 기재된 부분이 있는 경우, 또는 기술용어의 의미가 해당 기술분야에서 적절치 않거나 불명확한 경우가 있다면 알려주시기 바랍니다.</w:t>
            </w:r>
          </w:p>
          <w:p w14:paraId="37F45904" w14:textId="77777777" w:rsidR="001F2CAC" w:rsidRPr="00B86C8A" w:rsidRDefault="001F2CAC" w:rsidP="00B72BEC">
            <w:pPr>
              <w:widowControl/>
              <w:rPr>
                <w:rFonts w:ascii="맑은 고딕" w:eastAsia="맑은 고딕" w:hAnsi="맑은 고딕" w:cs="굴림"/>
                <w:color w:val="262626"/>
                <w:kern w:val="0"/>
                <w:sz w:val="16"/>
                <w:szCs w:val="16"/>
                <w:lang w:eastAsia="ko-KR"/>
              </w:rPr>
            </w:pPr>
          </w:p>
          <w:p w14:paraId="3407BEC7" w14:textId="77777777" w:rsidR="001F2CAC" w:rsidRPr="00B86C8A" w:rsidRDefault="001F2CAC" w:rsidP="00B72BEC">
            <w:pPr>
              <w:widowControl/>
              <w:rPr>
                <w:rFonts w:ascii="맑은 고딕" w:eastAsia="맑은 고딕" w:hAnsi="맑은 고딕" w:cs="굴림"/>
                <w:b/>
                <w:color w:val="262626"/>
                <w:kern w:val="0"/>
                <w:sz w:val="16"/>
                <w:szCs w:val="16"/>
                <w:lang w:eastAsia="ko-KR"/>
              </w:rPr>
            </w:pPr>
            <w:r w:rsidRPr="00B86C8A">
              <w:rPr>
                <w:rFonts w:ascii="맑은 고딕" w:eastAsia="맑은 고딕" w:hAnsi="맑은 고딕" w:cs="굴림" w:hint="eastAsia"/>
                <w:b/>
                <w:color w:val="262626"/>
                <w:kern w:val="0"/>
                <w:sz w:val="16"/>
                <w:szCs w:val="16"/>
                <w:lang w:eastAsia="ko-KR"/>
              </w:rPr>
              <w:t xml:space="preserve">5. </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요약서</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와 관련하여</w:t>
            </w:r>
          </w:p>
          <w:p w14:paraId="282EA758" w14:textId="77777777" w:rsidR="001F2CAC" w:rsidRPr="00B86C8A" w:rsidRDefault="001F2CAC" w:rsidP="00B72BEC">
            <w:pPr>
              <w:widowControl/>
              <w:rPr>
                <w:rFonts w:ascii="맑은 고딕" w:eastAsia="맑은 고딕" w:hAnsi="맑은 고딕" w:cs="굴림"/>
                <w:color w:val="262626"/>
                <w:kern w:val="0"/>
                <w:sz w:val="16"/>
                <w:szCs w:val="16"/>
                <w:lang w:eastAsia="ko-KR"/>
              </w:rPr>
            </w:pP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요약서</w:t>
            </w: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는 말 그대로 발명의 내용을 요약한 부분으로 다소 형식적으로 기재하는 부분입니다. 따라서 특별한 경우가 아니라면 수정될 필요가 없습니다.</w:t>
            </w:r>
          </w:p>
          <w:p w14:paraId="20D6A6A6" w14:textId="77777777" w:rsidR="001F2CAC" w:rsidRPr="00B86C8A" w:rsidRDefault="001F2CAC" w:rsidP="00B72BEC">
            <w:pPr>
              <w:widowControl/>
              <w:rPr>
                <w:rFonts w:ascii="맑은 고딕" w:eastAsia="맑은 고딕" w:hAnsi="맑은 고딕" w:cs="굴림"/>
                <w:color w:val="262626"/>
                <w:kern w:val="0"/>
                <w:sz w:val="16"/>
                <w:szCs w:val="16"/>
                <w:lang w:eastAsia="ko-KR"/>
              </w:rPr>
            </w:pPr>
          </w:p>
          <w:p w14:paraId="65C3F350" w14:textId="77777777" w:rsidR="001F2CAC" w:rsidRPr="00B86C8A" w:rsidRDefault="001F2CAC" w:rsidP="00B72BEC">
            <w:pPr>
              <w:widowControl/>
              <w:rPr>
                <w:rFonts w:ascii="맑은 고딕" w:eastAsia="맑은 고딕" w:hAnsi="맑은 고딕" w:cs="굴림"/>
                <w:b/>
                <w:color w:val="262626"/>
                <w:kern w:val="0"/>
                <w:sz w:val="16"/>
                <w:szCs w:val="16"/>
                <w:lang w:eastAsia="ko-KR"/>
              </w:rPr>
            </w:pPr>
            <w:r w:rsidRPr="00B86C8A">
              <w:rPr>
                <w:rFonts w:ascii="맑은 고딕" w:eastAsia="맑은 고딕" w:hAnsi="맑은 고딕" w:cs="굴림" w:hint="eastAsia"/>
                <w:b/>
                <w:color w:val="262626"/>
                <w:kern w:val="0"/>
                <w:sz w:val="16"/>
                <w:szCs w:val="16"/>
                <w:lang w:eastAsia="ko-KR"/>
              </w:rPr>
              <w:t xml:space="preserve">6. </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도면</w:t>
            </w:r>
            <w:r w:rsidRPr="00B86C8A">
              <w:rPr>
                <w:rFonts w:ascii="맑은 고딕" w:eastAsia="맑은 고딕" w:hAnsi="맑은 고딕" w:cs="굴림"/>
                <w:b/>
                <w:color w:val="262626"/>
                <w:kern w:val="0"/>
                <w:sz w:val="16"/>
                <w:szCs w:val="16"/>
                <w:lang w:eastAsia="ko-KR"/>
              </w:rPr>
              <w:t>”</w:t>
            </w:r>
            <w:r w:rsidRPr="00B86C8A">
              <w:rPr>
                <w:rFonts w:ascii="맑은 고딕" w:eastAsia="맑은 고딕" w:hAnsi="맑은 고딕" w:cs="굴림" w:hint="eastAsia"/>
                <w:b/>
                <w:color w:val="262626"/>
                <w:kern w:val="0"/>
                <w:sz w:val="16"/>
                <w:szCs w:val="16"/>
                <w:lang w:eastAsia="ko-KR"/>
              </w:rPr>
              <w:t>과 관련하여</w:t>
            </w:r>
          </w:p>
          <w:p w14:paraId="295A2911" w14:textId="77777777" w:rsidR="001F2CAC" w:rsidRPr="00B86C8A" w:rsidRDefault="001F2CAC" w:rsidP="00B72BEC">
            <w:pPr>
              <w:widowControl/>
              <w:rPr>
                <w:rFonts w:ascii="맑은 고딕" w:eastAsia="맑은 고딕" w:hAnsi="맑은 고딕" w:cs="굴림"/>
                <w:color w:val="262626"/>
                <w:kern w:val="0"/>
                <w:sz w:val="16"/>
                <w:szCs w:val="16"/>
                <w:lang w:eastAsia="ko-KR"/>
              </w:rPr>
            </w:pP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도면</w:t>
            </w:r>
            <w:r w:rsidRPr="00B86C8A">
              <w:rPr>
                <w:rFonts w:ascii="맑은 고딕" w:eastAsia="맑은 고딕" w:hAnsi="맑은 고딕" w:cs="굴림"/>
                <w:color w:val="262626"/>
                <w:kern w:val="0"/>
                <w:sz w:val="16"/>
                <w:szCs w:val="16"/>
                <w:lang w:eastAsia="ko-KR"/>
              </w:rPr>
              <w:t>”</w:t>
            </w:r>
            <w:r w:rsidRPr="00B86C8A">
              <w:rPr>
                <w:rFonts w:ascii="맑은 고딕" w:eastAsia="맑은 고딕" w:hAnsi="맑은 고딕" w:cs="굴림" w:hint="eastAsia"/>
                <w:color w:val="262626"/>
                <w:kern w:val="0"/>
                <w:sz w:val="16"/>
                <w:szCs w:val="16"/>
                <w:lang w:eastAsia="ko-KR"/>
              </w:rPr>
              <w:t>은 발명의 실시예(Example)를 설명하기 위해 첨부하는 것으로, 특허의 권리범위와는 직접적인 관련이 없습니다. 즉 특허의 권리범위는 도면에 기재되어 있는 사항으로 한정되는 것은 아니며, 기술분야에 따라서는 도면 첨부를 생략하는 경우도 있습니다. 도면에 기재된 사항 중 기술적으로 잘못된 부분이 있거나, 도면부호에 오류가 있다면 알려주시기 바랍니다.</w:t>
            </w:r>
          </w:p>
        </w:tc>
      </w:tr>
    </w:tbl>
    <w:p w14:paraId="127C7725" w14:textId="77777777" w:rsidR="00587955" w:rsidRPr="00947131" w:rsidRDefault="00587955">
      <w:pPr>
        <w:widowControl/>
        <w:spacing w:after="200" w:line="276" w:lineRule="auto"/>
        <w:rPr>
          <w:rFonts w:eastAsiaTheme="minorEastAsia"/>
          <w:color w:val="auto"/>
          <w:lang w:eastAsia="ko-KR"/>
        </w:rPr>
        <w:sectPr w:rsidR="00587955" w:rsidRPr="00947131" w:rsidSect="0068225A">
          <w:headerReference w:type="default" r:id="rId8"/>
          <w:footerReference w:type="default" r:id="rId9"/>
          <w:pgSz w:w="11906" w:h="16838" w:code="9"/>
          <w:pgMar w:top="1701" w:right="1440" w:bottom="1440" w:left="1440" w:header="737" w:footer="567" w:gutter="0"/>
          <w:pgNumType w:start="1"/>
          <w:cols w:space="425"/>
          <w:docGrid w:linePitch="360"/>
        </w:sectPr>
      </w:pPr>
    </w:p>
    <w:p w14:paraId="4BF38169" w14:textId="77777777" w:rsidR="00587955" w:rsidRPr="00947131" w:rsidRDefault="0056628D" w:rsidP="00587955">
      <w:pPr>
        <w:adjustRightInd w:val="0"/>
        <w:spacing w:line="360" w:lineRule="auto"/>
        <w:jc w:val="center"/>
        <w:outlineLvl w:val="1"/>
        <w:rPr>
          <w:rFonts w:ascii="맑은 고딕" w:eastAsia="맑은 고딕" w:hAnsi="맑은 고딕"/>
          <w:color w:val="auto"/>
          <w:sz w:val="24"/>
          <w:lang w:eastAsia="ko-KR"/>
        </w:rPr>
      </w:pPr>
      <w:r w:rsidRPr="00947131">
        <w:rPr>
          <w:rFonts w:ascii="맑은 고딕" w:eastAsia="맑은 고딕" w:hAnsi="맑은 고딕" w:hint="eastAsia"/>
          <w:color w:val="auto"/>
          <w:sz w:val="24"/>
          <w:lang w:eastAsia="ko-KR"/>
        </w:rPr>
        <w:lastRenderedPageBreak/>
        <w:t>【발명의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설명】</w:t>
      </w:r>
    </w:p>
    <w:p w14:paraId="57B8711C" w14:textId="77777777" w:rsidR="00587955" w:rsidRPr="00CB040C" w:rsidRDefault="00587955" w:rsidP="00587955">
      <w:pPr>
        <w:adjustRightInd w:val="0"/>
        <w:spacing w:line="360" w:lineRule="auto"/>
        <w:outlineLvl w:val="1"/>
        <w:rPr>
          <w:rFonts w:ascii="맑은 고딕" w:eastAsia="맑은 고딕" w:hAnsi="맑은 고딕"/>
          <w:color w:val="auto"/>
          <w:sz w:val="24"/>
          <w:lang w:eastAsia="ko-KR"/>
        </w:rPr>
      </w:pPr>
      <w:r w:rsidRPr="00CB040C">
        <w:rPr>
          <w:rFonts w:ascii="맑은 고딕" w:eastAsia="맑은 고딕" w:hAnsi="맑은 고딕"/>
          <w:color w:val="auto"/>
          <w:sz w:val="24"/>
          <w:lang w:eastAsia="ko-KR"/>
        </w:rPr>
        <w:t>【발명의 명칭】</w:t>
      </w:r>
    </w:p>
    <w:p w14:paraId="6C90FB45" w14:textId="0BCA827A" w:rsidR="0021111E" w:rsidRDefault="001D3CB9" w:rsidP="00440B81">
      <w:pPr>
        <w:adjustRightInd w:val="0"/>
        <w:spacing w:line="360" w:lineRule="auto"/>
        <w:ind w:firstLineChars="330" w:firstLine="792"/>
        <w:outlineLvl w:val="1"/>
        <w:rPr>
          <w:rFonts w:ascii="맑은 고딕" w:eastAsia="맑은 고딕" w:hAnsi="맑은 고딕"/>
          <w:color w:val="auto"/>
          <w:sz w:val="24"/>
          <w:lang w:eastAsia="ko-KR"/>
        </w:rPr>
      </w:pPr>
      <w:r w:rsidRPr="001D3CB9">
        <w:rPr>
          <w:rFonts w:ascii="맑은 고딕" w:eastAsia="맑은 고딕" w:hAnsi="맑은 고딕"/>
          <w:color w:val="auto"/>
          <w:sz w:val="24"/>
          <w:lang w:eastAsia="ko-KR"/>
        </w:rPr>
        <w:t xml:space="preserve">AI </w:t>
      </w:r>
      <w:r w:rsidRPr="001D3CB9">
        <w:rPr>
          <w:rFonts w:ascii="맑은 고딕" w:eastAsia="맑은 고딕" w:hAnsi="맑은 고딕" w:hint="eastAsia"/>
          <w:color w:val="auto"/>
          <w:sz w:val="24"/>
          <w:lang w:eastAsia="ko-KR"/>
        </w:rPr>
        <w:t>기반</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교육과정</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개발</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지원</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및</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공유</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플랫폼</w:t>
      </w:r>
      <w:r>
        <w:rPr>
          <w:rFonts w:ascii="맑은 고딕" w:eastAsia="맑은 고딕" w:hAnsi="맑은 고딕" w:hint="eastAsia"/>
          <w:color w:val="auto"/>
          <w:sz w:val="24"/>
          <w:lang w:eastAsia="ko-KR"/>
        </w:rPr>
        <w:t xml:space="preserve"> 서비스 제공 시스템</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및</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이의</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운영</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방법</w:t>
      </w:r>
      <w:r>
        <w:rPr>
          <w:rFonts w:ascii="맑은 고딕" w:eastAsia="맑은 고딕" w:hAnsi="맑은 고딕" w:hint="eastAsia"/>
          <w:color w:val="auto"/>
          <w:sz w:val="24"/>
          <w:lang w:eastAsia="ko-KR"/>
        </w:rPr>
        <w:t xml:space="preserve"> </w:t>
      </w:r>
      <w:r w:rsidR="00440B81" w:rsidRPr="00947131">
        <w:rPr>
          <w:rFonts w:ascii="맑은 고딕" w:eastAsia="맑은 고딕" w:hAnsi="맑은 고딕"/>
          <w:color w:val="auto"/>
          <w:sz w:val="24"/>
          <w:lang w:eastAsia="ko-KR"/>
        </w:rPr>
        <w:t>{</w:t>
      </w:r>
      <w:r w:rsidRPr="001D3CB9">
        <w:rPr>
          <w:rFonts w:ascii="맑은 고딕" w:eastAsia="맑은 고딕" w:hAnsi="맑은 고딕"/>
          <w:color w:val="auto"/>
          <w:sz w:val="24"/>
          <w:lang w:eastAsia="ko-KR"/>
        </w:rPr>
        <w:t>AI-BASED CURRICULUM DEVELOPMENT SUPPORT AND SHARING PLATFORM SERVICE SYSTEM AND METHOD FOR OPERATING THE SAME</w:t>
      </w:r>
      <w:r w:rsidR="00440B81" w:rsidRPr="00947131">
        <w:rPr>
          <w:rFonts w:ascii="맑은 고딕" w:eastAsia="맑은 고딕" w:hAnsi="맑은 고딕"/>
          <w:color w:val="auto"/>
          <w:sz w:val="24"/>
          <w:lang w:eastAsia="ko-KR"/>
        </w:rPr>
        <w:t>}</w:t>
      </w:r>
    </w:p>
    <w:p w14:paraId="69DC8573" w14:textId="77777777" w:rsidR="00587955" w:rsidRPr="004778DA" w:rsidRDefault="00587955" w:rsidP="00587955">
      <w:pPr>
        <w:adjustRightInd w:val="0"/>
        <w:spacing w:line="360" w:lineRule="auto"/>
        <w:outlineLvl w:val="1"/>
        <w:rPr>
          <w:rFonts w:ascii="맑은 고딕" w:eastAsia="맑은 고딕" w:hAnsi="맑은 고딕"/>
          <w:color w:val="auto"/>
          <w:sz w:val="24"/>
          <w:lang w:eastAsia="ko-KR"/>
        </w:rPr>
      </w:pPr>
      <w:r w:rsidRPr="004778DA">
        <w:rPr>
          <w:rFonts w:ascii="맑은 고딕" w:eastAsia="맑은 고딕" w:hAnsi="맑은 고딕"/>
          <w:color w:val="auto"/>
          <w:sz w:val="24"/>
          <w:lang w:eastAsia="ko-KR"/>
        </w:rPr>
        <w:t>【기술분야】</w:t>
      </w:r>
    </w:p>
    <w:p w14:paraId="18DAEFA5" w14:textId="3A0C0647" w:rsidR="00307E89" w:rsidRPr="00947131" w:rsidRDefault="001C5EEA" w:rsidP="00587955">
      <w:pPr>
        <w:adjustRightInd w:val="0"/>
        <w:spacing w:line="360" w:lineRule="auto"/>
        <w:ind w:firstLineChars="330" w:firstLine="792"/>
        <w:outlineLvl w:val="1"/>
        <w:rPr>
          <w:rFonts w:ascii="맑은 고딕" w:eastAsia="맑은 고딕" w:hAnsi="맑은 고딕"/>
          <w:color w:val="auto"/>
          <w:sz w:val="24"/>
          <w:lang w:eastAsia="ko-KR"/>
        </w:rPr>
      </w:pPr>
      <w:r w:rsidRPr="00947131">
        <w:rPr>
          <w:rFonts w:ascii="맑은 고딕" w:eastAsia="맑은 고딕" w:hAnsi="맑은 고딕" w:hint="eastAsia"/>
          <w:color w:val="auto"/>
          <w:sz w:val="24"/>
          <w:lang w:eastAsia="ko-KR"/>
        </w:rPr>
        <w:t>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발명은</w:t>
      </w:r>
      <w:r w:rsidRPr="00947131">
        <w:rPr>
          <w:rFonts w:ascii="맑은 고딕" w:eastAsia="맑은 고딕" w:hAnsi="맑은 고딕"/>
          <w:color w:val="auto"/>
          <w:sz w:val="24"/>
          <w:lang w:eastAsia="ko-KR"/>
        </w:rPr>
        <w:t xml:space="preserve"> </w:t>
      </w:r>
      <w:r w:rsidR="000639F6" w:rsidRPr="001D3CB9">
        <w:rPr>
          <w:rFonts w:ascii="맑은 고딕" w:eastAsia="맑은 고딕" w:hAnsi="맑은 고딕"/>
          <w:color w:val="auto"/>
          <w:sz w:val="24"/>
          <w:lang w:eastAsia="ko-KR"/>
        </w:rPr>
        <w:t xml:space="preserve">AI </w:t>
      </w:r>
      <w:r w:rsidR="000639F6" w:rsidRPr="001D3CB9">
        <w:rPr>
          <w:rFonts w:ascii="맑은 고딕" w:eastAsia="맑은 고딕" w:hAnsi="맑은 고딕" w:hint="eastAsia"/>
          <w:color w:val="auto"/>
          <w:sz w:val="24"/>
          <w:lang w:eastAsia="ko-KR"/>
        </w:rPr>
        <w:t>기반</w:t>
      </w:r>
      <w:r w:rsidR="000639F6" w:rsidRPr="001D3CB9">
        <w:rPr>
          <w:rFonts w:ascii="맑은 고딕" w:eastAsia="맑은 고딕" w:hAnsi="맑은 고딕"/>
          <w:color w:val="auto"/>
          <w:sz w:val="24"/>
          <w:lang w:eastAsia="ko-KR"/>
        </w:rPr>
        <w:t xml:space="preserve"> </w:t>
      </w:r>
      <w:r w:rsidR="000639F6" w:rsidRPr="001D3CB9">
        <w:rPr>
          <w:rFonts w:ascii="맑은 고딕" w:eastAsia="맑은 고딕" w:hAnsi="맑은 고딕" w:hint="eastAsia"/>
          <w:color w:val="auto"/>
          <w:sz w:val="24"/>
          <w:lang w:eastAsia="ko-KR"/>
        </w:rPr>
        <w:t>교육과정</w:t>
      </w:r>
      <w:r w:rsidR="000639F6" w:rsidRPr="001D3CB9">
        <w:rPr>
          <w:rFonts w:ascii="맑은 고딕" w:eastAsia="맑은 고딕" w:hAnsi="맑은 고딕"/>
          <w:color w:val="auto"/>
          <w:sz w:val="24"/>
          <w:lang w:eastAsia="ko-KR"/>
        </w:rPr>
        <w:t xml:space="preserve"> </w:t>
      </w:r>
      <w:r w:rsidR="000639F6" w:rsidRPr="001D3CB9">
        <w:rPr>
          <w:rFonts w:ascii="맑은 고딕" w:eastAsia="맑은 고딕" w:hAnsi="맑은 고딕" w:hint="eastAsia"/>
          <w:color w:val="auto"/>
          <w:sz w:val="24"/>
          <w:lang w:eastAsia="ko-KR"/>
        </w:rPr>
        <w:t>개발</w:t>
      </w:r>
      <w:r w:rsidR="000639F6" w:rsidRPr="001D3CB9">
        <w:rPr>
          <w:rFonts w:ascii="맑은 고딕" w:eastAsia="맑은 고딕" w:hAnsi="맑은 고딕"/>
          <w:color w:val="auto"/>
          <w:sz w:val="24"/>
          <w:lang w:eastAsia="ko-KR"/>
        </w:rPr>
        <w:t xml:space="preserve"> </w:t>
      </w:r>
      <w:r w:rsidR="000639F6" w:rsidRPr="001D3CB9">
        <w:rPr>
          <w:rFonts w:ascii="맑은 고딕" w:eastAsia="맑은 고딕" w:hAnsi="맑은 고딕" w:hint="eastAsia"/>
          <w:color w:val="auto"/>
          <w:sz w:val="24"/>
          <w:lang w:eastAsia="ko-KR"/>
        </w:rPr>
        <w:t>지원</w:t>
      </w:r>
      <w:r w:rsidR="000639F6" w:rsidRPr="001D3CB9">
        <w:rPr>
          <w:rFonts w:ascii="맑은 고딕" w:eastAsia="맑은 고딕" w:hAnsi="맑은 고딕"/>
          <w:color w:val="auto"/>
          <w:sz w:val="24"/>
          <w:lang w:eastAsia="ko-KR"/>
        </w:rPr>
        <w:t xml:space="preserve"> </w:t>
      </w:r>
      <w:r w:rsidR="000639F6" w:rsidRPr="001D3CB9">
        <w:rPr>
          <w:rFonts w:ascii="맑은 고딕" w:eastAsia="맑은 고딕" w:hAnsi="맑은 고딕" w:hint="eastAsia"/>
          <w:color w:val="auto"/>
          <w:sz w:val="24"/>
          <w:lang w:eastAsia="ko-KR"/>
        </w:rPr>
        <w:t>및</w:t>
      </w:r>
      <w:r w:rsidR="000639F6" w:rsidRPr="001D3CB9">
        <w:rPr>
          <w:rFonts w:ascii="맑은 고딕" w:eastAsia="맑은 고딕" w:hAnsi="맑은 고딕"/>
          <w:color w:val="auto"/>
          <w:sz w:val="24"/>
          <w:lang w:eastAsia="ko-KR"/>
        </w:rPr>
        <w:t xml:space="preserve"> </w:t>
      </w:r>
      <w:r w:rsidR="000639F6" w:rsidRPr="001D3CB9">
        <w:rPr>
          <w:rFonts w:ascii="맑은 고딕" w:eastAsia="맑은 고딕" w:hAnsi="맑은 고딕" w:hint="eastAsia"/>
          <w:color w:val="auto"/>
          <w:sz w:val="24"/>
          <w:lang w:eastAsia="ko-KR"/>
        </w:rPr>
        <w:t>공유</w:t>
      </w:r>
      <w:r w:rsidR="000639F6" w:rsidRPr="001D3CB9">
        <w:rPr>
          <w:rFonts w:ascii="맑은 고딕" w:eastAsia="맑은 고딕" w:hAnsi="맑은 고딕"/>
          <w:color w:val="auto"/>
          <w:sz w:val="24"/>
          <w:lang w:eastAsia="ko-KR"/>
        </w:rPr>
        <w:t xml:space="preserve"> </w:t>
      </w:r>
      <w:r w:rsidR="000639F6" w:rsidRPr="001D3CB9">
        <w:rPr>
          <w:rFonts w:ascii="맑은 고딕" w:eastAsia="맑은 고딕" w:hAnsi="맑은 고딕" w:hint="eastAsia"/>
          <w:color w:val="auto"/>
          <w:sz w:val="24"/>
          <w:lang w:eastAsia="ko-KR"/>
        </w:rPr>
        <w:t>플랫폼</w:t>
      </w:r>
      <w:r w:rsidR="000639F6">
        <w:rPr>
          <w:rFonts w:ascii="맑은 고딕" w:eastAsia="맑은 고딕" w:hAnsi="맑은 고딕" w:hint="eastAsia"/>
          <w:color w:val="auto"/>
          <w:sz w:val="24"/>
          <w:lang w:eastAsia="ko-KR"/>
        </w:rPr>
        <w:t xml:space="preserve"> 서비스 제공 시스템</w:t>
      </w:r>
      <w:r w:rsidR="000639F6" w:rsidRPr="001D3CB9">
        <w:rPr>
          <w:rFonts w:ascii="맑은 고딕" w:eastAsia="맑은 고딕" w:hAnsi="맑은 고딕"/>
          <w:color w:val="auto"/>
          <w:sz w:val="24"/>
          <w:lang w:eastAsia="ko-KR"/>
        </w:rPr>
        <w:t xml:space="preserve"> </w:t>
      </w:r>
      <w:r w:rsidR="000639F6" w:rsidRPr="001D3CB9">
        <w:rPr>
          <w:rFonts w:ascii="맑은 고딕" w:eastAsia="맑은 고딕" w:hAnsi="맑은 고딕" w:hint="eastAsia"/>
          <w:color w:val="auto"/>
          <w:sz w:val="24"/>
          <w:lang w:eastAsia="ko-KR"/>
        </w:rPr>
        <w:t>및</w:t>
      </w:r>
      <w:r w:rsidR="000639F6" w:rsidRPr="001D3CB9">
        <w:rPr>
          <w:rFonts w:ascii="맑은 고딕" w:eastAsia="맑은 고딕" w:hAnsi="맑은 고딕"/>
          <w:color w:val="auto"/>
          <w:sz w:val="24"/>
          <w:lang w:eastAsia="ko-KR"/>
        </w:rPr>
        <w:t xml:space="preserve"> </w:t>
      </w:r>
      <w:r w:rsidR="000639F6" w:rsidRPr="001D3CB9">
        <w:rPr>
          <w:rFonts w:ascii="맑은 고딕" w:eastAsia="맑은 고딕" w:hAnsi="맑은 고딕" w:hint="eastAsia"/>
          <w:color w:val="auto"/>
          <w:sz w:val="24"/>
          <w:lang w:eastAsia="ko-KR"/>
        </w:rPr>
        <w:t>이의</w:t>
      </w:r>
      <w:r w:rsidR="000639F6" w:rsidRPr="001D3CB9">
        <w:rPr>
          <w:rFonts w:ascii="맑은 고딕" w:eastAsia="맑은 고딕" w:hAnsi="맑은 고딕"/>
          <w:color w:val="auto"/>
          <w:sz w:val="24"/>
          <w:lang w:eastAsia="ko-KR"/>
        </w:rPr>
        <w:t xml:space="preserve"> </w:t>
      </w:r>
      <w:r w:rsidR="000639F6" w:rsidRPr="001D3CB9">
        <w:rPr>
          <w:rFonts w:ascii="맑은 고딕" w:eastAsia="맑은 고딕" w:hAnsi="맑은 고딕" w:hint="eastAsia"/>
          <w:color w:val="auto"/>
          <w:sz w:val="24"/>
          <w:lang w:eastAsia="ko-KR"/>
        </w:rPr>
        <w:t>운영</w:t>
      </w:r>
      <w:r w:rsidR="000639F6" w:rsidRPr="001D3CB9">
        <w:rPr>
          <w:rFonts w:ascii="맑은 고딕" w:eastAsia="맑은 고딕" w:hAnsi="맑은 고딕"/>
          <w:color w:val="auto"/>
          <w:sz w:val="24"/>
          <w:lang w:eastAsia="ko-KR"/>
        </w:rPr>
        <w:t xml:space="preserve"> </w:t>
      </w:r>
      <w:r w:rsidR="000639F6" w:rsidRPr="001D3CB9">
        <w:rPr>
          <w:rFonts w:ascii="맑은 고딕" w:eastAsia="맑은 고딕" w:hAnsi="맑은 고딕" w:hint="eastAsia"/>
          <w:color w:val="auto"/>
          <w:sz w:val="24"/>
          <w:lang w:eastAsia="ko-KR"/>
        </w:rPr>
        <w:t>방법</w:t>
      </w:r>
      <w:r w:rsidRPr="00947131">
        <w:rPr>
          <w:rFonts w:ascii="맑은 고딕" w:eastAsia="맑은 고딕" w:hAnsi="맑은 고딕" w:hint="eastAsia"/>
          <w:color w:val="auto"/>
          <w:sz w:val="24"/>
          <w:lang w:eastAsia="ko-KR"/>
        </w:rPr>
        <w:t>에</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관한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것이다</w:t>
      </w:r>
      <w:r w:rsidRPr="00947131">
        <w:rPr>
          <w:rFonts w:ascii="맑은 고딕" w:eastAsia="맑은 고딕" w:hAnsi="맑은 고딕"/>
          <w:color w:val="auto"/>
          <w:sz w:val="24"/>
          <w:lang w:eastAsia="ko-KR"/>
        </w:rPr>
        <w:t>.</w:t>
      </w:r>
    </w:p>
    <w:p w14:paraId="22283EFF" w14:textId="77777777" w:rsidR="00587955" w:rsidRPr="0052018D" w:rsidRDefault="00587955" w:rsidP="00587955">
      <w:pPr>
        <w:adjustRightInd w:val="0"/>
        <w:spacing w:line="360" w:lineRule="auto"/>
        <w:outlineLvl w:val="1"/>
        <w:rPr>
          <w:rFonts w:ascii="맑은 고딕" w:eastAsia="맑은 고딕" w:hAnsi="맑은 고딕"/>
          <w:color w:val="auto"/>
          <w:sz w:val="24"/>
          <w:lang w:eastAsia="ko-KR"/>
        </w:rPr>
      </w:pPr>
      <w:r w:rsidRPr="0052018D">
        <w:rPr>
          <w:rFonts w:ascii="맑은 고딕" w:eastAsia="맑은 고딕" w:hAnsi="맑은 고딕"/>
          <w:color w:val="auto"/>
          <w:sz w:val="24"/>
          <w:lang w:eastAsia="ko-KR"/>
        </w:rPr>
        <w:t>【발명의 배경이 되는 기술】</w:t>
      </w:r>
    </w:p>
    <w:p w14:paraId="2097F633" w14:textId="49EB915C" w:rsidR="00B63DCB" w:rsidRDefault="00A66303" w:rsidP="00A66303">
      <w:pPr>
        <w:adjustRightInd w:val="0"/>
        <w:spacing w:line="360" w:lineRule="auto"/>
        <w:ind w:firstLineChars="330" w:firstLine="792"/>
        <w:outlineLvl w:val="1"/>
        <w:rPr>
          <w:rFonts w:ascii="맑은 고딕" w:eastAsia="맑은 고딕" w:hAnsi="맑은 고딕"/>
          <w:color w:val="auto"/>
          <w:sz w:val="24"/>
          <w:lang w:eastAsia="ko-KR"/>
        </w:rPr>
      </w:pPr>
      <w:r w:rsidRPr="00A66303">
        <w:rPr>
          <w:rFonts w:ascii="맑은 고딕" w:eastAsia="맑은 고딕" w:hAnsi="맑은 고딕"/>
          <w:color w:val="auto"/>
          <w:sz w:val="24"/>
          <w:lang w:eastAsia="ko-KR"/>
        </w:rPr>
        <w:t>최근 평생교육</w:t>
      </w:r>
      <w:r w:rsidR="00B63DCB">
        <w:rPr>
          <w:rFonts w:ascii="맑은 고딕" w:eastAsia="맑은 고딕" w:hAnsi="맑은 고딕" w:hint="eastAsia"/>
          <w:color w:val="auto"/>
          <w:sz w:val="24"/>
          <w:lang w:eastAsia="ko-KR"/>
        </w:rPr>
        <w:t>, 방과 후 학교</w:t>
      </w:r>
      <w:r w:rsidRPr="00A66303">
        <w:rPr>
          <w:rFonts w:ascii="맑은 고딕" w:eastAsia="맑은 고딕" w:hAnsi="맑은 고딕"/>
          <w:color w:val="auto"/>
          <w:sz w:val="24"/>
          <w:lang w:eastAsia="ko-KR"/>
        </w:rPr>
        <w:t xml:space="preserve"> 및 자유학</w:t>
      </w:r>
      <w:r w:rsidR="00B63DCB">
        <w:rPr>
          <w:rFonts w:ascii="맑은 고딕" w:eastAsia="맑은 고딕" w:hAnsi="맑은 고딕" w:hint="eastAsia"/>
          <w:color w:val="auto"/>
          <w:sz w:val="24"/>
          <w:lang w:eastAsia="ko-KR"/>
        </w:rPr>
        <w:t>기</w:t>
      </w:r>
      <w:r w:rsidRPr="00A66303">
        <w:rPr>
          <w:rFonts w:ascii="맑은 고딕" w:eastAsia="맑은 고딕" w:hAnsi="맑은 고딕"/>
          <w:color w:val="auto"/>
          <w:sz w:val="24"/>
          <w:lang w:eastAsia="ko-KR"/>
        </w:rPr>
        <w:t>제 확대와 함께 학교 현장 및 민간 교육 분야에서 프리랜서 형태의 외부 강사들이 활발하게 활동하고 있다. 그러나 국내 프리랜서 강사들은 안정적인 강의 기회를 확보하기 위해 에너지를 집중해야 하는 시장 환경에 놓여 있으며, 이로 인해 전문성 강화나 독자적인 교육과정 설계 역량을 체계적으로 개발하기 어려운 실정이다.</w:t>
      </w:r>
    </w:p>
    <w:p w14:paraId="3C4F09F1" w14:textId="77777777" w:rsidR="000175C4" w:rsidRDefault="00A66303" w:rsidP="00A66303">
      <w:pPr>
        <w:adjustRightInd w:val="0"/>
        <w:spacing w:line="360" w:lineRule="auto"/>
        <w:ind w:firstLineChars="330" w:firstLine="792"/>
        <w:outlineLvl w:val="1"/>
        <w:rPr>
          <w:rFonts w:ascii="맑은 고딕" w:eastAsia="맑은 고딕" w:hAnsi="맑은 고딕"/>
          <w:color w:val="auto"/>
          <w:sz w:val="24"/>
          <w:lang w:eastAsia="ko-KR"/>
        </w:rPr>
      </w:pPr>
      <w:r w:rsidRPr="00A66303">
        <w:rPr>
          <w:rFonts w:ascii="맑은 고딕" w:eastAsia="맑은 고딕" w:hAnsi="맑은 고딕"/>
          <w:color w:val="auto"/>
          <w:sz w:val="24"/>
          <w:lang w:eastAsia="ko-KR"/>
        </w:rPr>
        <w:t xml:space="preserve">특히 </w:t>
      </w:r>
      <w:r w:rsidR="000175C4">
        <w:rPr>
          <w:rFonts w:ascii="맑은 고딕" w:eastAsia="맑은 고딕" w:hAnsi="맑은 고딕" w:hint="eastAsia"/>
          <w:color w:val="auto"/>
          <w:sz w:val="24"/>
          <w:lang w:eastAsia="ko-KR"/>
        </w:rPr>
        <w:t xml:space="preserve">초중고 </w:t>
      </w:r>
      <w:r w:rsidRPr="00A66303">
        <w:rPr>
          <w:rFonts w:ascii="맑은 고딕" w:eastAsia="맑은 고딕" w:hAnsi="맑은 고딕"/>
          <w:color w:val="auto"/>
          <w:sz w:val="24"/>
          <w:lang w:eastAsia="ko-KR"/>
        </w:rPr>
        <w:t>대상의 외부 강의는 대부분 일회성 또는 단기 계약 형태로 이루어지고 있어, 장기적인 교수 학습 역량 축적 및 설계 능력 향상을 위한 구조적 지원이 부족하다.</w:t>
      </w:r>
    </w:p>
    <w:p w14:paraId="2D57B018" w14:textId="1695E02A" w:rsidR="00A66303" w:rsidRDefault="00A66303" w:rsidP="00F02A32">
      <w:pPr>
        <w:adjustRightInd w:val="0"/>
        <w:spacing w:line="360" w:lineRule="auto"/>
        <w:ind w:firstLineChars="330" w:firstLine="792"/>
        <w:outlineLvl w:val="1"/>
        <w:rPr>
          <w:rFonts w:ascii="맑은 고딕" w:eastAsia="맑은 고딕" w:hAnsi="맑은 고딕"/>
          <w:color w:val="auto"/>
          <w:sz w:val="24"/>
          <w:lang w:eastAsia="ko-KR"/>
        </w:rPr>
      </w:pPr>
      <w:r w:rsidRPr="00A66303">
        <w:rPr>
          <w:rFonts w:ascii="맑은 고딕" w:eastAsia="맑은 고딕" w:hAnsi="맑은 고딕"/>
          <w:color w:val="auto"/>
          <w:sz w:val="24"/>
          <w:lang w:eastAsia="ko-KR"/>
        </w:rPr>
        <w:t xml:space="preserve">한편, 오랜 기간 교육 현장에서 활동해 온 베테랑 강사들의 경우, 축적된 강의자료, 수업 설계 노하우, 교육 경험이 개인의 자산으로 머무르거나 경력 단절, 이직 등으로 인해 체계적으로 전수되지 못하고 소멸되는 문제가 있다. 이러한 경험 </w:t>
      </w:r>
      <w:r w:rsidRPr="00A66303">
        <w:rPr>
          <w:rFonts w:ascii="맑은 고딕" w:eastAsia="맑은 고딕" w:hAnsi="맑은 고딕"/>
          <w:color w:val="auto"/>
          <w:sz w:val="24"/>
          <w:lang w:eastAsia="ko-KR"/>
        </w:rPr>
        <w:lastRenderedPageBreak/>
        <w:t>자산은 시장 전체의 교육 품질 향상에 기여할 수 있는 중요한 자원임에도 불구하고, 이를 공식적으로 평가하거나 보상하는 체계가 부재하여 강사의 창의적 기여가 경제적으로 인정받지 못하는 한계가 있다.</w:t>
      </w:r>
    </w:p>
    <w:p w14:paraId="7F455F89" w14:textId="613F986A" w:rsidR="00587955" w:rsidRPr="00947131" w:rsidRDefault="00587955" w:rsidP="00587955">
      <w:pPr>
        <w:adjustRightInd w:val="0"/>
        <w:spacing w:line="360" w:lineRule="auto"/>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t>【발명의 내용】</w:t>
      </w:r>
    </w:p>
    <w:p w14:paraId="236F0A86" w14:textId="77777777" w:rsidR="00587955" w:rsidRPr="0052018D" w:rsidRDefault="00587955" w:rsidP="00587955">
      <w:pPr>
        <w:adjustRightInd w:val="0"/>
        <w:spacing w:line="360" w:lineRule="auto"/>
        <w:outlineLvl w:val="1"/>
        <w:rPr>
          <w:rFonts w:ascii="맑은 고딕" w:eastAsia="맑은 고딕" w:hAnsi="맑은 고딕"/>
          <w:color w:val="auto"/>
          <w:sz w:val="24"/>
          <w:lang w:eastAsia="ko-KR"/>
        </w:rPr>
      </w:pPr>
      <w:r w:rsidRPr="0052018D">
        <w:rPr>
          <w:rFonts w:ascii="맑은 고딕" w:eastAsia="맑은 고딕" w:hAnsi="맑은 고딕"/>
          <w:color w:val="auto"/>
          <w:sz w:val="24"/>
          <w:lang w:eastAsia="ko-KR"/>
        </w:rPr>
        <w:t>【해결하고자 하는 과제】</w:t>
      </w:r>
    </w:p>
    <w:p w14:paraId="5B1131A3" w14:textId="6D374F11" w:rsidR="00BC1577" w:rsidRDefault="007B3831" w:rsidP="00056B3D">
      <w:pPr>
        <w:adjustRightInd w:val="0"/>
        <w:spacing w:line="360" w:lineRule="auto"/>
        <w:ind w:firstLineChars="330" w:firstLine="792"/>
        <w:outlineLvl w:val="1"/>
        <w:rPr>
          <w:rFonts w:ascii="맑은 고딕" w:eastAsia="맑은 고딕" w:hAnsi="맑은 고딕"/>
          <w:color w:val="auto"/>
          <w:sz w:val="24"/>
          <w:lang w:eastAsia="ko-KR"/>
        </w:rPr>
      </w:pPr>
      <w:r w:rsidRPr="00947131">
        <w:rPr>
          <w:rFonts w:ascii="맑은 고딕" w:eastAsia="맑은 고딕" w:hAnsi="맑은 고딕" w:hint="eastAsia"/>
          <w:color w:val="auto"/>
          <w:sz w:val="24"/>
          <w:lang w:eastAsia="ko-KR"/>
        </w:rPr>
        <w:t>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발명의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일</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실시예에</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따른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해결하고자</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하는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과제는</w:t>
      </w:r>
      <w:r w:rsidRPr="00947131">
        <w:rPr>
          <w:rFonts w:ascii="맑은 고딕" w:eastAsia="맑은 고딕" w:hAnsi="맑은 고딕"/>
          <w:color w:val="auto"/>
          <w:sz w:val="24"/>
          <w:lang w:eastAsia="ko-KR"/>
        </w:rPr>
        <w:t>,</w:t>
      </w:r>
      <w:r w:rsidR="004B1C0F">
        <w:rPr>
          <w:rFonts w:ascii="맑은 고딕" w:eastAsia="맑은 고딕" w:hAnsi="맑은 고딕" w:hint="eastAsia"/>
          <w:color w:val="auto"/>
          <w:sz w:val="24"/>
          <w:lang w:eastAsia="ko-KR"/>
        </w:rPr>
        <w:t xml:space="preserve"> </w:t>
      </w:r>
      <w:r w:rsidR="004B1C0F" w:rsidRPr="004B1C0F">
        <w:rPr>
          <w:rFonts w:ascii="맑은 고딕" w:eastAsia="맑은 고딕" w:hAnsi="맑은 고딕"/>
          <w:color w:val="auto"/>
          <w:sz w:val="24"/>
          <w:lang w:eastAsia="ko-KR"/>
        </w:rPr>
        <w:t>프리랜서 강사의 독자적 설계 역량 개발을 지원하고, 베테랑 강사의 경험 자산을 체계적으로 공유</w:t>
      </w:r>
      <w:r w:rsidR="004B1C0F">
        <w:rPr>
          <w:rFonts w:ascii="맑은 고딕" w:eastAsia="맑은 고딕" w:hAnsi="맑은 고딕" w:hint="eastAsia"/>
          <w:color w:val="auto"/>
          <w:sz w:val="24"/>
          <w:lang w:eastAsia="ko-KR"/>
        </w:rPr>
        <w:t xml:space="preserve"> 및 </w:t>
      </w:r>
      <w:r w:rsidR="004B1C0F" w:rsidRPr="004B1C0F">
        <w:rPr>
          <w:rFonts w:ascii="맑은 고딕" w:eastAsia="맑은 고딕" w:hAnsi="맑은 고딕"/>
          <w:color w:val="auto"/>
          <w:sz w:val="24"/>
          <w:lang w:eastAsia="ko-KR"/>
        </w:rPr>
        <w:t>보상</w:t>
      </w:r>
      <w:r w:rsidR="004B1C0F">
        <w:rPr>
          <w:rFonts w:ascii="맑은 고딕" w:eastAsia="맑은 고딕" w:hAnsi="맑은 고딕" w:hint="eastAsia"/>
          <w:color w:val="auto"/>
          <w:sz w:val="24"/>
          <w:lang w:eastAsia="ko-KR"/>
        </w:rPr>
        <w:t xml:space="preserve">할 수 있는 </w:t>
      </w:r>
      <w:r w:rsidR="004B1C0F" w:rsidRPr="001D3CB9">
        <w:rPr>
          <w:rFonts w:ascii="맑은 고딕" w:eastAsia="맑은 고딕" w:hAnsi="맑은 고딕"/>
          <w:color w:val="auto"/>
          <w:sz w:val="24"/>
          <w:lang w:eastAsia="ko-KR"/>
        </w:rPr>
        <w:t xml:space="preserve">AI </w:t>
      </w:r>
      <w:r w:rsidR="004B1C0F" w:rsidRPr="001D3CB9">
        <w:rPr>
          <w:rFonts w:ascii="맑은 고딕" w:eastAsia="맑은 고딕" w:hAnsi="맑은 고딕" w:hint="eastAsia"/>
          <w:color w:val="auto"/>
          <w:sz w:val="24"/>
          <w:lang w:eastAsia="ko-KR"/>
        </w:rPr>
        <w:t>기반</w:t>
      </w:r>
      <w:r w:rsidR="004B1C0F" w:rsidRPr="001D3CB9">
        <w:rPr>
          <w:rFonts w:ascii="맑은 고딕" w:eastAsia="맑은 고딕" w:hAnsi="맑은 고딕"/>
          <w:color w:val="auto"/>
          <w:sz w:val="24"/>
          <w:lang w:eastAsia="ko-KR"/>
        </w:rPr>
        <w:t xml:space="preserve"> </w:t>
      </w:r>
      <w:r w:rsidR="004B1C0F" w:rsidRPr="001D3CB9">
        <w:rPr>
          <w:rFonts w:ascii="맑은 고딕" w:eastAsia="맑은 고딕" w:hAnsi="맑은 고딕" w:hint="eastAsia"/>
          <w:color w:val="auto"/>
          <w:sz w:val="24"/>
          <w:lang w:eastAsia="ko-KR"/>
        </w:rPr>
        <w:t>교육과정</w:t>
      </w:r>
      <w:r w:rsidR="004B1C0F" w:rsidRPr="001D3CB9">
        <w:rPr>
          <w:rFonts w:ascii="맑은 고딕" w:eastAsia="맑은 고딕" w:hAnsi="맑은 고딕"/>
          <w:color w:val="auto"/>
          <w:sz w:val="24"/>
          <w:lang w:eastAsia="ko-KR"/>
        </w:rPr>
        <w:t xml:space="preserve"> </w:t>
      </w:r>
      <w:r w:rsidR="004B1C0F" w:rsidRPr="001D3CB9">
        <w:rPr>
          <w:rFonts w:ascii="맑은 고딕" w:eastAsia="맑은 고딕" w:hAnsi="맑은 고딕" w:hint="eastAsia"/>
          <w:color w:val="auto"/>
          <w:sz w:val="24"/>
          <w:lang w:eastAsia="ko-KR"/>
        </w:rPr>
        <w:t>개발</w:t>
      </w:r>
      <w:r w:rsidR="004B1C0F" w:rsidRPr="001D3CB9">
        <w:rPr>
          <w:rFonts w:ascii="맑은 고딕" w:eastAsia="맑은 고딕" w:hAnsi="맑은 고딕"/>
          <w:color w:val="auto"/>
          <w:sz w:val="24"/>
          <w:lang w:eastAsia="ko-KR"/>
        </w:rPr>
        <w:t xml:space="preserve"> </w:t>
      </w:r>
      <w:r w:rsidR="004B1C0F" w:rsidRPr="001D3CB9">
        <w:rPr>
          <w:rFonts w:ascii="맑은 고딕" w:eastAsia="맑은 고딕" w:hAnsi="맑은 고딕" w:hint="eastAsia"/>
          <w:color w:val="auto"/>
          <w:sz w:val="24"/>
          <w:lang w:eastAsia="ko-KR"/>
        </w:rPr>
        <w:t>지원</w:t>
      </w:r>
      <w:r w:rsidR="004B1C0F" w:rsidRPr="001D3CB9">
        <w:rPr>
          <w:rFonts w:ascii="맑은 고딕" w:eastAsia="맑은 고딕" w:hAnsi="맑은 고딕"/>
          <w:color w:val="auto"/>
          <w:sz w:val="24"/>
          <w:lang w:eastAsia="ko-KR"/>
        </w:rPr>
        <w:t xml:space="preserve"> </w:t>
      </w:r>
      <w:r w:rsidR="004B1C0F" w:rsidRPr="001D3CB9">
        <w:rPr>
          <w:rFonts w:ascii="맑은 고딕" w:eastAsia="맑은 고딕" w:hAnsi="맑은 고딕" w:hint="eastAsia"/>
          <w:color w:val="auto"/>
          <w:sz w:val="24"/>
          <w:lang w:eastAsia="ko-KR"/>
        </w:rPr>
        <w:t>및</w:t>
      </w:r>
      <w:r w:rsidR="004B1C0F" w:rsidRPr="001D3CB9">
        <w:rPr>
          <w:rFonts w:ascii="맑은 고딕" w:eastAsia="맑은 고딕" w:hAnsi="맑은 고딕"/>
          <w:color w:val="auto"/>
          <w:sz w:val="24"/>
          <w:lang w:eastAsia="ko-KR"/>
        </w:rPr>
        <w:t xml:space="preserve"> </w:t>
      </w:r>
      <w:r w:rsidR="004B1C0F" w:rsidRPr="001D3CB9">
        <w:rPr>
          <w:rFonts w:ascii="맑은 고딕" w:eastAsia="맑은 고딕" w:hAnsi="맑은 고딕" w:hint="eastAsia"/>
          <w:color w:val="auto"/>
          <w:sz w:val="24"/>
          <w:lang w:eastAsia="ko-KR"/>
        </w:rPr>
        <w:t>공유</w:t>
      </w:r>
      <w:r w:rsidR="004B1C0F" w:rsidRPr="001D3CB9">
        <w:rPr>
          <w:rFonts w:ascii="맑은 고딕" w:eastAsia="맑은 고딕" w:hAnsi="맑은 고딕"/>
          <w:color w:val="auto"/>
          <w:sz w:val="24"/>
          <w:lang w:eastAsia="ko-KR"/>
        </w:rPr>
        <w:t xml:space="preserve"> </w:t>
      </w:r>
      <w:r w:rsidR="004B1C0F" w:rsidRPr="001D3CB9">
        <w:rPr>
          <w:rFonts w:ascii="맑은 고딕" w:eastAsia="맑은 고딕" w:hAnsi="맑은 고딕" w:hint="eastAsia"/>
          <w:color w:val="auto"/>
          <w:sz w:val="24"/>
          <w:lang w:eastAsia="ko-KR"/>
        </w:rPr>
        <w:t>플랫폼</w:t>
      </w:r>
      <w:r w:rsidR="004B1C0F">
        <w:rPr>
          <w:rFonts w:ascii="맑은 고딕" w:eastAsia="맑은 고딕" w:hAnsi="맑은 고딕" w:hint="eastAsia"/>
          <w:color w:val="auto"/>
          <w:sz w:val="24"/>
          <w:lang w:eastAsia="ko-KR"/>
        </w:rPr>
        <w:t xml:space="preserve"> 서비스 제공 시스템</w:t>
      </w:r>
      <w:r w:rsidR="004B1C0F" w:rsidRPr="001D3CB9">
        <w:rPr>
          <w:rFonts w:ascii="맑은 고딕" w:eastAsia="맑은 고딕" w:hAnsi="맑은 고딕"/>
          <w:color w:val="auto"/>
          <w:sz w:val="24"/>
          <w:lang w:eastAsia="ko-KR"/>
        </w:rPr>
        <w:t xml:space="preserve"> </w:t>
      </w:r>
      <w:r w:rsidR="004B1C0F" w:rsidRPr="001D3CB9">
        <w:rPr>
          <w:rFonts w:ascii="맑은 고딕" w:eastAsia="맑은 고딕" w:hAnsi="맑은 고딕" w:hint="eastAsia"/>
          <w:color w:val="auto"/>
          <w:sz w:val="24"/>
          <w:lang w:eastAsia="ko-KR"/>
        </w:rPr>
        <w:t>및</w:t>
      </w:r>
      <w:r w:rsidR="004B1C0F" w:rsidRPr="001D3CB9">
        <w:rPr>
          <w:rFonts w:ascii="맑은 고딕" w:eastAsia="맑은 고딕" w:hAnsi="맑은 고딕"/>
          <w:color w:val="auto"/>
          <w:sz w:val="24"/>
          <w:lang w:eastAsia="ko-KR"/>
        </w:rPr>
        <w:t xml:space="preserve"> </w:t>
      </w:r>
      <w:r w:rsidR="004B1C0F" w:rsidRPr="001D3CB9">
        <w:rPr>
          <w:rFonts w:ascii="맑은 고딕" w:eastAsia="맑은 고딕" w:hAnsi="맑은 고딕" w:hint="eastAsia"/>
          <w:color w:val="auto"/>
          <w:sz w:val="24"/>
          <w:lang w:eastAsia="ko-KR"/>
        </w:rPr>
        <w:t>이의</w:t>
      </w:r>
      <w:r w:rsidR="004B1C0F" w:rsidRPr="001D3CB9">
        <w:rPr>
          <w:rFonts w:ascii="맑은 고딕" w:eastAsia="맑은 고딕" w:hAnsi="맑은 고딕"/>
          <w:color w:val="auto"/>
          <w:sz w:val="24"/>
          <w:lang w:eastAsia="ko-KR"/>
        </w:rPr>
        <w:t xml:space="preserve"> </w:t>
      </w:r>
      <w:r w:rsidR="004B1C0F" w:rsidRPr="001D3CB9">
        <w:rPr>
          <w:rFonts w:ascii="맑은 고딕" w:eastAsia="맑은 고딕" w:hAnsi="맑은 고딕" w:hint="eastAsia"/>
          <w:color w:val="auto"/>
          <w:sz w:val="24"/>
          <w:lang w:eastAsia="ko-KR"/>
        </w:rPr>
        <w:t>운영</w:t>
      </w:r>
      <w:r w:rsidR="004B1C0F" w:rsidRPr="001D3CB9">
        <w:rPr>
          <w:rFonts w:ascii="맑은 고딕" w:eastAsia="맑은 고딕" w:hAnsi="맑은 고딕"/>
          <w:color w:val="auto"/>
          <w:sz w:val="24"/>
          <w:lang w:eastAsia="ko-KR"/>
        </w:rPr>
        <w:t xml:space="preserve"> </w:t>
      </w:r>
      <w:r w:rsidR="004B1C0F" w:rsidRPr="001D3CB9">
        <w:rPr>
          <w:rFonts w:ascii="맑은 고딕" w:eastAsia="맑은 고딕" w:hAnsi="맑은 고딕" w:hint="eastAsia"/>
          <w:color w:val="auto"/>
          <w:sz w:val="24"/>
          <w:lang w:eastAsia="ko-KR"/>
        </w:rPr>
        <w:t>방법</w:t>
      </w:r>
      <w:r w:rsidR="004B1C0F">
        <w:rPr>
          <w:rFonts w:ascii="맑은 고딕" w:eastAsia="맑은 고딕" w:hAnsi="맑은 고딕" w:hint="eastAsia"/>
          <w:color w:val="auto"/>
          <w:sz w:val="24"/>
          <w:lang w:eastAsia="ko-KR"/>
        </w:rPr>
        <w:t xml:space="preserve">을 제공하는 것을 </w:t>
      </w:r>
      <w:r w:rsidR="00BC1577">
        <w:rPr>
          <w:rFonts w:ascii="맑은 고딕" w:eastAsia="맑은 고딕" w:hAnsi="맑은 고딕" w:hint="eastAsia"/>
          <w:color w:val="auto"/>
          <w:sz w:val="24"/>
          <w:lang w:eastAsia="ko-KR"/>
        </w:rPr>
        <w:t>포함한다.</w:t>
      </w:r>
    </w:p>
    <w:p w14:paraId="4A8DB6F9" w14:textId="6EAF08F3" w:rsidR="00307E89" w:rsidRPr="00947131" w:rsidRDefault="00587955" w:rsidP="00587955">
      <w:pPr>
        <w:adjustRightInd w:val="0"/>
        <w:spacing w:line="360" w:lineRule="auto"/>
        <w:ind w:firstLineChars="330" w:firstLine="792"/>
        <w:outlineLvl w:val="1"/>
        <w:rPr>
          <w:rFonts w:ascii="맑은 고딕" w:eastAsia="맑은 고딕" w:hAnsi="맑은 고딕"/>
          <w:color w:val="auto"/>
          <w:sz w:val="24"/>
          <w:lang w:eastAsia="ko-KR"/>
        </w:rPr>
      </w:pPr>
      <w:r w:rsidRPr="00947131">
        <w:rPr>
          <w:rFonts w:ascii="맑은 고딕" w:eastAsia="맑은 고딕" w:hAnsi="맑은 고딕" w:hint="eastAsia"/>
          <w:color w:val="auto"/>
          <w:sz w:val="24"/>
          <w:lang w:eastAsia="ko-KR"/>
        </w:rPr>
        <w:t>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발명이</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이루고자</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하는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기술적</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과제는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이상에서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언급한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기술적</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과제로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제한되지</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않으며</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언급되지</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않은</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또</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다른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기술적</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과제들은</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아래의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기재로부터</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발명이</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속하는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기술</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분야에서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통상의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지식을</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가진</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자에게</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명확하게</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이해될</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있을</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것이다</w:t>
      </w:r>
      <w:r w:rsidRPr="00947131">
        <w:rPr>
          <w:rFonts w:ascii="맑은 고딕" w:eastAsia="맑은 고딕" w:hAnsi="맑은 고딕"/>
          <w:color w:val="auto"/>
          <w:sz w:val="24"/>
          <w:lang w:eastAsia="ko-KR"/>
        </w:rPr>
        <w:t>.</w:t>
      </w:r>
    </w:p>
    <w:p w14:paraId="39B13F75" w14:textId="77777777" w:rsidR="00587955" w:rsidRPr="00351F12" w:rsidRDefault="00587955" w:rsidP="00587955">
      <w:pPr>
        <w:adjustRightInd w:val="0"/>
        <w:spacing w:line="360" w:lineRule="auto"/>
        <w:outlineLvl w:val="1"/>
        <w:rPr>
          <w:rFonts w:ascii="맑은 고딕" w:eastAsia="맑은 고딕" w:hAnsi="맑은 고딕"/>
          <w:color w:val="auto"/>
          <w:sz w:val="24"/>
          <w:lang w:eastAsia="ko-KR"/>
        </w:rPr>
      </w:pPr>
      <w:r w:rsidRPr="00351F12">
        <w:rPr>
          <w:rFonts w:ascii="맑은 고딕" w:eastAsia="맑은 고딕" w:hAnsi="맑은 고딕"/>
          <w:color w:val="auto"/>
          <w:sz w:val="24"/>
          <w:lang w:eastAsia="ko-KR"/>
        </w:rPr>
        <w:t>【과제의 해결 수단】</w:t>
      </w:r>
    </w:p>
    <w:p w14:paraId="40D429D0" w14:textId="42964A87" w:rsidR="001D2EC6" w:rsidRDefault="007B3831" w:rsidP="001D2EC6">
      <w:pPr>
        <w:adjustRightInd w:val="0"/>
        <w:spacing w:line="360" w:lineRule="auto"/>
        <w:ind w:firstLineChars="330" w:firstLine="792"/>
        <w:outlineLvl w:val="1"/>
        <w:rPr>
          <w:rFonts w:ascii="맑은 고딕" w:eastAsia="맑은 고딕" w:hAnsi="맑은 고딕"/>
          <w:sz w:val="24"/>
          <w:lang w:eastAsia="ko-KR"/>
        </w:rPr>
      </w:pPr>
      <w:r w:rsidRPr="00947131">
        <w:rPr>
          <w:rFonts w:ascii="맑은 고딕" w:eastAsia="맑은 고딕" w:hAnsi="맑은 고딕" w:hint="eastAsia"/>
          <w:color w:val="auto"/>
          <w:sz w:val="24"/>
          <w:lang w:eastAsia="ko-KR"/>
        </w:rPr>
        <w:t>상기</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과제를</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해결하기</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위해</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발명의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일</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측면에</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따른</w:t>
      </w:r>
      <w:r w:rsidR="007770AA">
        <w:rPr>
          <w:rFonts w:ascii="맑은 고딕" w:eastAsia="맑은 고딕" w:hAnsi="맑은 고딕" w:hint="eastAsia"/>
          <w:color w:val="auto"/>
          <w:sz w:val="24"/>
          <w:lang w:eastAsia="ko-KR"/>
        </w:rPr>
        <w:t xml:space="preserve"> </w:t>
      </w:r>
      <w:r w:rsidR="007770AA" w:rsidRPr="001D3CB9">
        <w:rPr>
          <w:rFonts w:ascii="맑은 고딕" w:eastAsia="맑은 고딕" w:hAnsi="맑은 고딕"/>
          <w:color w:val="auto"/>
          <w:sz w:val="24"/>
          <w:lang w:eastAsia="ko-KR"/>
        </w:rPr>
        <w:t xml:space="preserve">AI </w:t>
      </w:r>
      <w:r w:rsidR="007770AA" w:rsidRPr="00771FB4">
        <w:rPr>
          <w:rFonts w:ascii="맑은 고딕" w:eastAsia="맑은 고딕" w:hAnsi="맑은 고딕" w:hint="eastAsia"/>
          <w:color w:val="auto"/>
          <w:sz w:val="24"/>
          <w:highlight w:val="yellow"/>
          <w:lang w:eastAsia="ko-KR"/>
        </w:rPr>
        <w:t>기반</w:t>
      </w:r>
      <w:r w:rsidR="007770AA" w:rsidRPr="00771FB4">
        <w:rPr>
          <w:rFonts w:ascii="맑은 고딕" w:eastAsia="맑은 고딕" w:hAnsi="맑은 고딕"/>
          <w:color w:val="auto"/>
          <w:sz w:val="24"/>
          <w:highlight w:val="yellow"/>
          <w:lang w:eastAsia="ko-KR"/>
        </w:rPr>
        <w:t xml:space="preserve"> </w:t>
      </w:r>
      <w:r w:rsidR="007770AA" w:rsidRPr="00771FB4">
        <w:rPr>
          <w:rFonts w:ascii="맑은 고딕" w:eastAsia="맑은 고딕" w:hAnsi="맑은 고딕" w:hint="eastAsia"/>
          <w:color w:val="auto"/>
          <w:sz w:val="24"/>
          <w:highlight w:val="yellow"/>
          <w:lang w:eastAsia="ko-KR"/>
        </w:rPr>
        <w:t>교육과정</w:t>
      </w:r>
      <w:r w:rsidR="007770AA" w:rsidRPr="00771FB4">
        <w:rPr>
          <w:rFonts w:ascii="맑은 고딕" w:eastAsia="맑은 고딕" w:hAnsi="맑은 고딕"/>
          <w:color w:val="auto"/>
          <w:sz w:val="24"/>
          <w:highlight w:val="yellow"/>
          <w:lang w:eastAsia="ko-KR"/>
        </w:rPr>
        <w:t xml:space="preserve"> </w:t>
      </w:r>
      <w:r w:rsidR="007770AA" w:rsidRPr="00771FB4">
        <w:rPr>
          <w:rFonts w:ascii="맑은 고딕" w:eastAsia="맑은 고딕" w:hAnsi="맑은 고딕" w:hint="eastAsia"/>
          <w:color w:val="auto"/>
          <w:sz w:val="24"/>
          <w:highlight w:val="yellow"/>
          <w:lang w:eastAsia="ko-KR"/>
        </w:rPr>
        <w:t>개발</w:t>
      </w:r>
      <w:r w:rsidR="007770AA" w:rsidRPr="00771FB4">
        <w:rPr>
          <w:rFonts w:ascii="맑은 고딕" w:eastAsia="맑은 고딕" w:hAnsi="맑은 고딕"/>
          <w:color w:val="auto"/>
          <w:sz w:val="24"/>
          <w:highlight w:val="yellow"/>
          <w:lang w:eastAsia="ko-KR"/>
        </w:rPr>
        <w:t xml:space="preserve"> </w:t>
      </w:r>
      <w:r w:rsidR="007770AA" w:rsidRPr="00771FB4">
        <w:rPr>
          <w:rFonts w:ascii="맑은 고딕" w:eastAsia="맑은 고딕" w:hAnsi="맑은 고딕" w:hint="eastAsia"/>
          <w:color w:val="auto"/>
          <w:sz w:val="24"/>
          <w:highlight w:val="yellow"/>
          <w:lang w:eastAsia="ko-KR"/>
        </w:rPr>
        <w:t>지원</w:t>
      </w:r>
      <w:r w:rsidR="007770AA" w:rsidRPr="00771FB4">
        <w:rPr>
          <w:rFonts w:ascii="맑은 고딕" w:eastAsia="맑은 고딕" w:hAnsi="맑은 고딕"/>
          <w:color w:val="auto"/>
          <w:sz w:val="24"/>
          <w:highlight w:val="yellow"/>
          <w:lang w:eastAsia="ko-KR"/>
        </w:rPr>
        <w:t xml:space="preserve"> </w:t>
      </w:r>
      <w:r w:rsidR="007770AA" w:rsidRPr="00771FB4">
        <w:rPr>
          <w:rFonts w:ascii="맑은 고딕" w:eastAsia="맑은 고딕" w:hAnsi="맑은 고딕" w:hint="eastAsia"/>
          <w:color w:val="auto"/>
          <w:sz w:val="24"/>
          <w:highlight w:val="yellow"/>
          <w:lang w:eastAsia="ko-KR"/>
        </w:rPr>
        <w:t>및</w:t>
      </w:r>
      <w:r w:rsidR="007770AA" w:rsidRPr="00771FB4">
        <w:rPr>
          <w:rFonts w:ascii="맑은 고딕" w:eastAsia="맑은 고딕" w:hAnsi="맑은 고딕"/>
          <w:color w:val="auto"/>
          <w:sz w:val="24"/>
          <w:highlight w:val="yellow"/>
          <w:lang w:eastAsia="ko-KR"/>
        </w:rPr>
        <w:t xml:space="preserve"> </w:t>
      </w:r>
      <w:r w:rsidR="007770AA" w:rsidRPr="00771FB4">
        <w:rPr>
          <w:rFonts w:ascii="맑은 고딕" w:eastAsia="맑은 고딕" w:hAnsi="맑은 고딕" w:hint="eastAsia"/>
          <w:color w:val="auto"/>
          <w:sz w:val="24"/>
          <w:highlight w:val="yellow"/>
          <w:lang w:eastAsia="ko-KR"/>
        </w:rPr>
        <w:t>공유</w:t>
      </w:r>
      <w:r w:rsidR="007770AA" w:rsidRPr="00771FB4">
        <w:rPr>
          <w:rFonts w:ascii="맑은 고딕" w:eastAsia="맑은 고딕" w:hAnsi="맑은 고딕"/>
          <w:color w:val="auto"/>
          <w:sz w:val="24"/>
          <w:highlight w:val="yellow"/>
          <w:lang w:eastAsia="ko-KR"/>
        </w:rPr>
        <w:t xml:space="preserve"> </w:t>
      </w:r>
      <w:r w:rsidR="007770AA" w:rsidRPr="00771FB4">
        <w:rPr>
          <w:rFonts w:ascii="맑은 고딕" w:eastAsia="맑은 고딕" w:hAnsi="맑은 고딕" w:hint="eastAsia"/>
          <w:color w:val="auto"/>
          <w:sz w:val="24"/>
          <w:highlight w:val="yellow"/>
          <w:lang w:eastAsia="ko-KR"/>
        </w:rPr>
        <w:t xml:space="preserve">플랫폼 서비스 제공 시스템은, </w:t>
      </w:r>
      <w:r w:rsidR="001D2EC6" w:rsidRPr="00771FB4">
        <w:rPr>
          <w:rFonts w:ascii="맑은 고딕" w:eastAsia="맑은 고딕" w:hAnsi="맑은 고딕" w:hint="eastAsia"/>
          <w:sz w:val="24"/>
          <w:highlight w:val="yellow"/>
          <w:lang w:eastAsia="ko-KR"/>
        </w:rPr>
        <w:t>교육 과정 설계에 필요한 서비스를 요청하는 사용자 장치</w:t>
      </w:r>
      <w:r w:rsidR="007770AA" w:rsidRPr="00771FB4">
        <w:rPr>
          <w:rFonts w:ascii="맑은 고딕" w:eastAsia="맑은 고딕" w:hAnsi="맑은 고딕" w:hint="eastAsia"/>
          <w:sz w:val="24"/>
          <w:highlight w:val="yellow"/>
          <w:lang w:eastAsia="ko-KR"/>
        </w:rPr>
        <w:t xml:space="preserve">, </w:t>
      </w:r>
      <w:r w:rsidR="001D2EC6" w:rsidRPr="00771FB4">
        <w:rPr>
          <w:rFonts w:ascii="맑은 고딕" w:eastAsia="맑은 고딕" w:hAnsi="맑은 고딕" w:hint="eastAsia"/>
          <w:sz w:val="24"/>
          <w:highlight w:val="yellow"/>
          <w:lang w:eastAsia="ko-KR"/>
        </w:rPr>
        <w:t xml:space="preserve">수업 자료를 포함하는 </w:t>
      </w:r>
      <w:r w:rsidR="001D2EC6" w:rsidRPr="00771FB4">
        <w:rPr>
          <w:rFonts w:ascii="맑은 고딕" w:eastAsia="맑은 고딕" w:hAnsi="맑은 고딕" w:hint="eastAsia"/>
          <w:color w:val="EE0000"/>
          <w:sz w:val="24"/>
          <w:highlight w:val="yellow"/>
          <w:lang w:eastAsia="ko-KR"/>
        </w:rPr>
        <w:t xml:space="preserve">교육 컨텐츠를 입력하는 복수의 </w:t>
      </w:r>
      <w:proofErr w:type="spellStart"/>
      <w:r w:rsidR="001D2EC6" w:rsidRPr="00771FB4">
        <w:rPr>
          <w:rFonts w:ascii="맑은 고딕" w:eastAsia="맑은 고딕" w:hAnsi="맑은 고딕" w:hint="eastAsia"/>
          <w:color w:val="EE0000"/>
          <w:sz w:val="24"/>
          <w:highlight w:val="yellow"/>
          <w:lang w:eastAsia="ko-KR"/>
        </w:rPr>
        <w:t>헬퍼</w:t>
      </w:r>
      <w:proofErr w:type="spellEnd"/>
      <w:r w:rsidR="001D2EC6" w:rsidRPr="00771FB4">
        <w:rPr>
          <w:rFonts w:ascii="맑은 고딕" w:eastAsia="맑은 고딕" w:hAnsi="맑은 고딕" w:hint="eastAsia"/>
          <w:color w:val="EE0000"/>
          <w:sz w:val="24"/>
          <w:highlight w:val="yellow"/>
          <w:lang w:eastAsia="ko-KR"/>
        </w:rPr>
        <w:t xml:space="preserve"> 장치들 및</w:t>
      </w:r>
      <w:r w:rsidR="00C627FD" w:rsidRPr="00771FB4">
        <w:rPr>
          <w:rFonts w:ascii="맑은 고딕" w:eastAsia="맑은 고딕" w:hAnsi="맑은 고딕" w:hint="eastAsia"/>
          <w:color w:val="EE0000"/>
          <w:sz w:val="24"/>
          <w:highlight w:val="yellow"/>
          <w:lang w:eastAsia="ko-KR"/>
        </w:rPr>
        <w:t xml:space="preserve"> </w:t>
      </w:r>
      <w:r w:rsidR="001D2EC6" w:rsidRPr="00771FB4">
        <w:rPr>
          <w:rFonts w:ascii="맑은 고딕" w:eastAsia="맑은 고딕" w:hAnsi="맑은 고딕" w:hint="eastAsia"/>
          <w:color w:val="EE0000"/>
          <w:sz w:val="24"/>
          <w:highlight w:val="yellow"/>
          <w:lang w:eastAsia="ko-KR"/>
        </w:rPr>
        <w:t xml:space="preserve">상기 </w:t>
      </w:r>
      <w:r w:rsidR="001D2EC6" w:rsidRPr="00771FB4">
        <w:rPr>
          <w:rFonts w:ascii="맑은 고딕" w:eastAsia="맑은 고딕" w:hAnsi="맑은 고딕" w:hint="eastAsia"/>
          <w:sz w:val="24"/>
          <w:highlight w:val="yellow"/>
          <w:lang w:eastAsia="ko-KR"/>
        </w:rPr>
        <w:t xml:space="preserve">사용자 장치로부터 입력된 요청에 기초하여, 상기 복수의 </w:t>
      </w:r>
      <w:proofErr w:type="spellStart"/>
      <w:r w:rsidR="001D2EC6" w:rsidRPr="00771FB4">
        <w:rPr>
          <w:rFonts w:ascii="맑은 고딕" w:eastAsia="맑은 고딕" w:hAnsi="맑은 고딕" w:hint="eastAsia"/>
          <w:sz w:val="24"/>
          <w:highlight w:val="yellow"/>
          <w:lang w:eastAsia="ko-KR"/>
        </w:rPr>
        <w:t>헬퍼</w:t>
      </w:r>
      <w:proofErr w:type="spellEnd"/>
      <w:r w:rsidR="001D2EC6" w:rsidRPr="00771FB4">
        <w:rPr>
          <w:rFonts w:ascii="맑은 고딕" w:eastAsia="맑은 고딕" w:hAnsi="맑은 고딕" w:hint="eastAsia"/>
          <w:sz w:val="24"/>
          <w:highlight w:val="yellow"/>
          <w:lang w:eastAsia="ko-KR"/>
        </w:rPr>
        <w:t xml:space="preserve"> </w:t>
      </w:r>
      <w:proofErr w:type="spellStart"/>
      <w:r w:rsidR="001D2EC6" w:rsidRPr="00771FB4">
        <w:rPr>
          <w:rFonts w:ascii="맑은 고딕" w:eastAsia="맑은 고딕" w:hAnsi="맑은 고딕" w:hint="eastAsia"/>
          <w:sz w:val="24"/>
          <w:highlight w:val="yellow"/>
          <w:lang w:eastAsia="ko-KR"/>
        </w:rPr>
        <w:t>장치들로부터</w:t>
      </w:r>
      <w:proofErr w:type="spellEnd"/>
      <w:r w:rsidR="001D2EC6" w:rsidRPr="00771FB4">
        <w:rPr>
          <w:rFonts w:ascii="맑은 고딕" w:eastAsia="맑은 고딕" w:hAnsi="맑은 고딕" w:hint="eastAsia"/>
          <w:sz w:val="24"/>
          <w:highlight w:val="yellow"/>
          <w:lang w:eastAsia="ko-KR"/>
        </w:rPr>
        <w:t xml:space="preserve"> 입력된 복수의 교육 </w:t>
      </w:r>
      <w:proofErr w:type="spellStart"/>
      <w:r w:rsidR="001D2EC6" w:rsidRPr="00771FB4">
        <w:rPr>
          <w:rFonts w:ascii="맑은 고딕" w:eastAsia="맑은 고딕" w:hAnsi="맑은 고딕" w:hint="eastAsia"/>
          <w:sz w:val="24"/>
          <w:highlight w:val="yellow"/>
          <w:lang w:eastAsia="ko-KR"/>
        </w:rPr>
        <w:t>컨텐츠들로부터</w:t>
      </w:r>
      <w:proofErr w:type="spellEnd"/>
      <w:r w:rsidR="001D2EC6" w:rsidRPr="00771FB4">
        <w:rPr>
          <w:rFonts w:ascii="맑은 고딕" w:eastAsia="맑은 고딕" w:hAnsi="맑은 고딕" w:hint="eastAsia"/>
          <w:sz w:val="24"/>
          <w:highlight w:val="yellow"/>
          <w:lang w:eastAsia="ko-KR"/>
        </w:rPr>
        <w:t xml:space="preserve"> 인</w:t>
      </w:r>
      <w:r w:rsidR="001D2EC6" w:rsidRPr="00771FB4">
        <w:rPr>
          <w:rFonts w:ascii="맑은 고딕" w:eastAsia="맑은 고딕" w:hAnsi="맑은 고딕"/>
          <w:sz w:val="24"/>
          <w:highlight w:val="yellow"/>
          <w:lang w:eastAsia="ko-KR"/>
        </w:rPr>
        <w:t>공지능 기반 계획</w:t>
      </w:r>
      <w:r w:rsidR="001D2EC6" w:rsidRPr="00D00C43">
        <w:rPr>
          <w:rFonts w:ascii="맑은 고딕" w:eastAsia="맑은 고딕" w:hAnsi="맑은 고딕"/>
          <w:sz w:val="24"/>
          <w:lang w:eastAsia="ko-KR"/>
        </w:rPr>
        <w:t xml:space="preserve"> 생성 모듈을</w:t>
      </w:r>
      <w:r w:rsidR="001D2EC6">
        <w:rPr>
          <w:rFonts w:ascii="맑은 고딕" w:eastAsia="맑은 고딕" w:hAnsi="맑은 고딕" w:hint="eastAsia"/>
          <w:sz w:val="24"/>
          <w:lang w:eastAsia="ko-KR"/>
        </w:rPr>
        <w:t xml:space="preserve"> 통해 교육 과정을 설계하여 제공하는 </w:t>
      </w:r>
      <w:r w:rsidR="001D2EC6" w:rsidRPr="00C4734D">
        <w:rPr>
          <w:rFonts w:ascii="맑은 고딕" w:eastAsia="맑은 고딕" w:hAnsi="맑은 고딕" w:hint="eastAsia"/>
          <w:sz w:val="24"/>
          <w:lang w:eastAsia="ko-KR"/>
        </w:rPr>
        <w:t>플랫폼</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서비스</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제공</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서버</w:t>
      </w:r>
      <w:r w:rsidR="001D2EC6">
        <w:rPr>
          <w:rFonts w:ascii="맑은 고딕" w:eastAsia="맑은 고딕" w:hAnsi="맑은 고딕" w:hint="eastAsia"/>
          <w:sz w:val="24"/>
          <w:lang w:eastAsia="ko-KR"/>
        </w:rPr>
        <w:t xml:space="preserve">를 </w:t>
      </w:r>
      <w:r w:rsidR="001D2EC6">
        <w:rPr>
          <w:rFonts w:ascii="맑은 고딕" w:eastAsia="맑은 고딕" w:hAnsi="맑은 고딕" w:hint="eastAsia"/>
          <w:sz w:val="24"/>
          <w:lang w:eastAsia="ko-KR"/>
        </w:rPr>
        <w:lastRenderedPageBreak/>
        <w:t>포함</w:t>
      </w:r>
      <w:r w:rsidR="00C627FD">
        <w:rPr>
          <w:rFonts w:ascii="맑은 고딕" w:eastAsia="맑은 고딕" w:hAnsi="맑은 고딕" w:hint="eastAsia"/>
          <w:sz w:val="24"/>
          <w:lang w:eastAsia="ko-KR"/>
        </w:rPr>
        <w:t>할 수 있다.</w:t>
      </w:r>
    </w:p>
    <w:p w14:paraId="42D793D1" w14:textId="4DAB21AB" w:rsidR="001D2EC6" w:rsidRDefault="00F63A62" w:rsidP="001D2EC6">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여기서, </w:t>
      </w:r>
      <w:r w:rsidR="001D2EC6">
        <w:rPr>
          <w:rFonts w:ascii="맑은 고딕" w:eastAsia="맑은 고딕" w:hAnsi="맑은 고딕" w:hint="eastAsia"/>
          <w:sz w:val="24"/>
          <w:lang w:eastAsia="ko-KR"/>
        </w:rPr>
        <w:t>상기 사용자 장치는,</w:t>
      </w:r>
      <w:r>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상기 교육 과정 설계에 필요한 서비스를 요청하면서, 교육 목표, 교육 대상 및 교육 진행 상황을 함께 입력</w:t>
      </w:r>
      <w:r>
        <w:rPr>
          <w:rFonts w:ascii="맑은 고딕" w:eastAsia="맑은 고딕" w:hAnsi="맑은 고딕" w:hint="eastAsia"/>
          <w:sz w:val="24"/>
          <w:lang w:eastAsia="ko-KR"/>
        </w:rPr>
        <w:t>할 수 있다.</w:t>
      </w:r>
    </w:p>
    <w:p w14:paraId="57AF127F" w14:textId="75DEBDCA" w:rsidR="001D2EC6" w:rsidRDefault="00F63A62" w:rsidP="001D2EC6">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여기서, </w:t>
      </w:r>
      <w:r w:rsidR="001D2EC6">
        <w:rPr>
          <w:rFonts w:ascii="맑은 고딕" w:eastAsia="맑은 고딕" w:hAnsi="맑은 고딕" w:hint="eastAsia"/>
          <w:sz w:val="24"/>
          <w:lang w:eastAsia="ko-KR"/>
        </w:rPr>
        <w:t>상기 교육 컨텐츠는,</w:t>
      </w:r>
      <w:r>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강의 계획서, 제안서, 활동지 및 교육 계획안을 포함</w:t>
      </w:r>
      <w:r>
        <w:rPr>
          <w:rFonts w:ascii="맑은 고딕" w:eastAsia="맑은 고딕" w:hAnsi="맑은 고딕" w:hint="eastAsia"/>
          <w:sz w:val="24"/>
          <w:lang w:eastAsia="ko-KR"/>
        </w:rPr>
        <w:t>할 수 있다.</w:t>
      </w:r>
    </w:p>
    <w:p w14:paraId="38F0C1FD" w14:textId="56BD6F79" w:rsidR="001D2EC6" w:rsidRDefault="00F63A62" w:rsidP="001D2EC6">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여기서, </w:t>
      </w:r>
      <w:r w:rsidR="001D2EC6">
        <w:rPr>
          <w:rFonts w:ascii="맑은 고딕" w:eastAsia="맑은 고딕" w:hAnsi="맑은 고딕" w:hint="eastAsia"/>
          <w:sz w:val="24"/>
          <w:lang w:eastAsia="ko-KR"/>
        </w:rPr>
        <w:t xml:space="preserve">상기 </w:t>
      </w:r>
      <w:r w:rsidR="001D2EC6" w:rsidRPr="00C4734D">
        <w:rPr>
          <w:rFonts w:ascii="맑은 고딕" w:eastAsia="맑은 고딕" w:hAnsi="맑은 고딕" w:hint="eastAsia"/>
          <w:sz w:val="24"/>
          <w:lang w:eastAsia="ko-KR"/>
        </w:rPr>
        <w:t>플랫폼</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서비스</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제공</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서버</w:t>
      </w:r>
      <w:r w:rsidR="001D2EC6">
        <w:rPr>
          <w:rFonts w:ascii="맑은 고딕" w:eastAsia="맑은 고딕" w:hAnsi="맑은 고딕" w:hint="eastAsia"/>
          <w:sz w:val="24"/>
          <w:lang w:eastAsia="ko-KR"/>
        </w:rPr>
        <w:t>는,</w:t>
      </w:r>
      <w:r>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상기 복</w:t>
      </w:r>
      <w:r w:rsidR="001D2EC6" w:rsidRPr="00D00C43">
        <w:rPr>
          <w:rFonts w:ascii="맑은 고딕" w:eastAsia="맑은 고딕" w:hAnsi="맑은 고딕"/>
          <w:sz w:val="24"/>
          <w:lang w:eastAsia="ko-KR"/>
        </w:rPr>
        <w:t xml:space="preserve">수의 </w:t>
      </w:r>
      <w:proofErr w:type="spellStart"/>
      <w:r w:rsidR="001D2EC6" w:rsidRPr="00D00C43">
        <w:rPr>
          <w:rFonts w:ascii="맑은 고딕" w:eastAsia="맑은 고딕" w:hAnsi="맑은 고딕"/>
          <w:sz w:val="24"/>
          <w:lang w:eastAsia="ko-KR"/>
        </w:rPr>
        <w:t>헬퍼</w:t>
      </w:r>
      <w:proofErr w:type="spellEnd"/>
      <w:r w:rsidR="001D2EC6" w:rsidRPr="00D00C43">
        <w:rPr>
          <w:rFonts w:ascii="맑은 고딕" w:eastAsia="맑은 고딕" w:hAnsi="맑은 고딕"/>
          <w:sz w:val="24"/>
          <w:lang w:eastAsia="ko-KR"/>
        </w:rPr>
        <w:t xml:space="preserve"> 장치로부터 입력된 강의 계획서, 제안서, 활동지 및 교육 계획안을 포함하는 교육 컨텐츠를 </w:t>
      </w:r>
      <w:proofErr w:type="spellStart"/>
      <w:r w:rsidR="001D2EC6" w:rsidRPr="00D00C43">
        <w:rPr>
          <w:rFonts w:ascii="맑은 고딕" w:eastAsia="맑은 고딕" w:hAnsi="맑은 고딕"/>
          <w:sz w:val="24"/>
          <w:lang w:eastAsia="ko-KR"/>
        </w:rPr>
        <w:t>데이터베이스화하여</w:t>
      </w:r>
      <w:proofErr w:type="spellEnd"/>
      <w:r w:rsidR="001D2EC6" w:rsidRPr="00D00C43">
        <w:rPr>
          <w:rFonts w:ascii="맑은 고딕" w:eastAsia="맑은 고딕" w:hAnsi="맑은 고딕"/>
          <w:sz w:val="24"/>
          <w:lang w:eastAsia="ko-KR"/>
        </w:rPr>
        <w:t xml:space="preserve"> </w:t>
      </w:r>
      <w:r w:rsidR="001D2EC6">
        <w:rPr>
          <w:rFonts w:ascii="맑은 고딕" w:eastAsia="맑은 고딕" w:hAnsi="맑은 고딕" w:hint="eastAsia"/>
          <w:sz w:val="24"/>
          <w:lang w:eastAsia="ko-KR"/>
        </w:rPr>
        <w:t>정규화</w:t>
      </w:r>
      <w:r w:rsidR="001D2EC6" w:rsidRPr="00D00C43">
        <w:rPr>
          <w:rFonts w:ascii="맑은 고딕" w:eastAsia="맑은 고딕" w:hAnsi="맑은 고딕"/>
          <w:sz w:val="24"/>
          <w:lang w:eastAsia="ko-KR"/>
        </w:rPr>
        <w:t>하</w:t>
      </w:r>
      <w:r w:rsidR="001D2EC6">
        <w:rPr>
          <w:rFonts w:ascii="맑은 고딕" w:eastAsia="맑은 고딕" w:hAnsi="맑은 고딕" w:hint="eastAsia"/>
          <w:sz w:val="24"/>
          <w:lang w:eastAsia="ko-KR"/>
        </w:rPr>
        <w:t xml:space="preserve">고, </w:t>
      </w:r>
      <w:r w:rsidR="001D2EC6" w:rsidRPr="00D00C43">
        <w:rPr>
          <w:rFonts w:ascii="맑은 고딕" w:eastAsia="맑은 고딕" w:hAnsi="맑은 고딕"/>
          <w:sz w:val="24"/>
          <w:lang w:eastAsia="ko-KR"/>
        </w:rPr>
        <w:t xml:space="preserve">상기 </w:t>
      </w:r>
      <w:proofErr w:type="spellStart"/>
      <w:r w:rsidR="001D2EC6" w:rsidRPr="00D00C43">
        <w:rPr>
          <w:rFonts w:ascii="맑은 고딕" w:eastAsia="맑은 고딕" w:hAnsi="맑은 고딕"/>
          <w:sz w:val="24"/>
          <w:lang w:eastAsia="ko-KR"/>
        </w:rPr>
        <w:t>정규화된</w:t>
      </w:r>
      <w:proofErr w:type="spellEnd"/>
      <w:r w:rsidR="001D2EC6" w:rsidRPr="00D00C43">
        <w:rPr>
          <w:rFonts w:ascii="맑은 고딕" w:eastAsia="맑은 고딕" w:hAnsi="맑은 고딕"/>
          <w:sz w:val="24"/>
          <w:lang w:eastAsia="ko-KR"/>
        </w:rPr>
        <w:t xml:space="preserve"> 교육 컨텐츠를 </w:t>
      </w:r>
      <w:proofErr w:type="spellStart"/>
      <w:r w:rsidR="001D2EC6" w:rsidRPr="00D00C43">
        <w:rPr>
          <w:rFonts w:ascii="맑은 고딕" w:eastAsia="맑은 고딕" w:hAnsi="맑은 고딕"/>
          <w:sz w:val="24"/>
          <w:lang w:eastAsia="ko-KR"/>
        </w:rPr>
        <w:t>임베딩</w:t>
      </w:r>
      <w:proofErr w:type="spellEnd"/>
      <w:r w:rsidR="001D2EC6" w:rsidRPr="00D00C43">
        <w:rPr>
          <w:rFonts w:ascii="맑은 고딕" w:eastAsia="맑은 고딕" w:hAnsi="맑은 고딕"/>
          <w:sz w:val="24"/>
          <w:lang w:eastAsia="ko-KR"/>
        </w:rPr>
        <w:t xml:space="preserve"> 또는 메타데이터 인덱스를 통해 검색 가능하도록 처리</w:t>
      </w:r>
      <w:r>
        <w:rPr>
          <w:rFonts w:ascii="맑은 고딕" w:eastAsia="맑은 고딕" w:hAnsi="맑은 고딕" w:hint="eastAsia"/>
          <w:sz w:val="24"/>
          <w:lang w:eastAsia="ko-KR"/>
        </w:rPr>
        <w:t>할 수 있다.</w:t>
      </w:r>
    </w:p>
    <w:p w14:paraId="0CB9B03E" w14:textId="4499DFA6" w:rsidR="001D2EC6" w:rsidRPr="0007273C" w:rsidRDefault="00F63A62" w:rsidP="001D2EC6">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여기서, </w:t>
      </w:r>
      <w:r w:rsidR="001D2EC6">
        <w:rPr>
          <w:rFonts w:ascii="맑은 고딕" w:eastAsia="맑은 고딕" w:hAnsi="맑은 고딕" w:hint="eastAsia"/>
          <w:sz w:val="24"/>
          <w:lang w:eastAsia="ko-KR"/>
        </w:rPr>
        <w:t xml:space="preserve">상기 </w:t>
      </w:r>
      <w:r w:rsidR="001D2EC6" w:rsidRPr="00C4734D">
        <w:rPr>
          <w:rFonts w:ascii="맑은 고딕" w:eastAsia="맑은 고딕" w:hAnsi="맑은 고딕" w:hint="eastAsia"/>
          <w:sz w:val="24"/>
          <w:lang w:eastAsia="ko-KR"/>
        </w:rPr>
        <w:t>플랫폼</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서비스</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제공</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서버</w:t>
      </w:r>
      <w:r w:rsidR="001D2EC6">
        <w:rPr>
          <w:rFonts w:ascii="맑은 고딕" w:eastAsia="맑은 고딕" w:hAnsi="맑은 고딕" w:hint="eastAsia"/>
          <w:sz w:val="24"/>
          <w:lang w:eastAsia="ko-KR"/>
        </w:rPr>
        <w:t>는,</w:t>
      </w:r>
      <w:r>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 xml:space="preserve">상기 </w:t>
      </w:r>
      <w:r w:rsidR="001D2EC6" w:rsidRPr="0007273C">
        <w:rPr>
          <w:rFonts w:ascii="맑은 고딕" w:eastAsia="맑은 고딕" w:hAnsi="맑은 고딕"/>
          <w:sz w:val="24"/>
          <w:lang w:eastAsia="ko-KR"/>
        </w:rPr>
        <w:t xml:space="preserve">사용자 장치로부터 입력된 교육 목표, 교육 대상 및 교육 진행 상황에 대응되는 제약조건을 </w:t>
      </w:r>
      <w:r w:rsidR="001D2EC6">
        <w:rPr>
          <w:rFonts w:ascii="맑은 고딕" w:eastAsia="맑은 고딕" w:hAnsi="맑은 고딕" w:hint="eastAsia"/>
          <w:sz w:val="24"/>
          <w:lang w:eastAsia="ko-KR"/>
        </w:rPr>
        <w:t>도출</w:t>
      </w:r>
      <w:r w:rsidR="001D2EC6" w:rsidRPr="0007273C">
        <w:rPr>
          <w:rFonts w:ascii="맑은 고딕" w:eastAsia="맑은 고딕" w:hAnsi="맑은 고딕"/>
          <w:sz w:val="24"/>
          <w:lang w:eastAsia="ko-KR"/>
        </w:rPr>
        <w:t>하</w:t>
      </w:r>
      <w:r w:rsidR="001D2EC6">
        <w:rPr>
          <w:rFonts w:ascii="맑은 고딕" w:eastAsia="맑은 고딕" w:hAnsi="맑은 고딕" w:hint="eastAsia"/>
          <w:sz w:val="24"/>
          <w:lang w:eastAsia="ko-KR"/>
        </w:rPr>
        <w:t xml:space="preserve">는 제약 조건 </w:t>
      </w:r>
      <w:proofErr w:type="spellStart"/>
      <w:r w:rsidR="001D2EC6">
        <w:rPr>
          <w:rFonts w:ascii="맑은 고딕" w:eastAsia="맑은 고딕" w:hAnsi="맑은 고딕" w:hint="eastAsia"/>
          <w:sz w:val="24"/>
          <w:lang w:eastAsia="ko-KR"/>
        </w:rPr>
        <w:t>도출부</w:t>
      </w:r>
      <w:proofErr w:type="spellEnd"/>
      <w:r>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 xml:space="preserve">상기 </w:t>
      </w:r>
      <w:proofErr w:type="spellStart"/>
      <w:r w:rsidR="001D2EC6" w:rsidRPr="0007273C">
        <w:rPr>
          <w:rFonts w:ascii="맑은 고딕" w:eastAsia="맑은 고딕" w:hAnsi="맑은 고딕"/>
          <w:sz w:val="24"/>
          <w:lang w:eastAsia="ko-KR"/>
        </w:rPr>
        <w:t>정규화된</w:t>
      </w:r>
      <w:proofErr w:type="spellEnd"/>
      <w:r w:rsidR="001D2EC6" w:rsidRPr="0007273C">
        <w:rPr>
          <w:rFonts w:ascii="맑은 고딕" w:eastAsia="맑은 고딕" w:hAnsi="맑은 고딕"/>
          <w:sz w:val="24"/>
          <w:lang w:eastAsia="ko-KR"/>
        </w:rPr>
        <w:t xml:space="preserve"> 교육 컨텐츠를 검색하여 상기 제약조건과 매칭</w:t>
      </w:r>
      <w:r w:rsidR="001D2EC6">
        <w:rPr>
          <w:rFonts w:ascii="맑은 고딕" w:eastAsia="맑은 고딕" w:hAnsi="맑은 고딕" w:hint="eastAsia"/>
          <w:sz w:val="24"/>
          <w:lang w:eastAsia="ko-KR"/>
        </w:rPr>
        <w:t xml:space="preserve">하는 컨텐츠 </w:t>
      </w:r>
      <w:proofErr w:type="spellStart"/>
      <w:r w:rsidR="001D2EC6">
        <w:rPr>
          <w:rFonts w:ascii="맑은 고딕" w:eastAsia="맑은 고딕" w:hAnsi="맑은 고딕" w:hint="eastAsia"/>
          <w:sz w:val="24"/>
          <w:lang w:eastAsia="ko-KR"/>
        </w:rPr>
        <w:t>검색부</w:t>
      </w:r>
      <w:proofErr w:type="spellEnd"/>
      <w:r w:rsidR="001D2EC6">
        <w:rPr>
          <w:rFonts w:ascii="맑은 고딕" w:eastAsia="맑은 고딕" w:hAnsi="맑은 고딕" w:hint="eastAsia"/>
          <w:sz w:val="24"/>
          <w:lang w:eastAsia="ko-KR"/>
        </w:rPr>
        <w:t xml:space="preserve"> 및</w:t>
      </w:r>
      <w:r>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상기 인</w:t>
      </w:r>
      <w:r w:rsidR="001D2EC6" w:rsidRPr="00D00C43">
        <w:rPr>
          <w:rFonts w:ascii="맑은 고딕" w:eastAsia="맑은 고딕" w:hAnsi="맑은 고딕"/>
          <w:sz w:val="24"/>
          <w:lang w:eastAsia="ko-KR"/>
        </w:rPr>
        <w:t>공지능 기반 계획 생성 모듈을</w:t>
      </w:r>
      <w:r w:rsidR="001D2EC6">
        <w:rPr>
          <w:rFonts w:ascii="맑은 고딕" w:eastAsia="맑은 고딕" w:hAnsi="맑은 고딕" w:hint="eastAsia"/>
          <w:sz w:val="24"/>
          <w:lang w:eastAsia="ko-KR"/>
        </w:rPr>
        <w:t xml:space="preserve"> 이용하여 상기 </w:t>
      </w:r>
      <w:r w:rsidR="001D2EC6" w:rsidRPr="0007273C">
        <w:rPr>
          <w:rFonts w:ascii="맑은 고딕" w:eastAsia="맑은 고딕" w:hAnsi="맑은 고딕"/>
          <w:sz w:val="24"/>
          <w:lang w:eastAsia="ko-KR"/>
        </w:rPr>
        <w:t>교육 목표, 교육 대상 및 교육 진행 상황에 부합하는 차시별 학습 목표, 학습 활동, 평가 요소 및 활용 자료를 포함하는 복수개의 교육 과정 설계안을 자동으로 생성하는</w:t>
      </w:r>
      <w:r w:rsidR="001D2EC6">
        <w:rPr>
          <w:rFonts w:ascii="맑은 고딕" w:eastAsia="맑은 고딕" w:hAnsi="맑은 고딕" w:hint="eastAsia"/>
          <w:sz w:val="24"/>
          <w:lang w:eastAsia="ko-KR"/>
        </w:rPr>
        <w:t xml:space="preserve"> 교육 과정 </w:t>
      </w:r>
      <w:proofErr w:type="spellStart"/>
      <w:r w:rsidR="001D2EC6">
        <w:rPr>
          <w:rFonts w:ascii="맑은 고딕" w:eastAsia="맑은 고딕" w:hAnsi="맑은 고딕" w:hint="eastAsia"/>
          <w:sz w:val="24"/>
          <w:lang w:eastAsia="ko-KR"/>
        </w:rPr>
        <w:t>설계안</w:t>
      </w:r>
      <w:proofErr w:type="spellEnd"/>
      <w:r w:rsidR="001D2EC6">
        <w:rPr>
          <w:rFonts w:ascii="맑은 고딕" w:eastAsia="맑은 고딕" w:hAnsi="맑은 고딕" w:hint="eastAsia"/>
          <w:sz w:val="24"/>
          <w:lang w:eastAsia="ko-KR"/>
        </w:rPr>
        <w:t xml:space="preserve"> 생성부를 포함</w:t>
      </w:r>
      <w:r>
        <w:rPr>
          <w:rFonts w:ascii="맑은 고딕" w:eastAsia="맑은 고딕" w:hAnsi="맑은 고딕" w:hint="eastAsia"/>
          <w:sz w:val="24"/>
          <w:lang w:eastAsia="ko-KR"/>
        </w:rPr>
        <w:t>할 수 있다.</w:t>
      </w:r>
    </w:p>
    <w:p w14:paraId="1AA1D3CC" w14:textId="3C7D11AF" w:rsidR="001D2EC6" w:rsidRDefault="00F63A62" w:rsidP="001D2EC6">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여기서, </w:t>
      </w:r>
      <w:r w:rsidR="001D2EC6">
        <w:rPr>
          <w:rFonts w:ascii="맑은 고딕" w:eastAsia="맑은 고딕" w:hAnsi="맑은 고딕" w:hint="eastAsia"/>
          <w:sz w:val="24"/>
          <w:lang w:eastAsia="ko-KR"/>
        </w:rPr>
        <w:t xml:space="preserve">상기 </w:t>
      </w:r>
      <w:r w:rsidR="001D2EC6" w:rsidRPr="00C4734D">
        <w:rPr>
          <w:rFonts w:ascii="맑은 고딕" w:eastAsia="맑은 고딕" w:hAnsi="맑은 고딕" w:hint="eastAsia"/>
          <w:sz w:val="24"/>
          <w:lang w:eastAsia="ko-KR"/>
        </w:rPr>
        <w:t>플랫폼</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서비스</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제공</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서버</w:t>
      </w:r>
      <w:r w:rsidR="001D2EC6">
        <w:rPr>
          <w:rFonts w:ascii="맑은 고딕" w:eastAsia="맑은 고딕" w:hAnsi="맑은 고딕" w:hint="eastAsia"/>
          <w:sz w:val="24"/>
          <w:lang w:eastAsia="ko-KR"/>
        </w:rPr>
        <w:t>는,</w:t>
      </w:r>
      <w:r>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 xml:space="preserve">상기 </w:t>
      </w:r>
      <w:r w:rsidR="001D2EC6" w:rsidRPr="00DA00C6">
        <w:rPr>
          <w:rFonts w:ascii="맑은 고딕" w:eastAsia="맑은 고딕" w:hAnsi="맑은 고딕"/>
          <w:sz w:val="24"/>
          <w:lang w:eastAsia="ko-KR"/>
        </w:rPr>
        <w:t>사용자</w:t>
      </w:r>
      <w:r w:rsidR="001D2EC6">
        <w:rPr>
          <w:rFonts w:ascii="맑은 고딕" w:eastAsia="맑은 고딕" w:hAnsi="맑은 고딕" w:hint="eastAsia"/>
          <w:sz w:val="24"/>
          <w:lang w:eastAsia="ko-KR"/>
        </w:rPr>
        <w:t xml:space="preserve"> 장치</w:t>
      </w:r>
      <w:r w:rsidR="001D2EC6" w:rsidRPr="00DA00C6">
        <w:rPr>
          <w:rFonts w:ascii="맑은 고딕" w:eastAsia="맑은 고딕" w:hAnsi="맑은 고딕"/>
          <w:sz w:val="24"/>
          <w:lang w:eastAsia="ko-KR"/>
        </w:rPr>
        <w:t>의 피드백 또는 선택된 교육 과정 설계안을 기반으로</w:t>
      </w:r>
      <w:r w:rsidR="001D2EC6">
        <w:rPr>
          <w:rFonts w:ascii="맑은 고딕" w:eastAsia="맑은 고딕" w:hAnsi="맑은 고딕" w:hint="eastAsia"/>
          <w:sz w:val="24"/>
          <w:lang w:eastAsia="ko-KR"/>
        </w:rPr>
        <w:t xml:space="preserve"> </w:t>
      </w:r>
      <w:r w:rsidR="001D2EC6" w:rsidRPr="0007273C">
        <w:rPr>
          <w:rFonts w:ascii="맑은 고딕" w:eastAsia="맑은 고딕" w:hAnsi="맑은 고딕"/>
          <w:sz w:val="24"/>
          <w:lang w:eastAsia="ko-KR"/>
        </w:rPr>
        <w:t>상기 인공지능 기반 계획 생성 모듈</w:t>
      </w:r>
      <w:r w:rsidR="001D2EC6" w:rsidRPr="00DA00C6">
        <w:rPr>
          <w:rFonts w:ascii="맑은 고딕" w:eastAsia="맑은 고딕" w:hAnsi="맑은 고딕"/>
          <w:sz w:val="24"/>
          <w:lang w:eastAsia="ko-KR"/>
        </w:rPr>
        <w:t>의 파라미터를 조정</w:t>
      </w:r>
      <w:r>
        <w:rPr>
          <w:rFonts w:ascii="맑은 고딕" w:eastAsia="맑은 고딕" w:hAnsi="맑은 고딕" w:hint="eastAsia"/>
          <w:sz w:val="24"/>
          <w:lang w:eastAsia="ko-KR"/>
        </w:rPr>
        <w:t>할 수 있다.</w:t>
      </w:r>
    </w:p>
    <w:p w14:paraId="1F6767B6" w14:textId="3AA60394" w:rsidR="001D2EC6" w:rsidRDefault="00F63A62" w:rsidP="001D2EC6">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여기서, </w:t>
      </w:r>
      <w:r w:rsidR="001D2EC6">
        <w:rPr>
          <w:rFonts w:ascii="맑은 고딕" w:eastAsia="맑은 고딕" w:hAnsi="맑은 고딕" w:hint="eastAsia"/>
          <w:sz w:val="24"/>
          <w:lang w:eastAsia="ko-KR"/>
        </w:rPr>
        <w:t xml:space="preserve">상기 </w:t>
      </w:r>
      <w:r w:rsidR="001D2EC6" w:rsidRPr="00C4734D">
        <w:rPr>
          <w:rFonts w:ascii="맑은 고딕" w:eastAsia="맑은 고딕" w:hAnsi="맑은 고딕" w:hint="eastAsia"/>
          <w:sz w:val="24"/>
          <w:lang w:eastAsia="ko-KR"/>
        </w:rPr>
        <w:t>플랫폼</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서비스</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제공</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서버</w:t>
      </w:r>
      <w:r w:rsidR="001D2EC6">
        <w:rPr>
          <w:rFonts w:ascii="맑은 고딕" w:eastAsia="맑은 고딕" w:hAnsi="맑은 고딕" w:hint="eastAsia"/>
          <w:sz w:val="24"/>
          <w:lang w:eastAsia="ko-KR"/>
        </w:rPr>
        <w:t>는,</w:t>
      </w:r>
      <w:r w:rsidR="0055154C">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 xml:space="preserve">상기 </w:t>
      </w:r>
      <w:r w:rsidR="001D2EC6" w:rsidRPr="00DA00C6">
        <w:rPr>
          <w:rFonts w:ascii="맑은 고딕" w:eastAsia="맑은 고딕" w:hAnsi="맑은 고딕"/>
          <w:sz w:val="24"/>
          <w:lang w:eastAsia="ko-KR"/>
        </w:rPr>
        <w:t>사용자</w:t>
      </w:r>
      <w:r w:rsidR="001D2EC6">
        <w:rPr>
          <w:rFonts w:ascii="맑은 고딕" w:eastAsia="맑은 고딕" w:hAnsi="맑은 고딕" w:hint="eastAsia"/>
          <w:sz w:val="24"/>
          <w:lang w:eastAsia="ko-KR"/>
        </w:rPr>
        <w:t xml:space="preserve"> 장치</w:t>
      </w:r>
      <w:r w:rsidR="001D2EC6" w:rsidRPr="00DA00C6">
        <w:rPr>
          <w:rFonts w:ascii="맑은 고딕" w:eastAsia="맑은 고딕" w:hAnsi="맑은 고딕"/>
          <w:sz w:val="24"/>
          <w:lang w:eastAsia="ko-KR"/>
        </w:rPr>
        <w:t>의</w:t>
      </w:r>
      <w:r w:rsidR="001D2EC6">
        <w:rPr>
          <w:rFonts w:ascii="맑은 고딕" w:eastAsia="맑은 고딕" w:hAnsi="맑은 고딕" w:hint="eastAsia"/>
          <w:sz w:val="24"/>
          <w:lang w:eastAsia="ko-KR"/>
        </w:rPr>
        <w:t xml:space="preserve"> 자료 사용률 </w:t>
      </w:r>
      <w:r w:rsidR="001D2EC6">
        <w:rPr>
          <w:rFonts w:ascii="맑은 고딕" w:eastAsia="맑은 고딕" w:hAnsi="맑은 고딕" w:hint="eastAsia"/>
          <w:sz w:val="24"/>
          <w:lang w:eastAsia="ko-KR"/>
        </w:rPr>
        <w:lastRenderedPageBreak/>
        <w:t xml:space="preserve">기반 상위 복수의 </w:t>
      </w:r>
      <w:proofErr w:type="spellStart"/>
      <w:r w:rsidR="001D2EC6">
        <w:rPr>
          <w:rFonts w:ascii="맑은 고딕" w:eastAsia="맑은 고딕" w:hAnsi="맑은 고딕" w:hint="eastAsia"/>
          <w:sz w:val="24"/>
          <w:lang w:eastAsia="ko-KR"/>
        </w:rPr>
        <w:t>헬퍼</w:t>
      </w:r>
      <w:proofErr w:type="spellEnd"/>
      <w:r w:rsidR="001D2EC6">
        <w:rPr>
          <w:rFonts w:ascii="맑은 고딕" w:eastAsia="맑은 고딕" w:hAnsi="맑은 고딕" w:hint="eastAsia"/>
          <w:sz w:val="24"/>
          <w:lang w:eastAsia="ko-KR"/>
        </w:rPr>
        <w:t xml:space="preserve"> 장치들을 선별하고, </w:t>
      </w:r>
      <w:r w:rsidR="001D2EC6" w:rsidRPr="00901416">
        <w:rPr>
          <w:rFonts w:ascii="맑은 고딕" w:eastAsia="맑은 고딕" w:hAnsi="맑은 고딕"/>
          <w:sz w:val="24"/>
          <w:lang w:eastAsia="ko-KR"/>
        </w:rPr>
        <w:t xml:space="preserve">상기 선별된 </w:t>
      </w:r>
      <w:proofErr w:type="spellStart"/>
      <w:r w:rsidR="001D2EC6">
        <w:rPr>
          <w:rFonts w:ascii="맑은 고딕" w:eastAsia="맑은 고딕" w:hAnsi="맑은 고딕" w:hint="eastAsia"/>
          <w:sz w:val="24"/>
          <w:lang w:eastAsia="ko-KR"/>
        </w:rPr>
        <w:t>헬퍼</w:t>
      </w:r>
      <w:proofErr w:type="spellEnd"/>
      <w:r w:rsidR="001D2EC6">
        <w:rPr>
          <w:rFonts w:ascii="맑은 고딕" w:eastAsia="맑은 고딕" w:hAnsi="맑은 고딕" w:hint="eastAsia"/>
          <w:sz w:val="24"/>
          <w:lang w:eastAsia="ko-KR"/>
        </w:rPr>
        <w:t xml:space="preserve"> 장치</w:t>
      </w:r>
      <w:r w:rsidR="001D2EC6" w:rsidRPr="00901416">
        <w:rPr>
          <w:rFonts w:ascii="맑은 고딕" w:eastAsia="맑은 고딕" w:hAnsi="맑은 고딕"/>
          <w:sz w:val="24"/>
          <w:lang w:eastAsia="ko-KR"/>
        </w:rPr>
        <w:t xml:space="preserve">에 대하여 사전에 정의된 정규화 보상 기준에 따라 리워드를 제공하는 분배모델을 </w:t>
      </w:r>
      <w:r w:rsidR="00FF2185">
        <w:rPr>
          <w:rFonts w:ascii="맑은 고딕" w:eastAsia="맑은 고딕" w:hAnsi="맑은 고딕" w:hint="eastAsia"/>
          <w:sz w:val="24"/>
          <w:lang w:eastAsia="ko-KR"/>
        </w:rPr>
        <w:t xml:space="preserve">더 </w:t>
      </w:r>
      <w:r w:rsidR="001D2EC6" w:rsidRPr="00901416">
        <w:rPr>
          <w:rFonts w:ascii="맑은 고딕" w:eastAsia="맑은 고딕" w:hAnsi="맑은 고딕"/>
          <w:sz w:val="24"/>
          <w:lang w:eastAsia="ko-KR"/>
        </w:rPr>
        <w:t>포함</w:t>
      </w:r>
      <w:r w:rsidR="00AA62CA">
        <w:rPr>
          <w:rFonts w:ascii="맑은 고딕" w:eastAsia="맑은 고딕" w:hAnsi="맑은 고딕" w:hint="eastAsia"/>
          <w:sz w:val="24"/>
          <w:lang w:eastAsia="ko-KR"/>
        </w:rPr>
        <w:t>할 수 있다.</w:t>
      </w:r>
    </w:p>
    <w:p w14:paraId="73BEC7B6" w14:textId="6D31C092" w:rsidR="001D2EC6" w:rsidRDefault="00AA62CA" w:rsidP="001D2EC6">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여기서, </w:t>
      </w:r>
      <w:r w:rsidR="001D2EC6">
        <w:rPr>
          <w:rFonts w:ascii="맑은 고딕" w:eastAsia="맑은 고딕" w:hAnsi="맑은 고딕" w:hint="eastAsia"/>
          <w:sz w:val="24"/>
          <w:lang w:eastAsia="ko-KR"/>
        </w:rPr>
        <w:t xml:space="preserve">상기 </w:t>
      </w:r>
      <w:r w:rsidR="001D2EC6" w:rsidRPr="00C4734D">
        <w:rPr>
          <w:rFonts w:ascii="맑은 고딕" w:eastAsia="맑은 고딕" w:hAnsi="맑은 고딕" w:hint="eastAsia"/>
          <w:sz w:val="24"/>
          <w:lang w:eastAsia="ko-KR"/>
        </w:rPr>
        <w:t>플랫폼</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서비스</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제공</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서버</w:t>
      </w:r>
      <w:r w:rsidR="001D2EC6">
        <w:rPr>
          <w:rFonts w:ascii="맑은 고딕" w:eastAsia="맑은 고딕" w:hAnsi="맑은 고딕" w:hint="eastAsia"/>
          <w:sz w:val="24"/>
          <w:lang w:eastAsia="ko-KR"/>
        </w:rPr>
        <w:t>는,</w:t>
      </w:r>
      <w:r>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 xml:space="preserve">상기 </w:t>
      </w:r>
      <w:r w:rsidR="001D2EC6" w:rsidRPr="0007273C">
        <w:rPr>
          <w:rFonts w:ascii="맑은 고딕" w:eastAsia="맑은 고딕" w:hAnsi="맑은 고딕"/>
          <w:sz w:val="24"/>
          <w:lang w:eastAsia="ko-KR"/>
        </w:rPr>
        <w:t>복수개의 교육 과정 설계안</w:t>
      </w:r>
      <w:r w:rsidR="001D2EC6">
        <w:rPr>
          <w:rFonts w:ascii="맑은 고딕" w:eastAsia="맑은 고딕" w:hAnsi="맑은 고딕" w:hint="eastAsia"/>
          <w:sz w:val="24"/>
          <w:lang w:eastAsia="ko-KR"/>
        </w:rPr>
        <w:t xml:space="preserve">에 기초하여, </w:t>
      </w:r>
      <w:proofErr w:type="spellStart"/>
      <w:r w:rsidR="001D2EC6" w:rsidRPr="00D52527">
        <w:rPr>
          <w:rFonts w:ascii="맑은 고딕" w:eastAsia="맑은 고딕" w:hAnsi="맑은 고딕" w:hint="eastAsia"/>
          <w:sz w:val="24"/>
          <w:lang w:eastAsia="ko-KR"/>
        </w:rPr>
        <w:t>버추얼</w:t>
      </w:r>
      <w:proofErr w:type="spellEnd"/>
      <w:r w:rsidR="001D2EC6" w:rsidRPr="00D52527">
        <w:rPr>
          <w:rFonts w:ascii="맑은 고딕" w:eastAsia="맑은 고딕" w:hAnsi="맑은 고딕" w:hint="eastAsia"/>
          <w:sz w:val="24"/>
          <w:lang w:eastAsia="ko-KR"/>
        </w:rPr>
        <w:t xml:space="preserve"> 휴먼이 강의를 진행하는 강의 </w:t>
      </w:r>
      <w:r w:rsidR="00BE130F">
        <w:rPr>
          <w:rFonts w:ascii="맑은 고딕" w:eastAsia="맑은 고딕" w:hAnsi="맑은 고딕" w:hint="eastAsia"/>
          <w:sz w:val="24"/>
          <w:lang w:eastAsia="ko-KR"/>
        </w:rPr>
        <w:t>컨텐츠</w:t>
      </w:r>
      <w:r w:rsidR="001D2EC6" w:rsidRPr="00D52527">
        <w:rPr>
          <w:rFonts w:ascii="맑은 고딕" w:eastAsia="맑은 고딕" w:hAnsi="맑은 고딕" w:hint="eastAsia"/>
          <w:sz w:val="24"/>
          <w:lang w:eastAsia="ko-KR"/>
        </w:rPr>
        <w:t>를 생성하</w:t>
      </w:r>
      <w:r w:rsidR="001D2EC6">
        <w:rPr>
          <w:rFonts w:ascii="맑은 고딕" w:eastAsia="맑은 고딕" w:hAnsi="맑은 고딕" w:hint="eastAsia"/>
          <w:sz w:val="24"/>
          <w:lang w:eastAsia="ko-KR"/>
        </w:rPr>
        <w:t xml:space="preserve">고, 수강자 장치에게 상기 강의 </w:t>
      </w:r>
      <w:r w:rsidR="00BE130F">
        <w:rPr>
          <w:rFonts w:ascii="맑은 고딕" w:eastAsia="맑은 고딕" w:hAnsi="맑은 고딕" w:hint="eastAsia"/>
          <w:sz w:val="24"/>
          <w:lang w:eastAsia="ko-KR"/>
        </w:rPr>
        <w:t>컨텐츠</w:t>
      </w:r>
      <w:r w:rsidR="001D2EC6">
        <w:rPr>
          <w:rFonts w:ascii="맑은 고딕" w:eastAsia="맑은 고딕" w:hAnsi="맑은 고딕" w:hint="eastAsia"/>
          <w:sz w:val="24"/>
          <w:lang w:eastAsia="ko-KR"/>
        </w:rPr>
        <w:t>를 제공</w:t>
      </w:r>
      <w:r>
        <w:rPr>
          <w:rFonts w:ascii="맑은 고딕" w:eastAsia="맑은 고딕" w:hAnsi="맑은 고딕" w:hint="eastAsia"/>
          <w:sz w:val="24"/>
          <w:lang w:eastAsia="ko-KR"/>
        </w:rPr>
        <w:t>할 수 있다.</w:t>
      </w:r>
    </w:p>
    <w:p w14:paraId="58118C86" w14:textId="32D1F50F" w:rsidR="001D2EC6" w:rsidRDefault="008542E9" w:rsidP="001D2EC6">
      <w:pPr>
        <w:adjustRightInd w:val="0"/>
        <w:spacing w:line="360" w:lineRule="auto"/>
        <w:ind w:firstLineChars="330" w:firstLine="792"/>
        <w:outlineLvl w:val="1"/>
        <w:rPr>
          <w:rFonts w:ascii="맑은 고딕" w:eastAsia="맑은 고딕" w:hAnsi="맑은 고딕"/>
          <w:sz w:val="24"/>
          <w:lang w:eastAsia="ko-KR"/>
        </w:rPr>
      </w:pPr>
      <w:r w:rsidRPr="00947131">
        <w:rPr>
          <w:rFonts w:ascii="맑은 고딕" w:eastAsia="맑은 고딕" w:hAnsi="맑은 고딕" w:hint="eastAsia"/>
          <w:color w:val="auto"/>
          <w:sz w:val="24"/>
          <w:lang w:eastAsia="ko-KR"/>
        </w:rPr>
        <w:t>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발명의</w:t>
      </w:r>
      <w:r w:rsidRPr="00947131">
        <w:rPr>
          <w:rFonts w:ascii="맑은 고딕" w:eastAsia="맑은 고딕" w:hAnsi="맑은 고딕"/>
          <w:color w:val="auto"/>
          <w:sz w:val="24"/>
          <w:lang w:eastAsia="ko-KR"/>
        </w:rPr>
        <w:t xml:space="preserve"> </w:t>
      </w:r>
      <w:r>
        <w:rPr>
          <w:rFonts w:ascii="맑은 고딕" w:eastAsia="맑은 고딕" w:hAnsi="맑은 고딕" w:hint="eastAsia"/>
          <w:color w:val="auto"/>
          <w:sz w:val="24"/>
          <w:lang w:eastAsia="ko-KR"/>
        </w:rPr>
        <w:t>또 다른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측면에</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따른</w:t>
      </w:r>
      <w:r>
        <w:rPr>
          <w:rFonts w:ascii="맑은 고딕" w:eastAsia="맑은 고딕" w:hAnsi="맑은 고딕" w:hint="eastAsia"/>
          <w:color w:val="auto"/>
          <w:sz w:val="24"/>
          <w:lang w:eastAsia="ko-KR"/>
        </w:rPr>
        <w:t xml:space="preserve"> </w:t>
      </w:r>
      <w:r w:rsidRPr="001D3CB9">
        <w:rPr>
          <w:rFonts w:ascii="맑은 고딕" w:eastAsia="맑은 고딕" w:hAnsi="맑은 고딕"/>
          <w:color w:val="auto"/>
          <w:sz w:val="24"/>
          <w:lang w:eastAsia="ko-KR"/>
        </w:rPr>
        <w:t xml:space="preserve">AI </w:t>
      </w:r>
      <w:r w:rsidRPr="001D3CB9">
        <w:rPr>
          <w:rFonts w:ascii="맑은 고딕" w:eastAsia="맑은 고딕" w:hAnsi="맑은 고딕" w:hint="eastAsia"/>
          <w:color w:val="auto"/>
          <w:sz w:val="24"/>
          <w:lang w:eastAsia="ko-KR"/>
        </w:rPr>
        <w:t>기반</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교육과정</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개발</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지원</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및</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공유</w:t>
      </w:r>
      <w:r w:rsidRPr="001D3CB9">
        <w:rPr>
          <w:rFonts w:ascii="맑은 고딕" w:eastAsia="맑은 고딕" w:hAnsi="맑은 고딕"/>
          <w:color w:val="auto"/>
          <w:sz w:val="24"/>
          <w:lang w:eastAsia="ko-KR"/>
        </w:rPr>
        <w:t xml:space="preserve"> </w:t>
      </w:r>
      <w:r w:rsidRPr="001D3CB9">
        <w:rPr>
          <w:rFonts w:ascii="맑은 고딕" w:eastAsia="맑은 고딕" w:hAnsi="맑은 고딕" w:hint="eastAsia"/>
          <w:color w:val="auto"/>
          <w:sz w:val="24"/>
          <w:lang w:eastAsia="ko-KR"/>
        </w:rPr>
        <w:t>플랫폼</w:t>
      </w:r>
      <w:r>
        <w:rPr>
          <w:rFonts w:ascii="맑은 고딕" w:eastAsia="맑은 고딕" w:hAnsi="맑은 고딕" w:hint="eastAsia"/>
          <w:color w:val="auto"/>
          <w:sz w:val="24"/>
          <w:lang w:eastAsia="ko-KR"/>
        </w:rPr>
        <w:t xml:space="preserve"> 서비스 제공 시스템</w:t>
      </w:r>
      <w:r>
        <w:rPr>
          <w:rFonts w:ascii="맑은 고딕" w:eastAsia="맑은 고딕" w:hAnsi="맑은 고딕" w:hint="eastAsia"/>
          <w:sz w:val="24"/>
          <w:lang w:eastAsia="ko-KR"/>
        </w:rPr>
        <w:t>의 운영 방법</w:t>
      </w:r>
      <w:r w:rsidR="00FF2185">
        <w:rPr>
          <w:rFonts w:ascii="맑은 고딕" w:eastAsia="맑은 고딕" w:hAnsi="맑은 고딕" w:hint="eastAsia"/>
          <w:color w:val="auto"/>
          <w:sz w:val="24"/>
          <w:lang w:eastAsia="ko-KR"/>
        </w:rPr>
        <w:t xml:space="preserve">은, </w:t>
      </w:r>
      <w:r w:rsidR="001D2EC6" w:rsidRPr="00771FB4">
        <w:rPr>
          <w:rFonts w:ascii="맑은 고딕" w:eastAsia="맑은 고딕" w:hAnsi="맑은 고딕" w:hint="eastAsia"/>
          <w:sz w:val="24"/>
          <w:highlight w:val="yellow"/>
          <w:lang w:eastAsia="ko-KR"/>
        </w:rPr>
        <w:t xml:space="preserve">복수의 </w:t>
      </w:r>
      <w:proofErr w:type="spellStart"/>
      <w:r w:rsidR="001D2EC6" w:rsidRPr="00771FB4">
        <w:rPr>
          <w:rFonts w:ascii="맑은 고딕" w:eastAsia="맑은 고딕" w:hAnsi="맑은 고딕" w:hint="eastAsia"/>
          <w:sz w:val="24"/>
          <w:highlight w:val="yellow"/>
          <w:lang w:eastAsia="ko-KR"/>
        </w:rPr>
        <w:t>헬퍼</w:t>
      </w:r>
      <w:proofErr w:type="spellEnd"/>
      <w:r w:rsidR="001D2EC6" w:rsidRPr="00771FB4">
        <w:rPr>
          <w:rFonts w:ascii="맑은 고딕" w:eastAsia="맑은 고딕" w:hAnsi="맑은 고딕" w:hint="eastAsia"/>
          <w:sz w:val="24"/>
          <w:highlight w:val="yellow"/>
          <w:lang w:eastAsia="ko-KR"/>
        </w:rPr>
        <w:t xml:space="preserve"> 장치들이 수업 자료를 포함하는</w:t>
      </w:r>
      <w:r w:rsidR="001D2EC6">
        <w:rPr>
          <w:rFonts w:ascii="맑은 고딕" w:eastAsia="맑은 고딕" w:hAnsi="맑은 고딕" w:hint="eastAsia"/>
          <w:sz w:val="24"/>
          <w:lang w:eastAsia="ko-KR"/>
        </w:rPr>
        <w:t xml:space="preserve"> 교육 컨텐츠를 입력하는 단계</w:t>
      </w:r>
      <w:r w:rsidR="00FF2185">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사용자 장치가 교육 과정 설계에 필요한 서비스를 요청하는 단계</w:t>
      </w:r>
      <w:r w:rsidR="00FF2185">
        <w:rPr>
          <w:rFonts w:ascii="맑은 고딕" w:eastAsia="맑은 고딕" w:hAnsi="맑은 고딕" w:hint="eastAsia"/>
          <w:sz w:val="24"/>
          <w:lang w:eastAsia="ko-KR"/>
        </w:rPr>
        <w:t xml:space="preserve">, </w:t>
      </w:r>
      <w:r w:rsidR="001D2EC6" w:rsidRPr="00C4734D">
        <w:rPr>
          <w:rFonts w:ascii="맑은 고딕" w:eastAsia="맑은 고딕" w:hAnsi="맑은 고딕" w:hint="eastAsia"/>
          <w:sz w:val="24"/>
          <w:lang w:eastAsia="ko-KR"/>
        </w:rPr>
        <w:t>플랫폼</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서비스</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제공</w:t>
      </w:r>
      <w:r w:rsidR="001D2EC6" w:rsidRPr="00C4734D">
        <w:rPr>
          <w:rFonts w:ascii="맑은 고딕" w:eastAsia="맑은 고딕" w:hAnsi="맑은 고딕"/>
          <w:sz w:val="24"/>
          <w:lang w:eastAsia="ko-KR"/>
        </w:rPr>
        <w:t xml:space="preserve"> </w:t>
      </w:r>
      <w:r w:rsidR="001D2EC6" w:rsidRPr="00C4734D">
        <w:rPr>
          <w:rFonts w:ascii="맑은 고딕" w:eastAsia="맑은 고딕" w:hAnsi="맑은 고딕" w:hint="eastAsia"/>
          <w:sz w:val="24"/>
          <w:lang w:eastAsia="ko-KR"/>
        </w:rPr>
        <w:t>서버</w:t>
      </w:r>
      <w:r w:rsidR="001D2EC6">
        <w:rPr>
          <w:rFonts w:ascii="맑은 고딕" w:eastAsia="맑은 고딕" w:hAnsi="맑은 고딕" w:hint="eastAsia"/>
          <w:sz w:val="24"/>
          <w:lang w:eastAsia="ko-KR"/>
        </w:rPr>
        <w:t xml:space="preserve">가 상기 사용자 장치로부터 입력된 요청에 기초하여, </w:t>
      </w:r>
      <w:r w:rsidR="001D2EC6" w:rsidRPr="00771FB4">
        <w:rPr>
          <w:rFonts w:ascii="맑은 고딕" w:eastAsia="맑은 고딕" w:hAnsi="맑은 고딕" w:hint="eastAsia"/>
          <w:sz w:val="24"/>
          <w:highlight w:val="yellow"/>
          <w:lang w:eastAsia="ko-KR"/>
        </w:rPr>
        <w:t xml:space="preserve">상기 복수의 </w:t>
      </w:r>
      <w:proofErr w:type="spellStart"/>
      <w:r w:rsidR="001D2EC6" w:rsidRPr="00771FB4">
        <w:rPr>
          <w:rFonts w:ascii="맑은 고딕" w:eastAsia="맑은 고딕" w:hAnsi="맑은 고딕" w:hint="eastAsia"/>
          <w:sz w:val="24"/>
          <w:highlight w:val="yellow"/>
          <w:lang w:eastAsia="ko-KR"/>
        </w:rPr>
        <w:t>헬퍼</w:t>
      </w:r>
      <w:proofErr w:type="spellEnd"/>
      <w:r w:rsidR="001D2EC6" w:rsidRPr="00771FB4">
        <w:rPr>
          <w:rFonts w:ascii="맑은 고딕" w:eastAsia="맑은 고딕" w:hAnsi="맑은 고딕" w:hint="eastAsia"/>
          <w:sz w:val="24"/>
          <w:highlight w:val="yellow"/>
          <w:lang w:eastAsia="ko-KR"/>
        </w:rPr>
        <w:t xml:space="preserve"> </w:t>
      </w:r>
      <w:proofErr w:type="spellStart"/>
      <w:r w:rsidR="001D2EC6" w:rsidRPr="00771FB4">
        <w:rPr>
          <w:rFonts w:ascii="맑은 고딕" w:eastAsia="맑은 고딕" w:hAnsi="맑은 고딕" w:hint="eastAsia"/>
          <w:sz w:val="24"/>
          <w:highlight w:val="yellow"/>
          <w:lang w:eastAsia="ko-KR"/>
        </w:rPr>
        <w:t>장치들로부터</w:t>
      </w:r>
      <w:proofErr w:type="spellEnd"/>
      <w:r w:rsidR="001D2EC6" w:rsidRPr="00771FB4">
        <w:rPr>
          <w:rFonts w:ascii="맑은 고딕" w:eastAsia="맑은 고딕" w:hAnsi="맑은 고딕" w:hint="eastAsia"/>
          <w:sz w:val="24"/>
          <w:highlight w:val="yellow"/>
          <w:lang w:eastAsia="ko-KR"/>
        </w:rPr>
        <w:t xml:space="preserve"> 입력된 복수의 교육 </w:t>
      </w:r>
      <w:proofErr w:type="spellStart"/>
      <w:r w:rsidR="001D2EC6" w:rsidRPr="00771FB4">
        <w:rPr>
          <w:rFonts w:ascii="맑은 고딕" w:eastAsia="맑은 고딕" w:hAnsi="맑은 고딕" w:hint="eastAsia"/>
          <w:sz w:val="24"/>
          <w:highlight w:val="yellow"/>
          <w:lang w:eastAsia="ko-KR"/>
        </w:rPr>
        <w:t>컨텐츠들로부터</w:t>
      </w:r>
      <w:proofErr w:type="spellEnd"/>
      <w:r w:rsidR="001D2EC6" w:rsidRPr="00771FB4">
        <w:rPr>
          <w:rFonts w:ascii="맑은 고딕" w:eastAsia="맑은 고딕" w:hAnsi="맑은 고딕" w:hint="eastAsia"/>
          <w:sz w:val="24"/>
          <w:highlight w:val="yellow"/>
          <w:lang w:eastAsia="ko-KR"/>
        </w:rPr>
        <w:t xml:space="preserve"> 인</w:t>
      </w:r>
      <w:r w:rsidR="001D2EC6" w:rsidRPr="00771FB4">
        <w:rPr>
          <w:rFonts w:ascii="맑은 고딕" w:eastAsia="맑은 고딕" w:hAnsi="맑은 고딕"/>
          <w:sz w:val="24"/>
          <w:highlight w:val="yellow"/>
          <w:lang w:eastAsia="ko-KR"/>
        </w:rPr>
        <w:t>공지능 기반 계획 생성 모듈을</w:t>
      </w:r>
      <w:r w:rsidR="001D2EC6" w:rsidRPr="00771FB4">
        <w:rPr>
          <w:rFonts w:ascii="맑은 고딕" w:eastAsia="맑은 고딕" w:hAnsi="맑은 고딕" w:hint="eastAsia"/>
          <w:sz w:val="24"/>
          <w:highlight w:val="yellow"/>
          <w:lang w:eastAsia="ko-KR"/>
        </w:rPr>
        <w:t xml:space="preserve"> 통해 교육 과정을 설계하여 제공하는 단계를 포</w:t>
      </w:r>
      <w:r w:rsidR="00FF2185" w:rsidRPr="00771FB4">
        <w:rPr>
          <w:rFonts w:ascii="맑은 고딕" w:eastAsia="맑은 고딕" w:hAnsi="맑은 고딕" w:hint="eastAsia"/>
          <w:sz w:val="24"/>
          <w:highlight w:val="yellow"/>
          <w:lang w:eastAsia="ko-KR"/>
        </w:rPr>
        <w:t>함할 수 있다.</w:t>
      </w:r>
    </w:p>
    <w:p w14:paraId="7539F969" w14:textId="2915D2FF" w:rsidR="001D2EC6" w:rsidRDefault="00FF2185" w:rsidP="001D2EC6">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여기서, </w:t>
      </w:r>
      <w:r w:rsidR="001D2EC6">
        <w:rPr>
          <w:rFonts w:ascii="맑은 고딕" w:eastAsia="맑은 고딕" w:hAnsi="맑은 고딕" w:hint="eastAsia"/>
          <w:sz w:val="24"/>
          <w:lang w:eastAsia="ko-KR"/>
        </w:rPr>
        <w:t>상기 교육 과정 설계에 필요한 서비스를 요청하는 단계는,</w:t>
      </w:r>
      <w:r>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상기 교육 과정 설계에 필요한 서비스를 요청하면서, 교육 목표, 교육 대상 및 교육 진행 상황을 함께 입력</w:t>
      </w:r>
      <w:r>
        <w:rPr>
          <w:rFonts w:ascii="맑은 고딕" w:eastAsia="맑은 고딕" w:hAnsi="맑은 고딕" w:hint="eastAsia"/>
          <w:sz w:val="24"/>
          <w:lang w:eastAsia="ko-KR"/>
        </w:rPr>
        <w:t>할 수 있다.</w:t>
      </w:r>
    </w:p>
    <w:p w14:paraId="5A8C4CBE" w14:textId="6C828BAF" w:rsidR="001D2EC6" w:rsidRDefault="00FF2185" w:rsidP="001D2EC6">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여기서, </w:t>
      </w:r>
      <w:r w:rsidR="001D2EC6">
        <w:rPr>
          <w:rFonts w:ascii="맑은 고딕" w:eastAsia="맑은 고딕" w:hAnsi="맑은 고딕" w:hint="eastAsia"/>
          <w:sz w:val="24"/>
          <w:lang w:eastAsia="ko-KR"/>
        </w:rPr>
        <w:t>상기 교육 과정을 설계하여 제공하는 단계는,</w:t>
      </w:r>
      <w:r>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상기 복</w:t>
      </w:r>
      <w:r w:rsidR="001D2EC6" w:rsidRPr="00D00C43">
        <w:rPr>
          <w:rFonts w:ascii="맑은 고딕" w:eastAsia="맑은 고딕" w:hAnsi="맑은 고딕"/>
          <w:sz w:val="24"/>
          <w:lang w:eastAsia="ko-KR"/>
        </w:rPr>
        <w:t xml:space="preserve">수의 </w:t>
      </w:r>
      <w:proofErr w:type="spellStart"/>
      <w:r w:rsidR="001D2EC6" w:rsidRPr="00D00C43">
        <w:rPr>
          <w:rFonts w:ascii="맑은 고딕" w:eastAsia="맑은 고딕" w:hAnsi="맑은 고딕"/>
          <w:sz w:val="24"/>
          <w:lang w:eastAsia="ko-KR"/>
        </w:rPr>
        <w:t>헬퍼</w:t>
      </w:r>
      <w:proofErr w:type="spellEnd"/>
      <w:r w:rsidR="001D2EC6" w:rsidRPr="00D00C43">
        <w:rPr>
          <w:rFonts w:ascii="맑은 고딕" w:eastAsia="맑은 고딕" w:hAnsi="맑은 고딕"/>
          <w:sz w:val="24"/>
          <w:lang w:eastAsia="ko-KR"/>
        </w:rPr>
        <w:t xml:space="preserve"> 장치로부터 입력된 강의 계획서, 제안서, 활동지 및 교육 계획안을 포함하는 교육 컨텐츠를 </w:t>
      </w:r>
      <w:proofErr w:type="spellStart"/>
      <w:r w:rsidR="001D2EC6" w:rsidRPr="00D00C43">
        <w:rPr>
          <w:rFonts w:ascii="맑은 고딕" w:eastAsia="맑은 고딕" w:hAnsi="맑은 고딕"/>
          <w:sz w:val="24"/>
          <w:lang w:eastAsia="ko-KR"/>
        </w:rPr>
        <w:t>데이터베이스화하여</w:t>
      </w:r>
      <w:proofErr w:type="spellEnd"/>
      <w:r w:rsidR="001D2EC6" w:rsidRPr="00D00C43">
        <w:rPr>
          <w:rFonts w:ascii="맑은 고딕" w:eastAsia="맑은 고딕" w:hAnsi="맑은 고딕"/>
          <w:sz w:val="24"/>
          <w:lang w:eastAsia="ko-KR"/>
        </w:rPr>
        <w:t xml:space="preserve"> </w:t>
      </w:r>
      <w:r w:rsidR="001D2EC6">
        <w:rPr>
          <w:rFonts w:ascii="맑은 고딕" w:eastAsia="맑은 고딕" w:hAnsi="맑은 고딕" w:hint="eastAsia"/>
          <w:sz w:val="24"/>
          <w:lang w:eastAsia="ko-KR"/>
        </w:rPr>
        <w:t>정규화</w:t>
      </w:r>
      <w:r w:rsidR="001D2EC6" w:rsidRPr="00D00C43">
        <w:rPr>
          <w:rFonts w:ascii="맑은 고딕" w:eastAsia="맑은 고딕" w:hAnsi="맑은 고딕"/>
          <w:sz w:val="24"/>
          <w:lang w:eastAsia="ko-KR"/>
        </w:rPr>
        <w:t>하</w:t>
      </w:r>
      <w:r w:rsidR="001D2EC6">
        <w:rPr>
          <w:rFonts w:ascii="맑은 고딕" w:eastAsia="맑은 고딕" w:hAnsi="맑은 고딕" w:hint="eastAsia"/>
          <w:sz w:val="24"/>
          <w:lang w:eastAsia="ko-KR"/>
        </w:rPr>
        <w:t xml:space="preserve">고, </w:t>
      </w:r>
      <w:r w:rsidR="001D2EC6" w:rsidRPr="00D00C43">
        <w:rPr>
          <w:rFonts w:ascii="맑은 고딕" w:eastAsia="맑은 고딕" w:hAnsi="맑은 고딕"/>
          <w:sz w:val="24"/>
          <w:lang w:eastAsia="ko-KR"/>
        </w:rPr>
        <w:t xml:space="preserve">상기 </w:t>
      </w:r>
      <w:proofErr w:type="spellStart"/>
      <w:r w:rsidR="001D2EC6" w:rsidRPr="00D00C43">
        <w:rPr>
          <w:rFonts w:ascii="맑은 고딕" w:eastAsia="맑은 고딕" w:hAnsi="맑은 고딕"/>
          <w:sz w:val="24"/>
          <w:lang w:eastAsia="ko-KR"/>
        </w:rPr>
        <w:t>정규화된</w:t>
      </w:r>
      <w:proofErr w:type="spellEnd"/>
      <w:r w:rsidR="001D2EC6" w:rsidRPr="00D00C43">
        <w:rPr>
          <w:rFonts w:ascii="맑은 고딕" w:eastAsia="맑은 고딕" w:hAnsi="맑은 고딕"/>
          <w:sz w:val="24"/>
          <w:lang w:eastAsia="ko-KR"/>
        </w:rPr>
        <w:t xml:space="preserve"> 교육 컨텐츠를 </w:t>
      </w:r>
      <w:proofErr w:type="spellStart"/>
      <w:r w:rsidR="001D2EC6" w:rsidRPr="00D00C43">
        <w:rPr>
          <w:rFonts w:ascii="맑은 고딕" w:eastAsia="맑은 고딕" w:hAnsi="맑은 고딕"/>
          <w:sz w:val="24"/>
          <w:lang w:eastAsia="ko-KR"/>
        </w:rPr>
        <w:t>임베딩</w:t>
      </w:r>
      <w:proofErr w:type="spellEnd"/>
      <w:r w:rsidR="001D2EC6" w:rsidRPr="00D00C43">
        <w:rPr>
          <w:rFonts w:ascii="맑은 고딕" w:eastAsia="맑은 고딕" w:hAnsi="맑은 고딕"/>
          <w:sz w:val="24"/>
          <w:lang w:eastAsia="ko-KR"/>
        </w:rPr>
        <w:t xml:space="preserve"> 또는 메타데이터 인덱스를 통해 검색 가능하도록 처리하</w:t>
      </w:r>
      <w:r w:rsidR="001D2EC6">
        <w:rPr>
          <w:rFonts w:ascii="맑은 고딕" w:eastAsia="맑은 고딕" w:hAnsi="맑은 고딕" w:hint="eastAsia"/>
          <w:sz w:val="24"/>
          <w:lang w:eastAsia="ko-KR"/>
        </w:rPr>
        <w:t>는 단계를 포함</w:t>
      </w:r>
      <w:r>
        <w:rPr>
          <w:rFonts w:ascii="맑은 고딕" w:eastAsia="맑은 고딕" w:hAnsi="맑은 고딕" w:hint="eastAsia"/>
          <w:sz w:val="24"/>
          <w:lang w:eastAsia="ko-KR"/>
        </w:rPr>
        <w:t>할 수 있다.</w:t>
      </w:r>
    </w:p>
    <w:p w14:paraId="6EBCEE6C" w14:textId="3294F1FF" w:rsidR="001D2EC6" w:rsidRDefault="00FF2185" w:rsidP="00064C9A">
      <w:pPr>
        <w:adjustRightInd w:val="0"/>
        <w:spacing w:line="360" w:lineRule="auto"/>
        <w:ind w:firstLineChars="330" w:firstLine="792"/>
        <w:outlineLvl w:val="1"/>
        <w:rPr>
          <w:rFonts w:ascii="맑은 고딕" w:eastAsia="맑은 고딕" w:hAnsi="맑은 고딕"/>
          <w:color w:val="auto"/>
          <w:sz w:val="24"/>
          <w:lang w:eastAsia="ko-KR"/>
        </w:rPr>
      </w:pPr>
      <w:r>
        <w:rPr>
          <w:rFonts w:ascii="맑은 고딕" w:eastAsia="맑은 고딕" w:hAnsi="맑은 고딕" w:hint="eastAsia"/>
          <w:sz w:val="24"/>
          <w:lang w:eastAsia="ko-KR"/>
        </w:rPr>
        <w:t xml:space="preserve">여기서, </w:t>
      </w:r>
      <w:r w:rsidR="001D2EC6">
        <w:rPr>
          <w:rFonts w:ascii="맑은 고딕" w:eastAsia="맑은 고딕" w:hAnsi="맑은 고딕" w:hint="eastAsia"/>
          <w:sz w:val="24"/>
          <w:lang w:eastAsia="ko-KR"/>
        </w:rPr>
        <w:t>상기 교육 과정을 설계하여 제공하는 단계는,</w:t>
      </w:r>
      <w:r>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 xml:space="preserve">상기 </w:t>
      </w:r>
      <w:r w:rsidR="001D2EC6" w:rsidRPr="0007273C">
        <w:rPr>
          <w:rFonts w:ascii="맑은 고딕" w:eastAsia="맑은 고딕" w:hAnsi="맑은 고딕"/>
          <w:sz w:val="24"/>
          <w:lang w:eastAsia="ko-KR"/>
        </w:rPr>
        <w:t xml:space="preserve">사용자 </w:t>
      </w:r>
      <w:r w:rsidR="001D2EC6" w:rsidRPr="0007273C">
        <w:rPr>
          <w:rFonts w:ascii="맑은 고딕" w:eastAsia="맑은 고딕" w:hAnsi="맑은 고딕"/>
          <w:sz w:val="24"/>
          <w:lang w:eastAsia="ko-KR"/>
        </w:rPr>
        <w:lastRenderedPageBreak/>
        <w:t xml:space="preserve">장치로부터 입력된 교육 목표, 교육 대상 및 교육 진행 상황에 대응되는 제약조건을 </w:t>
      </w:r>
      <w:r w:rsidR="001D2EC6">
        <w:rPr>
          <w:rFonts w:ascii="맑은 고딕" w:eastAsia="맑은 고딕" w:hAnsi="맑은 고딕" w:hint="eastAsia"/>
          <w:sz w:val="24"/>
          <w:lang w:eastAsia="ko-KR"/>
        </w:rPr>
        <w:t>도출</w:t>
      </w:r>
      <w:r w:rsidR="001D2EC6" w:rsidRPr="0007273C">
        <w:rPr>
          <w:rFonts w:ascii="맑은 고딕" w:eastAsia="맑은 고딕" w:hAnsi="맑은 고딕"/>
          <w:sz w:val="24"/>
          <w:lang w:eastAsia="ko-KR"/>
        </w:rPr>
        <w:t>하</w:t>
      </w:r>
      <w:r w:rsidR="001D2EC6">
        <w:rPr>
          <w:rFonts w:ascii="맑은 고딕" w:eastAsia="맑은 고딕" w:hAnsi="맑은 고딕" w:hint="eastAsia"/>
          <w:sz w:val="24"/>
          <w:lang w:eastAsia="ko-KR"/>
        </w:rPr>
        <w:t>는 단계</w:t>
      </w:r>
      <w:r>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 xml:space="preserve">상기 </w:t>
      </w:r>
      <w:proofErr w:type="spellStart"/>
      <w:r w:rsidR="001D2EC6" w:rsidRPr="0007273C">
        <w:rPr>
          <w:rFonts w:ascii="맑은 고딕" w:eastAsia="맑은 고딕" w:hAnsi="맑은 고딕"/>
          <w:sz w:val="24"/>
          <w:lang w:eastAsia="ko-KR"/>
        </w:rPr>
        <w:t>정규화된</w:t>
      </w:r>
      <w:proofErr w:type="spellEnd"/>
      <w:r w:rsidR="001D2EC6" w:rsidRPr="0007273C">
        <w:rPr>
          <w:rFonts w:ascii="맑은 고딕" w:eastAsia="맑은 고딕" w:hAnsi="맑은 고딕"/>
          <w:sz w:val="24"/>
          <w:lang w:eastAsia="ko-KR"/>
        </w:rPr>
        <w:t xml:space="preserve"> 교육 컨텐츠를 검색하여 상기 제약조건과 매칭</w:t>
      </w:r>
      <w:r w:rsidR="001D2EC6">
        <w:rPr>
          <w:rFonts w:ascii="맑은 고딕" w:eastAsia="맑은 고딕" w:hAnsi="맑은 고딕" w:hint="eastAsia"/>
          <w:sz w:val="24"/>
          <w:lang w:eastAsia="ko-KR"/>
        </w:rPr>
        <w:t>하는 단계 및</w:t>
      </w:r>
      <w:r>
        <w:rPr>
          <w:rFonts w:ascii="맑은 고딕" w:eastAsia="맑은 고딕" w:hAnsi="맑은 고딕" w:hint="eastAsia"/>
          <w:sz w:val="24"/>
          <w:lang w:eastAsia="ko-KR"/>
        </w:rPr>
        <w:t xml:space="preserve"> </w:t>
      </w:r>
      <w:r w:rsidR="001D2EC6">
        <w:rPr>
          <w:rFonts w:ascii="맑은 고딕" w:eastAsia="맑은 고딕" w:hAnsi="맑은 고딕" w:hint="eastAsia"/>
          <w:sz w:val="24"/>
          <w:lang w:eastAsia="ko-KR"/>
        </w:rPr>
        <w:t xml:space="preserve">상기 </w:t>
      </w:r>
      <w:r w:rsidR="001D2EC6" w:rsidRPr="0007273C">
        <w:rPr>
          <w:rFonts w:ascii="맑은 고딕" w:eastAsia="맑은 고딕" w:hAnsi="맑은 고딕"/>
          <w:sz w:val="24"/>
          <w:lang w:eastAsia="ko-KR"/>
        </w:rPr>
        <w:t>교육 목표, 교육 대상 및 교육 진행 상황에 부합하는 차시별 학습 목표, 학습 활동, 평가 요소 및 활용 자료를 포함하는 복수개의 교육 과정 설계안을 자동으로 생성하는</w:t>
      </w:r>
      <w:r w:rsidR="001D2EC6">
        <w:rPr>
          <w:rFonts w:ascii="맑은 고딕" w:eastAsia="맑은 고딕" w:hAnsi="맑은 고딕" w:hint="eastAsia"/>
          <w:sz w:val="24"/>
          <w:lang w:eastAsia="ko-KR"/>
        </w:rPr>
        <w:t xml:space="preserve"> 단계를 포함</w:t>
      </w:r>
      <w:r>
        <w:rPr>
          <w:rFonts w:ascii="맑은 고딕" w:eastAsia="맑은 고딕" w:hAnsi="맑은 고딕" w:hint="eastAsia"/>
          <w:sz w:val="24"/>
          <w:lang w:eastAsia="ko-KR"/>
        </w:rPr>
        <w:t>할 수 있다.</w:t>
      </w:r>
    </w:p>
    <w:p w14:paraId="7D6F0F48" w14:textId="77777777" w:rsidR="00587955" w:rsidRPr="0030343C" w:rsidRDefault="00587955" w:rsidP="00587955">
      <w:pPr>
        <w:adjustRightInd w:val="0"/>
        <w:spacing w:line="360" w:lineRule="auto"/>
        <w:outlineLvl w:val="1"/>
        <w:rPr>
          <w:rFonts w:ascii="맑은 고딕" w:eastAsia="맑은 고딕" w:hAnsi="맑은 고딕"/>
          <w:color w:val="auto"/>
          <w:sz w:val="24"/>
          <w:lang w:eastAsia="ko-KR"/>
        </w:rPr>
      </w:pPr>
      <w:r w:rsidRPr="0030343C">
        <w:rPr>
          <w:rFonts w:ascii="맑은 고딕" w:eastAsia="맑은 고딕" w:hAnsi="맑은 고딕"/>
          <w:color w:val="auto"/>
          <w:sz w:val="24"/>
          <w:lang w:eastAsia="ko-KR"/>
        </w:rPr>
        <w:t>【발명의 효과】</w:t>
      </w:r>
    </w:p>
    <w:p w14:paraId="620A10D3" w14:textId="70ADB773" w:rsidR="00904159" w:rsidRPr="00A90D28" w:rsidRDefault="007B3831" w:rsidP="00613363">
      <w:pPr>
        <w:adjustRightInd w:val="0"/>
        <w:spacing w:line="360" w:lineRule="auto"/>
        <w:ind w:firstLineChars="330" w:firstLine="792"/>
        <w:outlineLvl w:val="1"/>
        <w:rPr>
          <w:rFonts w:ascii="맑은 고딕" w:eastAsia="맑은 고딕" w:hAnsi="맑은 고딕"/>
          <w:color w:val="auto"/>
          <w:sz w:val="24"/>
          <w:lang w:eastAsia="ko-KR"/>
        </w:rPr>
      </w:pPr>
      <w:r w:rsidRPr="00947131">
        <w:rPr>
          <w:rFonts w:ascii="맑은 고딕" w:eastAsia="맑은 고딕" w:hAnsi="맑은 고딕" w:hint="eastAsia"/>
          <w:color w:val="auto"/>
          <w:sz w:val="24"/>
          <w:lang w:eastAsia="ko-KR"/>
        </w:rPr>
        <w:t>이상에서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설명한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바와</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같이</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발명의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실시예</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및</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여러</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측면에</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의하면</w:t>
      </w:r>
      <w:r w:rsidRPr="00947131">
        <w:rPr>
          <w:rFonts w:ascii="맑은 고딕" w:eastAsia="맑은 고딕" w:hAnsi="맑은 고딕"/>
          <w:color w:val="auto"/>
          <w:sz w:val="24"/>
          <w:lang w:eastAsia="ko-KR"/>
        </w:rPr>
        <w:t>,</w:t>
      </w:r>
      <w:r w:rsidR="00904159">
        <w:rPr>
          <w:rFonts w:ascii="맑은 고딕" w:eastAsia="맑은 고딕" w:hAnsi="맑은 고딕" w:hint="eastAsia"/>
          <w:color w:val="auto"/>
          <w:sz w:val="24"/>
          <w:lang w:eastAsia="ko-KR"/>
        </w:rPr>
        <w:t xml:space="preserve"> </w:t>
      </w:r>
      <w:r w:rsidR="00A90D28" w:rsidRPr="00A90D28">
        <w:rPr>
          <w:rFonts w:ascii="맑은 고딕" w:eastAsia="맑은 고딕" w:hAnsi="맑은 고딕" w:hint="eastAsia"/>
          <w:color w:val="auto"/>
          <w:sz w:val="24"/>
          <w:lang w:eastAsia="ko-KR"/>
        </w:rPr>
        <w:t>프리랜서</w:t>
      </w:r>
      <w:r w:rsidR="00A90D28" w:rsidRPr="00A90D28">
        <w:rPr>
          <w:rFonts w:ascii="맑은 고딕" w:eastAsia="맑은 고딕" w:hAnsi="맑은 고딕"/>
          <w:color w:val="auto"/>
          <w:sz w:val="24"/>
          <w:lang w:eastAsia="ko-KR"/>
        </w:rPr>
        <w:t xml:space="preserve"> </w:t>
      </w:r>
      <w:r w:rsidR="00A90D28" w:rsidRPr="00A90D28">
        <w:rPr>
          <w:rFonts w:ascii="맑은 고딕" w:eastAsia="맑은 고딕" w:hAnsi="맑은 고딕" w:hint="eastAsia"/>
          <w:color w:val="auto"/>
          <w:sz w:val="24"/>
          <w:lang w:eastAsia="ko-KR"/>
        </w:rPr>
        <w:t>강사가</w:t>
      </w:r>
      <w:r w:rsidR="00A90D28" w:rsidRPr="00A90D28">
        <w:rPr>
          <w:rFonts w:ascii="맑은 고딕" w:eastAsia="맑은 고딕" w:hAnsi="맑은 고딕"/>
          <w:color w:val="auto"/>
          <w:sz w:val="24"/>
          <w:lang w:eastAsia="ko-KR"/>
        </w:rPr>
        <w:t xml:space="preserve"> </w:t>
      </w:r>
      <w:r w:rsidR="00A90D28" w:rsidRPr="00C4734D">
        <w:rPr>
          <w:rFonts w:ascii="맑은 고딕" w:eastAsia="맑은 고딕" w:hAnsi="맑은 고딕" w:hint="eastAsia"/>
          <w:sz w:val="24"/>
          <w:lang w:eastAsia="ko-KR"/>
        </w:rPr>
        <w:t>플랫폼</w:t>
      </w:r>
      <w:r w:rsidR="00A90D28" w:rsidRPr="00C4734D">
        <w:rPr>
          <w:rFonts w:ascii="맑은 고딕" w:eastAsia="맑은 고딕" w:hAnsi="맑은 고딕"/>
          <w:sz w:val="24"/>
          <w:lang w:eastAsia="ko-KR"/>
        </w:rPr>
        <w:t xml:space="preserve"> </w:t>
      </w:r>
      <w:r w:rsidR="00A90D28" w:rsidRPr="00C4734D">
        <w:rPr>
          <w:rFonts w:ascii="맑은 고딕" w:eastAsia="맑은 고딕" w:hAnsi="맑은 고딕" w:hint="eastAsia"/>
          <w:sz w:val="24"/>
          <w:lang w:eastAsia="ko-KR"/>
        </w:rPr>
        <w:t>서비스</w:t>
      </w:r>
      <w:r w:rsidR="00A90D28" w:rsidRPr="00C4734D">
        <w:rPr>
          <w:rFonts w:ascii="맑은 고딕" w:eastAsia="맑은 고딕" w:hAnsi="맑은 고딕"/>
          <w:sz w:val="24"/>
          <w:lang w:eastAsia="ko-KR"/>
        </w:rPr>
        <w:t xml:space="preserve"> </w:t>
      </w:r>
      <w:r w:rsidR="00A90D28" w:rsidRPr="00C4734D">
        <w:rPr>
          <w:rFonts w:ascii="맑은 고딕" w:eastAsia="맑은 고딕" w:hAnsi="맑은 고딕" w:hint="eastAsia"/>
          <w:sz w:val="24"/>
          <w:lang w:eastAsia="ko-KR"/>
        </w:rPr>
        <w:t>제공</w:t>
      </w:r>
      <w:r w:rsidR="00A90D28" w:rsidRPr="00C4734D">
        <w:rPr>
          <w:rFonts w:ascii="맑은 고딕" w:eastAsia="맑은 고딕" w:hAnsi="맑은 고딕"/>
          <w:sz w:val="24"/>
          <w:lang w:eastAsia="ko-KR"/>
        </w:rPr>
        <w:t xml:space="preserve"> </w:t>
      </w:r>
      <w:r w:rsidR="00A90D28" w:rsidRPr="00C4734D">
        <w:rPr>
          <w:rFonts w:ascii="맑은 고딕" w:eastAsia="맑은 고딕" w:hAnsi="맑은 고딕" w:hint="eastAsia"/>
          <w:sz w:val="24"/>
          <w:lang w:eastAsia="ko-KR"/>
        </w:rPr>
        <w:t>서버</w:t>
      </w:r>
      <w:r w:rsidR="00A90D28">
        <w:rPr>
          <w:rFonts w:ascii="맑은 고딕" w:eastAsia="맑은 고딕" w:hAnsi="맑은 고딕" w:hint="eastAsia"/>
          <w:sz w:val="24"/>
          <w:lang w:eastAsia="ko-KR"/>
        </w:rPr>
        <w:t>를 통해 교육 과정 설계에 필요한 서비스를 제공받을 수 있으며</w:t>
      </w:r>
      <w:r w:rsidR="00A90D28" w:rsidRPr="00A90D28">
        <w:rPr>
          <w:rFonts w:ascii="맑은 고딕" w:eastAsia="맑은 고딕" w:hAnsi="맑은 고딕"/>
          <w:color w:val="auto"/>
          <w:sz w:val="24"/>
          <w:lang w:eastAsia="ko-KR"/>
        </w:rPr>
        <w:t xml:space="preserve">, </w:t>
      </w:r>
      <w:r w:rsidR="00A90D28" w:rsidRPr="00A90D28">
        <w:rPr>
          <w:rFonts w:ascii="맑은 고딕" w:eastAsia="맑은 고딕" w:hAnsi="맑은 고딕" w:hint="eastAsia"/>
          <w:color w:val="auto"/>
          <w:sz w:val="24"/>
          <w:lang w:eastAsia="ko-KR"/>
        </w:rPr>
        <w:t>베테랑</w:t>
      </w:r>
      <w:r w:rsidR="00A90D28" w:rsidRPr="00A90D28">
        <w:rPr>
          <w:rFonts w:ascii="맑은 고딕" w:eastAsia="맑은 고딕" w:hAnsi="맑은 고딕"/>
          <w:color w:val="auto"/>
          <w:sz w:val="24"/>
          <w:lang w:eastAsia="ko-KR"/>
        </w:rPr>
        <w:t xml:space="preserve"> </w:t>
      </w:r>
      <w:r w:rsidR="00A90D28" w:rsidRPr="00A90D28">
        <w:rPr>
          <w:rFonts w:ascii="맑은 고딕" w:eastAsia="맑은 고딕" w:hAnsi="맑은 고딕" w:hint="eastAsia"/>
          <w:color w:val="auto"/>
          <w:sz w:val="24"/>
          <w:lang w:eastAsia="ko-KR"/>
        </w:rPr>
        <w:t>강사의</w:t>
      </w:r>
      <w:r w:rsidR="00A90D28" w:rsidRPr="00A90D28">
        <w:rPr>
          <w:rFonts w:ascii="맑은 고딕" w:eastAsia="맑은 고딕" w:hAnsi="맑은 고딕"/>
          <w:color w:val="auto"/>
          <w:sz w:val="24"/>
          <w:lang w:eastAsia="ko-KR"/>
        </w:rPr>
        <w:t xml:space="preserve"> </w:t>
      </w:r>
      <w:r w:rsidR="00A90D28" w:rsidRPr="00A90D28">
        <w:rPr>
          <w:rFonts w:ascii="맑은 고딕" w:eastAsia="맑은 고딕" w:hAnsi="맑은 고딕" w:hint="eastAsia"/>
          <w:color w:val="auto"/>
          <w:sz w:val="24"/>
          <w:lang w:eastAsia="ko-KR"/>
        </w:rPr>
        <w:t>경험과</w:t>
      </w:r>
      <w:r w:rsidR="00A90D28" w:rsidRPr="00A90D28">
        <w:rPr>
          <w:rFonts w:ascii="맑은 고딕" w:eastAsia="맑은 고딕" w:hAnsi="맑은 고딕"/>
          <w:color w:val="auto"/>
          <w:sz w:val="24"/>
          <w:lang w:eastAsia="ko-KR"/>
        </w:rPr>
        <w:t xml:space="preserve"> </w:t>
      </w:r>
      <w:r w:rsidR="00A90D28" w:rsidRPr="00A90D28">
        <w:rPr>
          <w:rFonts w:ascii="맑은 고딕" w:eastAsia="맑은 고딕" w:hAnsi="맑은 고딕" w:hint="eastAsia"/>
          <w:color w:val="auto"/>
          <w:sz w:val="24"/>
          <w:lang w:eastAsia="ko-KR"/>
        </w:rPr>
        <w:t>노하우를</w:t>
      </w:r>
      <w:r w:rsidR="00A90D28" w:rsidRPr="00A90D28">
        <w:rPr>
          <w:rFonts w:ascii="맑은 고딕" w:eastAsia="맑은 고딕" w:hAnsi="맑은 고딕"/>
          <w:color w:val="auto"/>
          <w:sz w:val="24"/>
          <w:lang w:eastAsia="ko-KR"/>
        </w:rPr>
        <w:t xml:space="preserve"> </w:t>
      </w:r>
      <w:proofErr w:type="spellStart"/>
      <w:r w:rsidR="00A90D28" w:rsidRPr="00A90D28">
        <w:rPr>
          <w:rFonts w:ascii="맑은 고딕" w:eastAsia="맑은 고딕" w:hAnsi="맑은 고딕" w:hint="eastAsia"/>
          <w:color w:val="auto"/>
          <w:sz w:val="24"/>
          <w:lang w:eastAsia="ko-KR"/>
        </w:rPr>
        <w:t>자산화하여</w:t>
      </w:r>
      <w:proofErr w:type="spellEnd"/>
      <w:r w:rsidR="00A90D28" w:rsidRPr="00A90D28">
        <w:rPr>
          <w:rFonts w:ascii="맑은 고딕" w:eastAsia="맑은 고딕" w:hAnsi="맑은 고딕"/>
          <w:color w:val="auto"/>
          <w:sz w:val="24"/>
          <w:lang w:eastAsia="ko-KR"/>
        </w:rPr>
        <w:t xml:space="preserve"> </w:t>
      </w:r>
      <w:r w:rsidR="00A90D28" w:rsidRPr="00A90D28">
        <w:rPr>
          <w:rFonts w:ascii="맑은 고딕" w:eastAsia="맑은 고딕" w:hAnsi="맑은 고딕" w:hint="eastAsia"/>
          <w:color w:val="auto"/>
          <w:sz w:val="24"/>
          <w:lang w:eastAsia="ko-KR"/>
        </w:rPr>
        <w:t>공정하게</w:t>
      </w:r>
      <w:r w:rsidR="00A90D28" w:rsidRPr="00A90D28">
        <w:rPr>
          <w:rFonts w:ascii="맑은 고딕" w:eastAsia="맑은 고딕" w:hAnsi="맑은 고딕"/>
          <w:color w:val="auto"/>
          <w:sz w:val="24"/>
          <w:lang w:eastAsia="ko-KR"/>
        </w:rPr>
        <w:t xml:space="preserve"> </w:t>
      </w:r>
      <w:r w:rsidR="00A90D28" w:rsidRPr="00A90D28">
        <w:rPr>
          <w:rFonts w:ascii="맑은 고딕" w:eastAsia="맑은 고딕" w:hAnsi="맑은 고딕" w:hint="eastAsia"/>
          <w:color w:val="auto"/>
          <w:sz w:val="24"/>
          <w:lang w:eastAsia="ko-KR"/>
        </w:rPr>
        <w:t>보상</w:t>
      </w:r>
      <w:r w:rsidR="00A90D28">
        <w:rPr>
          <w:rFonts w:ascii="맑은 고딕" w:eastAsia="맑은 고딕" w:hAnsi="맑은 고딕" w:hint="eastAsia"/>
          <w:color w:val="auto"/>
          <w:sz w:val="24"/>
          <w:lang w:eastAsia="ko-KR"/>
        </w:rPr>
        <w:t>할 수 있다.</w:t>
      </w:r>
    </w:p>
    <w:p w14:paraId="635F90F3" w14:textId="1CB483EE" w:rsidR="00307E89" w:rsidRPr="00947131" w:rsidRDefault="00587955" w:rsidP="00587955">
      <w:pPr>
        <w:adjustRightInd w:val="0"/>
        <w:spacing w:line="360" w:lineRule="auto"/>
        <w:ind w:firstLineChars="330" w:firstLine="792"/>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t>본 발명의 효과는 상기한 효과로 한정되는 것은 아니며, 본 발명의 설명 또는 청구범위에 기재된 발명의 구성으로부터 추론</w:t>
      </w:r>
      <w:r w:rsidRPr="00947131">
        <w:rPr>
          <w:rFonts w:ascii="맑은 고딕" w:eastAsia="맑은 고딕" w:hAnsi="맑은 고딕" w:hint="eastAsia"/>
          <w:color w:val="auto"/>
          <w:sz w:val="24"/>
          <w:lang w:eastAsia="ko-KR"/>
        </w:rPr>
        <w:t xml:space="preserve"> </w:t>
      </w:r>
      <w:r w:rsidRPr="00947131">
        <w:rPr>
          <w:rFonts w:ascii="맑은 고딕" w:eastAsia="맑은 고딕" w:hAnsi="맑은 고딕"/>
          <w:color w:val="auto"/>
          <w:sz w:val="24"/>
          <w:lang w:eastAsia="ko-KR"/>
        </w:rPr>
        <w:t>가능한 모든 효과를 포함하는 것으로 이해되어야 한다.</w:t>
      </w:r>
    </w:p>
    <w:p w14:paraId="6448AB0B" w14:textId="77777777" w:rsidR="00587955" w:rsidRPr="0030343C" w:rsidRDefault="00587955" w:rsidP="00587955">
      <w:pPr>
        <w:adjustRightInd w:val="0"/>
        <w:spacing w:line="360" w:lineRule="auto"/>
        <w:outlineLvl w:val="1"/>
        <w:rPr>
          <w:rFonts w:ascii="맑은 고딕" w:eastAsia="맑은 고딕" w:hAnsi="맑은 고딕"/>
          <w:color w:val="auto"/>
          <w:sz w:val="24"/>
          <w:lang w:eastAsia="ko-KR"/>
        </w:rPr>
      </w:pPr>
      <w:r w:rsidRPr="0030343C">
        <w:rPr>
          <w:rFonts w:ascii="맑은 고딕" w:eastAsia="맑은 고딕" w:hAnsi="맑은 고딕"/>
          <w:color w:val="auto"/>
          <w:sz w:val="24"/>
          <w:lang w:eastAsia="ko-KR"/>
        </w:rPr>
        <w:t>【도면의 간단한 설명】</w:t>
      </w:r>
    </w:p>
    <w:p w14:paraId="7A0070D2" w14:textId="55C0AA8B" w:rsidR="00497C0E" w:rsidRPr="0030343C" w:rsidRDefault="00AB418E" w:rsidP="001A72F6">
      <w:pPr>
        <w:adjustRightInd w:val="0"/>
        <w:spacing w:line="360" w:lineRule="auto"/>
        <w:ind w:firstLineChars="330" w:firstLine="792"/>
        <w:outlineLvl w:val="1"/>
        <w:rPr>
          <w:rFonts w:ascii="맑은 고딕" w:eastAsia="맑은 고딕" w:hAnsi="맑은 고딕"/>
          <w:color w:val="auto"/>
          <w:sz w:val="24"/>
          <w:lang w:eastAsia="ko-KR"/>
        </w:rPr>
      </w:pPr>
      <w:r w:rsidRPr="0030343C">
        <w:rPr>
          <w:rFonts w:ascii="맑은 고딕" w:eastAsia="맑은 고딕" w:hAnsi="맑은 고딕" w:hint="eastAsia"/>
          <w:color w:val="auto"/>
          <w:sz w:val="24"/>
          <w:lang w:eastAsia="ko-KR"/>
        </w:rPr>
        <w:t>도</w:t>
      </w:r>
      <w:r w:rsidRPr="0030343C">
        <w:rPr>
          <w:rFonts w:ascii="맑은 고딕" w:eastAsia="맑은 고딕" w:hAnsi="맑은 고딕"/>
          <w:color w:val="auto"/>
          <w:sz w:val="24"/>
          <w:lang w:eastAsia="ko-KR"/>
        </w:rPr>
        <w:t xml:space="preserve"> 1</w:t>
      </w:r>
      <w:r w:rsidR="001A72F6" w:rsidRPr="0030343C">
        <w:rPr>
          <w:rFonts w:ascii="맑은 고딕" w:eastAsia="맑은 고딕" w:hAnsi="맑은 고딕" w:hint="eastAsia"/>
          <w:color w:val="auto"/>
          <w:sz w:val="24"/>
          <w:lang w:eastAsia="ko-KR"/>
        </w:rPr>
        <w:t xml:space="preserve"> </w:t>
      </w:r>
      <w:r w:rsidR="00372068" w:rsidRPr="0030343C">
        <w:rPr>
          <w:rFonts w:ascii="맑은 고딕" w:eastAsia="맑은 고딕" w:hAnsi="맑은 고딕" w:hint="eastAsia"/>
          <w:color w:val="auto"/>
          <w:sz w:val="24"/>
          <w:lang w:eastAsia="ko-KR"/>
        </w:rPr>
        <w:t>및 도 2는</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본</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발명의</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일</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실시예에</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따른</w:t>
      </w:r>
      <w:r w:rsidR="00D47B60" w:rsidRPr="0030343C">
        <w:rPr>
          <w:rFonts w:ascii="맑은 고딕" w:eastAsia="맑은 고딕" w:hAnsi="맑은 고딕" w:hint="eastAsia"/>
          <w:color w:val="auto"/>
          <w:sz w:val="24"/>
          <w:lang w:eastAsia="ko-KR"/>
        </w:rPr>
        <w:t xml:space="preserve"> </w:t>
      </w:r>
      <w:r w:rsidR="00ED39D9" w:rsidRPr="0030343C">
        <w:rPr>
          <w:rFonts w:ascii="맑은 고딕" w:eastAsia="맑은 고딕" w:hAnsi="맑은 고딕"/>
          <w:color w:val="auto"/>
          <w:sz w:val="24"/>
          <w:lang w:eastAsia="ko-KR"/>
        </w:rPr>
        <w:t xml:space="preserve">AI </w:t>
      </w:r>
      <w:r w:rsidR="00ED39D9" w:rsidRPr="0030343C">
        <w:rPr>
          <w:rFonts w:ascii="맑은 고딕" w:eastAsia="맑은 고딕" w:hAnsi="맑은 고딕" w:hint="eastAsia"/>
          <w:color w:val="auto"/>
          <w:sz w:val="24"/>
          <w:lang w:eastAsia="ko-KR"/>
        </w:rPr>
        <w:t>기반</w:t>
      </w:r>
      <w:r w:rsidR="00ED39D9" w:rsidRPr="0030343C">
        <w:rPr>
          <w:rFonts w:ascii="맑은 고딕" w:eastAsia="맑은 고딕" w:hAnsi="맑은 고딕"/>
          <w:color w:val="auto"/>
          <w:sz w:val="24"/>
          <w:lang w:eastAsia="ko-KR"/>
        </w:rPr>
        <w:t xml:space="preserve"> </w:t>
      </w:r>
      <w:r w:rsidR="00ED39D9" w:rsidRPr="0030343C">
        <w:rPr>
          <w:rFonts w:ascii="맑은 고딕" w:eastAsia="맑은 고딕" w:hAnsi="맑은 고딕" w:hint="eastAsia"/>
          <w:color w:val="auto"/>
          <w:sz w:val="24"/>
          <w:lang w:eastAsia="ko-KR"/>
        </w:rPr>
        <w:t>교육과정</w:t>
      </w:r>
      <w:r w:rsidR="00ED39D9" w:rsidRPr="0030343C">
        <w:rPr>
          <w:rFonts w:ascii="맑은 고딕" w:eastAsia="맑은 고딕" w:hAnsi="맑은 고딕"/>
          <w:color w:val="auto"/>
          <w:sz w:val="24"/>
          <w:lang w:eastAsia="ko-KR"/>
        </w:rPr>
        <w:t xml:space="preserve"> </w:t>
      </w:r>
      <w:r w:rsidR="00ED39D9" w:rsidRPr="0030343C">
        <w:rPr>
          <w:rFonts w:ascii="맑은 고딕" w:eastAsia="맑은 고딕" w:hAnsi="맑은 고딕" w:hint="eastAsia"/>
          <w:color w:val="auto"/>
          <w:sz w:val="24"/>
          <w:lang w:eastAsia="ko-KR"/>
        </w:rPr>
        <w:t>개발</w:t>
      </w:r>
      <w:r w:rsidR="00ED39D9" w:rsidRPr="0030343C">
        <w:rPr>
          <w:rFonts w:ascii="맑은 고딕" w:eastAsia="맑은 고딕" w:hAnsi="맑은 고딕"/>
          <w:color w:val="auto"/>
          <w:sz w:val="24"/>
          <w:lang w:eastAsia="ko-KR"/>
        </w:rPr>
        <w:t xml:space="preserve"> </w:t>
      </w:r>
      <w:r w:rsidR="00ED39D9" w:rsidRPr="0030343C">
        <w:rPr>
          <w:rFonts w:ascii="맑은 고딕" w:eastAsia="맑은 고딕" w:hAnsi="맑은 고딕" w:hint="eastAsia"/>
          <w:color w:val="auto"/>
          <w:sz w:val="24"/>
          <w:lang w:eastAsia="ko-KR"/>
        </w:rPr>
        <w:t>지원</w:t>
      </w:r>
      <w:r w:rsidR="00ED39D9" w:rsidRPr="0030343C">
        <w:rPr>
          <w:rFonts w:ascii="맑은 고딕" w:eastAsia="맑은 고딕" w:hAnsi="맑은 고딕"/>
          <w:color w:val="auto"/>
          <w:sz w:val="24"/>
          <w:lang w:eastAsia="ko-KR"/>
        </w:rPr>
        <w:t xml:space="preserve"> </w:t>
      </w:r>
      <w:r w:rsidR="00ED39D9" w:rsidRPr="0030343C">
        <w:rPr>
          <w:rFonts w:ascii="맑은 고딕" w:eastAsia="맑은 고딕" w:hAnsi="맑은 고딕" w:hint="eastAsia"/>
          <w:color w:val="auto"/>
          <w:sz w:val="24"/>
          <w:lang w:eastAsia="ko-KR"/>
        </w:rPr>
        <w:t>및</w:t>
      </w:r>
      <w:r w:rsidR="00ED39D9" w:rsidRPr="0030343C">
        <w:rPr>
          <w:rFonts w:ascii="맑은 고딕" w:eastAsia="맑은 고딕" w:hAnsi="맑은 고딕"/>
          <w:color w:val="auto"/>
          <w:sz w:val="24"/>
          <w:lang w:eastAsia="ko-KR"/>
        </w:rPr>
        <w:t xml:space="preserve"> </w:t>
      </w:r>
      <w:r w:rsidR="00ED39D9" w:rsidRPr="0030343C">
        <w:rPr>
          <w:rFonts w:ascii="맑은 고딕" w:eastAsia="맑은 고딕" w:hAnsi="맑은 고딕" w:hint="eastAsia"/>
          <w:color w:val="auto"/>
          <w:sz w:val="24"/>
          <w:lang w:eastAsia="ko-KR"/>
        </w:rPr>
        <w:t>공유</w:t>
      </w:r>
      <w:r w:rsidR="00ED39D9" w:rsidRPr="0030343C">
        <w:rPr>
          <w:rFonts w:ascii="맑은 고딕" w:eastAsia="맑은 고딕" w:hAnsi="맑은 고딕"/>
          <w:color w:val="auto"/>
          <w:sz w:val="24"/>
          <w:lang w:eastAsia="ko-KR"/>
        </w:rPr>
        <w:t xml:space="preserve"> </w:t>
      </w:r>
      <w:r w:rsidR="00ED39D9" w:rsidRPr="0030343C">
        <w:rPr>
          <w:rFonts w:ascii="맑은 고딕" w:eastAsia="맑은 고딕" w:hAnsi="맑은 고딕" w:hint="eastAsia"/>
          <w:color w:val="auto"/>
          <w:sz w:val="24"/>
          <w:lang w:eastAsia="ko-KR"/>
        </w:rPr>
        <w:t>플랫폼 서비스 제공 시스템</w:t>
      </w:r>
      <w:r w:rsidR="001A72F6" w:rsidRPr="0030343C">
        <w:rPr>
          <w:rFonts w:ascii="맑은 고딕" w:eastAsia="맑은 고딕" w:hAnsi="맑은 고딕" w:hint="eastAsia"/>
          <w:color w:val="auto"/>
          <w:sz w:val="24"/>
          <w:lang w:eastAsia="ko-KR"/>
        </w:rPr>
        <w:t>을</w:t>
      </w:r>
      <w:r w:rsidR="00C0687A" w:rsidRPr="0030343C">
        <w:rPr>
          <w:rFonts w:ascii="맑은 고딕" w:eastAsia="맑은 고딕" w:hAnsi="맑은 고딕" w:hint="eastAsia"/>
          <w:color w:val="auto"/>
          <w:sz w:val="24"/>
          <w:lang w:eastAsia="ko-KR"/>
        </w:rPr>
        <w:t xml:space="preserve"> 나타낸 도면</w:t>
      </w:r>
      <w:r w:rsidR="00D47B60" w:rsidRPr="0030343C">
        <w:rPr>
          <w:rFonts w:ascii="맑은 고딕" w:eastAsia="맑은 고딕" w:hAnsi="맑은 고딕" w:hint="eastAsia"/>
          <w:color w:val="auto"/>
          <w:sz w:val="24"/>
          <w:lang w:eastAsia="ko-KR"/>
        </w:rPr>
        <w:t>이다.</w:t>
      </w:r>
    </w:p>
    <w:p w14:paraId="4ADA8FBE" w14:textId="490899BC" w:rsidR="00ED39D9" w:rsidRPr="0030343C" w:rsidRDefault="00ED39D9" w:rsidP="00ED39D9">
      <w:pPr>
        <w:adjustRightInd w:val="0"/>
        <w:spacing w:line="360" w:lineRule="auto"/>
        <w:ind w:firstLineChars="330" w:firstLine="792"/>
        <w:outlineLvl w:val="1"/>
        <w:rPr>
          <w:rFonts w:ascii="맑은 고딕" w:eastAsia="맑은 고딕" w:hAnsi="맑은 고딕"/>
          <w:color w:val="auto"/>
          <w:sz w:val="24"/>
          <w:lang w:eastAsia="ko-KR"/>
        </w:rPr>
      </w:pPr>
      <w:r w:rsidRPr="0030343C">
        <w:rPr>
          <w:rFonts w:ascii="맑은 고딕" w:eastAsia="맑은 고딕" w:hAnsi="맑은 고딕" w:hint="eastAsia"/>
          <w:color w:val="auto"/>
          <w:sz w:val="24"/>
          <w:lang w:eastAsia="ko-KR"/>
        </w:rPr>
        <w:t>도</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3 및 도 4는</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본</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발명의</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일</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실시예에</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 xml:space="preserve">따른 </w:t>
      </w:r>
      <w:r w:rsidRPr="0030343C">
        <w:rPr>
          <w:rFonts w:ascii="맑은 고딕" w:eastAsia="맑은 고딕" w:hAnsi="맑은 고딕"/>
          <w:color w:val="auto"/>
          <w:sz w:val="24"/>
          <w:lang w:eastAsia="ko-KR"/>
        </w:rPr>
        <w:t xml:space="preserve">AI </w:t>
      </w:r>
      <w:r w:rsidRPr="0030343C">
        <w:rPr>
          <w:rFonts w:ascii="맑은 고딕" w:eastAsia="맑은 고딕" w:hAnsi="맑은 고딕" w:hint="eastAsia"/>
          <w:color w:val="auto"/>
          <w:sz w:val="24"/>
          <w:lang w:eastAsia="ko-KR"/>
        </w:rPr>
        <w:t>기반</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교육과정</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개발</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지원</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및</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공유</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플랫폼 서비스 제공 시스템을 설명하기 위한 도면이다.</w:t>
      </w:r>
    </w:p>
    <w:p w14:paraId="2B286748" w14:textId="43AC72DA" w:rsidR="00ED39D9" w:rsidRPr="0030343C" w:rsidRDefault="00ED39D9" w:rsidP="00ED39D9">
      <w:pPr>
        <w:adjustRightInd w:val="0"/>
        <w:spacing w:line="360" w:lineRule="auto"/>
        <w:ind w:firstLineChars="330" w:firstLine="792"/>
        <w:outlineLvl w:val="1"/>
        <w:rPr>
          <w:rFonts w:ascii="맑은 고딕" w:eastAsia="맑은 고딕" w:hAnsi="맑은 고딕"/>
          <w:color w:val="auto"/>
          <w:sz w:val="24"/>
          <w:lang w:eastAsia="ko-KR"/>
        </w:rPr>
      </w:pPr>
      <w:r w:rsidRPr="0030343C">
        <w:rPr>
          <w:rFonts w:ascii="맑은 고딕" w:eastAsia="맑은 고딕" w:hAnsi="맑은 고딕" w:hint="eastAsia"/>
          <w:color w:val="auto"/>
          <w:sz w:val="24"/>
          <w:lang w:eastAsia="ko-KR"/>
        </w:rPr>
        <w:t>도</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5는</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본</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발명의</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일</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실시예에</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 xml:space="preserve">따른 </w:t>
      </w:r>
      <w:r w:rsidRPr="0030343C">
        <w:rPr>
          <w:rFonts w:ascii="맑은 고딕" w:eastAsia="맑은 고딕" w:hAnsi="맑은 고딕"/>
          <w:color w:val="auto"/>
          <w:sz w:val="24"/>
          <w:lang w:eastAsia="ko-KR"/>
        </w:rPr>
        <w:t xml:space="preserve">AI </w:t>
      </w:r>
      <w:r w:rsidRPr="0030343C">
        <w:rPr>
          <w:rFonts w:ascii="맑은 고딕" w:eastAsia="맑은 고딕" w:hAnsi="맑은 고딕" w:hint="eastAsia"/>
          <w:color w:val="auto"/>
          <w:sz w:val="24"/>
          <w:lang w:eastAsia="ko-KR"/>
        </w:rPr>
        <w:t>기반</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교육과정</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개발</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지원</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및</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공유</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플랫폼 서비스 제공 시스템의 사용자 장치를 설명하기 위한 도면이다.</w:t>
      </w:r>
    </w:p>
    <w:p w14:paraId="2F35FC8F" w14:textId="3F0CB709" w:rsidR="00ED39D9" w:rsidRPr="0030343C" w:rsidRDefault="00ED39D9" w:rsidP="00ED39D9">
      <w:pPr>
        <w:adjustRightInd w:val="0"/>
        <w:spacing w:line="360" w:lineRule="auto"/>
        <w:ind w:firstLineChars="330" w:firstLine="792"/>
        <w:outlineLvl w:val="1"/>
        <w:rPr>
          <w:rFonts w:ascii="맑은 고딕" w:eastAsia="맑은 고딕" w:hAnsi="맑은 고딕"/>
          <w:color w:val="auto"/>
          <w:sz w:val="24"/>
          <w:lang w:eastAsia="ko-KR"/>
        </w:rPr>
      </w:pPr>
      <w:r w:rsidRPr="0030343C">
        <w:rPr>
          <w:rFonts w:ascii="맑은 고딕" w:eastAsia="맑은 고딕" w:hAnsi="맑은 고딕" w:hint="eastAsia"/>
          <w:color w:val="auto"/>
          <w:sz w:val="24"/>
          <w:lang w:eastAsia="ko-KR"/>
        </w:rPr>
        <w:lastRenderedPageBreak/>
        <w:t>도</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6은</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본</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발명의</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일</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실시예에</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 xml:space="preserve">따른 </w:t>
      </w:r>
      <w:r w:rsidRPr="0030343C">
        <w:rPr>
          <w:rFonts w:ascii="맑은 고딕" w:eastAsia="맑은 고딕" w:hAnsi="맑은 고딕"/>
          <w:color w:val="auto"/>
          <w:sz w:val="24"/>
          <w:lang w:eastAsia="ko-KR"/>
        </w:rPr>
        <w:t xml:space="preserve">AI </w:t>
      </w:r>
      <w:r w:rsidRPr="0030343C">
        <w:rPr>
          <w:rFonts w:ascii="맑은 고딕" w:eastAsia="맑은 고딕" w:hAnsi="맑은 고딕" w:hint="eastAsia"/>
          <w:color w:val="auto"/>
          <w:sz w:val="24"/>
          <w:lang w:eastAsia="ko-KR"/>
        </w:rPr>
        <w:t>기반</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교육과정</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개발</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지원</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및</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공유</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 xml:space="preserve">플랫폼 서비스 제공 시스템의 </w:t>
      </w:r>
      <w:proofErr w:type="spellStart"/>
      <w:r w:rsidRPr="0030343C">
        <w:rPr>
          <w:rFonts w:ascii="맑은 고딕" w:eastAsia="맑은 고딕" w:hAnsi="맑은 고딕" w:hint="eastAsia"/>
          <w:color w:val="auto"/>
          <w:sz w:val="24"/>
          <w:lang w:eastAsia="ko-KR"/>
        </w:rPr>
        <w:t>헬퍼</w:t>
      </w:r>
      <w:proofErr w:type="spellEnd"/>
      <w:r w:rsidRPr="0030343C">
        <w:rPr>
          <w:rFonts w:ascii="맑은 고딕" w:eastAsia="맑은 고딕" w:hAnsi="맑은 고딕" w:hint="eastAsia"/>
          <w:color w:val="auto"/>
          <w:sz w:val="24"/>
          <w:lang w:eastAsia="ko-KR"/>
        </w:rPr>
        <w:t xml:space="preserve"> 장치를 설명하기 위한 도면이다.</w:t>
      </w:r>
    </w:p>
    <w:p w14:paraId="7F5F589F" w14:textId="0E8E2779" w:rsidR="00ED39D9" w:rsidRPr="0030343C" w:rsidRDefault="00ED39D9" w:rsidP="00ED39D9">
      <w:pPr>
        <w:adjustRightInd w:val="0"/>
        <w:spacing w:line="360" w:lineRule="auto"/>
        <w:ind w:firstLineChars="330" w:firstLine="792"/>
        <w:outlineLvl w:val="1"/>
        <w:rPr>
          <w:rFonts w:ascii="맑은 고딕" w:eastAsia="맑은 고딕" w:hAnsi="맑은 고딕"/>
          <w:color w:val="auto"/>
          <w:sz w:val="24"/>
          <w:lang w:eastAsia="ko-KR"/>
        </w:rPr>
      </w:pPr>
      <w:r w:rsidRPr="0030343C">
        <w:rPr>
          <w:rFonts w:ascii="맑은 고딕" w:eastAsia="맑은 고딕" w:hAnsi="맑은 고딕" w:hint="eastAsia"/>
          <w:color w:val="auto"/>
          <w:sz w:val="24"/>
          <w:lang w:eastAsia="ko-KR"/>
        </w:rPr>
        <w:t>도</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7은</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본</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발명의</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일</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실시예에</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 xml:space="preserve">따른 </w:t>
      </w:r>
      <w:r w:rsidRPr="0030343C">
        <w:rPr>
          <w:rFonts w:ascii="맑은 고딕" w:eastAsia="맑은 고딕" w:hAnsi="맑은 고딕"/>
          <w:color w:val="auto"/>
          <w:sz w:val="24"/>
          <w:lang w:eastAsia="ko-KR"/>
        </w:rPr>
        <w:t xml:space="preserve">AI </w:t>
      </w:r>
      <w:r w:rsidRPr="0030343C">
        <w:rPr>
          <w:rFonts w:ascii="맑은 고딕" w:eastAsia="맑은 고딕" w:hAnsi="맑은 고딕" w:hint="eastAsia"/>
          <w:color w:val="auto"/>
          <w:sz w:val="24"/>
          <w:lang w:eastAsia="ko-KR"/>
        </w:rPr>
        <w:t>기반</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교육과정</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개발</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지원</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및</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공유</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플랫폼 서비스 제공 시스템의 플랫폼</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서비스</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제공</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서버를 설명하기 위한 도면이다.</w:t>
      </w:r>
    </w:p>
    <w:p w14:paraId="3D76A491" w14:textId="551F2EB9" w:rsidR="00ED39D9" w:rsidRPr="0030343C" w:rsidRDefault="00ED39D9" w:rsidP="00ED39D9">
      <w:pPr>
        <w:adjustRightInd w:val="0"/>
        <w:spacing w:line="360" w:lineRule="auto"/>
        <w:ind w:firstLineChars="330" w:firstLine="792"/>
        <w:outlineLvl w:val="1"/>
        <w:rPr>
          <w:rFonts w:ascii="맑은 고딕" w:eastAsia="맑은 고딕" w:hAnsi="맑은 고딕"/>
          <w:color w:val="auto"/>
          <w:sz w:val="24"/>
          <w:lang w:eastAsia="ko-KR"/>
        </w:rPr>
      </w:pPr>
      <w:r w:rsidRPr="0030343C">
        <w:rPr>
          <w:rFonts w:ascii="맑은 고딕" w:eastAsia="맑은 고딕" w:hAnsi="맑은 고딕" w:hint="eastAsia"/>
          <w:color w:val="auto"/>
          <w:sz w:val="24"/>
          <w:lang w:eastAsia="ko-KR"/>
        </w:rPr>
        <w:t>도</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8은</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본</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발명의</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일</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실시예에</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 xml:space="preserve">따른 </w:t>
      </w:r>
      <w:r w:rsidRPr="0030343C">
        <w:rPr>
          <w:rFonts w:ascii="맑은 고딕" w:eastAsia="맑은 고딕" w:hAnsi="맑은 고딕"/>
          <w:color w:val="auto"/>
          <w:sz w:val="24"/>
          <w:lang w:eastAsia="ko-KR"/>
        </w:rPr>
        <w:t xml:space="preserve">AI </w:t>
      </w:r>
      <w:r w:rsidRPr="0030343C">
        <w:rPr>
          <w:rFonts w:ascii="맑은 고딕" w:eastAsia="맑은 고딕" w:hAnsi="맑은 고딕" w:hint="eastAsia"/>
          <w:color w:val="auto"/>
          <w:sz w:val="24"/>
          <w:lang w:eastAsia="ko-KR"/>
        </w:rPr>
        <w:t>기반</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교육과정</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개발</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지원</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및</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공유</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플랫폼 서비스 제공 시스템의 운영</w:t>
      </w:r>
      <w:r w:rsidRPr="0030343C">
        <w:rPr>
          <w:rFonts w:ascii="맑은 고딕" w:eastAsia="맑은 고딕" w:hAnsi="맑은 고딕"/>
          <w:color w:val="auto"/>
          <w:sz w:val="24"/>
          <w:lang w:eastAsia="ko-KR"/>
        </w:rPr>
        <w:t xml:space="preserve"> </w:t>
      </w:r>
      <w:r w:rsidRPr="0030343C">
        <w:rPr>
          <w:rFonts w:ascii="맑은 고딕" w:eastAsia="맑은 고딕" w:hAnsi="맑은 고딕" w:hint="eastAsia"/>
          <w:color w:val="auto"/>
          <w:sz w:val="24"/>
          <w:lang w:eastAsia="ko-KR"/>
        </w:rPr>
        <w:t>방법을 나타낸 흐름도이다.</w:t>
      </w:r>
    </w:p>
    <w:p w14:paraId="6D416E3B" w14:textId="77777777" w:rsidR="00587955" w:rsidRPr="0030343C" w:rsidRDefault="00587955" w:rsidP="00587955">
      <w:pPr>
        <w:adjustRightInd w:val="0"/>
        <w:spacing w:line="360" w:lineRule="auto"/>
        <w:outlineLvl w:val="1"/>
        <w:rPr>
          <w:rFonts w:ascii="맑은 고딕" w:eastAsia="맑은 고딕" w:hAnsi="맑은 고딕"/>
          <w:color w:val="auto"/>
          <w:sz w:val="24"/>
          <w:lang w:eastAsia="ko-KR"/>
        </w:rPr>
      </w:pPr>
      <w:r w:rsidRPr="0030343C">
        <w:rPr>
          <w:rFonts w:ascii="맑은 고딕" w:eastAsia="맑은 고딕" w:hAnsi="맑은 고딕"/>
          <w:color w:val="auto"/>
          <w:sz w:val="24"/>
          <w:lang w:eastAsia="ko-KR"/>
        </w:rPr>
        <w:t>【발명을 실시하기 위한 구체적인 내용】</w:t>
      </w:r>
    </w:p>
    <w:p w14:paraId="022EBC1B" w14:textId="0EC765EC" w:rsidR="00587955" w:rsidRPr="00947131" w:rsidRDefault="00587955" w:rsidP="00587955">
      <w:pPr>
        <w:adjustRightInd w:val="0"/>
        <w:spacing w:line="360" w:lineRule="auto"/>
        <w:ind w:firstLineChars="330" w:firstLine="792"/>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t>이하에서는 첨부한 도면을 참조하여 본 발명을 설명하기로 한다. 그러나 본 발명은 여러 가지 상이한 형태로 구현될 수 있으며, 따라서 여기에서 설명하는 실시예로 한정되는 것은 아니다. 그리고 도면에서 본 발명을 명확하게 설명하기 위해서 설명과 관계없는 부분은 생략하였으며, 명세서 전체를 통하여 유사한 부분에 대해서는 유사한 도면 부호를 붙였다.</w:t>
      </w:r>
    </w:p>
    <w:p w14:paraId="55F31639" w14:textId="77777777" w:rsidR="00587955" w:rsidRPr="00947131" w:rsidRDefault="00587955" w:rsidP="00587955">
      <w:pPr>
        <w:adjustRightInd w:val="0"/>
        <w:spacing w:line="360" w:lineRule="auto"/>
        <w:ind w:firstLineChars="330" w:firstLine="792"/>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t xml:space="preserve">명세서 전체에서, 어떤 부분이 다른 부분과 </w:t>
      </w:r>
      <w:r w:rsidRPr="00947131">
        <w:rPr>
          <w:rFonts w:ascii="맑은 고딕" w:eastAsia="맑은 고딕" w:hAnsi="맑은 고딕" w:hint="eastAsia"/>
          <w:color w:val="auto"/>
          <w:sz w:val="24"/>
          <w:lang w:eastAsia="ko-KR"/>
        </w:rPr>
        <w:t>"</w:t>
      </w:r>
      <w:r w:rsidRPr="00947131">
        <w:rPr>
          <w:rFonts w:ascii="맑은 고딕" w:eastAsia="맑은 고딕" w:hAnsi="맑은 고딕"/>
          <w:color w:val="auto"/>
          <w:sz w:val="24"/>
          <w:lang w:eastAsia="ko-KR"/>
        </w:rPr>
        <w:t>연결</w:t>
      </w:r>
      <w:r w:rsidRPr="00947131">
        <w:rPr>
          <w:rFonts w:ascii="맑은 고딕" w:eastAsia="맑은 고딕" w:hAnsi="맑은 고딕" w:hint="eastAsia"/>
          <w:color w:val="auto"/>
          <w:sz w:val="24"/>
          <w:lang w:eastAsia="ko-KR"/>
        </w:rPr>
        <w:t>(접속, 접촉, 결합)"</w:t>
      </w:r>
      <w:r w:rsidRPr="00947131">
        <w:rPr>
          <w:rFonts w:ascii="맑은 고딕" w:eastAsia="맑은 고딕" w:hAnsi="맑은 고딕"/>
          <w:color w:val="auto"/>
          <w:sz w:val="24"/>
          <w:lang w:eastAsia="ko-KR"/>
        </w:rPr>
        <w:t>되어 있다고 할 때, 이는 "직접적으로 연결"되어 있는 경우뿐 아니라, 그 중간에 다른 부재를 사이에 두고 "간접적으로 연결"되어 있는 경우도 포함한다. 또한 어떤 부분이 어떤 구성요소를 "포함"한다고 할 때, 이는 특별히 반대되는 기재가 없는 한 다른 구성요소를 제외하는 것이 아니라 다른 구성요소를 더 구비할 수 있다는 것을 의미한다.</w:t>
      </w:r>
    </w:p>
    <w:p w14:paraId="69A86E4F" w14:textId="77777777" w:rsidR="00587955" w:rsidRPr="00947131" w:rsidRDefault="00587955" w:rsidP="00587955">
      <w:pPr>
        <w:adjustRightInd w:val="0"/>
        <w:spacing w:line="360" w:lineRule="auto"/>
        <w:ind w:firstLineChars="330" w:firstLine="792"/>
        <w:outlineLvl w:val="1"/>
        <w:rPr>
          <w:rFonts w:ascii="맑은 고딕" w:eastAsia="맑은 고딕" w:hAnsi="맑은 고딕"/>
          <w:color w:val="auto"/>
          <w:sz w:val="24"/>
          <w:lang w:eastAsia="ko-KR"/>
        </w:rPr>
      </w:pPr>
      <w:r w:rsidRPr="00947131">
        <w:rPr>
          <w:rFonts w:ascii="맑은 고딕" w:eastAsia="맑은 고딕" w:hAnsi="맑은 고딕" w:hint="eastAsia"/>
          <w:color w:val="auto"/>
          <w:sz w:val="24"/>
          <w:lang w:eastAsia="ko-KR"/>
        </w:rPr>
        <w:t>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명세서에서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사용한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용어는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단지</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특정한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실시예를</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설명하기</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위해</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사용된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것으로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발명을</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한정하려는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의도가</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아니다</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단수의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표현은</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문맥상</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명백하게</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lastRenderedPageBreak/>
        <w:t>다르게</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뜻하지</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않는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복수의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표현을</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포함한다</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명세서에서</w:t>
      </w:r>
      <w:r w:rsidRPr="00947131">
        <w:rPr>
          <w:rFonts w:ascii="맑은 고딕" w:eastAsia="맑은 고딕" w:hAnsi="맑은 고딕"/>
          <w:color w:val="auto"/>
          <w:sz w:val="24"/>
          <w:lang w:eastAsia="ko-KR"/>
        </w:rPr>
        <w:t>, "</w:t>
      </w:r>
      <w:r w:rsidRPr="00947131">
        <w:rPr>
          <w:rFonts w:ascii="맑은 고딕" w:eastAsia="맑은 고딕" w:hAnsi="맑은 고딕" w:hint="eastAsia"/>
          <w:color w:val="auto"/>
          <w:sz w:val="24"/>
          <w:lang w:eastAsia="ko-KR"/>
        </w:rPr>
        <w:t>포함하다</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또는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가지다</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등의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용어는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명세서상에</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기재된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특징</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숫자</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단계</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동작</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구성요소</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부품</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또는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이들을</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조합한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것이</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존재함을</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지정하려는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것이지</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하나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또는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이상의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다른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특징들이나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숫자</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단계</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동작</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구성요소</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부품</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또는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이들을</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조합한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것들의</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존재</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또는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부가</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가능성을</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미리</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배제하지</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않는</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것으로</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이해되어야</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한다</w:t>
      </w:r>
      <w:r w:rsidRPr="00947131">
        <w:rPr>
          <w:rFonts w:ascii="맑은 고딕" w:eastAsia="맑은 고딕" w:hAnsi="맑은 고딕"/>
          <w:color w:val="auto"/>
          <w:sz w:val="24"/>
          <w:lang w:eastAsia="ko-KR"/>
        </w:rPr>
        <w:t>.</w:t>
      </w:r>
    </w:p>
    <w:p w14:paraId="02E0B1EE" w14:textId="77777777" w:rsidR="00587955" w:rsidRPr="00947131" w:rsidRDefault="00587955" w:rsidP="00587955">
      <w:pPr>
        <w:adjustRightInd w:val="0"/>
        <w:spacing w:line="360" w:lineRule="auto"/>
        <w:ind w:firstLineChars="330" w:firstLine="792"/>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t>이하 첨부된 도면을 참고하여 본 발명의 실시예를 상세히 설명하기로 한다.</w:t>
      </w:r>
    </w:p>
    <w:p w14:paraId="32A29926" w14:textId="28FBBD15" w:rsidR="00AE412A" w:rsidRDefault="00BD284D" w:rsidP="00ED39D9">
      <w:pPr>
        <w:adjustRightInd w:val="0"/>
        <w:spacing w:line="360" w:lineRule="auto"/>
        <w:ind w:firstLineChars="330" w:firstLine="792"/>
        <w:outlineLvl w:val="1"/>
        <w:rPr>
          <w:rFonts w:ascii="맑은 고딕" w:eastAsia="맑은 고딕" w:hAnsi="맑은 고딕"/>
          <w:color w:val="auto"/>
          <w:sz w:val="24"/>
          <w:lang w:eastAsia="ko-KR"/>
        </w:rPr>
      </w:pPr>
      <w:r w:rsidRPr="004D4B5B">
        <w:rPr>
          <w:rFonts w:ascii="맑은 고딕" w:eastAsia="맑은 고딕" w:hAnsi="맑은 고딕" w:hint="eastAsia"/>
          <w:color w:val="auto"/>
          <w:sz w:val="24"/>
          <w:lang w:eastAsia="ko-KR"/>
        </w:rPr>
        <w:t>본</w:t>
      </w:r>
      <w:r w:rsidRPr="004D4B5B">
        <w:rPr>
          <w:rFonts w:ascii="맑은 고딕" w:eastAsia="맑은 고딕" w:hAnsi="맑은 고딕"/>
          <w:color w:val="auto"/>
          <w:sz w:val="24"/>
          <w:lang w:eastAsia="ko-KR"/>
        </w:rPr>
        <w:t xml:space="preserve"> </w:t>
      </w:r>
      <w:r w:rsidRPr="004D4B5B">
        <w:rPr>
          <w:rFonts w:ascii="맑은 고딕" w:eastAsia="맑은 고딕" w:hAnsi="맑은 고딕" w:hint="eastAsia"/>
          <w:color w:val="auto"/>
          <w:sz w:val="24"/>
          <w:lang w:eastAsia="ko-KR"/>
        </w:rPr>
        <w:t>발명의</w:t>
      </w:r>
      <w:r w:rsidRPr="004D4B5B">
        <w:rPr>
          <w:rFonts w:ascii="맑은 고딕" w:eastAsia="맑은 고딕" w:hAnsi="맑은 고딕"/>
          <w:color w:val="auto"/>
          <w:sz w:val="24"/>
          <w:lang w:eastAsia="ko-KR"/>
        </w:rPr>
        <w:t xml:space="preserve"> </w:t>
      </w:r>
      <w:r w:rsidRPr="004D4B5B">
        <w:rPr>
          <w:rFonts w:ascii="맑은 고딕" w:eastAsia="맑은 고딕" w:hAnsi="맑은 고딕" w:hint="eastAsia"/>
          <w:color w:val="auto"/>
          <w:sz w:val="24"/>
          <w:lang w:eastAsia="ko-KR"/>
        </w:rPr>
        <w:t>일</w:t>
      </w:r>
      <w:r w:rsidRPr="004D4B5B">
        <w:rPr>
          <w:rFonts w:ascii="맑은 고딕" w:eastAsia="맑은 고딕" w:hAnsi="맑은 고딕"/>
          <w:color w:val="auto"/>
          <w:sz w:val="24"/>
          <w:lang w:eastAsia="ko-KR"/>
        </w:rPr>
        <w:t xml:space="preserve"> </w:t>
      </w:r>
      <w:r w:rsidRPr="004D4B5B">
        <w:rPr>
          <w:rFonts w:ascii="맑은 고딕" w:eastAsia="맑은 고딕" w:hAnsi="맑은 고딕" w:hint="eastAsia"/>
          <w:color w:val="auto"/>
          <w:sz w:val="24"/>
          <w:lang w:eastAsia="ko-KR"/>
        </w:rPr>
        <w:t>실시예는</w:t>
      </w:r>
      <w:r w:rsidRPr="004D4B5B">
        <w:rPr>
          <w:rFonts w:ascii="맑은 고딕" w:eastAsia="맑은 고딕" w:hAnsi="맑은 고딕"/>
          <w:color w:val="auto"/>
          <w:sz w:val="24"/>
          <w:lang w:eastAsia="ko-KR"/>
        </w:rPr>
        <w:t xml:space="preserve"> </w:t>
      </w:r>
      <w:r w:rsidR="00ED39D9" w:rsidRPr="001D3CB9">
        <w:rPr>
          <w:rFonts w:ascii="맑은 고딕" w:eastAsia="맑은 고딕" w:hAnsi="맑은 고딕"/>
          <w:color w:val="auto"/>
          <w:sz w:val="24"/>
          <w:lang w:eastAsia="ko-KR"/>
        </w:rPr>
        <w:t xml:space="preserve">AI </w:t>
      </w:r>
      <w:r w:rsidR="00ED39D9" w:rsidRPr="001D3CB9">
        <w:rPr>
          <w:rFonts w:ascii="맑은 고딕" w:eastAsia="맑은 고딕" w:hAnsi="맑은 고딕" w:hint="eastAsia"/>
          <w:color w:val="auto"/>
          <w:sz w:val="24"/>
          <w:lang w:eastAsia="ko-KR"/>
        </w:rPr>
        <w:t>기반</w:t>
      </w:r>
      <w:r w:rsidR="00ED39D9" w:rsidRPr="001D3CB9">
        <w:rPr>
          <w:rFonts w:ascii="맑은 고딕" w:eastAsia="맑은 고딕" w:hAnsi="맑은 고딕"/>
          <w:color w:val="auto"/>
          <w:sz w:val="24"/>
          <w:lang w:eastAsia="ko-KR"/>
        </w:rPr>
        <w:t xml:space="preserve"> </w:t>
      </w:r>
      <w:r w:rsidR="00ED39D9" w:rsidRPr="001D3CB9">
        <w:rPr>
          <w:rFonts w:ascii="맑은 고딕" w:eastAsia="맑은 고딕" w:hAnsi="맑은 고딕" w:hint="eastAsia"/>
          <w:color w:val="auto"/>
          <w:sz w:val="24"/>
          <w:lang w:eastAsia="ko-KR"/>
        </w:rPr>
        <w:t>교육과정</w:t>
      </w:r>
      <w:r w:rsidR="00ED39D9" w:rsidRPr="001D3CB9">
        <w:rPr>
          <w:rFonts w:ascii="맑은 고딕" w:eastAsia="맑은 고딕" w:hAnsi="맑은 고딕"/>
          <w:color w:val="auto"/>
          <w:sz w:val="24"/>
          <w:lang w:eastAsia="ko-KR"/>
        </w:rPr>
        <w:t xml:space="preserve"> </w:t>
      </w:r>
      <w:r w:rsidR="00ED39D9" w:rsidRPr="001D3CB9">
        <w:rPr>
          <w:rFonts w:ascii="맑은 고딕" w:eastAsia="맑은 고딕" w:hAnsi="맑은 고딕" w:hint="eastAsia"/>
          <w:color w:val="auto"/>
          <w:sz w:val="24"/>
          <w:lang w:eastAsia="ko-KR"/>
        </w:rPr>
        <w:t>개발</w:t>
      </w:r>
      <w:r w:rsidR="00ED39D9" w:rsidRPr="001D3CB9">
        <w:rPr>
          <w:rFonts w:ascii="맑은 고딕" w:eastAsia="맑은 고딕" w:hAnsi="맑은 고딕"/>
          <w:color w:val="auto"/>
          <w:sz w:val="24"/>
          <w:lang w:eastAsia="ko-KR"/>
        </w:rPr>
        <w:t xml:space="preserve"> </w:t>
      </w:r>
      <w:r w:rsidR="00ED39D9" w:rsidRPr="001D3CB9">
        <w:rPr>
          <w:rFonts w:ascii="맑은 고딕" w:eastAsia="맑은 고딕" w:hAnsi="맑은 고딕" w:hint="eastAsia"/>
          <w:color w:val="auto"/>
          <w:sz w:val="24"/>
          <w:lang w:eastAsia="ko-KR"/>
        </w:rPr>
        <w:t>지원</w:t>
      </w:r>
      <w:r w:rsidR="00ED39D9" w:rsidRPr="001D3CB9">
        <w:rPr>
          <w:rFonts w:ascii="맑은 고딕" w:eastAsia="맑은 고딕" w:hAnsi="맑은 고딕"/>
          <w:color w:val="auto"/>
          <w:sz w:val="24"/>
          <w:lang w:eastAsia="ko-KR"/>
        </w:rPr>
        <w:t xml:space="preserve"> </w:t>
      </w:r>
      <w:r w:rsidR="00ED39D9" w:rsidRPr="001D3CB9">
        <w:rPr>
          <w:rFonts w:ascii="맑은 고딕" w:eastAsia="맑은 고딕" w:hAnsi="맑은 고딕" w:hint="eastAsia"/>
          <w:color w:val="auto"/>
          <w:sz w:val="24"/>
          <w:lang w:eastAsia="ko-KR"/>
        </w:rPr>
        <w:t>및</w:t>
      </w:r>
      <w:r w:rsidR="00ED39D9" w:rsidRPr="001D3CB9">
        <w:rPr>
          <w:rFonts w:ascii="맑은 고딕" w:eastAsia="맑은 고딕" w:hAnsi="맑은 고딕"/>
          <w:color w:val="auto"/>
          <w:sz w:val="24"/>
          <w:lang w:eastAsia="ko-KR"/>
        </w:rPr>
        <w:t xml:space="preserve"> </w:t>
      </w:r>
      <w:r w:rsidR="00ED39D9" w:rsidRPr="001D3CB9">
        <w:rPr>
          <w:rFonts w:ascii="맑은 고딕" w:eastAsia="맑은 고딕" w:hAnsi="맑은 고딕" w:hint="eastAsia"/>
          <w:color w:val="auto"/>
          <w:sz w:val="24"/>
          <w:lang w:eastAsia="ko-KR"/>
        </w:rPr>
        <w:t>공유</w:t>
      </w:r>
      <w:r w:rsidR="00ED39D9" w:rsidRPr="001D3CB9">
        <w:rPr>
          <w:rFonts w:ascii="맑은 고딕" w:eastAsia="맑은 고딕" w:hAnsi="맑은 고딕"/>
          <w:color w:val="auto"/>
          <w:sz w:val="24"/>
          <w:lang w:eastAsia="ko-KR"/>
        </w:rPr>
        <w:t xml:space="preserve"> </w:t>
      </w:r>
      <w:r w:rsidR="00ED39D9" w:rsidRPr="001D3CB9">
        <w:rPr>
          <w:rFonts w:ascii="맑은 고딕" w:eastAsia="맑은 고딕" w:hAnsi="맑은 고딕" w:hint="eastAsia"/>
          <w:color w:val="auto"/>
          <w:sz w:val="24"/>
          <w:lang w:eastAsia="ko-KR"/>
        </w:rPr>
        <w:t>플랫폼</w:t>
      </w:r>
      <w:r w:rsidR="00ED39D9">
        <w:rPr>
          <w:rFonts w:ascii="맑은 고딕" w:eastAsia="맑은 고딕" w:hAnsi="맑은 고딕" w:hint="eastAsia"/>
          <w:color w:val="auto"/>
          <w:sz w:val="24"/>
          <w:lang w:eastAsia="ko-KR"/>
        </w:rPr>
        <w:t xml:space="preserve"> 서비스 제공 시스템</w:t>
      </w:r>
      <w:r w:rsidR="00ED39D9" w:rsidRPr="001D3CB9">
        <w:rPr>
          <w:rFonts w:ascii="맑은 고딕" w:eastAsia="맑은 고딕" w:hAnsi="맑은 고딕"/>
          <w:color w:val="auto"/>
          <w:sz w:val="24"/>
          <w:lang w:eastAsia="ko-KR"/>
        </w:rPr>
        <w:t xml:space="preserve"> </w:t>
      </w:r>
      <w:r w:rsidR="00ED39D9" w:rsidRPr="001D3CB9">
        <w:rPr>
          <w:rFonts w:ascii="맑은 고딕" w:eastAsia="맑은 고딕" w:hAnsi="맑은 고딕" w:hint="eastAsia"/>
          <w:color w:val="auto"/>
          <w:sz w:val="24"/>
          <w:lang w:eastAsia="ko-KR"/>
        </w:rPr>
        <w:t>및</w:t>
      </w:r>
      <w:r w:rsidR="00ED39D9" w:rsidRPr="001D3CB9">
        <w:rPr>
          <w:rFonts w:ascii="맑은 고딕" w:eastAsia="맑은 고딕" w:hAnsi="맑은 고딕"/>
          <w:color w:val="auto"/>
          <w:sz w:val="24"/>
          <w:lang w:eastAsia="ko-KR"/>
        </w:rPr>
        <w:t xml:space="preserve"> </w:t>
      </w:r>
      <w:r w:rsidR="00ED39D9" w:rsidRPr="001D3CB9">
        <w:rPr>
          <w:rFonts w:ascii="맑은 고딕" w:eastAsia="맑은 고딕" w:hAnsi="맑은 고딕" w:hint="eastAsia"/>
          <w:color w:val="auto"/>
          <w:sz w:val="24"/>
          <w:lang w:eastAsia="ko-KR"/>
        </w:rPr>
        <w:t>이의</w:t>
      </w:r>
      <w:r w:rsidR="00ED39D9" w:rsidRPr="001D3CB9">
        <w:rPr>
          <w:rFonts w:ascii="맑은 고딕" w:eastAsia="맑은 고딕" w:hAnsi="맑은 고딕"/>
          <w:color w:val="auto"/>
          <w:sz w:val="24"/>
          <w:lang w:eastAsia="ko-KR"/>
        </w:rPr>
        <w:t xml:space="preserve"> </w:t>
      </w:r>
      <w:r w:rsidR="00ED39D9" w:rsidRPr="001D3CB9">
        <w:rPr>
          <w:rFonts w:ascii="맑은 고딕" w:eastAsia="맑은 고딕" w:hAnsi="맑은 고딕" w:hint="eastAsia"/>
          <w:color w:val="auto"/>
          <w:sz w:val="24"/>
          <w:lang w:eastAsia="ko-KR"/>
        </w:rPr>
        <w:t>운영</w:t>
      </w:r>
      <w:r w:rsidR="00ED39D9" w:rsidRPr="001D3CB9">
        <w:rPr>
          <w:rFonts w:ascii="맑은 고딕" w:eastAsia="맑은 고딕" w:hAnsi="맑은 고딕"/>
          <w:color w:val="auto"/>
          <w:sz w:val="24"/>
          <w:lang w:eastAsia="ko-KR"/>
        </w:rPr>
        <w:t xml:space="preserve"> </w:t>
      </w:r>
      <w:r w:rsidR="00ED39D9" w:rsidRPr="001D3CB9">
        <w:rPr>
          <w:rFonts w:ascii="맑은 고딕" w:eastAsia="맑은 고딕" w:hAnsi="맑은 고딕" w:hint="eastAsia"/>
          <w:color w:val="auto"/>
          <w:sz w:val="24"/>
          <w:lang w:eastAsia="ko-KR"/>
        </w:rPr>
        <w:t>방법</w:t>
      </w:r>
      <w:r w:rsidRPr="004D4B5B">
        <w:rPr>
          <w:rFonts w:ascii="맑은 고딕" w:eastAsia="맑은 고딕" w:hAnsi="맑은 고딕" w:hint="eastAsia"/>
          <w:color w:val="auto"/>
          <w:sz w:val="24"/>
          <w:lang w:eastAsia="ko-KR"/>
        </w:rPr>
        <w:t>에</w:t>
      </w:r>
      <w:r w:rsidRPr="004D4B5B">
        <w:rPr>
          <w:rFonts w:ascii="맑은 고딕" w:eastAsia="맑은 고딕" w:hAnsi="맑은 고딕"/>
          <w:color w:val="auto"/>
          <w:sz w:val="24"/>
          <w:lang w:eastAsia="ko-KR"/>
        </w:rPr>
        <w:t xml:space="preserve"> </w:t>
      </w:r>
      <w:r w:rsidRPr="004D4B5B">
        <w:rPr>
          <w:rFonts w:ascii="맑은 고딕" w:eastAsia="맑은 고딕" w:hAnsi="맑은 고딕" w:hint="eastAsia"/>
          <w:color w:val="auto"/>
          <w:sz w:val="24"/>
          <w:lang w:eastAsia="ko-KR"/>
        </w:rPr>
        <w:t>관한</w:t>
      </w:r>
      <w:r w:rsidRPr="004D4B5B">
        <w:rPr>
          <w:rFonts w:ascii="맑은 고딕" w:eastAsia="맑은 고딕" w:hAnsi="맑은 고딕"/>
          <w:color w:val="auto"/>
          <w:sz w:val="24"/>
          <w:lang w:eastAsia="ko-KR"/>
        </w:rPr>
        <w:t xml:space="preserve"> </w:t>
      </w:r>
      <w:r w:rsidRPr="004D4B5B">
        <w:rPr>
          <w:rFonts w:ascii="맑은 고딕" w:eastAsia="맑은 고딕" w:hAnsi="맑은 고딕" w:hint="eastAsia"/>
          <w:color w:val="auto"/>
          <w:sz w:val="24"/>
          <w:lang w:eastAsia="ko-KR"/>
        </w:rPr>
        <w:t>것이다</w:t>
      </w:r>
      <w:r w:rsidRPr="004D4B5B">
        <w:rPr>
          <w:rFonts w:ascii="맑은 고딕" w:eastAsia="맑은 고딕" w:hAnsi="맑은 고딕"/>
          <w:color w:val="auto"/>
          <w:sz w:val="24"/>
          <w:lang w:eastAsia="ko-KR"/>
        </w:rPr>
        <w:t>.</w:t>
      </w:r>
    </w:p>
    <w:p w14:paraId="7F8739C1" w14:textId="77777777" w:rsidR="00A919C0" w:rsidRPr="00B8388A" w:rsidRDefault="00A919C0" w:rsidP="00A919C0">
      <w:pPr>
        <w:adjustRightInd w:val="0"/>
        <w:spacing w:line="360" w:lineRule="auto"/>
        <w:ind w:firstLineChars="330" w:firstLine="792"/>
        <w:outlineLvl w:val="1"/>
        <w:rPr>
          <w:rFonts w:ascii="맑은 고딕" w:eastAsia="맑은 고딕" w:hAnsi="맑은 고딕"/>
          <w:color w:val="auto"/>
          <w:sz w:val="24"/>
          <w:lang w:eastAsia="ko-KR"/>
        </w:rPr>
      </w:pPr>
      <w:r w:rsidRPr="00B8388A">
        <w:rPr>
          <w:rFonts w:ascii="맑은 고딕" w:eastAsia="맑은 고딕" w:hAnsi="맑은 고딕" w:hint="eastAsia"/>
          <w:color w:val="auto"/>
          <w:sz w:val="24"/>
          <w:lang w:eastAsia="ko-KR"/>
        </w:rPr>
        <w:t>도</w:t>
      </w:r>
      <w:r w:rsidRPr="00B8388A">
        <w:rPr>
          <w:rFonts w:ascii="맑은 고딕" w:eastAsia="맑은 고딕" w:hAnsi="맑은 고딕"/>
          <w:color w:val="auto"/>
          <w:sz w:val="24"/>
          <w:lang w:eastAsia="ko-KR"/>
        </w:rPr>
        <w:t xml:space="preserve"> 1</w:t>
      </w:r>
      <w:r w:rsidRPr="00B8388A">
        <w:rPr>
          <w:rFonts w:ascii="맑은 고딕" w:eastAsia="맑은 고딕" w:hAnsi="맑은 고딕" w:hint="eastAsia"/>
          <w:color w:val="auto"/>
          <w:sz w:val="24"/>
          <w:lang w:eastAsia="ko-KR"/>
        </w:rPr>
        <w:t xml:space="preserve"> 및 도 2는</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본</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발명의</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일</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실시예에</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 xml:space="preserve">따른 </w:t>
      </w:r>
      <w:r w:rsidRPr="00B8388A">
        <w:rPr>
          <w:rFonts w:ascii="맑은 고딕" w:eastAsia="맑은 고딕" w:hAnsi="맑은 고딕"/>
          <w:color w:val="auto"/>
          <w:sz w:val="24"/>
          <w:lang w:eastAsia="ko-KR"/>
        </w:rPr>
        <w:t xml:space="preserve">AI </w:t>
      </w:r>
      <w:r w:rsidRPr="00B8388A">
        <w:rPr>
          <w:rFonts w:ascii="맑은 고딕" w:eastAsia="맑은 고딕" w:hAnsi="맑은 고딕" w:hint="eastAsia"/>
          <w:color w:val="auto"/>
          <w:sz w:val="24"/>
          <w:lang w:eastAsia="ko-KR"/>
        </w:rPr>
        <w:t>기반</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교육과정</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개발</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지원</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및</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공유</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플랫폼 서비스 제공 시스템을 나타낸 도면이다.</w:t>
      </w:r>
    </w:p>
    <w:p w14:paraId="15415674" w14:textId="36E139AA" w:rsidR="00A919C0" w:rsidRPr="00B8388A" w:rsidRDefault="00A919C0" w:rsidP="00A919C0">
      <w:pPr>
        <w:adjustRightInd w:val="0"/>
        <w:spacing w:line="360" w:lineRule="auto"/>
        <w:ind w:firstLineChars="330" w:firstLine="792"/>
        <w:outlineLvl w:val="1"/>
        <w:rPr>
          <w:rFonts w:ascii="맑은 고딕" w:eastAsia="맑은 고딕" w:hAnsi="맑은 고딕"/>
          <w:color w:val="auto"/>
          <w:sz w:val="24"/>
          <w:lang w:eastAsia="ko-KR"/>
        </w:rPr>
      </w:pPr>
      <w:r>
        <w:rPr>
          <w:rFonts w:ascii="맑은 고딕" w:eastAsia="맑은 고딕" w:hAnsi="맑은 고딕" w:hint="eastAsia"/>
          <w:color w:val="auto"/>
          <w:sz w:val="24"/>
          <w:lang w:eastAsia="ko-KR"/>
        </w:rPr>
        <w:t xml:space="preserve">도 1 및 도 2를 참조하면, </w:t>
      </w:r>
      <w:r w:rsidRPr="00B8388A">
        <w:rPr>
          <w:rFonts w:ascii="맑은 고딕" w:eastAsia="맑은 고딕" w:hAnsi="맑은 고딕" w:hint="eastAsia"/>
          <w:color w:val="auto"/>
          <w:sz w:val="24"/>
          <w:lang w:eastAsia="ko-KR"/>
        </w:rPr>
        <w:t>본</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발명의</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일</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실시예에</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 xml:space="preserve">따른 </w:t>
      </w:r>
      <w:r w:rsidRPr="00B8388A">
        <w:rPr>
          <w:rFonts w:ascii="맑은 고딕" w:eastAsia="맑은 고딕" w:hAnsi="맑은 고딕"/>
          <w:color w:val="auto"/>
          <w:sz w:val="24"/>
          <w:lang w:eastAsia="ko-KR"/>
        </w:rPr>
        <w:t xml:space="preserve">AI </w:t>
      </w:r>
      <w:r w:rsidRPr="00B8388A">
        <w:rPr>
          <w:rFonts w:ascii="맑은 고딕" w:eastAsia="맑은 고딕" w:hAnsi="맑은 고딕" w:hint="eastAsia"/>
          <w:color w:val="auto"/>
          <w:sz w:val="24"/>
          <w:lang w:eastAsia="ko-KR"/>
        </w:rPr>
        <w:t>기반</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교육과정</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개발</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지원</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및</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공유</w:t>
      </w:r>
      <w:r w:rsidRPr="00B8388A">
        <w:rPr>
          <w:rFonts w:ascii="맑은 고딕" w:eastAsia="맑은 고딕" w:hAnsi="맑은 고딕"/>
          <w:color w:val="auto"/>
          <w:sz w:val="24"/>
          <w:lang w:eastAsia="ko-KR"/>
        </w:rPr>
        <w:t xml:space="preserve"> </w:t>
      </w:r>
      <w:r w:rsidRPr="00B8388A">
        <w:rPr>
          <w:rFonts w:ascii="맑은 고딕" w:eastAsia="맑은 고딕" w:hAnsi="맑은 고딕" w:hint="eastAsia"/>
          <w:color w:val="auto"/>
          <w:sz w:val="24"/>
          <w:lang w:eastAsia="ko-KR"/>
        </w:rPr>
        <w:t xml:space="preserve">플랫폼 서비스 제공 시스템(10)은 </w:t>
      </w:r>
      <w:r w:rsidR="00005810" w:rsidRPr="00B8388A">
        <w:rPr>
          <w:rFonts w:ascii="맑은 고딕" w:eastAsia="맑은 고딕" w:hAnsi="맑은 고딕" w:hint="eastAsia"/>
          <w:color w:val="auto"/>
          <w:sz w:val="24"/>
          <w:lang w:eastAsia="ko-KR"/>
        </w:rPr>
        <w:t xml:space="preserve">사용자 장치(100), </w:t>
      </w:r>
      <w:proofErr w:type="spellStart"/>
      <w:r w:rsidR="00005810" w:rsidRPr="00B8388A">
        <w:rPr>
          <w:rFonts w:ascii="맑은 고딕" w:eastAsia="맑은 고딕" w:hAnsi="맑은 고딕" w:hint="eastAsia"/>
          <w:color w:val="auto"/>
          <w:sz w:val="24"/>
          <w:lang w:eastAsia="ko-KR"/>
        </w:rPr>
        <w:t>헬퍼</w:t>
      </w:r>
      <w:proofErr w:type="spellEnd"/>
      <w:r w:rsidR="00005810" w:rsidRPr="00B8388A">
        <w:rPr>
          <w:rFonts w:ascii="맑은 고딕" w:eastAsia="맑은 고딕" w:hAnsi="맑은 고딕" w:hint="eastAsia"/>
          <w:color w:val="auto"/>
          <w:sz w:val="24"/>
          <w:lang w:eastAsia="ko-KR"/>
        </w:rPr>
        <w:t xml:space="preserve"> 장치(200) 및 플랫폼</w:t>
      </w:r>
      <w:r w:rsidR="00005810" w:rsidRPr="00B8388A">
        <w:rPr>
          <w:rFonts w:ascii="맑은 고딕" w:eastAsia="맑은 고딕" w:hAnsi="맑은 고딕"/>
          <w:color w:val="auto"/>
          <w:sz w:val="24"/>
          <w:lang w:eastAsia="ko-KR"/>
        </w:rPr>
        <w:t xml:space="preserve"> </w:t>
      </w:r>
      <w:r w:rsidR="00005810" w:rsidRPr="00B8388A">
        <w:rPr>
          <w:rFonts w:ascii="맑은 고딕" w:eastAsia="맑은 고딕" w:hAnsi="맑은 고딕" w:hint="eastAsia"/>
          <w:color w:val="auto"/>
          <w:sz w:val="24"/>
          <w:lang w:eastAsia="ko-KR"/>
        </w:rPr>
        <w:t>서비스</w:t>
      </w:r>
      <w:r w:rsidR="00005810" w:rsidRPr="00B8388A">
        <w:rPr>
          <w:rFonts w:ascii="맑은 고딕" w:eastAsia="맑은 고딕" w:hAnsi="맑은 고딕"/>
          <w:color w:val="auto"/>
          <w:sz w:val="24"/>
          <w:lang w:eastAsia="ko-KR"/>
        </w:rPr>
        <w:t xml:space="preserve"> </w:t>
      </w:r>
      <w:r w:rsidR="00005810" w:rsidRPr="00B8388A">
        <w:rPr>
          <w:rFonts w:ascii="맑은 고딕" w:eastAsia="맑은 고딕" w:hAnsi="맑은 고딕" w:hint="eastAsia"/>
          <w:color w:val="auto"/>
          <w:sz w:val="24"/>
          <w:lang w:eastAsia="ko-KR"/>
        </w:rPr>
        <w:t>제공</w:t>
      </w:r>
      <w:r w:rsidR="00005810" w:rsidRPr="00B8388A">
        <w:rPr>
          <w:rFonts w:ascii="맑은 고딕" w:eastAsia="맑은 고딕" w:hAnsi="맑은 고딕"/>
          <w:color w:val="auto"/>
          <w:sz w:val="24"/>
          <w:lang w:eastAsia="ko-KR"/>
        </w:rPr>
        <w:t xml:space="preserve"> </w:t>
      </w:r>
      <w:r w:rsidR="00005810" w:rsidRPr="00B8388A">
        <w:rPr>
          <w:rFonts w:ascii="맑은 고딕" w:eastAsia="맑은 고딕" w:hAnsi="맑은 고딕" w:hint="eastAsia"/>
          <w:color w:val="auto"/>
          <w:sz w:val="24"/>
          <w:lang w:eastAsia="ko-KR"/>
        </w:rPr>
        <w:t>서버(300)를 포함할 수 있다.</w:t>
      </w:r>
    </w:p>
    <w:p w14:paraId="3907E2AD" w14:textId="41C95C78" w:rsidR="00F31F13" w:rsidRDefault="00F31F13" w:rsidP="00F31F13">
      <w:pPr>
        <w:adjustRightInd w:val="0"/>
        <w:spacing w:line="360" w:lineRule="auto"/>
        <w:ind w:firstLineChars="330" w:firstLine="792"/>
        <w:outlineLvl w:val="1"/>
        <w:rPr>
          <w:rFonts w:ascii="맑은 고딕" w:eastAsia="맑은 고딕" w:hAnsi="맑은 고딕"/>
          <w:sz w:val="24"/>
          <w:lang w:eastAsia="ko-KR"/>
        </w:rPr>
      </w:pPr>
      <w:r w:rsidRPr="00F31F13">
        <w:rPr>
          <w:rFonts w:ascii="맑은 고딕" w:eastAsia="맑은 고딕" w:hAnsi="맑은 고딕" w:hint="eastAsia"/>
          <w:sz w:val="24"/>
          <w:lang w:eastAsia="ko-KR"/>
        </w:rPr>
        <w:t>본</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발명의</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일</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실시예에</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 xml:space="preserve">따른 </w:t>
      </w:r>
      <w:r w:rsidRPr="00F31F13">
        <w:rPr>
          <w:rFonts w:ascii="맑은 고딕" w:eastAsia="맑은 고딕" w:hAnsi="맑은 고딕"/>
          <w:sz w:val="24"/>
          <w:lang w:eastAsia="ko-KR"/>
        </w:rPr>
        <w:t xml:space="preserve">AI </w:t>
      </w:r>
      <w:r w:rsidRPr="00F31F13">
        <w:rPr>
          <w:rFonts w:ascii="맑은 고딕" w:eastAsia="맑은 고딕" w:hAnsi="맑은 고딕" w:hint="eastAsia"/>
          <w:sz w:val="24"/>
          <w:lang w:eastAsia="ko-KR"/>
        </w:rPr>
        <w:t>기반</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교육과정</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개발</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지원</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및</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공유</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플랫폼 서비스 제공 시스템(10)은 프리랜서</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강사들이</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자신의</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주제</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교구</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학습자</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대상에</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맞는</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교육과정을</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능동적으로</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설계할</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수</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있도록</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지원하며</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베테랑</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강사의</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경험과</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지혜를</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체계적으로</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공유하고</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공정하게</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평가와</w:t>
      </w:r>
      <w:r w:rsidRPr="00F31F13">
        <w:rPr>
          <w:rFonts w:ascii="맑은 고딕" w:eastAsia="맑은 고딕" w:hAnsi="맑은 고딕"/>
          <w:sz w:val="24"/>
          <w:lang w:eastAsia="ko-KR"/>
        </w:rPr>
        <w:t xml:space="preserve"> </w:t>
      </w:r>
      <w:r w:rsidRPr="00F31F13">
        <w:rPr>
          <w:rFonts w:ascii="맑은 고딕" w:eastAsia="맑은 고딕" w:hAnsi="맑은 고딕" w:hint="eastAsia"/>
          <w:sz w:val="24"/>
          <w:lang w:eastAsia="ko-KR"/>
        </w:rPr>
        <w:t>보상</w:t>
      </w:r>
      <w:r>
        <w:rPr>
          <w:rFonts w:ascii="맑은 고딕" w:eastAsia="맑은 고딕" w:hAnsi="맑은 고딕" w:hint="eastAsia"/>
          <w:sz w:val="24"/>
          <w:lang w:eastAsia="ko-KR"/>
        </w:rPr>
        <w:t>을 수행할 수 있는 시스템이다.</w:t>
      </w:r>
    </w:p>
    <w:p w14:paraId="4AF05943" w14:textId="08B5D0E6" w:rsidR="007151AF" w:rsidRDefault="006964DD" w:rsidP="007151AF">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사용자 장치(100)는 </w:t>
      </w:r>
      <w:r w:rsidR="00A919C0">
        <w:rPr>
          <w:rFonts w:ascii="맑은 고딕" w:eastAsia="맑은 고딕" w:hAnsi="맑은 고딕" w:hint="eastAsia"/>
          <w:sz w:val="24"/>
          <w:lang w:eastAsia="ko-KR"/>
        </w:rPr>
        <w:t>교육 과정 설계에 필요한 서비스를 요청</w:t>
      </w:r>
      <w:r>
        <w:rPr>
          <w:rFonts w:ascii="맑은 고딕" w:eastAsia="맑은 고딕" w:hAnsi="맑은 고딕" w:hint="eastAsia"/>
          <w:sz w:val="24"/>
          <w:lang w:eastAsia="ko-KR"/>
        </w:rPr>
        <w:t>할 수 있</w:t>
      </w:r>
      <w:r w:rsidR="007151AF">
        <w:rPr>
          <w:rFonts w:ascii="맑은 고딕" w:eastAsia="맑은 고딕" w:hAnsi="맑은 고딕" w:hint="eastAsia"/>
          <w:sz w:val="24"/>
          <w:lang w:eastAsia="ko-KR"/>
        </w:rPr>
        <w:t xml:space="preserve">으며, </w:t>
      </w:r>
      <w:r w:rsidR="007151AF" w:rsidRPr="007151AF">
        <w:rPr>
          <w:rFonts w:ascii="맑은 고딕" w:eastAsia="맑은 고딕" w:hAnsi="맑은 고딕"/>
          <w:sz w:val="24"/>
          <w:lang w:eastAsia="ko-KR"/>
        </w:rPr>
        <w:t>교육 목표, 교육 대상, 교육 진행 상황, 수업 시간, 교구 활용 여부 등의 정보를 입력하여 맞춤형 설계 요청을 생성할 수 있다.</w:t>
      </w:r>
    </w:p>
    <w:p w14:paraId="132D53D4" w14:textId="478A0FD2" w:rsidR="00A919C0" w:rsidRDefault="009401C8" w:rsidP="00A919C0">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lastRenderedPageBreak/>
        <w:t xml:space="preserve">복수의 </w:t>
      </w:r>
      <w:proofErr w:type="spellStart"/>
      <w:r w:rsidR="006964DD">
        <w:rPr>
          <w:rFonts w:ascii="맑은 고딕" w:eastAsia="맑은 고딕" w:hAnsi="맑은 고딕" w:hint="eastAsia"/>
          <w:sz w:val="24"/>
          <w:lang w:eastAsia="ko-KR"/>
        </w:rPr>
        <w:t>헬퍼</w:t>
      </w:r>
      <w:proofErr w:type="spellEnd"/>
      <w:r w:rsidR="006964DD">
        <w:rPr>
          <w:rFonts w:ascii="맑은 고딕" w:eastAsia="맑은 고딕" w:hAnsi="맑은 고딕" w:hint="eastAsia"/>
          <w:sz w:val="24"/>
          <w:lang w:eastAsia="ko-KR"/>
        </w:rPr>
        <w:t xml:space="preserve"> 장치(200)</w:t>
      </w:r>
      <w:r>
        <w:rPr>
          <w:rFonts w:ascii="맑은 고딕" w:eastAsia="맑은 고딕" w:hAnsi="맑은 고딕" w:hint="eastAsia"/>
          <w:sz w:val="24"/>
          <w:lang w:eastAsia="ko-KR"/>
        </w:rPr>
        <w:t>들은</w:t>
      </w:r>
      <w:r w:rsidR="006964DD">
        <w:rPr>
          <w:rFonts w:ascii="맑은 고딕" w:eastAsia="맑은 고딕" w:hAnsi="맑은 고딕" w:hint="eastAsia"/>
          <w:sz w:val="24"/>
          <w:lang w:eastAsia="ko-KR"/>
        </w:rPr>
        <w:t xml:space="preserve"> </w:t>
      </w:r>
      <w:r w:rsidR="00A919C0">
        <w:rPr>
          <w:rFonts w:ascii="맑은 고딕" w:eastAsia="맑은 고딕" w:hAnsi="맑은 고딕" w:hint="eastAsia"/>
          <w:sz w:val="24"/>
          <w:lang w:eastAsia="ko-KR"/>
        </w:rPr>
        <w:t>수업 자료를 포함하는 교육 컨텐츠를 입력</w:t>
      </w:r>
      <w:r>
        <w:rPr>
          <w:rFonts w:ascii="맑은 고딕" w:eastAsia="맑은 고딕" w:hAnsi="맑은 고딕" w:hint="eastAsia"/>
          <w:sz w:val="24"/>
          <w:lang w:eastAsia="ko-KR"/>
        </w:rPr>
        <w:t xml:space="preserve">할 수 </w:t>
      </w:r>
      <w:r w:rsidR="007151AF">
        <w:rPr>
          <w:rFonts w:ascii="맑은 고딕" w:eastAsia="맑은 고딕" w:hAnsi="맑은 고딕" w:hint="eastAsia"/>
          <w:sz w:val="24"/>
          <w:lang w:eastAsia="ko-KR"/>
        </w:rPr>
        <w:t xml:space="preserve">있다. </w:t>
      </w:r>
      <w:r w:rsidR="007151AF" w:rsidRPr="007151AF">
        <w:rPr>
          <w:rFonts w:ascii="맑은 고딕" w:eastAsia="맑은 고딕" w:hAnsi="맑은 고딕"/>
          <w:sz w:val="24"/>
          <w:lang w:eastAsia="ko-KR"/>
        </w:rPr>
        <w:t>각</w:t>
      </w:r>
      <w:r w:rsidR="007151AF">
        <w:rPr>
          <w:rFonts w:ascii="맑은 고딕" w:eastAsia="맑은 고딕" w:hAnsi="맑은 고딕" w:hint="eastAsia"/>
          <w:sz w:val="24"/>
          <w:lang w:eastAsia="ko-KR"/>
        </w:rPr>
        <w:t>각의</w:t>
      </w:r>
      <w:r w:rsidR="007151AF" w:rsidRPr="007151AF">
        <w:rPr>
          <w:rFonts w:ascii="맑은 고딕" w:eastAsia="맑은 고딕" w:hAnsi="맑은 고딕"/>
          <w:sz w:val="24"/>
          <w:lang w:eastAsia="ko-KR"/>
        </w:rPr>
        <w:t xml:space="preserve"> </w:t>
      </w:r>
      <w:proofErr w:type="spellStart"/>
      <w:r w:rsidR="007151AF" w:rsidRPr="007151AF">
        <w:rPr>
          <w:rFonts w:ascii="맑은 고딕" w:eastAsia="맑은 고딕" w:hAnsi="맑은 고딕"/>
          <w:sz w:val="24"/>
          <w:lang w:eastAsia="ko-KR"/>
        </w:rPr>
        <w:t>헬퍼</w:t>
      </w:r>
      <w:proofErr w:type="spellEnd"/>
      <w:r w:rsidR="007151AF" w:rsidRPr="007151AF">
        <w:rPr>
          <w:rFonts w:ascii="맑은 고딕" w:eastAsia="맑은 고딕" w:hAnsi="맑은 고딕"/>
          <w:sz w:val="24"/>
          <w:lang w:eastAsia="ko-KR"/>
        </w:rPr>
        <w:t xml:space="preserve"> 장치는 강의 계획서, 제안서, 활동지, 교육 계획안 등 다양한 형태의 수업 자료를 플랫폼에 업로드할 수 있으며, 입력된 콘텐츠는 표준화 및 정규화 과정을 거쳐 데이터베이스에 저장된다.</w:t>
      </w:r>
    </w:p>
    <w:p w14:paraId="6AE040F6" w14:textId="76F23C69" w:rsidR="00414628" w:rsidRDefault="00414628" w:rsidP="00414628">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이때, 후술할 </w:t>
      </w:r>
      <w:r w:rsidRPr="00C4734D">
        <w:rPr>
          <w:rFonts w:ascii="맑은 고딕" w:eastAsia="맑은 고딕" w:hAnsi="맑은 고딕" w:hint="eastAsia"/>
          <w:sz w:val="24"/>
          <w:lang w:eastAsia="ko-KR"/>
        </w:rPr>
        <w:t>플랫폼</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서비스</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제공</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서버</w:t>
      </w:r>
      <w:r>
        <w:rPr>
          <w:rFonts w:ascii="맑은 고딕" w:eastAsia="맑은 고딕" w:hAnsi="맑은 고딕" w:hint="eastAsia"/>
          <w:sz w:val="24"/>
          <w:lang w:eastAsia="ko-KR"/>
        </w:rPr>
        <w:t>(300)는 복</w:t>
      </w:r>
      <w:r w:rsidRPr="00D00C43">
        <w:rPr>
          <w:rFonts w:ascii="맑은 고딕" w:eastAsia="맑은 고딕" w:hAnsi="맑은 고딕"/>
          <w:sz w:val="24"/>
          <w:lang w:eastAsia="ko-KR"/>
        </w:rPr>
        <w:t xml:space="preserve">수의 </w:t>
      </w:r>
      <w:proofErr w:type="spellStart"/>
      <w:r w:rsidRPr="00D00C43">
        <w:rPr>
          <w:rFonts w:ascii="맑은 고딕" w:eastAsia="맑은 고딕" w:hAnsi="맑은 고딕"/>
          <w:sz w:val="24"/>
          <w:lang w:eastAsia="ko-KR"/>
        </w:rPr>
        <w:t>헬퍼</w:t>
      </w:r>
      <w:proofErr w:type="spellEnd"/>
      <w:r w:rsidRPr="00D00C43">
        <w:rPr>
          <w:rFonts w:ascii="맑은 고딕" w:eastAsia="맑은 고딕" w:hAnsi="맑은 고딕"/>
          <w:sz w:val="24"/>
          <w:lang w:eastAsia="ko-KR"/>
        </w:rPr>
        <w:t xml:space="preserve"> 장치</w:t>
      </w:r>
      <w:r>
        <w:rPr>
          <w:rFonts w:ascii="맑은 고딕" w:eastAsia="맑은 고딕" w:hAnsi="맑은 고딕" w:hint="eastAsia"/>
          <w:sz w:val="24"/>
          <w:lang w:eastAsia="ko-KR"/>
        </w:rPr>
        <w:t>(200)</w:t>
      </w:r>
      <w:r w:rsidRPr="00D00C43">
        <w:rPr>
          <w:rFonts w:ascii="맑은 고딕" w:eastAsia="맑은 고딕" w:hAnsi="맑은 고딕"/>
          <w:sz w:val="24"/>
          <w:lang w:eastAsia="ko-KR"/>
        </w:rPr>
        <w:t xml:space="preserve">로부터 입력된 강의 계획서, 제안서, 활동지 및 교육 계획안을 포함하는 교육 컨텐츠를 </w:t>
      </w:r>
      <w:proofErr w:type="spellStart"/>
      <w:r w:rsidRPr="00D00C43">
        <w:rPr>
          <w:rFonts w:ascii="맑은 고딕" w:eastAsia="맑은 고딕" w:hAnsi="맑은 고딕"/>
          <w:sz w:val="24"/>
          <w:lang w:eastAsia="ko-KR"/>
        </w:rPr>
        <w:t>데이터베이스화하여</w:t>
      </w:r>
      <w:proofErr w:type="spellEnd"/>
      <w:r w:rsidRPr="00D00C43">
        <w:rPr>
          <w:rFonts w:ascii="맑은 고딕" w:eastAsia="맑은 고딕" w:hAnsi="맑은 고딕"/>
          <w:sz w:val="24"/>
          <w:lang w:eastAsia="ko-KR"/>
        </w:rPr>
        <w:t xml:space="preserve"> </w:t>
      </w:r>
      <w:r>
        <w:rPr>
          <w:rFonts w:ascii="맑은 고딕" w:eastAsia="맑은 고딕" w:hAnsi="맑은 고딕" w:hint="eastAsia"/>
          <w:sz w:val="24"/>
          <w:lang w:eastAsia="ko-KR"/>
        </w:rPr>
        <w:t>정규화</w:t>
      </w:r>
      <w:r w:rsidRPr="00D00C43">
        <w:rPr>
          <w:rFonts w:ascii="맑은 고딕" w:eastAsia="맑은 고딕" w:hAnsi="맑은 고딕"/>
          <w:sz w:val="24"/>
          <w:lang w:eastAsia="ko-KR"/>
        </w:rPr>
        <w:t>하</w:t>
      </w:r>
      <w:r>
        <w:rPr>
          <w:rFonts w:ascii="맑은 고딕" w:eastAsia="맑은 고딕" w:hAnsi="맑은 고딕" w:hint="eastAsia"/>
          <w:sz w:val="24"/>
          <w:lang w:eastAsia="ko-KR"/>
        </w:rPr>
        <w:t xml:space="preserve">고, </w:t>
      </w:r>
      <w:proofErr w:type="spellStart"/>
      <w:r w:rsidRPr="00D00C43">
        <w:rPr>
          <w:rFonts w:ascii="맑은 고딕" w:eastAsia="맑은 고딕" w:hAnsi="맑은 고딕"/>
          <w:sz w:val="24"/>
          <w:lang w:eastAsia="ko-KR"/>
        </w:rPr>
        <w:t>정규화된</w:t>
      </w:r>
      <w:proofErr w:type="spellEnd"/>
      <w:r w:rsidRPr="00D00C43">
        <w:rPr>
          <w:rFonts w:ascii="맑은 고딕" w:eastAsia="맑은 고딕" w:hAnsi="맑은 고딕"/>
          <w:sz w:val="24"/>
          <w:lang w:eastAsia="ko-KR"/>
        </w:rPr>
        <w:t xml:space="preserve"> 교육 컨텐츠를 </w:t>
      </w:r>
      <w:proofErr w:type="spellStart"/>
      <w:r w:rsidRPr="00D00C43">
        <w:rPr>
          <w:rFonts w:ascii="맑은 고딕" w:eastAsia="맑은 고딕" w:hAnsi="맑은 고딕"/>
          <w:sz w:val="24"/>
          <w:lang w:eastAsia="ko-KR"/>
        </w:rPr>
        <w:t>임베딩</w:t>
      </w:r>
      <w:proofErr w:type="spellEnd"/>
      <w:r w:rsidRPr="00D00C43">
        <w:rPr>
          <w:rFonts w:ascii="맑은 고딕" w:eastAsia="맑은 고딕" w:hAnsi="맑은 고딕"/>
          <w:sz w:val="24"/>
          <w:lang w:eastAsia="ko-KR"/>
        </w:rPr>
        <w:t xml:space="preserve"> 또는 메타데이터 인덱스를 통해 검색 가능하도록 처리</w:t>
      </w:r>
      <w:r>
        <w:rPr>
          <w:rFonts w:ascii="맑은 고딕" w:eastAsia="맑은 고딕" w:hAnsi="맑은 고딕" w:hint="eastAsia"/>
          <w:sz w:val="24"/>
          <w:lang w:eastAsia="ko-KR"/>
        </w:rPr>
        <w:t>할 수 있다.</w:t>
      </w:r>
    </w:p>
    <w:p w14:paraId="5FAF6041" w14:textId="7EFC50C0" w:rsidR="00F31F13" w:rsidRDefault="00F31F13" w:rsidP="00F31F13">
      <w:pPr>
        <w:tabs>
          <w:tab w:val="left" w:pos="800"/>
          <w:tab w:val="left" w:pos="1600"/>
          <w:tab w:val="left" w:pos="2400"/>
          <w:tab w:val="left" w:pos="3195"/>
          <w:tab w:val="left" w:pos="4000"/>
          <w:tab w:val="center" w:pos="4678"/>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ind w:firstLine="800"/>
        <w:rPr>
          <w:rFonts w:asciiTheme="majorHAnsi" w:eastAsiaTheme="majorHAnsi" w:hAnsiTheme="majorHAnsi" w:cs="바탕체"/>
          <w:sz w:val="24"/>
          <w:lang w:eastAsia="ko-KR"/>
        </w:rPr>
      </w:pPr>
      <w:r>
        <w:rPr>
          <w:rFonts w:asciiTheme="majorHAnsi" w:eastAsiaTheme="majorHAnsi" w:hAnsiTheme="majorHAnsi" w:cs="바탕체" w:hint="eastAsia"/>
          <w:sz w:val="24"/>
          <w:lang w:eastAsia="ko-KR"/>
        </w:rPr>
        <w:t xml:space="preserve">본 발명의 일 실시예에 따르면, </w:t>
      </w:r>
      <w:r>
        <w:rPr>
          <w:rFonts w:ascii="맑은 고딕" w:eastAsia="맑은 고딕" w:hAnsi="맑은 고딕" w:hint="eastAsia"/>
          <w:sz w:val="24"/>
          <w:lang w:eastAsia="ko-KR"/>
        </w:rPr>
        <w:t>사용자 장치(100)와</w:t>
      </w:r>
      <w:r>
        <w:rPr>
          <w:rFonts w:asciiTheme="majorHAnsi" w:eastAsiaTheme="majorHAnsi" w:hAnsiTheme="majorHAnsi" w:cs="바탕체" w:hint="eastAsia"/>
          <w:sz w:val="24"/>
          <w:lang w:eastAsia="ko-KR"/>
        </w:rPr>
        <w:t xml:space="preserve"> </w:t>
      </w:r>
      <w:proofErr w:type="spellStart"/>
      <w:r>
        <w:rPr>
          <w:rFonts w:ascii="맑은 고딕" w:eastAsia="맑은 고딕" w:hAnsi="맑은 고딕" w:hint="eastAsia"/>
          <w:sz w:val="24"/>
          <w:lang w:eastAsia="ko-KR"/>
        </w:rPr>
        <w:t>헬퍼</w:t>
      </w:r>
      <w:proofErr w:type="spellEnd"/>
      <w:r>
        <w:rPr>
          <w:rFonts w:ascii="맑은 고딕" w:eastAsia="맑은 고딕" w:hAnsi="맑은 고딕" w:hint="eastAsia"/>
          <w:sz w:val="24"/>
          <w:lang w:eastAsia="ko-KR"/>
        </w:rPr>
        <w:t xml:space="preserve"> 장치(200)는</w:t>
      </w:r>
      <w:r w:rsidRPr="002975F5">
        <w:rPr>
          <w:rFonts w:asciiTheme="majorHAnsi" w:eastAsiaTheme="majorHAnsi" w:hAnsiTheme="majorHAnsi" w:cs="바탕체"/>
          <w:sz w:val="24"/>
          <w:lang w:eastAsia="ko-KR"/>
        </w:rPr>
        <w:t xml:space="preserve"> 일반적인 스마트폰이나 스마트 패드와 같은 스마트 기기</w:t>
      </w:r>
      <w:r>
        <w:rPr>
          <w:rFonts w:asciiTheme="majorHAnsi" w:eastAsiaTheme="majorHAnsi" w:hAnsiTheme="majorHAnsi" w:cs="바탕체" w:hint="eastAsia"/>
          <w:sz w:val="24"/>
          <w:lang w:eastAsia="ko-KR"/>
        </w:rPr>
        <w:t xml:space="preserve"> 및 컴퓨팅 장치를 포함할 수 있다.</w:t>
      </w:r>
    </w:p>
    <w:p w14:paraId="759E25DF" w14:textId="10415BF1" w:rsidR="005A0028" w:rsidRDefault="005A0028" w:rsidP="005A0028">
      <w:pPr>
        <w:tabs>
          <w:tab w:val="left" w:pos="1600"/>
          <w:tab w:val="left" w:pos="24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C13609">
        <w:rPr>
          <w:rFonts w:asciiTheme="majorHAnsi" w:eastAsiaTheme="majorHAnsi" w:hAnsiTheme="majorHAnsi" w:cs="바탕체" w:hint="eastAsia"/>
          <w:sz w:val="24"/>
          <w:lang w:eastAsia="ko-KR"/>
        </w:rPr>
        <w:t>본</w:t>
      </w:r>
      <w:r w:rsidRPr="00C13609">
        <w:rPr>
          <w:rFonts w:asciiTheme="majorHAnsi" w:eastAsiaTheme="majorHAnsi" w:hAnsiTheme="majorHAnsi" w:cs="바탕체"/>
          <w:sz w:val="24"/>
          <w:lang w:eastAsia="ko-KR"/>
        </w:rPr>
        <w:t xml:space="preserve"> 명세서에서, </w:t>
      </w:r>
      <w:r w:rsidRPr="00645CD7">
        <w:rPr>
          <w:rFonts w:asciiTheme="majorHAnsi" w:eastAsiaTheme="majorHAnsi" w:hAnsiTheme="majorHAnsi" w:cs="바탕체"/>
          <w:sz w:val="24"/>
          <w:lang w:eastAsia="ko-KR"/>
        </w:rPr>
        <w:t>컴퓨팅 장치는, 노트북, 데스크톱(desktop), 랩</w:t>
      </w:r>
      <w:r>
        <w:rPr>
          <w:rFonts w:asciiTheme="majorHAnsi" w:eastAsiaTheme="majorHAnsi" w:hAnsiTheme="majorHAnsi" w:cs="바탕체" w:hint="eastAsia"/>
          <w:sz w:val="24"/>
          <w:lang w:eastAsia="ko-KR"/>
        </w:rPr>
        <w:t>톱</w:t>
      </w:r>
      <w:r w:rsidRPr="00645CD7">
        <w:rPr>
          <w:rFonts w:asciiTheme="majorHAnsi" w:eastAsiaTheme="majorHAnsi" w:hAnsiTheme="majorHAnsi" w:cs="바탕체"/>
          <w:sz w:val="24"/>
          <w:lang w:eastAsia="ko-KR"/>
        </w:rPr>
        <w:t>(laptop) 등이 될 수 있으나, 이에 국한되는 것은 아니며 연산 수단 및 통신 수단이 구비된 모든 종류의 장치를 포함할 수 있다.</w:t>
      </w:r>
    </w:p>
    <w:p w14:paraId="4F1FD924" w14:textId="32647B7E" w:rsidR="005A0028" w:rsidRDefault="005A0028" w:rsidP="00B8388A">
      <w:pPr>
        <w:tabs>
          <w:tab w:val="left" w:pos="1600"/>
          <w:tab w:val="left" w:pos="24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rPr>
      </w:pPr>
      <w:r>
        <w:rPr>
          <w:rFonts w:asciiTheme="majorHAnsi" w:eastAsiaTheme="majorHAnsi" w:hAnsiTheme="majorHAnsi" w:cs="바탕체" w:hint="eastAsia"/>
          <w:sz w:val="24"/>
          <w:lang w:eastAsia="ko-KR"/>
        </w:rPr>
        <w:t>각</w:t>
      </w:r>
      <w:proofErr w:type="spellStart"/>
      <w:r w:rsidRPr="00DF1204">
        <w:rPr>
          <w:rFonts w:asciiTheme="majorHAnsi" w:eastAsiaTheme="majorHAnsi" w:hAnsiTheme="majorHAnsi" w:cs="바탕체" w:hint="eastAsia"/>
          <w:sz w:val="24"/>
        </w:rPr>
        <w:t>각의</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구성</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요소는</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네트워크를</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통해</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통신할</w:t>
      </w:r>
      <w:proofErr w:type="spellEnd"/>
      <w:r w:rsidRPr="00DF1204">
        <w:rPr>
          <w:rFonts w:asciiTheme="majorHAnsi" w:eastAsiaTheme="majorHAnsi" w:hAnsiTheme="majorHAnsi" w:cs="바탕체"/>
          <w:sz w:val="24"/>
        </w:rPr>
        <w:t xml:space="preserve"> 수 </w:t>
      </w:r>
      <w:proofErr w:type="spellStart"/>
      <w:r w:rsidRPr="00DF1204">
        <w:rPr>
          <w:rFonts w:asciiTheme="majorHAnsi" w:eastAsiaTheme="majorHAnsi" w:hAnsiTheme="majorHAnsi" w:cs="바탕체"/>
          <w:sz w:val="24"/>
        </w:rPr>
        <w:t>있다</w:t>
      </w:r>
      <w:proofErr w:type="spellEnd"/>
      <w:r w:rsidRPr="00DF1204">
        <w:rPr>
          <w:rFonts w:asciiTheme="majorHAnsi" w:eastAsiaTheme="majorHAnsi" w:hAnsiTheme="majorHAnsi" w:cs="바탕체"/>
          <w:sz w:val="24"/>
        </w:rPr>
        <w:t>.</w:t>
      </w:r>
      <w:r w:rsidR="00B8388A">
        <w:rPr>
          <w:rFonts w:asciiTheme="majorHAnsi" w:eastAsiaTheme="majorHAnsi" w:hAnsiTheme="majorHAnsi" w:cs="바탕체" w:hint="eastAsia"/>
          <w:sz w:val="24"/>
          <w:lang w:eastAsia="ko-KR"/>
        </w:rPr>
        <w:t xml:space="preserve"> </w:t>
      </w:r>
      <w:proofErr w:type="spellStart"/>
      <w:r w:rsidRPr="00DF1204">
        <w:rPr>
          <w:rFonts w:asciiTheme="majorHAnsi" w:eastAsiaTheme="majorHAnsi" w:hAnsiTheme="majorHAnsi" w:cs="바탕체"/>
          <w:sz w:val="24"/>
        </w:rPr>
        <w:t>여기서</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상기</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네트워크는</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근거리</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통신망</w:t>
      </w:r>
      <w:proofErr w:type="spellEnd"/>
      <w:r w:rsidRPr="00DF1204">
        <w:rPr>
          <w:rFonts w:asciiTheme="majorHAnsi" w:eastAsiaTheme="majorHAnsi" w:hAnsiTheme="majorHAnsi" w:cs="바탕체"/>
          <w:sz w:val="24"/>
        </w:rPr>
        <w:t xml:space="preserve">(Local Area Network; LAN), </w:t>
      </w:r>
      <w:proofErr w:type="spellStart"/>
      <w:r w:rsidRPr="00DF1204">
        <w:rPr>
          <w:rFonts w:asciiTheme="majorHAnsi" w:eastAsiaTheme="majorHAnsi" w:hAnsiTheme="majorHAnsi" w:cs="바탕체"/>
          <w:sz w:val="24"/>
        </w:rPr>
        <w:t>광역</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통신망</w:t>
      </w:r>
      <w:proofErr w:type="spellEnd"/>
      <w:r w:rsidRPr="00DF1204">
        <w:rPr>
          <w:rFonts w:asciiTheme="majorHAnsi" w:eastAsiaTheme="majorHAnsi" w:hAnsiTheme="majorHAnsi" w:cs="바탕체"/>
          <w:sz w:val="24"/>
        </w:rPr>
        <w:t xml:space="preserve">(Wide Area Network; WAN), </w:t>
      </w:r>
      <w:proofErr w:type="spellStart"/>
      <w:r w:rsidRPr="00DF1204">
        <w:rPr>
          <w:rFonts w:asciiTheme="majorHAnsi" w:eastAsiaTheme="majorHAnsi" w:hAnsiTheme="majorHAnsi" w:cs="바탕체"/>
          <w:sz w:val="24"/>
        </w:rPr>
        <w:t>이동</w:t>
      </w:r>
      <w:proofErr w:type="spellEnd"/>
      <w:r>
        <w:rPr>
          <w:rFonts w:asciiTheme="majorHAnsi" w:eastAsiaTheme="majorHAnsi" w:hAnsiTheme="majorHAnsi" w:cs="바탕체" w:hint="eastAsia"/>
          <w:sz w:val="24"/>
          <w:lang w:eastAsia="ko-KR"/>
        </w:rPr>
        <w:t xml:space="preserve"> </w:t>
      </w:r>
      <w:proofErr w:type="spellStart"/>
      <w:r w:rsidRPr="00DF1204">
        <w:rPr>
          <w:rFonts w:asciiTheme="majorHAnsi" w:eastAsiaTheme="majorHAnsi" w:hAnsiTheme="majorHAnsi" w:cs="바탕체"/>
          <w:sz w:val="24"/>
        </w:rPr>
        <w:t>통신망</w:t>
      </w:r>
      <w:proofErr w:type="spellEnd"/>
      <w:r w:rsidRPr="00DF1204">
        <w:rPr>
          <w:rFonts w:asciiTheme="majorHAnsi" w:eastAsiaTheme="majorHAnsi" w:hAnsiTheme="majorHAnsi" w:cs="바탕체"/>
          <w:sz w:val="24"/>
        </w:rPr>
        <w:t>(mobile radio communication network), Wi</w:t>
      </w:r>
      <w:r>
        <w:rPr>
          <w:rFonts w:asciiTheme="majorHAnsi" w:eastAsiaTheme="majorHAnsi" w:hAnsiTheme="majorHAnsi" w:cs="바탕체" w:hint="eastAsia"/>
          <w:sz w:val="24"/>
          <w:lang w:eastAsia="ko-KR"/>
        </w:rPr>
        <w:t>B</w:t>
      </w:r>
      <w:r w:rsidRPr="00DF1204">
        <w:rPr>
          <w:rFonts w:asciiTheme="majorHAnsi" w:eastAsiaTheme="majorHAnsi" w:hAnsiTheme="majorHAnsi" w:cs="바탕체"/>
          <w:sz w:val="24"/>
        </w:rPr>
        <w:t xml:space="preserve">ro(Wireless Broadband Internet) </w:t>
      </w:r>
      <w:proofErr w:type="spellStart"/>
      <w:r w:rsidRPr="00DF1204">
        <w:rPr>
          <w:rFonts w:asciiTheme="majorHAnsi" w:eastAsiaTheme="majorHAnsi" w:hAnsiTheme="majorHAnsi" w:cs="바탕체"/>
          <w:sz w:val="24"/>
        </w:rPr>
        <w:t>등과</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같은</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모든</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종류의</w:t>
      </w:r>
      <w:proofErr w:type="spellEnd"/>
      <w:r w:rsidRPr="00DF1204">
        <w:rPr>
          <w:rFonts w:asciiTheme="majorHAnsi" w:eastAsiaTheme="majorHAnsi" w:hAnsiTheme="majorHAnsi" w:cs="바탕체"/>
          <w:sz w:val="24"/>
        </w:rPr>
        <w:t xml:space="preserve"> 유/</w:t>
      </w:r>
      <w:proofErr w:type="spellStart"/>
      <w:r w:rsidRPr="00DF1204">
        <w:rPr>
          <w:rFonts w:asciiTheme="majorHAnsi" w:eastAsiaTheme="majorHAnsi" w:hAnsiTheme="majorHAnsi" w:cs="바탕체"/>
          <w:sz w:val="24"/>
        </w:rPr>
        <w:t>무선</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네트워크로</w:t>
      </w:r>
      <w:proofErr w:type="spellEnd"/>
      <w:r w:rsidRPr="00DF1204">
        <w:rPr>
          <w:rFonts w:asciiTheme="majorHAnsi" w:eastAsiaTheme="majorHAnsi" w:hAnsiTheme="majorHAnsi" w:cs="바탕체"/>
          <w:sz w:val="24"/>
        </w:rPr>
        <w:t xml:space="preserve"> </w:t>
      </w:r>
      <w:proofErr w:type="spellStart"/>
      <w:r w:rsidRPr="00DF1204">
        <w:rPr>
          <w:rFonts w:asciiTheme="majorHAnsi" w:eastAsiaTheme="majorHAnsi" w:hAnsiTheme="majorHAnsi" w:cs="바탕체"/>
          <w:sz w:val="24"/>
        </w:rPr>
        <w:t>구현될</w:t>
      </w:r>
      <w:proofErr w:type="spellEnd"/>
      <w:r w:rsidRPr="00DF1204">
        <w:rPr>
          <w:rFonts w:asciiTheme="majorHAnsi" w:eastAsiaTheme="majorHAnsi" w:hAnsiTheme="majorHAnsi" w:cs="바탕체"/>
          <w:sz w:val="24"/>
        </w:rPr>
        <w:t xml:space="preserve"> 수 있</w:t>
      </w:r>
      <w:r>
        <w:rPr>
          <w:rFonts w:asciiTheme="majorHAnsi" w:eastAsiaTheme="majorHAnsi" w:hAnsiTheme="majorHAnsi" w:cs="바탕체" w:hint="eastAsia"/>
          <w:sz w:val="24"/>
          <w:lang w:eastAsia="ko-KR"/>
        </w:rPr>
        <w:t>다.</w:t>
      </w:r>
    </w:p>
    <w:p w14:paraId="4CF5AC87" w14:textId="2C8FC53D" w:rsidR="00A919C0" w:rsidRDefault="009401C8" w:rsidP="00A919C0">
      <w:pPr>
        <w:adjustRightInd w:val="0"/>
        <w:spacing w:line="360" w:lineRule="auto"/>
        <w:ind w:firstLineChars="330" w:firstLine="792"/>
        <w:outlineLvl w:val="1"/>
        <w:rPr>
          <w:rFonts w:ascii="맑은 고딕" w:eastAsia="맑은 고딕" w:hAnsi="맑은 고딕"/>
          <w:sz w:val="24"/>
          <w:lang w:eastAsia="ko-KR"/>
        </w:rPr>
      </w:pPr>
      <w:r w:rsidRPr="00C4734D">
        <w:rPr>
          <w:rFonts w:ascii="맑은 고딕" w:eastAsia="맑은 고딕" w:hAnsi="맑은 고딕" w:hint="eastAsia"/>
          <w:sz w:val="24"/>
          <w:lang w:eastAsia="ko-KR"/>
        </w:rPr>
        <w:t>플랫폼</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서비스</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제공</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서버</w:t>
      </w:r>
      <w:r>
        <w:rPr>
          <w:rFonts w:ascii="맑은 고딕" w:eastAsia="맑은 고딕" w:hAnsi="맑은 고딕" w:hint="eastAsia"/>
          <w:sz w:val="24"/>
          <w:lang w:eastAsia="ko-KR"/>
        </w:rPr>
        <w:t>(300)는</w:t>
      </w:r>
      <w:r w:rsidR="00A919C0">
        <w:rPr>
          <w:rFonts w:ascii="맑은 고딕" w:eastAsia="맑은 고딕" w:hAnsi="맑은 고딕" w:hint="eastAsia"/>
          <w:sz w:val="24"/>
          <w:lang w:eastAsia="ko-KR"/>
        </w:rPr>
        <w:t xml:space="preserve"> 사용자 장치</w:t>
      </w:r>
      <w:r>
        <w:rPr>
          <w:rFonts w:ascii="맑은 고딕" w:eastAsia="맑은 고딕" w:hAnsi="맑은 고딕" w:hint="eastAsia"/>
          <w:sz w:val="24"/>
          <w:lang w:eastAsia="ko-KR"/>
        </w:rPr>
        <w:t>(100)</w:t>
      </w:r>
      <w:r w:rsidR="00A919C0">
        <w:rPr>
          <w:rFonts w:ascii="맑은 고딕" w:eastAsia="맑은 고딕" w:hAnsi="맑은 고딕" w:hint="eastAsia"/>
          <w:sz w:val="24"/>
          <w:lang w:eastAsia="ko-KR"/>
        </w:rPr>
        <w:t xml:space="preserve">로부터 입력된 요청에 기초하여, 복수의 </w:t>
      </w:r>
      <w:proofErr w:type="spellStart"/>
      <w:r w:rsidR="00A919C0">
        <w:rPr>
          <w:rFonts w:ascii="맑은 고딕" w:eastAsia="맑은 고딕" w:hAnsi="맑은 고딕" w:hint="eastAsia"/>
          <w:sz w:val="24"/>
          <w:lang w:eastAsia="ko-KR"/>
        </w:rPr>
        <w:t>헬퍼</w:t>
      </w:r>
      <w:proofErr w:type="spellEnd"/>
      <w:r w:rsidR="00A919C0">
        <w:rPr>
          <w:rFonts w:ascii="맑은 고딕" w:eastAsia="맑은 고딕" w:hAnsi="맑은 고딕" w:hint="eastAsia"/>
          <w:sz w:val="24"/>
          <w:lang w:eastAsia="ko-KR"/>
        </w:rPr>
        <w:t xml:space="preserve"> 장치</w:t>
      </w:r>
      <w:r>
        <w:rPr>
          <w:rFonts w:ascii="맑은 고딕" w:eastAsia="맑은 고딕" w:hAnsi="맑은 고딕" w:hint="eastAsia"/>
          <w:sz w:val="24"/>
          <w:lang w:eastAsia="ko-KR"/>
        </w:rPr>
        <w:t>(200)</w:t>
      </w:r>
      <w:r w:rsidR="00A919C0">
        <w:rPr>
          <w:rFonts w:ascii="맑은 고딕" w:eastAsia="맑은 고딕" w:hAnsi="맑은 고딕" w:hint="eastAsia"/>
          <w:sz w:val="24"/>
          <w:lang w:eastAsia="ko-KR"/>
        </w:rPr>
        <w:t xml:space="preserve">들로부터 입력된 복수의 교육 </w:t>
      </w:r>
      <w:proofErr w:type="spellStart"/>
      <w:r w:rsidR="00A919C0">
        <w:rPr>
          <w:rFonts w:ascii="맑은 고딕" w:eastAsia="맑은 고딕" w:hAnsi="맑은 고딕" w:hint="eastAsia"/>
          <w:sz w:val="24"/>
          <w:lang w:eastAsia="ko-KR"/>
        </w:rPr>
        <w:t>컨텐츠들로부터</w:t>
      </w:r>
      <w:proofErr w:type="spellEnd"/>
      <w:r w:rsidR="00A919C0">
        <w:rPr>
          <w:rFonts w:ascii="맑은 고딕" w:eastAsia="맑은 고딕" w:hAnsi="맑은 고딕" w:hint="eastAsia"/>
          <w:sz w:val="24"/>
          <w:lang w:eastAsia="ko-KR"/>
        </w:rPr>
        <w:t xml:space="preserve"> </w:t>
      </w:r>
      <w:r w:rsidR="00A919C0">
        <w:rPr>
          <w:rFonts w:ascii="맑은 고딕" w:eastAsia="맑은 고딕" w:hAnsi="맑은 고딕" w:hint="eastAsia"/>
          <w:sz w:val="24"/>
          <w:lang w:eastAsia="ko-KR"/>
        </w:rPr>
        <w:lastRenderedPageBreak/>
        <w:t>인</w:t>
      </w:r>
      <w:r w:rsidR="00A919C0" w:rsidRPr="00D00C43">
        <w:rPr>
          <w:rFonts w:ascii="맑은 고딕" w:eastAsia="맑은 고딕" w:hAnsi="맑은 고딕"/>
          <w:sz w:val="24"/>
          <w:lang w:eastAsia="ko-KR"/>
        </w:rPr>
        <w:t>공지능 기반 계획 생성 모듈</w:t>
      </w:r>
      <w:r>
        <w:rPr>
          <w:rFonts w:ascii="맑은 고딕" w:eastAsia="맑은 고딕" w:hAnsi="맑은 고딕" w:hint="eastAsia"/>
          <w:sz w:val="24"/>
          <w:lang w:eastAsia="ko-KR"/>
        </w:rPr>
        <w:t>(310)</w:t>
      </w:r>
      <w:r w:rsidR="00A919C0" w:rsidRPr="00D00C43">
        <w:rPr>
          <w:rFonts w:ascii="맑은 고딕" w:eastAsia="맑은 고딕" w:hAnsi="맑은 고딕"/>
          <w:sz w:val="24"/>
          <w:lang w:eastAsia="ko-KR"/>
        </w:rPr>
        <w:t>을</w:t>
      </w:r>
      <w:r w:rsidR="00A919C0">
        <w:rPr>
          <w:rFonts w:ascii="맑은 고딕" w:eastAsia="맑은 고딕" w:hAnsi="맑은 고딕" w:hint="eastAsia"/>
          <w:sz w:val="24"/>
          <w:lang w:eastAsia="ko-KR"/>
        </w:rPr>
        <w:t xml:space="preserve"> 통해 교육 과정을 설계하여 제공</w:t>
      </w:r>
      <w:r>
        <w:rPr>
          <w:rFonts w:ascii="맑은 고딕" w:eastAsia="맑은 고딕" w:hAnsi="맑은 고딕" w:hint="eastAsia"/>
          <w:sz w:val="24"/>
          <w:lang w:eastAsia="ko-KR"/>
        </w:rPr>
        <w:t>할 수 있다.</w:t>
      </w:r>
    </w:p>
    <w:p w14:paraId="529EFC00" w14:textId="05DEA1F6" w:rsidR="00F31F13" w:rsidRDefault="00F31F13" w:rsidP="00F31F13">
      <w:pPr>
        <w:tabs>
          <w:tab w:val="left" w:pos="1600"/>
          <w:tab w:val="left" w:pos="24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Pr>
          <w:rFonts w:ascii="맑은 고딕" w:eastAsia="맑은 고딕" w:hAnsi="맑은 고딕" w:hint="eastAsia"/>
          <w:sz w:val="24"/>
          <w:lang w:eastAsia="ko-KR"/>
        </w:rPr>
        <w:t xml:space="preserve">본 명세서에서, </w:t>
      </w:r>
      <w:r w:rsidRPr="00C4734D">
        <w:rPr>
          <w:rFonts w:ascii="맑은 고딕" w:eastAsia="맑은 고딕" w:hAnsi="맑은 고딕" w:hint="eastAsia"/>
          <w:sz w:val="24"/>
          <w:lang w:eastAsia="ko-KR"/>
        </w:rPr>
        <w:t>플랫폼</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서비스</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제공</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서버</w:t>
      </w:r>
      <w:r>
        <w:rPr>
          <w:rFonts w:ascii="맑은 고딕" w:eastAsia="맑은 고딕" w:hAnsi="맑은 고딕" w:hint="eastAsia"/>
          <w:sz w:val="24"/>
          <w:lang w:eastAsia="ko-KR"/>
        </w:rPr>
        <w:t>(300)</w:t>
      </w:r>
      <w:r w:rsidRPr="00C13609">
        <w:rPr>
          <w:rFonts w:asciiTheme="majorHAnsi" w:eastAsiaTheme="majorHAnsi" w:hAnsiTheme="majorHAnsi" w:cs="바탕체"/>
          <w:sz w:val="24"/>
          <w:lang w:eastAsia="ko-KR"/>
        </w:rPr>
        <w:t>의 각각의 구성 요소들은 기능적으로 구분되는 기능 요소들을 나타낸 것으로서, 적어</w:t>
      </w:r>
      <w:r w:rsidRPr="00C13609">
        <w:rPr>
          <w:rFonts w:asciiTheme="majorHAnsi" w:eastAsiaTheme="majorHAnsi" w:hAnsiTheme="majorHAnsi" w:cs="바탕체" w:hint="eastAsia"/>
          <w:sz w:val="24"/>
          <w:lang w:eastAsia="ko-KR"/>
        </w:rPr>
        <w:t>도</w:t>
      </w:r>
      <w:r w:rsidRPr="00C13609">
        <w:rPr>
          <w:rFonts w:asciiTheme="majorHAnsi" w:eastAsiaTheme="majorHAnsi" w:hAnsiTheme="majorHAnsi" w:cs="바탕체"/>
          <w:sz w:val="24"/>
          <w:lang w:eastAsia="ko-KR"/>
        </w:rPr>
        <w:t xml:space="preserve"> 하나의 구성 요소가 실제 물리적 환경에서는 서로 통합되는 형태로 구현될 수도 있음에 유의한다.</w:t>
      </w:r>
    </w:p>
    <w:p w14:paraId="1E07D976" w14:textId="0550D442" w:rsidR="005A0028" w:rsidRDefault="005A0028" w:rsidP="005A0028">
      <w:pPr>
        <w:tabs>
          <w:tab w:val="left" w:pos="1600"/>
          <w:tab w:val="left" w:pos="2400"/>
          <w:tab w:val="left" w:pos="3195"/>
          <w:tab w:val="left" w:pos="4000"/>
          <w:tab w:val="center" w:pos="4678"/>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C4734D">
        <w:rPr>
          <w:rFonts w:ascii="맑은 고딕" w:eastAsia="맑은 고딕" w:hAnsi="맑은 고딕" w:hint="eastAsia"/>
          <w:sz w:val="24"/>
          <w:lang w:eastAsia="ko-KR"/>
        </w:rPr>
        <w:t>플랫폼</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서비스</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제공</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서버</w:t>
      </w:r>
      <w:r>
        <w:rPr>
          <w:rFonts w:ascii="맑은 고딕" w:eastAsia="맑은 고딕" w:hAnsi="맑은 고딕" w:hint="eastAsia"/>
          <w:sz w:val="24"/>
          <w:lang w:eastAsia="ko-KR"/>
        </w:rPr>
        <w:t xml:space="preserve">(300)는 </w:t>
      </w:r>
      <w:r w:rsidRPr="007D4FBD">
        <w:rPr>
          <w:rFonts w:asciiTheme="majorHAnsi" w:eastAsiaTheme="majorHAnsi" w:hAnsiTheme="majorHAnsi" w:cs="바탕체" w:hint="eastAsia"/>
          <w:sz w:val="24"/>
          <w:lang w:eastAsia="ko-KR"/>
        </w:rPr>
        <w:t>프로세서 및 메모리를 포함할 수 있다.</w:t>
      </w:r>
    </w:p>
    <w:p w14:paraId="2E2E50D2" w14:textId="77777777" w:rsidR="005A0028" w:rsidRDefault="005A0028" w:rsidP="005A0028">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7D4FBD">
        <w:rPr>
          <w:rFonts w:asciiTheme="majorHAnsi" w:eastAsiaTheme="majorHAnsi" w:hAnsiTheme="majorHAnsi" w:cs="바탕체" w:hint="eastAsia"/>
          <w:sz w:val="24"/>
          <w:lang w:eastAsia="ko-KR"/>
        </w:rPr>
        <w:t>본 발명의 일 실시예에 따르면,</w:t>
      </w:r>
      <w:r w:rsidRPr="007D4FBD">
        <w:rPr>
          <w:rFonts w:asciiTheme="majorHAnsi" w:eastAsiaTheme="majorHAnsi" w:hAnsiTheme="majorHAnsi" w:cs="바탕체"/>
          <w:sz w:val="24"/>
          <w:lang w:eastAsia="ko-KR"/>
        </w:rPr>
        <w:t xml:space="preserve"> </w:t>
      </w:r>
      <w:r w:rsidRPr="007D4FBD">
        <w:rPr>
          <w:rFonts w:asciiTheme="majorHAnsi" w:eastAsiaTheme="majorHAnsi" w:hAnsiTheme="majorHAnsi" w:cs="바탕체" w:hint="eastAsia"/>
          <w:sz w:val="24"/>
          <w:lang w:eastAsia="ko-KR"/>
        </w:rPr>
        <w:t xml:space="preserve">프로세서는 </w:t>
      </w:r>
      <w:r w:rsidRPr="007D4FBD">
        <w:rPr>
          <w:rFonts w:asciiTheme="majorHAnsi" w:eastAsiaTheme="majorHAnsi" w:hAnsiTheme="majorHAnsi" w:cs="바탕체"/>
          <w:sz w:val="24"/>
          <w:lang w:eastAsia="ko-KR"/>
        </w:rPr>
        <w:t>기능에 따라 복수 개의 모듈들로 구분될</w:t>
      </w:r>
      <w:r w:rsidRPr="007D4FBD">
        <w:rPr>
          <w:rFonts w:asciiTheme="majorHAnsi" w:eastAsiaTheme="majorHAnsi" w:hAnsiTheme="majorHAnsi" w:cs="바탕체" w:hint="eastAsia"/>
          <w:sz w:val="24"/>
          <w:lang w:eastAsia="ko-KR"/>
        </w:rPr>
        <w:t xml:space="preserve"> 수도 있고, 하나의 프로세서에서 기능들을 수행할 수도 있다.</w:t>
      </w:r>
    </w:p>
    <w:p w14:paraId="41DF50AC" w14:textId="77777777" w:rsidR="005A0028" w:rsidRPr="007D4FBD" w:rsidRDefault="005A0028" w:rsidP="005A0028">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7D4FBD">
        <w:rPr>
          <w:rFonts w:asciiTheme="majorHAnsi" w:eastAsiaTheme="majorHAnsi" w:hAnsiTheme="majorHAnsi" w:cs="바탕체" w:hint="eastAsia"/>
          <w:sz w:val="24"/>
          <w:lang w:eastAsia="ko-KR"/>
        </w:rPr>
        <w:t>또한,</w:t>
      </w:r>
      <w:r w:rsidRPr="007D4FBD">
        <w:rPr>
          <w:rFonts w:asciiTheme="majorHAnsi" w:eastAsiaTheme="majorHAnsi" w:hAnsiTheme="majorHAnsi" w:cs="바탕체"/>
          <w:sz w:val="24"/>
          <w:lang w:eastAsia="ko-KR"/>
        </w:rPr>
        <w:t xml:space="preserve"> </w:t>
      </w:r>
      <w:r w:rsidRPr="007D4FBD">
        <w:rPr>
          <w:rFonts w:asciiTheme="majorHAnsi" w:eastAsiaTheme="majorHAnsi" w:hAnsiTheme="majorHAnsi" w:cs="바탕체" w:hint="eastAsia"/>
          <w:sz w:val="24"/>
          <w:lang w:eastAsia="ko-KR"/>
        </w:rPr>
        <w:t xml:space="preserve">프로세서는 </w:t>
      </w:r>
      <w:r w:rsidRPr="007D4FBD">
        <w:rPr>
          <w:rFonts w:asciiTheme="majorHAnsi" w:eastAsiaTheme="majorHAnsi" w:hAnsiTheme="majorHAnsi" w:cs="바탕체"/>
          <w:sz w:val="24"/>
          <w:lang w:eastAsia="ko-KR"/>
        </w:rPr>
        <w:t>기본적인 산술, 로직 및 입출력 연산을 수행함으로써, 컴퓨터 프로그램의 명령을 처리하도록 구성될 수 있다. 명령은 메모리 또는 통신 모듈에 의해 프로세서로 제공될 수 있다. 예를 들어 프로세서는 메모리와 같은 기록 장치에 저장된 프로그램 코드에 따라 수신되는 명령을 실행하도록 구성될 수 있다.</w:t>
      </w:r>
    </w:p>
    <w:p w14:paraId="2F269BCB" w14:textId="24BA3176" w:rsidR="005A0028" w:rsidRDefault="005A0028" w:rsidP="005A0028">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7D4FBD">
        <w:rPr>
          <w:rFonts w:asciiTheme="majorHAnsi" w:eastAsiaTheme="majorHAnsi" w:hAnsiTheme="majorHAnsi" w:cs="바탕체" w:hint="eastAsia"/>
          <w:sz w:val="24"/>
          <w:lang w:eastAsia="ko-KR"/>
        </w:rPr>
        <w:t xml:space="preserve">메모리는 </w:t>
      </w:r>
      <w:r w:rsidRPr="007D4FBD">
        <w:rPr>
          <w:rFonts w:asciiTheme="majorHAnsi" w:eastAsiaTheme="majorHAnsi" w:hAnsiTheme="majorHAnsi" w:cs="바탕체"/>
          <w:sz w:val="24"/>
          <w:lang w:eastAsia="ko-KR"/>
        </w:rPr>
        <w:t xml:space="preserve">프로세서의 처리 및 제어를 위한 프로그램들(하나 이상의 </w:t>
      </w:r>
      <w:proofErr w:type="spellStart"/>
      <w:r w:rsidRPr="007D4FBD">
        <w:rPr>
          <w:rFonts w:asciiTheme="majorHAnsi" w:eastAsiaTheme="majorHAnsi" w:hAnsiTheme="majorHAnsi" w:cs="바탕체"/>
          <w:sz w:val="24"/>
          <w:lang w:eastAsia="ko-KR"/>
        </w:rPr>
        <w:t>인스트럭션들</w:t>
      </w:r>
      <w:proofErr w:type="spellEnd"/>
      <w:r w:rsidRPr="007D4FBD">
        <w:rPr>
          <w:rFonts w:asciiTheme="majorHAnsi" w:eastAsiaTheme="majorHAnsi" w:hAnsiTheme="majorHAnsi" w:cs="바탕체"/>
          <w:sz w:val="24"/>
          <w:lang w:eastAsia="ko-KR"/>
        </w:rPr>
        <w:t>)을 저장할 수 있</w:t>
      </w:r>
      <w:r w:rsidRPr="007D4FBD">
        <w:rPr>
          <w:rFonts w:asciiTheme="majorHAnsi" w:eastAsiaTheme="majorHAnsi" w:hAnsiTheme="majorHAnsi" w:cs="바탕체" w:hint="eastAsia"/>
          <w:sz w:val="24"/>
          <w:lang w:eastAsia="ko-KR"/>
        </w:rPr>
        <w:t>고,</w:t>
      </w:r>
      <w:r w:rsidRPr="007D4FBD">
        <w:rPr>
          <w:rFonts w:asciiTheme="majorHAnsi" w:eastAsiaTheme="majorHAnsi" w:hAnsiTheme="majorHAnsi" w:cs="바탕체"/>
          <w:sz w:val="24"/>
          <w:lang w:eastAsia="ko-KR"/>
        </w:rPr>
        <w:t xml:space="preserve"> </w:t>
      </w:r>
      <w:r>
        <w:rPr>
          <w:rFonts w:ascii="맑은 고딕" w:eastAsia="맑은 고딕" w:hAnsi="맑은 고딕" w:hint="eastAsia"/>
          <w:sz w:val="24"/>
          <w:lang w:eastAsia="ko-KR"/>
        </w:rPr>
        <w:t>인</w:t>
      </w:r>
      <w:r w:rsidRPr="00D00C43">
        <w:rPr>
          <w:rFonts w:ascii="맑은 고딕" w:eastAsia="맑은 고딕" w:hAnsi="맑은 고딕"/>
          <w:sz w:val="24"/>
          <w:lang w:eastAsia="ko-KR"/>
        </w:rPr>
        <w:t>공지능 기반 계획 생성 모듈</w:t>
      </w:r>
      <w:r>
        <w:rPr>
          <w:rFonts w:ascii="맑은 고딕" w:eastAsia="맑은 고딕" w:hAnsi="맑은 고딕" w:hint="eastAsia"/>
          <w:sz w:val="24"/>
          <w:lang w:eastAsia="ko-KR"/>
        </w:rPr>
        <w:t>(310)</w:t>
      </w:r>
      <w:r w:rsidRPr="007D4FBD">
        <w:rPr>
          <w:rFonts w:asciiTheme="majorHAnsi" w:eastAsiaTheme="majorHAnsi" w:hAnsiTheme="majorHAnsi" w:cs="바탕체" w:hint="eastAsia"/>
          <w:sz w:val="24"/>
          <w:lang w:eastAsia="ko-KR"/>
        </w:rPr>
        <w:t>이 저장될 수 있다.</w:t>
      </w:r>
    </w:p>
    <w:p w14:paraId="77339542" w14:textId="77777777" w:rsidR="005A0028" w:rsidRPr="007D4FBD" w:rsidRDefault="005A0028" w:rsidP="005A0028">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7D4FBD">
        <w:rPr>
          <w:rFonts w:asciiTheme="majorHAnsi" w:eastAsiaTheme="majorHAnsi" w:hAnsiTheme="majorHAnsi" w:cs="바탕체" w:hint="eastAsia"/>
          <w:sz w:val="24"/>
          <w:lang w:eastAsia="ko-KR"/>
        </w:rPr>
        <w:t>메모리</w:t>
      </w:r>
      <w:r w:rsidRPr="007D4FBD">
        <w:rPr>
          <w:rFonts w:asciiTheme="majorHAnsi" w:eastAsiaTheme="majorHAnsi" w:hAnsiTheme="majorHAnsi" w:cs="바탕체"/>
          <w:sz w:val="24"/>
          <w:lang w:eastAsia="ko-KR"/>
        </w:rPr>
        <w:t xml:space="preserve">는 컴퓨터에서 판독 가능한 기록 매체로서, RAM(random access memory), ROM(read only memory) 및 디스크 드라이브와 같은 </w:t>
      </w:r>
      <w:proofErr w:type="spellStart"/>
      <w:r w:rsidRPr="007D4FBD">
        <w:rPr>
          <w:rFonts w:asciiTheme="majorHAnsi" w:eastAsiaTheme="majorHAnsi" w:hAnsiTheme="majorHAnsi" w:cs="바탕체"/>
          <w:sz w:val="24"/>
          <w:lang w:eastAsia="ko-KR"/>
        </w:rPr>
        <w:t>비소멸성</w:t>
      </w:r>
      <w:proofErr w:type="spellEnd"/>
      <w:r w:rsidRPr="007D4FBD">
        <w:rPr>
          <w:rFonts w:asciiTheme="majorHAnsi" w:eastAsiaTheme="majorHAnsi" w:hAnsiTheme="majorHAnsi" w:cs="바탕체"/>
          <w:sz w:val="24"/>
          <w:lang w:eastAsia="ko-KR"/>
        </w:rPr>
        <w:t xml:space="preserve"> 대용량 기록장치(permanent mass storage device)를 포함할 수 있다. 또한, </w:t>
      </w:r>
      <w:r w:rsidRPr="007D4FBD">
        <w:rPr>
          <w:rFonts w:asciiTheme="majorHAnsi" w:eastAsiaTheme="majorHAnsi" w:hAnsiTheme="majorHAnsi" w:cs="바탕체" w:hint="eastAsia"/>
          <w:sz w:val="24"/>
          <w:lang w:eastAsia="ko-KR"/>
        </w:rPr>
        <w:t>메모리</w:t>
      </w:r>
      <w:r w:rsidRPr="007D4FBD">
        <w:rPr>
          <w:rFonts w:asciiTheme="majorHAnsi" w:eastAsiaTheme="majorHAnsi" w:hAnsiTheme="majorHAnsi" w:cs="바탕체"/>
          <w:sz w:val="24"/>
          <w:lang w:eastAsia="ko-KR"/>
        </w:rPr>
        <w:t xml:space="preserve">에는 운영체제와 적어도 하나의 프로그램 코드가 저장될 수 있다. 이러한 소프트웨어 구성요소들은 드라이브 메커니즘(drive mechanism)을 이용하여 </w:t>
      </w:r>
      <w:r w:rsidRPr="007D4FBD">
        <w:rPr>
          <w:rFonts w:asciiTheme="majorHAnsi" w:eastAsiaTheme="majorHAnsi" w:hAnsiTheme="majorHAnsi" w:cs="바탕체" w:hint="eastAsia"/>
          <w:sz w:val="24"/>
          <w:lang w:eastAsia="ko-KR"/>
        </w:rPr>
        <w:t>메모리</w:t>
      </w:r>
      <w:r w:rsidRPr="007D4FBD">
        <w:rPr>
          <w:rFonts w:asciiTheme="majorHAnsi" w:eastAsiaTheme="majorHAnsi" w:hAnsiTheme="majorHAnsi" w:cs="바탕체"/>
          <w:sz w:val="24"/>
          <w:lang w:eastAsia="ko-KR"/>
        </w:rPr>
        <w:t xml:space="preserve">와는 별도의 컴퓨터에서 판독 가능한 기록 매체로부터 로딩될 수 있다. 이러한 별도의 </w:t>
      </w:r>
      <w:r w:rsidRPr="007D4FBD">
        <w:rPr>
          <w:rFonts w:asciiTheme="majorHAnsi" w:eastAsiaTheme="majorHAnsi" w:hAnsiTheme="majorHAnsi" w:cs="바탕체"/>
          <w:sz w:val="24"/>
          <w:lang w:eastAsia="ko-KR"/>
        </w:rPr>
        <w:lastRenderedPageBreak/>
        <w:t xml:space="preserve">컴퓨터에서 판독 가능한 기록 매체는 플로피 드라이브, 디스크, 테이프, DVD/CD-ROM 드라이브, 메모리 카드 등의 컴퓨터에서 판독 가능한 기록 매체를 포함할 수 있다. 다른 실시예에서 소프트웨어 구성요소들은 컴퓨터에서 판독 가능한 기록 매체가 아닌 통신 모듈을 통해 </w:t>
      </w:r>
      <w:r w:rsidRPr="007D4FBD">
        <w:rPr>
          <w:rFonts w:asciiTheme="majorHAnsi" w:eastAsiaTheme="majorHAnsi" w:hAnsiTheme="majorHAnsi" w:cs="바탕체" w:hint="eastAsia"/>
          <w:sz w:val="24"/>
          <w:lang w:eastAsia="ko-KR"/>
        </w:rPr>
        <w:t>메모리</w:t>
      </w:r>
      <w:r w:rsidRPr="007D4FBD">
        <w:rPr>
          <w:rFonts w:asciiTheme="majorHAnsi" w:eastAsiaTheme="majorHAnsi" w:hAnsiTheme="majorHAnsi" w:cs="바탕체"/>
          <w:sz w:val="24"/>
          <w:lang w:eastAsia="ko-KR"/>
        </w:rPr>
        <w:t>에 로딩될 수도 있다. 예를 들어, 적어도 하나의 프로그램은 개발자들 또는 어플리케이션의 설치 파일을 배포하는 파일 배포 시스템</w:t>
      </w:r>
      <w:r w:rsidRPr="007D4FBD">
        <w:rPr>
          <w:rFonts w:asciiTheme="majorHAnsi" w:eastAsiaTheme="majorHAnsi" w:hAnsiTheme="majorHAnsi" w:cs="바탕체" w:hint="eastAsia"/>
          <w:sz w:val="24"/>
          <w:lang w:eastAsia="ko-KR"/>
        </w:rPr>
        <w:t>이</w:t>
      </w:r>
      <w:r w:rsidRPr="007D4FBD">
        <w:rPr>
          <w:rFonts w:asciiTheme="majorHAnsi" w:eastAsiaTheme="majorHAnsi" w:hAnsiTheme="majorHAnsi" w:cs="바탕체"/>
          <w:sz w:val="24"/>
          <w:lang w:eastAsia="ko-KR"/>
        </w:rPr>
        <w:t xml:space="preserve"> 네트워크를 통해 제공하는 파일들에 의해 설치되는 프로그램(일례로 상술한 어플리케이션)에 기반하여 </w:t>
      </w:r>
      <w:r w:rsidRPr="007D4FBD">
        <w:rPr>
          <w:rFonts w:asciiTheme="majorHAnsi" w:eastAsiaTheme="majorHAnsi" w:hAnsiTheme="majorHAnsi" w:cs="바탕체" w:hint="eastAsia"/>
          <w:sz w:val="24"/>
          <w:lang w:eastAsia="ko-KR"/>
        </w:rPr>
        <w:t>메모리</w:t>
      </w:r>
      <w:r w:rsidRPr="007D4FBD">
        <w:rPr>
          <w:rFonts w:asciiTheme="majorHAnsi" w:eastAsiaTheme="majorHAnsi" w:hAnsiTheme="majorHAnsi" w:cs="바탕체"/>
          <w:sz w:val="24"/>
          <w:lang w:eastAsia="ko-KR"/>
        </w:rPr>
        <w:t>에 로딩될 수 있다.</w:t>
      </w:r>
    </w:p>
    <w:p w14:paraId="01BFAA50" w14:textId="77777777" w:rsidR="00A919C0" w:rsidRPr="007151AF" w:rsidRDefault="00A919C0" w:rsidP="007151AF">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7151AF">
        <w:rPr>
          <w:rFonts w:asciiTheme="majorHAnsi" w:eastAsiaTheme="majorHAnsi" w:hAnsiTheme="majorHAnsi" w:cs="바탕체" w:hint="eastAsia"/>
          <w:sz w:val="24"/>
          <w:lang w:eastAsia="ko-KR"/>
        </w:rPr>
        <w:t>도</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3 및 도 4는</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본</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발명의</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일</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실시예에</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 xml:space="preserve">따른 </w:t>
      </w:r>
      <w:r w:rsidRPr="007151AF">
        <w:rPr>
          <w:rFonts w:asciiTheme="majorHAnsi" w:eastAsiaTheme="majorHAnsi" w:hAnsiTheme="majorHAnsi" w:cs="바탕체"/>
          <w:sz w:val="24"/>
          <w:lang w:eastAsia="ko-KR"/>
        </w:rPr>
        <w:t xml:space="preserve">AI </w:t>
      </w:r>
      <w:r w:rsidRPr="007151AF">
        <w:rPr>
          <w:rFonts w:asciiTheme="majorHAnsi" w:eastAsiaTheme="majorHAnsi" w:hAnsiTheme="majorHAnsi" w:cs="바탕체" w:hint="eastAsia"/>
          <w:sz w:val="24"/>
          <w:lang w:eastAsia="ko-KR"/>
        </w:rPr>
        <w:t>기반</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교육과정</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개발</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지원</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및</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공유</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플랫폼 서비스 제공 시스템을 설명하기 위한 도면이다.</w:t>
      </w:r>
    </w:p>
    <w:p w14:paraId="2AB9C5BB" w14:textId="77777777" w:rsidR="004F5E71" w:rsidRDefault="004F5E71" w:rsidP="004F5E71">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Pr>
          <w:rFonts w:asciiTheme="majorHAnsi" w:eastAsiaTheme="majorHAnsi" w:hAnsiTheme="majorHAnsi" w:cs="바탕체" w:hint="eastAsia"/>
          <w:sz w:val="24"/>
          <w:lang w:eastAsia="ko-KR"/>
        </w:rPr>
        <w:t xml:space="preserve">도 3을 참조하면, </w:t>
      </w:r>
      <w:r w:rsidRPr="004F5E71">
        <w:rPr>
          <w:rFonts w:asciiTheme="majorHAnsi" w:eastAsiaTheme="majorHAnsi" w:hAnsiTheme="majorHAnsi" w:cs="바탕체"/>
          <w:sz w:val="24"/>
          <w:lang w:eastAsia="ko-KR"/>
        </w:rPr>
        <w:t>플랫폼 서비스 제공 서버(300)는 사용자 장치(100)로부터 수신된 요청 데이터를 분석하여, 사용자의 학습 목적, 대상 학습자, 교구 활용 여부, 주제 범위 등의 요구 조건을 파악한다.</w:t>
      </w:r>
    </w:p>
    <w:p w14:paraId="2BBD642E" w14:textId="4FD36950" w:rsidR="004F5E71" w:rsidRPr="004F5E71" w:rsidRDefault="004F5E71" w:rsidP="004F5E71">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4F5E71">
        <w:rPr>
          <w:rFonts w:asciiTheme="majorHAnsi" w:eastAsiaTheme="majorHAnsi" w:hAnsiTheme="majorHAnsi" w:cs="바탕체"/>
          <w:sz w:val="24"/>
          <w:lang w:eastAsia="ko-KR"/>
        </w:rPr>
        <w:t xml:space="preserve">이후 플랫폼 서비스 제공 서버(300)는 복수의 </w:t>
      </w:r>
      <w:proofErr w:type="spellStart"/>
      <w:r w:rsidRPr="004F5E71">
        <w:rPr>
          <w:rFonts w:asciiTheme="majorHAnsi" w:eastAsiaTheme="majorHAnsi" w:hAnsiTheme="majorHAnsi" w:cs="바탕체"/>
          <w:sz w:val="24"/>
          <w:lang w:eastAsia="ko-KR"/>
        </w:rPr>
        <w:t>헬퍼</w:t>
      </w:r>
      <w:proofErr w:type="spellEnd"/>
      <w:r w:rsidRPr="004F5E71">
        <w:rPr>
          <w:rFonts w:asciiTheme="majorHAnsi" w:eastAsiaTheme="majorHAnsi" w:hAnsiTheme="majorHAnsi" w:cs="바탕체"/>
          <w:sz w:val="24"/>
          <w:lang w:eastAsia="ko-KR"/>
        </w:rPr>
        <w:t xml:space="preserve"> 장치(200)들로부터 입력된 교육 </w:t>
      </w:r>
      <w:r w:rsidR="00BE130F">
        <w:rPr>
          <w:rFonts w:asciiTheme="majorHAnsi" w:eastAsiaTheme="majorHAnsi" w:hAnsiTheme="majorHAnsi" w:cs="바탕체"/>
          <w:sz w:val="24"/>
          <w:lang w:eastAsia="ko-KR"/>
        </w:rPr>
        <w:t>컨텐츠</w:t>
      </w:r>
      <w:r w:rsidRPr="004F5E71">
        <w:rPr>
          <w:rFonts w:asciiTheme="majorHAnsi" w:eastAsiaTheme="majorHAnsi" w:hAnsiTheme="majorHAnsi" w:cs="바탕체"/>
          <w:sz w:val="24"/>
          <w:lang w:eastAsia="ko-KR"/>
        </w:rPr>
        <w:t xml:space="preserve"> 데이터베이스를 조회하여, 사용자의 조건에 부합하는 </w:t>
      </w:r>
      <w:r w:rsidR="00BE130F">
        <w:rPr>
          <w:rFonts w:asciiTheme="majorHAnsi" w:eastAsiaTheme="majorHAnsi" w:hAnsiTheme="majorHAnsi" w:cs="바탕체"/>
          <w:sz w:val="24"/>
          <w:lang w:eastAsia="ko-KR"/>
        </w:rPr>
        <w:t>컨텐츠</w:t>
      </w:r>
      <w:r w:rsidRPr="004F5E71">
        <w:rPr>
          <w:rFonts w:asciiTheme="majorHAnsi" w:eastAsiaTheme="majorHAnsi" w:hAnsiTheme="majorHAnsi" w:cs="바탕체"/>
          <w:sz w:val="24"/>
          <w:lang w:eastAsia="ko-KR"/>
        </w:rPr>
        <w:t>를 선별한다.</w:t>
      </w:r>
    </w:p>
    <w:p w14:paraId="1BB8F2A2" w14:textId="23DF6785" w:rsidR="004F5E71" w:rsidRPr="004F5E71" w:rsidRDefault="004F5E71" w:rsidP="004F5E71">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4F5E71">
        <w:rPr>
          <w:rFonts w:asciiTheme="majorHAnsi" w:eastAsiaTheme="majorHAnsi" w:hAnsiTheme="majorHAnsi" w:cs="바탕체"/>
          <w:sz w:val="24"/>
          <w:lang w:eastAsia="ko-KR"/>
        </w:rPr>
        <w:t xml:space="preserve">선별된 </w:t>
      </w:r>
      <w:r w:rsidR="00BE130F">
        <w:rPr>
          <w:rFonts w:asciiTheme="majorHAnsi" w:eastAsiaTheme="majorHAnsi" w:hAnsiTheme="majorHAnsi" w:cs="바탕체"/>
          <w:sz w:val="24"/>
          <w:lang w:eastAsia="ko-KR"/>
        </w:rPr>
        <w:t>컨텐츠</w:t>
      </w:r>
      <w:r w:rsidRPr="004F5E71">
        <w:rPr>
          <w:rFonts w:asciiTheme="majorHAnsi" w:eastAsiaTheme="majorHAnsi" w:hAnsiTheme="majorHAnsi" w:cs="바탕체"/>
          <w:sz w:val="24"/>
          <w:lang w:eastAsia="ko-KR"/>
        </w:rPr>
        <w:t xml:space="preserve">들은 인공지능 기반 계획 생성 모듈(310)에 입력되어, 해당 모듈은 </w:t>
      </w:r>
      <w:r w:rsidR="00BE130F">
        <w:rPr>
          <w:rFonts w:asciiTheme="majorHAnsi" w:eastAsiaTheme="majorHAnsi" w:hAnsiTheme="majorHAnsi" w:cs="바탕체"/>
          <w:sz w:val="24"/>
          <w:lang w:eastAsia="ko-KR"/>
        </w:rPr>
        <w:t>컨텐츠</w:t>
      </w:r>
      <w:r w:rsidRPr="004F5E71">
        <w:rPr>
          <w:rFonts w:asciiTheme="majorHAnsi" w:eastAsiaTheme="majorHAnsi" w:hAnsiTheme="majorHAnsi" w:cs="바탕체"/>
          <w:sz w:val="24"/>
          <w:lang w:eastAsia="ko-KR"/>
        </w:rPr>
        <w:t xml:space="preserve"> 간의 연관성, 학습 흐름, 학습 목표 달성도 등을 분석하여 최적의 교육과정 구조를 생성한다. 생성된 교육과정은 시간표, 활동지, 실습 자료, 평가 요소 등을 포함할 수 있으며, 사용자의 학습 주제 및 목표에 맞춰 맞춤형으로 설계된다.</w:t>
      </w:r>
    </w:p>
    <w:p w14:paraId="2140F3FD" w14:textId="77777777" w:rsidR="004F5E71" w:rsidRPr="004F5E71" w:rsidRDefault="004F5E71" w:rsidP="004F5E71">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4F5E71">
        <w:rPr>
          <w:rFonts w:asciiTheme="majorHAnsi" w:eastAsiaTheme="majorHAnsi" w:hAnsiTheme="majorHAnsi" w:cs="바탕체"/>
          <w:sz w:val="24"/>
          <w:lang w:eastAsia="ko-KR"/>
        </w:rPr>
        <w:t xml:space="preserve">또한, 계획 생성 모듈(310)은 과거 유사한 설계 데이터 및 학습자 피드백 </w:t>
      </w:r>
      <w:r w:rsidRPr="004F5E71">
        <w:rPr>
          <w:rFonts w:asciiTheme="majorHAnsi" w:eastAsiaTheme="majorHAnsi" w:hAnsiTheme="majorHAnsi" w:cs="바탕체"/>
          <w:sz w:val="24"/>
          <w:lang w:eastAsia="ko-KR"/>
        </w:rPr>
        <w:lastRenderedPageBreak/>
        <w:t>데이터를 학습하여, 추천 교육과정의 품질을 지속적으로 개선한다. 필요 시 베테랑 강사들이 등록한 검증된 설계 템플릿이나 수업 노하우를 반영하여, 보다 전문적이고 실무적인 교육과정이 자동 생성될 수 있다.</w:t>
      </w:r>
    </w:p>
    <w:p w14:paraId="53DD0128" w14:textId="42C5BDBE" w:rsidR="004F5E71" w:rsidRPr="004F5E71" w:rsidRDefault="004F5E71" w:rsidP="004F5E71">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4F5E71">
        <w:rPr>
          <w:rFonts w:asciiTheme="majorHAnsi" w:eastAsiaTheme="majorHAnsi" w:hAnsiTheme="majorHAnsi" w:cs="바탕체"/>
          <w:sz w:val="24"/>
          <w:lang w:eastAsia="ko-KR"/>
        </w:rPr>
        <w:t xml:space="preserve">이와 같이 생성된 교육과정은 </w:t>
      </w:r>
      <w:r>
        <w:rPr>
          <w:rFonts w:asciiTheme="majorHAnsi" w:eastAsiaTheme="majorHAnsi" w:hAnsiTheme="majorHAnsi" w:cs="바탕체" w:hint="eastAsia"/>
          <w:sz w:val="24"/>
          <w:lang w:eastAsia="ko-KR"/>
        </w:rPr>
        <w:t xml:space="preserve">다시 </w:t>
      </w:r>
      <w:r w:rsidRPr="004F5E71">
        <w:rPr>
          <w:rFonts w:asciiTheme="majorHAnsi" w:eastAsiaTheme="majorHAnsi" w:hAnsiTheme="majorHAnsi" w:cs="바탕체"/>
          <w:sz w:val="24"/>
          <w:lang w:eastAsia="ko-KR"/>
        </w:rPr>
        <w:t xml:space="preserve">사용자 장치(100)에 제공되어, 사용자는 이를 검토하거나 수정하여 실제 수업 설계에 활용할 수 있다. 나아가 플랫폼은 완성된 교육과정을 기반으로 활동지, 실습 키트, 미션 매트 등의 부가 </w:t>
      </w:r>
      <w:r w:rsidR="00BE130F">
        <w:rPr>
          <w:rFonts w:asciiTheme="majorHAnsi" w:eastAsiaTheme="majorHAnsi" w:hAnsiTheme="majorHAnsi" w:cs="바탕체"/>
          <w:sz w:val="24"/>
          <w:lang w:eastAsia="ko-KR"/>
        </w:rPr>
        <w:t>컨텐츠</w:t>
      </w:r>
      <w:r w:rsidRPr="004F5E71">
        <w:rPr>
          <w:rFonts w:asciiTheme="majorHAnsi" w:eastAsiaTheme="majorHAnsi" w:hAnsiTheme="majorHAnsi" w:cs="바탕체"/>
          <w:sz w:val="24"/>
          <w:lang w:eastAsia="ko-KR"/>
        </w:rPr>
        <w:t>를 자동 생성하거나 추천함으로써, 강사의 수업 준비 부담을 경감시키고, 교육 품질 향상에 기여한다.</w:t>
      </w:r>
    </w:p>
    <w:p w14:paraId="0D6881D1" w14:textId="77777777" w:rsidR="004F5E71" w:rsidRDefault="004F5E71" w:rsidP="004F5E71">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Pr>
          <w:rFonts w:asciiTheme="majorHAnsi" w:eastAsiaTheme="majorHAnsi" w:hAnsiTheme="majorHAnsi" w:cs="바탕체" w:hint="eastAsia"/>
          <w:sz w:val="24"/>
          <w:lang w:eastAsia="ko-KR"/>
        </w:rPr>
        <w:t xml:space="preserve">도 4를 참조하면, </w:t>
      </w:r>
      <w:r w:rsidRPr="004F5E71">
        <w:rPr>
          <w:rFonts w:asciiTheme="majorHAnsi" w:eastAsiaTheme="majorHAnsi" w:hAnsiTheme="majorHAnsi" w:cs="바탕체"/>
          <w:sz w:val="24"/>
          <w:lang w:eastAsia="ko-KR"/>
        </w:rPr>
        <w:t>플랫폼 서비스 제공 서버(300)는 사용자 장치(100)로부터 입력된 교육 설계 요청을 수신하면, 내부에 구축된 인공지능 기반의 계획 생성 모듈을 통해 LLM 데이터베이스 및 사전 학습된 지식 DB를 참조하여 기초 설계안을 도출한다.</w:t>
      </w:r>
    </w:p>
    <w:p w14:paraId="40B69B94" w14:textId="2F4BE3A2" w:rsidR="0053285E" w:rsidRPr="004F5E71" w:rsidRDefault="004F5E71" w:rsidP="004F5E71">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4F5E71">
        <w:rPr>
          <w:rFonts w:asciiTheme="majorHAnsi" w:eastAsiaTheme="majorHAnsi" w:hAnsiTheme="majorHAnsi" w:cs="바탕체"/>
          <w:sz w:val="24"/>
          <w:lang w:eastAsia="ko-KR"/>
        </w:rPr>
        <w:t>이후, 베테랑 강사들의 실제 교육 경험과 수업 사례가 축적된 경험 저장소(Experience Vault)와 검증된 팁, 템플릿, 노하우가 포함된 지식 라이브러리(Wisdom Library)를 연계하여 설계안을 보완하고 구체화한다. 완성된 교육 설계 결과물은 다시 사용자 장치(100)로 제공되어, 강사는 이를 기반으로 수업을 준비하거나 수정할 수 있다.</w:t>
      </w:r>
    </w:p>
    <w:p w14:paraId="30F562A8" w14:textId="77777777" w:rsidR="00A919C0" w:rsidRPr="007151AF" w:rsidRDefault="00A919C0" w:rsidP="007151AF">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7151AF">
        <w:rPr>
          <w:rFonts w:asciiTheme="majorHAnsi" w:eastAsiaTheme="majorHAnsi" w:hAnsiTheme="majorHAnsi" w:cs="바탕체" w:hint="eastAsia"/>
          <w:sz w:val="24"/>
          <w:lang w:eastAsia="ko-KR"/>
        </w:rPr>
        <w:t>도</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5는</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본</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발명의</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일</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실시예에</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 xml:space="preserve">따른 </w:t>
      </w:r>
      <w:r w:rsidRPr="007151AF">
        <w:rPr>
          <w:rFonts w:asciiTheme="majorHAnsi" w:eastAsiaTheme="majorHAnsi" w:hAnsiTheme="majorHAnsi" w:cs="바탕체"/>
          <w:sz w:val="24"/>
          <w:lang w:eastAsia="ko-KR"/>
        </w:rPr>
        <w:t xml:space="preserve">AI </w:t>
      </w:r>
      <w:r w:rsidRPr="007151AF">
        <w:rPr>
          <w:rFonts w:asciiTheme="majorHAnsi" w:eastAsiaTheme="majorHAnsi" w:hAnsiTheme="majorHAnsi" w:cs="바탕체" w:hint="eastAsia"/>
          <w:sz w:val="24"/>
          <w:lang w:eastAsia="ko-KR"/>
        </w:rPr>
        <w:t>기반</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교육과정</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개발</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지원</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및</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공유</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플랫폼 서비스 제공 시스템의 사용자 장치를 설명하기 위한 도면이다.</w:t>
      </w:r>
    </w:p>
    <w:p w14:paraId="188A4924" w14:textId="7F701B32" w:rsidR="0053285E" w:rsidRPr="007151AF" w:rsidRDefault="0053285E" w:rsidP="007151AF">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7151AF">
        <w:rPr>
          <w:rFonts w:asciiTheme="majorHAnsi" w:eastAsiaTheme="majorHAnsi" w:hAnsiTheme="majorHAnsi" w:cs="바탕체" w:hint="eastAsia"/>
          <w:sz w:val="24"/>
          <w:lang w:eastAsia="ko-KR"/>
        </w:rPr>
        <w:t>도 5를 참조하면, 본</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발명의</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일</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실시예에</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따른 사용자 장치</w:t>
      </w:r>
      <w:r w:rsidR="004F5E71" w:rsidRPr="007151AF">
        <w:rPr>
          <w:rFonts w:asciiTheme="majorHAnsi" w:eastAsiaTheme="majorHAnsi" w:hAnsiTheme="majorHAnsi" w:cs="바탕체" w:hint="eastAsia"/>
          <w:sz w:val="24"/>
          <w:lang w:eastAsia="ko-KR"/>
        </w:rPr>
        <w:t>(100)</w:t>
      </w:r>
      <w:r w:rsidRPr="007151AF">
        <w:rPr>
          <w:rFonts w:asciiTheme="majorHAnsi" w:eastAsiaTheme="majorHAnsi" w:hAnsiTheme="majorHAnsi" w:cs="바탕체" w:hint="eastAsia"/>
          <w:sz w:val="24"/>
          <w:lang w:eastAsia="ko-KR"/>
        </w:rPr>
        <w:t xml:space="preserve">는, 교육 </w:t>
      </w:r>
      <w:r w:rsidRPr="007151AF">
        <w:rPr>
          <w:rFonts w:asciiTheme="majorHAnsi" w:eastAsiaTheme="majorHAnsi" w:hAnsiTheme="majorHAnsi" w:cs="바탕체" w:hint="eastAsia"/>
          <w:sz w:val="24"/>
          <w:lang w:eastAsia="ko-KR"/>
        </w:rPr>
        <w:lastRenderedPageBreak/>
        <w:t>과정 설계에 필요한 서비스를 요청하면서, 교육 목표, 교육 대상 및 교육 진행 상황을 함께 입력할 수 있다.</w:t>
      </w:r>
    </w:p>
    <w:p w14:paraId="6AC5557A" w14:textId="77777777" w:rsidR="004F5E71" w:rsidRPr="004F5E71" w:rsidRDefault="004F5E71" w:rsidP="007151AF">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4F5E71">
        <w:rPr>
          <w:rFonts w:asciiTheme="majorHAnsi" w:eastAsiaTheme="majorHAnsi" w:hAnsiTheme="majorHAnsi" w:cs="바탕체"/>
          <w:sz w:val="24"/>
          <w:lang w:eastAsia="ko-KR"/>
        </w:rPr>
        <w:t>도 5를 참조하면, 본 발명의 일 실시예에 따른 사용자 장치(100)는 화면(110)을 포함하며, 상기 화면(110)은 교육 과정 설계에 필요한 정보를 입력하고 서비스 요청을 수행할 수 있는 복수의 인터페이스를 구비한다.</w:t>
      </w:r>
    </w:p>
    <w:p w14:paraId="2F6D21CE" w14:textId="77777777" w:rsidR="004F5E71" w:rsidRPr="004F5E71" w:rsidRDefault="004F5E71" w:rsidP="007151AF">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4F5E71">
        <w:rPr>
          <w:rFonts w:asciiTheme="majorHAnsi" w:eastAsiaTheme="majorHAnsi" w:hAnsiTheme="majorHAnsi" w:cs="바탕체"/>
          <w:sz w:val="24"/>
          <w:lang w:eastAsia="ko-KR"/>
        </w:rPr>
        <w:t>구체적으로, 화면(110)에는 사용자가 현재 진행 중인 교육의 단계별 상태를 확인하고 수정할 수 있는 교육 진행 상황(111) 표시부가 포함되어 있으며, 각 단계의 진행률을 시각적으로 표현하여 설계 과정의 진척도를 한눈에 파악할 수 있다.</w:t>
      </w:r>
    </w:p>
    <w:p w14:paraId="08B6B8AD" w14:textId="0159CEEC" w:rsidR="004F5E71" w:rsidRPr="004F5E71" w:rsidRDefault="004F5E71" w:rsidP="007151AF">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4F5E71">
        <w:rPr>
          <w:rFonts w:asciiTheme="majorHAnsi" w:eastAsiaTheme="majorHAnsi" w:hAnsiTheme="majorHAnsi" w:cs="바탕체"/>
          <w:sz w:val="24"/>
          <w:lang w:eastAsia="ko-KR"/>
        </w:rPr>
        <w:t xml:space="preserve">또한, 사용자는 </w:t>
      </w:r>
      <w:r w:rsidR="00BE130F" w:rsidRPr="007151AF">
        <w:rPr>
          <w:rFonts w:asciiTheme="majorHAnsi" w:eastAsiaTheme="majorHAnsi" w:hAnsiTheme="majorHAnsi" w:cs="바탕체"/>
          <w:sz w:val="24"/>
          <w:lang w:eastAsia="ko-KR"/>
        </w:rPr>
        <w:t>컨텐츠</w:t>
      </w:r>
      <w:r w:rsidRPr="004F5E71">
        <w:rPr>
          <w:rFonts w:asciiTheme="majorHAnsi" w:eastAsiaTheme="majorHAnsi" w:hAnsiTheme="majorHAnsi" w:cs="바탕체"/>
          <w:sz w:val="24"/>
          <w:lang w:eastAsia="ko-KR"/>
        </w:rPr>
        <w:t xml:space="preserve"> 자료실(112)을 통해 설계에 활용할 수 있는 교육 </w:t>
      </w:r>
      <w:r w:rsidR="00BE130F" w:rsidRPr="007151AF">
        <w:rPr>
          <w:rFonts w:asciiTheme="majorHAnsi" w:eastAsiaTheme="majorHAnsi" w:hAnsiTheme="majorHAnsi" w:cs="바탕체"/>
          <w:sz w:val="24"/>
          <w:lang w:eastAsia="ko-KR"/>
        </w:rPr>
        <w:t>컨텐츠</w:t>
      </w:r>
      <w:r w:rsidRPr="004F5E71">
        <w:rPr>
          <w:rFonts w:asciiTheme="majorHAnsi" w:eastAsiaTheme="majorHAnsi" w:hAnsiTheme="majorHAnsi" w:cs="바탕체"/>
          <w:sz w:val="24"/>
          <w:lang w:eastAsia="ko-KR"/>
        </w:rPr>
        <w:t>를 조회하거나 선택할 수 있고, 스크립트 생성(113) 메뉴를 통해 수업 대본 또는 활동지 초안을 자동으로 생성할 수 있다.</w:t>
      </w:r>
    </w:p>
    <w:p w14:paraId="64D77A58" w14:textId="77777777" w:rsidR="004F5E71" w:rsidRPr="004F5E71" w:rsidRDefault="004F5E71" w:rsidP="007151AF">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4F5E71">
        <w:rPr>
          <w:rFonts w:asciiTheme="majorHAnsi" w:eastAsiaTheme="majorHAnsi" w:hAnsiTheme="majorHAnsi" w:cs="바탕체"/>
          <w:sz w:val="24"/>
          <w:lang w:eastAsia="ko-KR"/>
        </w:rPr>
        <w:t>아울러, 교육 목표(114) 입력부에서는 해당 수업이 달성하고자 하는 학습 목표를 설정할 수 있으며, 교육 대상(115) 입력부에서는 학습자의 연령, 수준, 학년 등 대상 정보를 입력하여 맞춤형 교육 설계가 가능하도록 한다.</w:t>
      </w:r>
    </w:p>
    <w:p w14:paraId="397D7655" w14:textId="77777777" w:rsidR="004F5E71" w:rsidRPr="004F5E71" w:rsidRDefault="004F5E71" w:rsidP="007151AF">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4F5E71">
        <w:rPr>
          <w:rFonts w:asciiTheme="majorHAnsi" w:eastAsiaTheme="majorHAnsi" w:hAnsiTheme="majorHAnsi" w:cs="바탕체"/>
          <w:sz w:val="24"/>
          <w:lang w:eastAsia="ko-KR"/>
        </w:rPr>
        <w:t>이와 같이 사용자 장치(100)는 입력된 교육 목표, 교육 대상, 진행 상황 등의 데이터를 기반으로 플랫폼 서비스 제공 서버(300)에 요청을 전송하고, 서버(300)는 이를 토대로 인공지능 기반 교육과정 설계를 수행하여 결과를 다시 사용자 장치(100)에 제공한다.</w:t>
      </w:r>
    </w:p>
    <w:p w14:paraId="50D68539" w14:textId="77777777" w:rsidR="00A919C0" w:rsidRPr="007151AF" w:rsidRDefault="00A919C0" w:rsidP="007151AF">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7151AF">
        <w:rPr>
          <w:rFonts w:asciiTheme="majorHAnsi" w:eastAsiaTheme="majorHAnsi" w:hAnsiTheme="majorHAnsi" w:cs="바탕체" w:hint="eastAsia"/>
          <w:sz w:val="24"/>
          <w:lang w:eastAsia="ko-KR"/>
        </w:rPr>
        <w:t>도</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6은</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본</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발명의</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일</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실시예에</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 xml:space="preserve">따른 </w:t>
      </w:r>
      <w:r w:rsidRPr="007151AF">
        <w:rPr>
          <w:rFonts w:asciiTheme="majorHAnsi" w:eastAsiaTheme="majorHAnsi" w:hAnsiTheme="majorHAnsi" w:cs="바탕체"/>
          <w:sz w:val="24"/>
          <w:lang w:eastAsia="ko-KR"/>
        </w:rPr>
        <w:t xml:space="preserve">AI </w:t>
      </w:r>
      <w:r w:rsidRPr="007151AF">
        <w:rPr>
          <w:rFonts w:asciiTheme="majorHAnsi" w:eastAsiaTheme="majorHAnsi" w:hAnsiTheme="majorHAnsi" w:cs="바탕체" w:hint="eastAsia"/>
          <w:sz w:val="24"/>
          <w:lang w:eastAsia="ko-KR"/>
        </w:rPr>
        <w:t>기반</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교육과정</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개발</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지원</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및</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공유</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lastRenderedPageBreak/>
        <w:t xml:space="preserve">플랫폼 서비스 제공 시스템의 </w:t>
      </w:r>
      <w:proofErr w:type="spellStart"/>
      <w:r w:rsidRPr="007151AF">
        <w:rPr>
          <w:rFonts w:asciiTheme="majorHAnsi" w:eastAsiaTheme="majorHAnsi" w:hAnsiTheme="majorHAnsi" w:cs="바탕체" w:hint="eastAsia"/>
          <w:sz w:val="24"/>
          <w:lang w:eastAsia="ko-KR"/>
        </w:rPr>
        <w:t>헬퍼</w:t>
      </w:r>
      <w:proofErr w:type="spellEnd"/>
      <w:r w:rsidRPr="007151AF">
        <w:rPr>
          <w:rFonts w:asciiTheme="majorHAnsi" w:eastAsiaTheme="majorHAnsi" w:hAnsiTheme="majorHAnsi" w:cs="바탕체" w:hint="eastAsia"/>
          <w:sz w:val="24"/>
          <w:lang w:eastAsia="ko-KR"/>
        </w:rPr>
        <w:t xml:space="preserve"> 장치를 설명하기 위한 도면이다.</w:t>
      </w:r>
    </w:p>
    <w:p w14:paraId="28A10A69" w14:textId="517A7F10" w:rsidR="0053285E" w:rsidRPr="007151AF" w:rsidRDefault="0053285E" w:rsidP="007151AF">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7151AF">
        <w:rPr>
          <w:rFonts w:asciiTheme="majorHAnsi" w:eastAsiaTheme="majorHAnsi" w:hAnsiTheme="majorHAnsi" w:cs="바탕체" w:hint="eastAsia"/>
          <w:sz w:val="24"/>
          <w:lang w:eastAsia="ko-KR"/>
        </w:rPr>
        <w:t>도 6을 참조하면, 본</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발명의</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일</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실시예에</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 xml:space="preserve">따른 </w:t>
      </w:r>
      <w:proofErr w:type="spellStart"/>
      <w:r w:rsidRPr="007151AF">
        <w:rPr>
          <w:rFonts w:asciiTheme="majorHAnsi" w:eastAsiaTheme="majorHAnsi" w:hAnsiTheme="majorHAnsi" w:cs="바탕체" w:hint="eastAsia"/>
          <w:sz w:val="24"/>
          <w:lang w:eastAsia="ko-KR"/>
        </w:rPr>
        <w:t>헬퍼</w:t>
      </w:r>
      <w:proofErr w:type="spellEnd"/>
      <w:r w:rsidRPr="007151AF">
        <w:rPr>
          <w:rFonts w:asciiTheme="majorHAnsi" w:eastAsiaTheme="majorHAnsi" w:hAnsiTheme="majorHAnsi" w:cs="바탕체" w:hint="eastAsia"/>
          <w:sz w:val="24"/>
          <w:lang w:eastAsia="ko-KR"/>
        </w:rPr>
        <w:t xml:space="preserve"> 장치</w:t>
      </w:r>
      <w:r w:rsidR="004F5E71" w:rsidRPr="007151AF">
        <w:rPr>
          <w:rFonts w:asciiTheme="majorHAnsi" w:eastAsiaTheme="majorHAnsi" w:hAnsiTheme="majorHAnsi" w:cs="바탕체" w:hint="eastAsia"/>
          <w:sz w:val="24"/>
          <w:lang w:eastAsia="ko-KR"/>
        </w:rPr>
        <w:t>(200)</w:t>
      </w:r>
      <w:r w:rsidRPr="007151AF">
        <w:rPr>
          <w:rFonts w:asciiTheme="majorHAnsi" w:eastAsiaTheme="majorHAnsi" w:hAnsiTheme="majorHAnsi" w:cs="바탕체" w:hint="eastAsia"/>
          <w:sz w:val="24"/>
          <w:lang w:eastAsia="ko-KR"/>
        </w:rPr>
        <w:t>는 수업 자료를 포함하는 교육 컨텐츠를 입력할 수 있다.</w:t>
      </w:r>
    </w:p>
    <w:p w14:paraId="29D7419F" w14:textId="03921120" w:rsidR="0053285E" w:rsidRDefault="0053285E" w:rsidP="0053285E">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구체적으로, 교육 컨텐츠는, 강의 계획서, 제안서, 활동지 및 교육 계획안을 포함할 수 있다.</w:t>
      </w:r>
    </w:p>
    <w:p w14:paraId="7F8ED53D" w14:textId="2A8D6C9B" w:rsidR="004F5E71" w:rsidRPr="004F5E71" w:rsidRDefault="004F5E71" w:rsidP="004F5E71">
      <w:pPr>
        <w:adjustRightInd w:val="0"/>
        <w:spacing w:line="360" w:lineRule="auto"/>
        <w:ind w:firstLineChars="330" w:firstLine="792"/>
        <w:outlineLvl w:val="1"/>
        <w:rPr>
          <w:rFonts w:ascii="맑은 고딕" w:eastAsia="맑은 고딕" w:hAnsi="맑은 고딕"/>
          <w:sz w:val="24"/>
          <w:lang w:eastAsia="ko-KR"/>
        </w:rPr>
      </w:pPr>
      <w:r w:rsidRPr="004F5E71">
        <w:rPr>
          <w:rFonts w:ascii="맑은 고딕" w:eastAsia="맑은 고딕" w:hAnsi="맑은 고딕"/>
          <w:sz w:val="24"/>
          <w:lang w:eastAsia="ko-KR"/>
        </w:rPr>
        <w:t xml:space="preserve">도 6을 참조하면, 본 발명의 일 실시예에 따른 </w:t>
      </w:r>
      <w:proofErr w:type="spellStart"/>
      <w:r w:rsidRPr="004F5E71">
        <w:rPr>
          <w:rFonts w:ascii="맑은 고딕" w:eastAsia="맑은 고딕" w:hAnsi="맑은 고딕"/>
          <w:sz w:val="24"/>
          <w:lang w:eastAsia="ko-KR"/>
        </w:rPr>
        <w:t>헬퍼</w:t>
      </w:r>
      <w:proofErr w:type="spellEnd"/>
      <w:r w:rsidRPr="004F5E71">
        <w:rPr>
          <w:rFonts w:ascii="맑은 고딕" w:eastAsia="맑은 고딕" w:hAnsi="맑은 고딕"/>
          <w:sz w:val="24"/>
          <w:lang w:eastAsia="ko-KR"/>
        </w:rPr>
        <w:t xml:space="preserve"> 장치(200)는 화면(210)을 포함하며, 상기 화면(210)은 수업 자료를 포함하는 교육 </w:t>
      </w:r>
      <w:r w:rsidR="00BE130F">
        <w:rPr>
          <w:rFonts w:ascii="맑은 고딕" w:eastAsia="맑은 고딕" w:hAnsi="맑은 고딕"/>
          <w:sz w:val="24"/>
          <w:lang w:eastAsia="ko-KR"/>
        </w:rPr>
        <w:t>컨텐츠</w:t>
      </w:r>
      <w:r w:rsidRPr="004F5E71">
        <w:rPr>
          <w:rFonts w:ascii="맑은 고딕" w:eastAsia="맑은 고딕" w:hAnsi="맑은 고딕"/>
          <w:sz w:val="24"/>
          <w:lang w:eastAsia="ko-KR"/>
        </w:rPr>
        <w:t>를 입력할 수 있는 다양한 인터페이스를 제공한다.</w:t>
      </w:r>
    </w:p>
    <w:p w14:paraId="259789A3" w14:textId="34F4B59F" w:rsidR="004F5E71" w:rsidRPr="004F5E71" w:rsidRDefault="004F5E71" w:rsidP="004F5E71">
      <w:pPr>
        <w:adjustRightInd w:val="0"/>
        <w:spacing w:line="360" w:lineRule="auto"/>
        <w:ind w:firstLineChars="330" w:firstLine="792"/>
        <w:outlineLvl w:val="1"/>
        <w:rPr>
          <w:rFonts w:ascii="맑은 고딕" w:eastAsia="맑은 고딕" w:hAnsi="맑은 고딕"/>
          <w:sz w:val="24"/>
          <w:lang w:eastAsia="ko-KR"/>
        </w:rPr>
      </w:pPr>
      <w:r w:rsidRPr="004F5E71">
        <w:rPr>
          <w:rFonts w:ascii="맑은 고딕" w:eastAsia="맑은 고딕" w:hAnsi="맑은 고딕"/>
          <w:sz w:val="24"/>
          <w:lang w:eastAsia="ko-KR"/>
        </w:rPr>
        <w:t xml:space="preserve">화면(210)에는 먼저 교육 분야 입력(211) 영역이 구비되어, 사용자가 교육 </w:t>
      </w:r>
      <w:r w:rsidR="00BE130F">
        <w:rPr>
          <w:rFonts w:ascii="맑은 고딕" w:eastAsia="맑은 고딕" w:hAnsi="맑은 고딕"/>
          <w:sz w:val="24"/>
          <w:lang w:eastAsia="ko-KR"/>
        </w:rPr>
        <w:t>컨텐츠</w:t>
      </w:r>
      <w:r w:rsidRPr="004F5E71">
        <w:rPr>
          <w:rFonts w:ascii="맑은 고딕" w:eastAsia="맑은 고딕" w:hAnsi="맑은 고딕"/>
          <w:sz w:val="24"/>
          <w:lang w:eastAsia="ko-KR"/>
        </w:rPr>
        <w:t>가 속하는 분야(예: 과학, 예술, 인성교육 등)를 선택하거나 입력할 수 있다. 이어서 강사 정보(212</w:t>
      </w:r>
      <w:r w:rsidR="000746ED">
        <w:rPr>
          <w:rFonts w:ascii="맑은 고딕" w:eastAsia="맑은 고딕" w:hAnsi="맑은 고딕" w:hint="eastAsia"/>
          <w:sz w:val="24"/>
          <w:lang w:eastAsia="ko-KR"/>
        </w:rPr>
        <w:t>)</w:t>
      </w:r>
      <w:r w:rsidRPr="004F5E71">
        <w:rPr>
          <w:rFonts w:ascii="맑은 고딕" w:eastAsia="맑은 고딕" w:hAnsi="맑은 고딕"/>
          <w:sz w:val="24"/>
          <w:lang w:eastAsia="ko-KR"/>
        </w:rPr>
        <w:t>가 표시되거나 등록될 수 있으며, 해당 강사가 보유한 전문 분야 및 경력 정보를 포함할 수 있다.</w:t>
      </w:r>
    </w:p>
    <w:p w14:paraId="4187EB16" w14:textId="2E27C6D0" w:rsidR="004F5E71" w:rsidRPr="004F5E71" w:rsidRDefault="004F5E71" w:rsidP="004F5E71">
      <w:pPr>
        <w:adjustRightInd w:val="0"/>
        <w:spacing w:line="360" w:lineRule="auto"/>
        <w:ind w:firstLineChars="330" w:firstLine="792"/>
        <w:outlineLvl w:val="1"/>
        <w:rPr>
          <w:rFonts w:ascii="맑은 고딕" w:eastAsia="맑은 고딕" w:hAnsi="맑은 고딕"/>
          <w:sz w:val="24"/>
          <w:lang w:eastAsia="ko-KR"/>
        </w:rPr>
      </w:pPr>
      <w:r w:rsidRPr="004F5E71">
        <w:rPr>
          <w:rFonts w:ascii="맑은 고딕" w:eastAsia="맑은 고딕" w:hAnsi="맑은 고딕"/>
          <w:sz w:val="24"/>
          <w:lang w:eastAsia="ko-KR"/>
        </w:rPr>
        <w:t xml:space="preserve">또한, </w:t>
      </w:r>
      <w:proofErr w:type="spellStart"/>
      <w:r w:rsidRPr="004F5E71">
        <w:rPr>
          <w:rFonts w:ascii="맑은 고딕" w:eastAsia="맑은 고딕" w:hAnsi="맑은 고딕"/>
          <w:sz w:val="24"/>
          <w:lang w:eastAsia="ko-KR"/>
        </w:rPr>
        <w:t>헬퍼</w:t>
      </w:r>
      <w:proofErr w:type="spellEnd"/>
      <w:r w:rsidRPr="004F5E71">
        <w:rPr>
          <w:rFonts w:ascii="맑은 고딕" w:eastAsia="맑은 고딕" w:hAnsi="맑은 고딕"/>
          <w:sz w:val="24"/>
          <w:lang w:eastAsia="ko-KR"/>
        </w:rPr>
        <w:t xml:space="preserve"> 장치(200)의 화면(210)에는 교육 </w:t>
      </w:r>
      <w:r w:rsidR="00BE130F">
        <w:rPr>
          <w:rFonts w:ascii="맑은 고딕" w:eastAsia="맑은 고딕" w:hAnsi="맑은 고딕"/>
          <w:sz w:val="24"/>
          <w:lang w:eastAsia="ko-KR"/>
        </w:rPr>
        <w:t>컨텐츠</w:t>
      </w:r>
      <w:r w:rsidRPr="004F5E71">
        <w:rPr>
          <w:rFonts w:ascii="맑은 고딕" w:eastAsia="맑은 고딕" w:hAnsi="맑은 고딕"/>
          <w:sz w:val="24"/>
          <w:lang w:eastAsia="ko-KR"/>
        </w:rPr>
        <w:t>를 구체적으로 구성하는 항목들이 제공된다. 사용자는 강의 계획서(513)를 첨부하거나 작성할 수 있으며, 수업 목표 및 세부 운영 계획을 기술할 수 있다. 제안서(514) 입력부를 통해 강의나 프로그램의 목적, 기대효과 등을 서술할 수 있고, 교육 계획안(515)을 통해 교육 활동의 순서, 시간 배분, 필요 교구 등을 구체적으로 작성할 수 있다.</w:t>
      </w:r>
    </w:p>
    <w:p w14:paraId="16527FAA" w14:textId="567D10E2" w:rsidR="004F5E71" w:rsidRPr="004F5E71" w:rsidRDefault="004F5E71" w:rsidP="004F5E71">
      <w:pPr>
        <w:adjustRightInd w:val="0"/>
        <w:spacing w:line="360" w:lineRule="auto"/>
        <w:ind w:firstLineChars="330" w:firstLine="792"/>
        <w:outlineLvl w:val="1"/>
        <w:rPr>
          <w:rFonts w:ascii="맑은 고딕" w:eastAsia="맑은 고딕" w:hAnsi="맑은 고딕"/>
          <w:sz w:val="24"/>
          <w:lang w:eastAsia="ko-KR"/>
        </w:rPr>
      </w:pPr>
      <w:r w:rsidRPr="004F5E71">
        <w:rPr>
          <w:rFonts w:ascii="맑은 고딕" w:eastAsia="맑은 고딕" w:hAnsi="맑은 고딕"/>
          <w:sz w:val="24"/>
          <w:lang w:eastAsia="ko-KR"/>
        </w:rPr>
        <w:t xml:space="preserve">마지막으로 리워드 요청(516) 기능을 통해, 입력된 교육 </w:t>
      </w:r>
      <w:r w:rsidR="00BE130F">
        <w:rPr>
          <w:rFonts w:ascii="맑은 고딕" w:eastAsia="맑은 고딕" w:hAnsi="맑은 고딕"/>
          <w:sz w:val="24"/>
          <w:lang w:eastAsia="ko-KR"/>
        </w:rPr>
        <w:t>컨텐츠</w:t>
      </w:r>
      <w:r w:rsidRPr="004F5E71">
        <w:rPr>
          <w:rFonts w:ascii="맑은 고딕" w:eastAsia="맑은 고딕" w:hAnsi="맑은 고딕"/>
          <w:sz w:val="24"/>
          <w:lang w:eastAsia="ko-KR"/>
        </w:rPr>
        <w:t>의 기여도나 활용률에 따른 보상 요청을 서버(300)에 전송할 수 있다.</w:t>
      </w:r>
    </w:p>
    <w:p w14:paraId="75F859F9" w14:textId="190426D4" w:rsidR="004F5E71" w:rsidRPr="004F5E71" w:rsidRDefault="004F5E71" w:rsidP="004F5E71">
      <w:pPr>
        <w:adjustRightInd w:val="0"/>
        <w:spacing w:line="360" w:lineRule="auto"/>
        <w:ind w:firstLineChars="330" w:firstLine="792"/>
        <w:outlineLvl w:val="1"/>
        <w:rPr>
          <w:rFonts w:ascii="맑은 고딕" w:eastAsia="맑은 고딕" w:hAnsi="맑은 고딕"/>
          <w:sz w:val="24"/>
          <w:lang w:eastAsia="ko-KR"/>
        </w:rPr>
      </w:pPr>
      <w:r w:rsidRPr="004F5E71">
        <w:rPr>
          <w:rFonts w:ascii="맑은 고딕" w:eastAsia="맑은 고딕" w:hAnsi="맑은 고딕"/>
          <w:sz w:val="24"/>
          <w:lang w:eastAsia="ko-KR"/>
        </w:rPr>
        <w:t xml:space="preserve">이와 같이 </w:t>
      </w:r>
      <w:proofErr w:type="spellStart"/>
      <w:r w:rsidRPr="004F5E71">
        <w:rPr>
          <w:rFonts w:ascii="맑은 고딕" w:eastAsia="맑은 고딕" w:hAnsi="맑은 고딕"/>
          <w:sz w:val="24"/>
          <w:lang w:eastAsia="ko-KR"/>
        </w:rPr>
        <w:t>헬퍼</w:t>
      </w:r>
      <w:proofErr w:type="spellEnd"/>
      <w:r w:rsidRPr="004F5E71">
        <w:rPr>
          <w:rFonts w:ascii="맑은 고딕" w:eastAsia="맑은 고딕" w:hAnsi="맑은 고딕"/>
          <w:sz w:val="24"/>
          <w:lang w:eastAsia="ko-KR"/>
        </w:rPr>
        <w:t xml:space="preserve"> 장치(200)는 다양한 형태의 교육 </w:t>
      </w:r>
      <w:r w:rsidR="00BE130F">
        <w:rPr>
          <w:rFonts w:ascii="맑은 고딕" w:eastAsia="맑은 고딕" w:hAnsi="맑은 고딕"/>
          <w:sz w:val="24"/>
          <w:lang w:eastAsia="ko-KR"/>
        </w:rPr>
        <w:t>컨텐츠</w:t>
      </w:r>
      <w:r w:rsidRPr="004F5E71">
        <w:rPr>
          <w:rFonts w:ascii="맑은 고딕" w:eastAsia="맑은 고딕" w:hAnsi="맑은 고딕"/>
          <w:sz w:val="24"/>
          <w:lang w:eastAsia="ko-KR"/>
        </w:rPr>
        <w:t xml:space="preserve">를 </w:t>
      </w:r>
      <w:proofErr w:type="spellStart"/>
      <w:r w:rsidRPr="004F5E71">
        <w:rPr>
          <w:rFonts w:ascii="맑은 고딕" w:eastAsia="맑은 고딕" w:hAnsi="맑은 고딕"/>
          <w:sz w:val="24"/>
          <w:lang w:eastAsia="ko-KR"/>
        </w:rPr>
        <w:t>입력받아</w:t>
      </w:r>
      <w:proofErr w:type="spellEnd"/>
      <w:r w:rsidRPr="004F5E71">
        <w:rPr>
          <w:rFonts w:ascii="맑은 고딕" w:eastAsia="맑은 고딕" w:hAnsi="맑은 고딕"/>
          <w:sz w:val="24"/>
          <w:lang w:eastAsia="ko-KR"/>
        </w:rPr>
        <w:t xml:space="preserve"> 플랫폼 </w:t>
      </w:r>
      <w:r w:rsidRPr="004F5E71">
        <w:rPr>
          <w:rFonts w:ascii="맑은 고딕" w:eastAsia="맑은 고딕" w:hAnsi="맑은 고딕"/>
          <w:sz w:val="24"/>
          <w:lang w:eastAsia="ko-KR"/>
        </w:rPr>
        <w:lastRenderedPageBreak/>
        <w:t>서비스 제공 서버(300)에 전송하고, 서버(300)는 이를 데이터베이스(DB)에 저장하여 교육과정 설계 시 참고자료로 활용할 수 있다.</w:t>
      </w:r>
    </w:p>
    <w:p w14:paraId="50C1C368" w14:textId="77777777" w:rsidR="00A919C0" w:rsidRPr="007151AF" w:rsidRDefault="00A919C0" w:rsidP="00A919C0">
      <w:pPr>
        <w:adjustRightInd w:val="0"/>
        <w:spacing w:line="360" w:lineRule="auto"/>
        <w:ind w:firstLineChars="330" w:firstLine="792"/>
        <w:outlineLvl w:val="1"/>
        <w:rPr>
          <w:rFonts w:ascii="맑은 고딕" w:eastAsia="맑은 고딕" w:hAnsi="맑은 고딕"/>
          <w:sz w:val="24"/>
          <w:lang w:eastAsia="ko-KR"/>
        </w:rPr>
      </w:pPr>
      <w:r w:rsidRPr="007151AF">
        <w:rPr>
          <w:rFonts w:ascii="맑은 고딕" w:eastAsia="맑은 고딕" w:hAnsi="맑은 고딕" w:hint="eastAsia"/>
          <w:sz w:val="24"/>
          <w:lang w:eastAsia="ko-KR"/>
        </w:rPr>
        <w:t>도</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7은</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본</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발명의</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일</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실시예에</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 xml:space="preserve">따른 </w:t>
      </w:r>
      <w:r w:rsidRPr="007151AF">
        <w:rPr>
          <w:rFonts w:ascii="맑은 고딕" w:eastAsia="맑은 고딕" w:hAnsi="맑은 고딕"/>
          <w:sz w:val="24"/>
          <w:lang w:eastAsia="ko-KR"/>
        </w:rPr>
        <w:t xml:space="preserve">AI </w:t>
      </w:r>
      <w:r w:rsidRPr="007151AF">
        <w:rPr>
          <w:rFonts w:ascii="맑은 고딕" w:eastAsia="맑은 고딕" w:hAnsi="맑은 고딕" w:hint="eastAsia"/>
          <w:sz w:val="24"/>
          <w:lang w:eastAsia="ko-KR"/>
        </w:rPr>
        <w:t>기반</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교육과정</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개발</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지원</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및</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공유</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플랫폼 서비스 제공 시스템의 플랫폼</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서비스</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제공</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서버를 설명하기 위한 도면이다.</w:t>
      </w:r>
    </w:p>
    <w:p w14:paraId="37E941F9" w14:textId="230C4156" w:rsidR="00414628" w:rsidRDefault="00414628" w:rsidP="00414628">
      <w:pPr>
        <w:adjustRightInd w:val="0"/>
        <w:spacing w:line="360" w:lineRule="auto"/>
        <w:ind w:firstLineChars="330" w:firstLine="792"/>
        <w:outlineLvl w:val="1"/>
        <w:rPr>
          <w:rFonts w:ascii="맑은 고딕" w:eastAsia="맑은 고딕" w:hAnsi="맑은 고딕"/>
          <w:sz w:val="24"/>
          <w:lang w:eastAsia="ko-KR"/>
        </w:rPr>
      </w:pPr>
      <w:r w:rsidRPr="007151AF">
        <w:rPr>
          <w:rFonts w:ascii="맑은 고딕" w:eastAsia="맑은 고딕" w:hAnsi="맑은 고딕" w:hint="eastAsia"/>
          <w:sz w:val="24"/>
          <w:lang w:eastAsia="ko-KR"/>
        </w:rPr>
        <w:t>본</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발명의</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일</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실시예에</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 xml:space="preserve">따른 </w:t>
      </w:r>
      <w:r w:rsidRPr="007151AF">
        <w:rPr>
          <w:rFonts w:ascii="맑은 고딕" w:eastAsia="맑은 고딕" w:hAnsi="맑은 고딕"/>
          <w:sz w:val="24"/>
          <w:lang w:eastAsia="ko-KR"/>
        </w:rPr>
        <w:t xml:space="preserve">AI </w:t>
      </w:r>
      <w:r w:rsidRPr="007151AF">
        <w:rPr>
          <w:rFonts w:ascii="맑은 고딕" w:eastAsia="맑은 고딕" w:hAnsi="맑은 고딕" w:hint="eastAsia"/>
          <w:sz w:val="24"/>
          <w:lang w:eastAsia="ko-KR"/>
        </w:rPr>
        <w:t>기반</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교육과정</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개발</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지원</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및</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공유</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플랫폼 서비스 제공 시스템의 플랫폼</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서비스</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제공</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 xml:space="preserve">서버는, </w:t>
      </w:r>
      <w:r>
        <w:rPr>
          <w:rFonts w:ascii="맑은 고딕" w:eastAsia="맑은 고딕" w:hAnsi="맑은 고딕" w:hint="eastAsia"/>
          <w:sz w:val="24"/>
          <w:lang w:eastAsia="ko-KR"/>
        </w:rPr>
        <w:t xml:space="preserve">제약 조건 </w:t>
      </w:r>
      <w:proofErr w:type="spellStart"/>
      <w:r>
        <w:rPr>
          <w:rFonts w:ascii="맑은 고딕" w:eastAsia="맑은 고딕" w:hAnsi="맑은 고딕" w:hint="eastAsia"/>
          <w:sz w:val="24"/>
          <w:lang w:eastAsia="ko-KR"/>
        </w:rPr>
        <w:t>도출부</w:t>
      </w:r>
      <w:proofErr w:type="spellEnd"/>
      <w:r>
        <w:rPr>
          <w:rFonts w:ascii="맑은 고딕" w:eastAsia="맑은 고딕" w:hAnsi="맑은 고딕" w:hint="eastAsia"/>
          <w:sz w:val="24"/>
          <w:lang w:eastAsia="ko-KR"/>
        </w:rPr>
        <w:t xml:space="preserve">, 컨텐츠 </w:t>
      </w:r>
      <w:proofErr w:type="spellStart"/>
      <w:r>
        <w:rPr>
          <w:rFonts w:ascii="맑은 고딕" w:eastAsia="맑은 고딕" w:hAnsi="맑은 고딕" w:hint="eastAsia"/>
          <w:sz w:val="24"/>
          <w:lang w:eastAsia="ko-KR"/>
        </w:rPr>
        <w:t>검색부</w:t>
      </w:r>
      <w:proofErr w:type="spellEnd"/>
      <w:r>
        <w:rPr>
          <w:rFonts w:ascii="맑은 고딕" w:eastAsia="맑은 고딕" w:hAnsi="맑은 고딕" w:hint="eastAsia"/>
          <w:sz w:val="24"/>
          <w:lang w:eastAsia="ko-KR"/>
        </w:rPr>
        <w:t xml:space="preserve"> 및 교육 과정 </w:t>
      </w:r>
      <w:proofErr w:type="spellStart"/>
      <w:r>
        <w:rPr>
          <w:rFonts w:ascii="맑은 고딕" w:eastAsia="맑은 고딕" w:hAnsi="맑은 고딕" w:hint="eastAsia"/>
          <w:sz w:val="24"/>
          <w:lang w:eastAsia="ko-KR"/>
        </w:rPr>
        <w:t>설계안</w:t>
      </w:r>
      <w:proofErr w:type="spellEnd"/>
      <w:r>
        <w:rPr>
          <w:rFonts w:ascii="맑은 고딕" w:eastAsia="맑은 고딕" w:hAnsi="맑은 고딕" w:hint="eastAsia"/>
          <w:sz w:val="24"/>
          <w:lang w:eastAsia="ko-KR"/>
        </w:rPr>
        <w:t xml:space="preserve"> 생성부를 포함할 수 있다.</w:t>
      </w:r>
    </w:p>
    <w:p w14:paraId="04489DBB" w14:textId="62721972" w:rsidR="00414628" w:rsidRDefault="00414628" w:rsidP="00414628">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제약 조건 도출부는 </w:t>
      </w:r>
      <w:r w:rsidRPr="0007273C">
        <w:rPr>
          <w:rFonts w:ascii="맑은 고딕" w:eastAsia="맑은 고딕" w:hAnsi="맑은 고딕"/>
          <w:sz w:val="24"/>
          <w:lang w:eastAsia="ko-KR"/>
        </w:rPr>
        <w:t xml:space="preserve">사용자 장치로부터 입력된 교육 목표, 교육 대상 및 교육 진행 상황에 대응되는 제약조건을 </w:t>
      </w:r>
      <w:r>
        <w:rPr>
          <w:rFonts w:ascii="맑은 고딕" w:eastAsia="맑은 고딕" w:hAnsi="맑은 고딕" w:hint="eastAsia"/>
          <w:sz w:val="24"/>
          <w:lang w:eastAsia="ko-KR"/>
        </w:rPr>
        <w:t>도출할 수 있다.</w:t>
      </w:r>
    </w:p>
    <w:p w14:paraId="4CF70767" w14:textId="0B3FA05B" w:rsidR="000746ED" w:rsidRDefault="000746ED" w:rsidP="000746ED">
      <w:pPr>
        <w:adjustRightInd w:val="0"/>
        <w:spacing w:line="360" w:lineRule="auto"/>
        <w:ind w:firstLineChars="330" w:firstLine="792"/>
        <w:outlineLvl w:val="1"/>
        <w:rPr>
          <w:rFonts w:ascii="맑은 고딕" w:eastAsia="맑은 고딕" w:hAnsi="맑은 고딕"/>
          <w:sz w:val="24"/>
          <w:lang w:eastAsia="ko-KR"/>
        </w:rPr>
      </w:pPr>
      <w:r w:rsidRPr="000746ED">
        <w:rPr>
          <w:rFonts w:ascii="맑은 고딕" w:eastAsia="맑은 고딕" w:hAnsi="맑은 고딕" w:hint="eastAsia"/>
          <w:sz w:val="24"/>
          <w:lang w:eastAsia="ko-KR"/>
        </w:rPr>
        <w:t>예를</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들어</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사용자가</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입력한</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교육</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목표가</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중간고사</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수학</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성적</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향상</w:t>
      </w:r>
      <w:r w:rsidRPr="000746ED">
        <w:rPr>
          <w:rFonts w:ascii="맑은 고딕" w:eastAsia="맑은 고딕" w:hAnsi="맑은 고딕" w:hint="cs"/>
          <w:sz w:val="24"/>
          <w:lang w:eastAsia="ko-KR"/>
        </w:rPr>
        <w:t>”</w:t>
      </w:r>
      <w:r w:rsidRPr="000746ED">
        <w:rPr>
          <w:rFonts w:ascii="맑은 고딕" w:eastAsia="맑은 고딕" w:hAnsi="맑은 고딕" w:hint="eastAsia"/>
          <w:sz w:val="24"/>
          <w:lang w:eastAsia="ko-KR"/>
        </w:rPr>
        <w:t>이고</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교육</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대상이</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중학생</w:t>
      </w:r>
      <w:r w:rsidRPr="000746ED">
        <w:rPr>
          <w:rFonts w:ascii="맑은 고딕" w:eastAsia="맑은 고딕" w:hAnsi="맑은 고딕" w:hint="cs"/>
          <w:sz w:val="24"/>
          <w:lang w:eastAsia="ko-KR"/>
        </w:rPr>
        <w:t>”</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교육</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진행</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상황이</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시험</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대비</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단계</w:t>
      </w:r>
      <w:r w:rsidRPr="000746ED">
        <w:rPr>
          <w:rFonts w:ascii="맑은 고딕" w:eastAsia="맑은 고딕" w:hAnsi="맑은 고딕" w:hint="cs"/>
          <w:sz w:val="24"/>
          <w:lang w:eastAsia="ko-KR"/>
        </w:rPr>
        <w:t>”</w:t>
      </w:r>
      <w:r w:rsidRPr="000746ED">
        <w:rPr>
          <w:rFonts w:ascii="맑은 고딕" w:eastAsia="맑은 고딕" w:hAnsi="맑은 고딕" w:hint="eastAsia"/>
          <w:sz w:val="24"/>
          <w:lang w:eastAsia="ko-KR"/>
        </w:rPr>
        <w:t>인</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경우</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제약</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조건</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도출부는</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이러한</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정보를</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바탕으로</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학습</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수준은</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중학교</w:t>
      </w:r>
      <w:r w:rsidRPr="000746ED">
        <w:rPr>
          <w:rFonts w:ascii="맑은 고딕" w:eastAsia="맑은 고딕" w:hAnsi="맑은 고딕" w:hint="cs"/>
          <w:sz w:val="24"/>
          <w:lang w:eastAsia="ko-KR"/>
        </w:rPr>
        <w:t>’</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학습</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과목은</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수학</w:t>
      </w:r>
      <w:r w:rsidRPr="000746ED">
        <w:rPr>
          <w:rFonts w:ascii="맑은 고딕" w:eastAsia="맑은 고딕" w:hAnsi="맑은 고딕" w:hint="cs"/>
          <w:sz w:val="24"/>
          <w:lang w:eastAsia="ko-KR"/>
        </w:rPr>
        <w:t>’</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학습</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방식은</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문제</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풀이</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중심</w:t>
      </w:r>
      <w:r w:rsidRPr="000746ED">
        <w:rPr>
          <w:rFonts w:ascii="맑은 고딕" w:eastAsia="맑은 고딕" w:hAnsi="맑은 고딕" w:hint="cs"/>
          <w:sz w:val="24"/>
          <w:lang w:eastAsia="ko-KR"/>
        </w:rPr>
        <w:t>’</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학습</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기간은</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단기</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집중</w:t>
      </w:r>
      <w:r w:rsidRPr="000746ED">
        <w:rPr>
          <w:rFonts w:ascii="맑은 고딕" w:eastAsia="맑은 고딕" w:hAnsi="맑은 고딕" w:hint="cs"/>
          <w:sz w:val="24"/>
          <w:lang w:eastAsia="ko-KR"/>
        </w:rPr>
        <w:t>’</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등의</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제약</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조건을</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도출한다</w:t>
      </w:r>
      <w:r w:rsidRPr="000746ED">
        <w:rPr>
          <w:rFonts w:ascii="맑은 고딕" w:eastAsia="맑은 고딕" w:hAnsi="맑은 고딕"/>
          <w:sz w:val="24"/>
          <w:lang w:eastAsia="ko-KR"/>
        </w:rPr>
        <w:t>.</w:t>
      </w:r>
      <w:r w:rsidRPr="000746ED">
        <w:rPr>
          <w:rFonts w:ascii="맑은 고딕" w:eastAsia="맑은 고딕" w:hAnsi="맑은 고딕" w:hint="eastAsia"/>
          <w:sz w:val="24"/>
          <w:lang w:eastAsia="ko-KR"/>
        </w:rPr>
        <w:t xml:space="preserve"> 이러한</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조건들은</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이후</w:t>
      </w:r>
      <w:r w:rsidRPr="000746ED">
        <w:rPr>
          <w:rFonts w:ascii="맑은 고딕" w:eastAsia="맑은 고딕" w:hAnsi="맑은 고딕"/>
          <w:sz w:val="24"/>
          <w:lang w:eastAsia="ko-KR"/>
        </w:rPr>
        <w:t xml:space="preserve"> </w:t>
      </w:r>
      <w:r>
        <w:rPr>
          <w:rFonts w:ascii="맑은 고딕" w:eastAsia="맑은 고딕" w:hAnsi="맑은 고딕" w:hint="eastAsia"/>
          <w:sz w:val="24"/>
          <w:lang w:eastAsia="ko-KR"/>
        </w:rPr>
        <w:t>컨</w:t>
      </w:r>
      <w:r w:rsidRPr="000746ED">
        <w:rPr>
          <w:rFonts w:ascii="맑은 고딕" w:eastAsia="맑은 고딕" w:hAnsi="맑은 고딕" w:hint="eastAsia"/>
          <w:sz w:val="24"/>
          <w:lang w:eastAsia="ko-KR"/>
        </w:rPr>
        <w:t>텐츠</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검색</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단계에서</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필터로</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활용된다</w:t>
      </w:r>
      <w:r w:rsidRPr="000746ED">
        <w:rPr>
          <w:rFonts w:ascii="맑은 고딕" w:eastAsia="맑은 고딕" w:hAnsi="맑은 고딕"/>
          <w:sz w:val="24"/>
          <w:lang w:eastAsia="ko-KR"/>
        </w:rPr>
        <w:t>.</w:t>
      </w:r>
    </w:p>
    <w:p w14:paraId="70D7D1FE" w14:textId="12BD087F" w:rsidR="00414628" w:rsidRDefault="000746ED" w:rsidP="00414628">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이후, </w:t>
      </w:r>
      <w:r w:rsidR="00414628">
        <w:rPr>
          <w:rFonts w:ascii="맑은 고딕" w:eastAsia="맑은 고딕" w:hAnsi="맑은 고딕" w:hint="eastAsia"/>
          <w:sz w:val="24"/>
          <w:lang w:eastAsia="ko-KR"/>
        </w:rPr>
        <w:t xml:space="preserve">컨텐츠 검색부는 </w:t>
      </w:r>
      <w:proofErr w:type="spellStart"/>
      <w:r w:rsidR="00414628" w:rsidRPr="0007273C">
        <w:rPr>
          <w:rFonts w:ascii="맑은 고딕" w:eastAsia="맑은 고딕" w:hAnsi="맑은 고딕"/>
          <w:sz w:val="24"/>
          <w:lang w:eastAsia="ko-KR"/>
        </w:rPr>
        <w:t>정규화된</w:t>
      </w:r>
      <w:proofErr w:type="spellEnd"/>
      <w:r w:rsidR="00414628" w:rsidRPr="0007273C">
        <w:rPr>
          <w:rFonts w:ascii="맑은 고딕" w:eastAsia="맑은 고딕" w:hAnsi="맑은 고딕"/>
          <w:sz w:val="24"/>
          <w:lang w:eastAsia="ko-KR"/>
        </w:rPr>
        <w:t xml:space="preserve"> 교육 컨텐츠를 검색하여 상기 제약조건과 매칭</w:t>
      </w:r>
      <w:r w:rsidR="00414628">
        <w:rPr>
          <w:rFonts w:ascii="맑은 고딕" w:eastAsia="맑은 고딕" w:hAnsi="맑은 고딕" w:hint="eastAsia"/>
          <w:sz w:val="24"/>
          <w:lang w:eastAsia="ko-KR"/>
        </w:rPr>
        <w:t>할 수 있다.</w:t>
      </w:r>
    </w:p>
    <w:p w14:paraId="27E5093C" w14:textId="18CD571D" w:rsidR="000746ED" w:rsidRDefault="000746ED" w:rsidP="00414628">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구체적으로, </w:t>
      </w:r>
      <w:r w:rsidR="00BE130F">
        <w:rPr>
          <w:rFonts w:ascii="맑은 고딕" w:eastAsia="맑은 고딕" w:hAnsi="맑은 고딕"/>
          <w:sz w:val="24"/>
          <w:lang w:eastAsia="ko-KR"/>
        </w:rPr>
        <w:t>컨텐츠</w:t>
      </w:r>
      <w:r w:rsidRPr="000746ED">
        <w:rPr>
          <w:rFonts w:ascii="맑은 고딕" w:eastAsia="맑은 고딕" w:hAnsi="맑은 고딕"/>
          <w:sz w:val="24"/>
          <w:lang w:eastAsia="ko-KR"/>
        </w:rPr>
        <w:t xml:space="preserve"> 검색부는 </w:t>
      </w:r>
      <w:proofErr w:type="spellStart"/>
      <w:r w:rsidRPr="000746ED">
        <w:rPr>
          <w:rFonts w:ascii="맑은 고딕" w:eastAsia="맑은 고딕" w:hAnsi="맑은 고딕"/>
          <w:sz w:val="24"/>
          <w:lang w:eastAsia="ko-KR"/>
        </w:rPr>
        <w:t>헬퍼</w:t>
      </w:r>
      <w:proofErr w:type="spellEnd"/>
      <w:r w:rsidRPr="000746ED">
        <w:rPr>
          <w:rFonts w:ascii="맑은 고딕" w:eastAsia="맑은 고딕" w:hAnsi="맑은 고딕"/>
          <w:sz w:val="24"/>
          <w:lang w:eastAsia="ko-KR"/>
        </w:rPr>
        <w:t xml:space="preserve"> 장치를 통해 사전에 등록되어 </w:t>
      </w:r>
      <w:proofErr w:type="spellStart"/>
      <w:r w:rsidRPr="000746ED">
        <w:rPr>
          <w:rFonts w:ascii="맑은 고딕" w:eastAsia="맑은 고딕" w:hAnsi="맑은 고딕"/>
          <w:sz w:val="24"/>
          <w:lang w:eastAsia="ko-KR"/>
        </w:rPr>
        <w:t>정규화된</w:t>
      </w:r>
      <w:proofErr w:type="spellEnd"/>
      <w:r w:rsidRPr="000746ED">
        <w:rPr>
          <w:rFonts w:ascii="맑은 고딕" w:eastAsia="맑은 고딕" w:hAnsi="맑은 고딕"/>
          <w:sz w:val="24"/>
          <w:lang w:eastAsia="ko-KR"/>
        </w:rPr>
        <w:t xml:space="preserve"> 교육 </w:t>
      </w:r>
      <w:r w:rsidR="00BE130F">
        <w:rPr>
          <w:rFonts w:ascii="맑은 고딕" w:eastAsia="맑은 고딕" w:hAnsi="맑은 고딕"/>
          <w:sz w:val="24"/>
          <w:lang w:eastAsia="ko-KR"/>
        </w:rPr>
        <w:t>컨텐츠</w:t>
      </w:r>
      <w:r w:rsidRPr="000746ED">
        <w:rPr>
          <w:rFonts w:ascii="맑은 고딕" w:eastAsia="맑은 고딕" w:hAnsi="맑은 고딕"/>
          <w:sz w:val="24"/>
          <w:lang w:eastAsia="ko-KR"/>
        </w:rPr>
        <w:t xml:space="preserve"> 데이터베이스를 탐색하여, 도출된 제약 조건과 일치하거나 유사한 </w:t>
      </w:r>
      <w:r w:rsidR="00BE130F">
        <w:rPr>
          <w:rFonts w:ascii="맑은 고딕" w:eastAsia="맑은 고딕" w:hAnsi="맑은 고딕"/>
          <w:sz w:val="24"/>
          <w:lang w:eastAsia="ko-KR"/>
        </w:rPr>
        <w:t>컨텐츠</w:t>
      </w:r>
      <w:r w:rsidRPr="000746ED">
        <w:rPr>
          <w:rFonts w:ascii="맑은 고딕" w:eastAsia="맑은 고딕" w:hAnsi="맑은 고딕"/>
          <w:sz w:val="24"/>
          <w:lang w:eastAsia="ko-KR"/>
        </w:rPr>
        <w:t>를 검색한다.</w:t>
      </w:r>
    </w:p>
    <w:p w14:paraId="01BB3608" w14:textId="78157ABC" w:rsidR="000746ED" w:rsidRDefault="000746ED" w:rsidP="00414628">
      <w:pPr>
        <w:adjustRightInd w:val="0"/>
        <w:spacing w:line="360" w:lineRule="auto"/>
        <w:ind w:firstLineChars="330" w:firstLine="792"/>
        <w:outlineLvl w:val="1"/>
        <w:rPr>
          <w:rFonts w:ascii="맑은 고딕" w:eastAsia="맑은 고딕" w:hAnsi="맑은 고딕"/>
          <w:sz w:val="24"/>
          <w:lang w:eastAsia="ko-KR"/>
        </w:rPr>
      </w:pPr>
      <w:r w:rsidRPr="000746ED">
        <w:rPr>
          <w:rFonts w:ascii="맑은 고딕" w:eastAsia="맑은 고딕" w:hAnsi="맑은 고딕"/>
          <w:sz w:val="24"/>
          <w:lang w:eastAsia="ko-KR"/>
        </w:rPr>
        <w:t xml:space="preserve">예를 들어, 중학생 수준의 수학 학습 자료 중에서 ‘중간고사 대비’ 목적에 </w:t>
      </w:r>
      <w:r w:rsidRPr="000746ED">
        <w:rPr>
          <w:rFonts w:ascii="맑은 고딕" w:eastAsia="맑은 고딕" w:hAnsi="맑은 고딕"/>
          <w:sz w:val="24"/>
          <w:lang w:eastAsia="ko-KR"/>
        </w:rPr>
        <w:lastRenderedPageBreak/>
        <w:t xml:space="preserve">적합한 기출문제, 오답 분석 자료, </w:t>
      </w:r>
      <w:proofErr w:type="spellStart"/>
      <w:r w:rsidRPr="000746ED">
        <w:rPr>
          <w:rFonts w:ascii="맑은 고딕" w:eastAsia="맑은 고딕" w:hAnsi="맑은 고딕"/>
          <w:sz w:val="24"/>
          <w:lang w:eastAsia="ko-KR"/>
        </w:rPr>
        <w:t>단원별</w:t>
      </w:r>
      <w:proofErr w:type="spellEnd"/>
      <w:r w:rsidRPr="000746ED">
        <w:rPr>
          <w:rFonts w:ascii="맑은 고딕" w:eastAsia="맑은 고딕" w:hAnsi="맑은 고딕"/>
          <w:sz w:val="24"/>
          <w:lang w:eastAsia="ko-KR"/>
        </w:rPr>
        <w:t xml:space="preserve"> 핵심 개념 정리 노트, 그리고 2주 완성 학습 플랜 등의 </w:t>
      </w:r>
      <w:r w:rsidR="00BE130F">
        <w:rPr>
          <w:rFonts w:ascii="맑은 고딕" w:eastAsia="맑은 고딕" w:hAnsi="맑은 고딕"/>
          <w:sz w:val="24"/>
          <w:lang w:eastAsia="ko-KR"/>
        </w:rPr>
        <w:t>컨텐츠</w:t>
      </w:r>
      <w:r w:rsidRPr="000746ED">
        <w:rPr>
          <w:rFonts w:ascii="맑은 고딕" w:eastAsia="맑은 고딕" w:hAnsi="맑은 고딕"/>
          <w:sz w:val="24"/>
          <w:lang w:eastAsia="ko-KR"/>
        </w:rPr>
        <w:t>가 검색될 수 있다.</w:t>
      </w:r>
    </w:p>
    <w:p w14:paraId="457BFA91" w14:textId="3F3B49DE" w:rsidR="000746ED" w:rsidRPr="000746ED" w:rsidRDefault="000746ED" w:rsidP="00414628">
      <w:pPr>
        <w:adjustRightInd w:val="0"/>
        <w:spacing w:line="360" w:lineRule="auto"/>
        <w:ind w:firstLineChars="330" w:firstLine="792"/>
        <w:outlineLvl w:val="1"/>
        <w:rPr>
          <w:rFonts w:ascii="맑은 고딕" w:eastAsia="맑은 고딕" w:hAnsi="맑은 고딕"/>
          <w:sz w:val="24"/>
          <w:lang w:eastAsia="ko-KR"/>
        </w:rPr>
      </w:pPr>
      <w:r w:rsidRPr="000746ED">
        <w:rPr>
          <w:rFonts w:ascii="맑은 고딕" w:eastAsia="맑은 고딕" w:hAnsi="맑은 고딕" w:hint="eastAsia"/>
          <w:sz w:val="24"/>
          <w:lang w:eastAsia="ko-KR"/>
        </w:rPr>
        <w:t>검색된</w:t>
      </w:r>
      <w:r w:rsidRPr="000746ED">
        <w:rPr>
          <w:rFonts w:ascii="맑은 고딕" w:eastAsia="맑은 고딕" w:hAnsi="맑은 고딕"/>
          <w:sz w:val="24"/>
          <w:lang w:eastAsia="ko-KR"/>
        </w:rPr>
        <w:t xml:space="preserve"> </w:t>
      </w:r>
      <w:r w:rsidR="00BE130F">
        <w:rPr>
          <w:rFonts w:ascii="맑은 고딕" w:eastAsia="맑은 고딕" w:hAnsi="맑은 고딕" w:hint="eastAsia"/>
          <w:sz w:val="24"/>
          <w:lang w:eastAsia="ko-KR"/>
        </w:rPr>
        <w:t>컨텐츠</w:t>
      </w:r>
      <w:r w:rsidRPr="000746ED">
        <w:rPr>
          <w:rFonts w:ascii="맑은 고딕" w:eastAsia="맑은 고딕" w:hAnsi="맑은 고딕" w:hint="eastAsia"/>
          <w:sz w:val="24"/>
          <w:lang w:eastAsia="ko-KR"/>
        </w:rPr>
        <w:t>는</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이후</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교육</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과정</w:t>
      </w:r>
      <w:r w:rsidRPr="000746ED">
        <w:rPr>
          <w:rFonts w:ascii="맑은 고딕" w:eastAsia="맑은 고딕" w:hAnsi="맑은 고딕"/>
          <w:sz w:val="24"/>
          <w:lang w:eastAsia="ko-KR"/>
        </w:rPr>
        <w:t xml:space="preserve"> </w:t>
      </w:r>
      <w:proofErr w:type="spellStart"/>
      <w:r w:rsidRPr="000746ED">
        <w:rPr>
          <w:rFonts w:ascii="맑은 고딕" w:eastAsia="맑은 고딕" w:hAnsi="맑은 고딕" w:hint="eastAsia"/>
          <w:sz w:val="24"/>
          <w:lang w:eastAsia="ko-KR"/>
        </w:rPr>
        <w:t>설계안</w:t>
      </w:r>
      <w:proofErr w:type="spellEnd"/>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생성</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단계에서</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인공지능</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기반</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계획</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생성</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모듈로</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전달되어</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각</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제약</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조건에</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부합하는</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복수의</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교육</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과정</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설계안을</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자동으로</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생성하는</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데</w:t>
      </w:r>
      <w:r w:rsidRPr="000746ED">
        <w:rPr>
          <w:rFonts w:ascii="맑은 고딕" w:eastAsia="맑은 고딕" w:hAnsi="맑은 고딕"/>
          <w:sz w:val="24"/>
          <w:lang w:eastAsia="ko-KR"/>
        </w:rPr>
        <w:t xml:space="preserve"> </w:t>
      </w:r>
      <w:r w:rsidRPr="000746ED">
        <w:rPr>
          <w:rFonts w:ascii="맑은 고딕" w:eastAsia="맑은 고딕" w:hAnsi="맑은 고딕" w:hint="eastAsia"/>
          <w:sz w:val="24"/>
          <w:lang w:eastAsia="ko-KR"/>
        </w:rPr>
        <w:t>활용된다</w:t>
      </w:r>
      <w:r w:rsidRPr="000746ED">
        <w:rPr>
          <w:rFonts w:ascii="맑은 고딕" w:eastAsia="맑은 고딕" w:hAnsi="맑은 고딕"/>
          <w:sz w:val="24"/>
          <w:lang w:eastAsia="ko-KR"/>
        </w:rPr>
        <w:t>.</w:t>
      </w:r>
    </w:p>
    <w:p w14:paraId="229FECEB" w14:textId="6DA7136D" w:rsidR="00414628" w:rsidRDefault="00414628" w:rsidP="00414628">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교육 과정 </w:t>
      </w:r>
      <w:proofErr w:type="spellStart"/>
      <w:r>
        <w:rPr>
          <w:rFonts w:ascii="맑은 고딕" w:eastAsia="맑은 고딕" w:hAnsi="맑은 고딕" w:hint="eastAsia"/>
          <w:sz w:val="24"/>
          <w:lang w:eastAsia="ko-KR"/>
        </w:rPr>
        <w:t>설계안</w:t>
      </w:r>
      <w:proofErr w:type="spellEnd"/>
      <w:r>
        <w:rPr>
          <w:rFonts w:ascii="맑은 고딕" w:eastAsia="맑은 고딕" w:hAnsi="맑은 고딕" w:hint="eastAsia"/>
          <w:sz w:val="24"/>
          <w:lang w:eastAsia="ko-KR"/>
        </w:rPr>
        <w:t xml:space="preserve"> 생성부는 인</w:t>
      </w:r>
      <w:r w:rsidRPr="00D00C43">
        <w:rPr>
          <w:rFonts w:ascii="맑은 고딕" w:eastAsia="맑은 고딕" w:hAnsi="맑은 고딕"/>
          <w:sz w:val="24"/>
          <w:lang w:eastAsia="ko-KR"/>
        </w:rPr>
        <w:t>공지능 기반 계획 생성 모듈을</w:t>
      </w:r>
      <w:r>
        <w:rPr>
          <w:rFonts w:ascii="맑은 고딕" w:eastAsia="맑은 고딕" w:hAnsi="맑은 고딕" w:hint="eastAsia"/>
          <w:sz w:val="24"/>
          <w:lang w:eastAsia="ko-KR"/>
        </w:rPr>
        <w:t xml:space="preserve"> 이용하여 </w:t>
      </w:r>
      <w:r w:rsidRPr="0007273C">
        <w:rPr>
          <w:rFonts w:ascii="맑은 고딕" w:eastAsia="맑은 고딕" w:hAnsi="맑은 고딕"/>
          <w:sz w:val="24"/>
          <w:lang w:eastAsia="ko-KR"/>
        </w:rPr>
        <w:t>교육 목표, 교육 대상 및 교육 진행 상황에 부합하는 차시별 학습 목표, 학습 활동, 평가 요소 및 활용 자료를 포함하는 복수개의 교육 과정 설계안을 자동으로 생성</w:t>
      </w:r>
      <w:r>
        <w:rPr>
          <w:rFonts w:ascii="맑은 고딕" w:eastAsia="맑은 고딕" w:hAnsi="맑은 고딕" w:hint="eastAsia"/>
          <w:sz w:val="24"/>
          <w:lang w:eastAsia="ko-KR"/>
        </w:rPr>
        <w:t>할 수 있다.</w:t>
      </w:r>
    </w:p>
    <w:p w14:paraId="706582AD" w14:textId="77777777" w:rsidR="00BE130F" w:rsidRDefault="00BE130F" w:rsidP="00414628">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본 발명의 일 실시예에 따르면, 인</w:t>
      </w:r>
      <w:r w:rsidRPr="00D00C43">
        <w:rPr>
          <w:rFonts w:ascii="맑은 고딕" w:eastAsia="맑은 고딕" w:hAnsi="맑은 고딕"/>
          <w:sz w:val="24"/>
          <w:lang w:eastAsia="ko-KR"/>
        </w:rPr>
        <w:t>공지능 기반 계획 생성 모듈</w:t>
      </w:r>
      <w:r>
        <w:rPr>
          <w:rFonts w:ascii="맑은 고딕" w:eastAsia="맑은 고딕" w:hAnsi="맑은 고딕" w:hint="eastAsia"/>
          <w:sz w:val="24"/>
          <w:lang w:eastAsia="ko-KR"/>
        </w:rPr>
        <w:t xml:space="preserve">은 </w:t>
      </w:r>
      <w:r w:rsidRPr="00BE130F">
        <w:rPr>
          <w:rFonts w:ascii="맑은 고딕" w:eastAsia="맑은 고딕" w:hAnsi="맑은 고딕"/>
          <w:sz w:val="24"/>
          <w:lang w:eastAsia="ko-KR"/>
        </w:rPr>
        <w:t xml:space="preserve">대형 언어모델(LLM, Large Language Model)을 </w:t>
      </w:r>
      <w:r>
        <w:rPr>
          <w:rFonts w:ascii="맑은 고딕" w:eastAsia="맑은 고딕" w:hAnsi="맑은 고딕" w:hint="eastAsia"/>
          <w:sz w:val="24"/>
          <w:lang w:eastAsia="ko-KR"/>
        </w:rPr>
        <w:t>이용할 수 있다.</w:t>
      </w:r>
    </w:p>
    <w:p w14:paraId="2B832ACD" w14:textId="7A56D63B" w:rsidR="00BE130F" w:rsidRPr="0007273C" w:rsidRDefault="00BE130F" w:rsidP="00414628">
      <w:pPr>
        <w:adjustRightInd w:val="0"/>
        <w:spacing w:line="360" w:lineRule="auto"/>
        <w:ind w:firstLineChars="330" w:firstLine="792"/>
        <w:outlineLvl w:val="1"/>
        <w:rPr>
          <w:rFonts w:ascii="맑은 고딕" w:eastAsia="맑은 고딕" w:hAnsi="맑은 고딕"/>
          <w:sz w:val="24"/>
          <w:lang w:eastAsia="ko-KR"/>
        </w:rPr>
      </w:pPr>
      <w:r w:rsidRPr="00BE130F">
        <w:rPr>
          <w:rFonts w:ascii="맑은 고딕" w:eastAsia="맑은 고딕" w:hAnsi="맑은 고딕"/>
          <w:sz w:val="24"/>
          <w:lang w:eastAsia="ko-KR"/>
        </w:rPr>
        <w:t xml:space="preserve">이 모듈은 자연어로 입력된 학습 목표, 대상, 단계 등 조건을 분석하여, 교육학적 설계 이론(예: </w:t>
      </w:r>
      <w:proofErr w:type="spellStart"/>
      <w:r w:rsidRPr="00BE130F">
        <w:rPr>
          <w:rFonts w:ascii="맑은 고딕" w:eastAsia="맑은 고딕" w:hAnsi="맑은 고딕"/>
          <w:sz w:val="24"/>
          <w:lang w:eastAsia="ko-KR"/>
        </w:rPr>
        <w:t>백워드</w:t>
      </w:r>
      <w:proofErr w:type="spellEnd"/>
      <w:r w:rsidRPr="00BE130F">
        <w:rPr>
          <w:rFonts w:ascii="맑은 고딕" w:eastAsia="맑은 고딕" w:hAnsi="맑은 고딕"/>
          <w:sz w:val="24"/>
          <w:lang w:eastAsia="ko-KR"/>
        </w:rPr>
        <w:t xml:space="preserve"> 설계, Bloom’s Taxonomy, 프로젝트 기반 학습 등)에 근거한 구조화된 교육 설계안을 자동으로 생성할 수 있다.</w:t>
      </w:r>
    </w:p>
    <w:p w14:paraId="003AD662" w14:textId="69B3B31F" w:rsidR="00414628" w:rsidRDefault="00414628" w:rsidP="00414628">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이후, </w:t>
      </w:r>
      <w:r w:rsidRPr="00DA00C6">
        <w:rPr>
          <w:rFonts w:ascii="맑은 고딕" w:eastAsia="맑은 고딕" w:hAnsi="맑은 고딕"/>
          <w:sz w:val="24"/>
          <w:lang w:eastAsia="ko-KR"/>
        </w:rPr>
        <w:t>사용자</w:t>
      </w:r>
      <w:r>
        <w:rPr>
          <w:rFonts w:ascii="맑은 고딕" w:eastAsia="맑은 고딕" w:hAnsi="맑은 고딕" w:hint="eastAsia"/>
          <w:sz w:val="24"/>
          <w:lang w:eastAsia="ko-KR"/>
        </w:rPr>
        <w:t xml:space="preserve"> 장치</w:t>
      </w:r>
      <w:r w:rsidRPr="00DA00C6">
        <w:rPr>
          <w:rFonts w:ascii="맑은 고딕" w:eastAsia="맑은 고딕" w:hAnsi="맑은 고딕"/>
          <w:sz w:val="24"/>
          <w:lang w:eastAsia="ko-KR"/>
        </w:rPr>
        <w:t>의 피드백 또는 선택된 교육 과정 설계안을 기반으로</w:t>
      </w:r>
      <w:r>
        <w:rPr>
          <w:rFonts w:ascii="맑은 고딕" w:eastAsia="맑은 고딕" w:hAnsi="맑은 고딕" w:hint="eastAsia"/>
          <w:sz w:val="24"/>
          <w:lang w:eastAsia="ko-KR"/>
        </w:rPr>
        <w:t xml:space="preserve"> </w:t>
      </w:r>
      <w:r w:rsidRPr="0007273C">
        <w:rPr>
          <w:rFonts w:ascii="맑은 고딕" w:eastAsia="맑은 고딕" w:hAnsi="맑은 고딕"/>
          <w:sz w:val="24"/>
          <w:lang w:eastAsia="ko-KR"/>
        </w:rPr>
        <w:t>상기 인공지능 기반 계획 생성 모듈</w:t>
      </w:r>
      <w:r w:rsidRPr="00DA00C6">
        <w:rPr>
          <w:rFonts w:ascii="맑은 고딕" w:eastAsia="맑은 고딕" w:hAnsi="맑은 고딕"/>
          <w:sz w:val="24"/>
          <w:lang w:eastAsia="ko-KR"/>
        </w:rPr>
        <w:t>의 파라미터를 조정</w:t>
      </w:r>
      <w:r>
        <w:rPr>
          <w:rFonts w:ascii="맑은 고딕" w:eastAsia="맑은 고딕" w:hAnsi="맑은 고딕" w:hint="eastAsia"/>
          <w:sz w:val="24"/>
          <w:lang w:eastAsia="ko-KR"/>
        </w:rPr>
        <w:t>할 수 있다.</w:t>
      </w:r>
    </w:p>
    <w:p w14:paraId="11ABF1AC" w14:textId="43FC8ED9" w:rsidR="00960CD5" w:rsidRDefault="00BE130F" w:rsidP="00960CD5">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인</w:t>
      </w:r>
      <w:r w:rsidRPr="00D00C43">
        <w:rPr>
          <w:rFonts w:ascii="맑은 고딕" w:eastAsia="맑은 고딕" w:hAnsi="맑은 고딕"/>
          <w:sz w:val="24"/>
          <w:lang w:eastAsia="ko-KR"/>
        </w:rPr>
        <w:t>공지능 기반 계획 생성 모듈</w:t>
      </w:r>
      <w:r>
        <w:rPr>
          <w:rFonts w:ascii="맑은 고딕" w:eastAsia="맑은 고딕" w:hAnsi="맑은 고딕" w:hint="eastAsia"/>
          <w:sz w:val="24"/>
          <w:lang w:eastAsia="ko-KR"/>
        </w:rPr>
        <w:t xml:space="preserve">은 </w:t>
      </w:r>
      <w:r w:rsidR="00960CD5">
        <w:rPr>
          <w:rFonts w:ascii="맑은 고딕" w:eastAsia="맑은 고딕" w:hAnsi="맑은 고딕"/>
          <w:sz w:val="24"/>
          <w:lang w:eastAsia="ko-KR"/>
        </w:rPr>
        <w:t>컨텐츠</w:t>
      </w:r>
      <w:r w:rsidR="00960CD5" w:rsidRPr="000746ED">
        <w:rPr>
          <w:rFonts w:ascii="맑은 고딕" w:eastAsia="맑은 고딕" w:hAnsi="맑은 고딕"/>
          <w:sz w:val="24"/>
          <w:lang w:eastAsia="ko-KR"/>
        </w:rPr>
        <w:t xml:space="preserve"> 검색부</w:t>
      </w:r>
      <w:r w:rsidR="00960CD5">
        <w:rPr>
          <w:rFonts w:ascii="맑은 고딕" w:eastAsia="맑은 고딕" w:hAnsi="맑은 고딕" w:hint="eastAsia"/>
          <w:sz w:val="24"/>
          <w:lang w:eastAsia="ko-KR"/>
        </w:rPr>
        <w:t xml:space="preserve">에서 탐색된 </w:t>
      </w:r>
      <w:r w:rsidR="00960CD5" w:rsidRPr="000746ED">
        <w:rPr>
          <w:rFonts w:ascii="맑은 고딕" w:eastAsia="맑은 고딕" w:hAnsi="맑은 고딕"/>
          <w:sz w:val="24"/>
          <w:lang w:eastAsia="ko-KR"/>
        </w:rPr>
        <w:t xml:space="preserve">제약 조건과 일치하거나 유사한 </w:t>
      </w:r>
      <w:r w:rsidR="00960CD5">
        <w:rPr>
          <w:rFonts w:ascii="맑은 고딕" w:eastAsia="맑은 고딕" w:hAnsi="맑은 고딕"/>
          <w:sz w:val="24"/>
          <w:lang w:eastAsia="ko-KR"/>
        </w:rPr>
        <w:t>컨텐츠</w:t>
      </w:r>
      <w:r w:rsidR="00960CD5">
        <w:rPr>
          <w:rFonts w:ascii="맑은 고딕" w:eastAsia="맑은 고딕" w:hAnsi="맑은 고딕" w:hint="eastAsia"/>
          <w:sz w:val="24"/>
          <w:lang w:eastAsia="ko-KR"/>
        </w:rPr>
        <w:t xml:space="preserve">가 입력될 수 있다. 이 때, </w:t>
      </w:r>
      <w:r w:rsidR="00960CD5" w:rsidRPr="00960CD5">
        <w:rPr>
          <w:rFonts w:ascii="맑은 고딕" w:eastAsia="맑은 고딕" w:hAnsi="맑은 고딕"/>
          <w:sz w:val="24"/>
          <w:lang w:eastAsia="ko-KR"/>
        </w:rPr>
        <w:t>이러한 입력은 JSON 형태로 구조화되거나, 자연어 프롬프트(prompt)로 직접 전달될 수 있다.</w:t>
      </w:r>
    </w:p>
    <w:p w14:paraId="53734AF3" w14:textId="77777777" w:rsidR="00CB040C" w:rsidRDefault="00CB040C" w:rsidP="00414628">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이후, </w:t>
      </w:r>
      <w:r w:rsidRPr="00D00C43">
        <w:rPr>
          <w:rFonts w:ascii="맑은 고딕" w:eastAsia="맑은 고딕" w:hAnsi="맑은 고딕"/>
          <w:sz w:val="24"/>
          <w:lang w:eastAsia="ko-KR"/>
        </w:rPr>
        <w:t>기반 계획 생성 모듈</w:t>
      </w:r>
      <w:r>
        <w:rPr>
          <w:rFonts w:ascii="맑은 고딕" w:eastAsia="맑은 고딕" w:hAnsi="맑은 고딕" w:hint="eastAsia"/>
          <w:sz w:val="24"/>
          <w:lang w:eastAsia="ko-KR"/>
        </w:rPr>
        <w:t xml:space="preserve">은 </w:t>
      </w:r>
      <w:r w:rsidRPr="00CB040C">
        <w:rPr>
          <w:rFonts w:ascii="맑은 고딕" w:eastAsia="맑은 고딕" w:hAnsi="맑은 고딕"/>
          <w:sz w:val="24"/>
          <w:lang w:eastAsia="ko-KR"/>
        </w:rPr>
        <w:t xml:space="preserve">이러한 제약 조건을 기반으로 데이터베이스에 </w:t>
      </w:r>
      <w:r w:rsidRPr="00CB040C">
        <w:rPr>
          <w:rFonts w:ascii="맑은 고딕" w:eastAsia="맑은 고딕" w:hAnsi="맑은 고딕"/>
          <w:sz w:val="24"/>
          <w:lang w:eastAsia="ko-KR"/>
        </w:rPr>
        <w:lastRenderedPageBreak/>
        <w:t xml:space="preserve">저장된 </w:t>
      </w:r>
      <w:proofErr w:type="spellStart"/>
      <w:r w:rsidRPr="00CB040C">
        <w:rPr>
          <w:rFonts w:ascii="맑은 고딕" w:eastAsia="맑은 고딕" w:hAnsi="맑은 고딕"/>
          <w:sz w:val="24"/>
          <w:lang w:eastAsia="ko-KR"/>
        </w:rPr>
        <w:t>정규화된</w:t>
      </w:r>
      <w:proofErr w:type="spellEnd"/>
      <w:r w:rsidRPr="00CB040C">
        <w:rPr>
          <w:rFonts w:ascii="맑은 고딕" w:eastAsia="맑은 고딕" w:hAnsi="맑은 고딕"/>
          <w:sz w:val="24"/>
          <w:lang w:eastAsia="ko-KR"/>
        </w:rPr>
        <w:t xml:space="preserve"> 교육 콘텐츠(기출문제, 오답 분석 자료, 핵심 개념 정리 노트 등)를 검색하고, 이를 조합하여 차시별 학습 목표, 학습 활동, 평가 요소 및 활용 자료를 포함하는 교육 과정 설계안을 생성한다.</w:t>
      </w:r>
    </w:p>
    <w:p w14:paraId="570695E0" w14:textId="16BFB444" w:rsidR="000746ED" w:rsidRPr="00960CD5" w:rsidRDefault="00CB040C" w:rsidP="00414628">
      <w:pPr>
        <w:adjustRightInd w:val="0"/>
        <w:spacing w:line="360" w:lineRule="auto"/>
        <w:ind w:firstLineChars="330" w:firstLine="792"/>
        <w:outlineLvl w:val="1"/>
        <w:rPr>
          <w:rFonts w:ascii="맑은 고딕" w:eastAsia="맑은 고딕" w:hAnsi="맑은 고딕"/>
          <w:sz w:val="24"/>
          <w:lang w:eastAsia="ko-KR"/>
        </w:rPr>
      </w:pPr>
      <w:r w:rsidRPr="00CB040C">
        <w:rPr>
          <w:rFonts w:ascii="맑은 고딕" w:eastAsia="맑은 고딕" w:hAnsi="맑은 고딕"/>
          <w:sz w:val="24"/>
          <w:lang w:eastAsia="ko-KR"/>
        </w:rPr>
        <w:t>예를 들어, 첫 번째 설계안은 ‘기출문제 중심 복습형’</w:t>
      </w:r>
      <w:proofErr w:type="spellStart"/>
      <w:r w:rsidRPr="00CB040C">
        <w:rPr>
          <w:rFonts w:ascii="맑은 고딕" w:eastAsia="맑은 고딕" w:hAnsi="맑은 고딕"/>
          <w:sz w:val="24"/>
          <w:lang w:eastAsia="ko-KR"/>
        </w:rPr>
        <w:t>으로</w:t>
      </w:r>
      <w:proofErr w:type="spellEnd"/>
      <w:r w:rsidRPr="00CB040C">
        <w:rPr>
          <w:rFonts w:ascii="맑은 고딕" w:eastAsia="맑은 고딕" w:hAnsi="맑은 고딕"/>
          <w:sz w:val="24"/>
          <w:lang w:eastAsia="ko-KR"/>
        </w:rPr>
        <w:t xml:space="preserve">, </w:t>
      </w:r>
      <w:proofErr w:type="spellStart"/>
      <w:r w:rsidRPr="00CB040C">
        <w:rPr>
          <w:rFonts w:ascii="맑은 고딕" w:eastAsia="맑은 고딕" w:hAnsi="맑은 고딕"/>
          <w:sz w:val="24"/>
          <w:lang w:eastAsia="ko-KR"/>
        </w:rPr>
        <w:t>단원별</w:t>
      </w:r>
      <w:proofErr w:type="spellEnd"/>
      <w:r w:rsidRPr="00CB040C">
        <w:rPr>
          <w:rFonts w:ascii="맑은 고딕" w:eastAsia="맑은 고딕" w:hAnsi="맑은 고딕"/>
          <w:sz w:val="24"/>
          <w:lang w:eastAsia="ko-KR"/>
        </w:rPr>
        <w:t xml:space="preserve"> 기출문제 풀이와 오답 분석을 중심으로 구성될 수 있고, 두 번째 설계안은 ‘개념 복습 + 문제 풀이 혼합형’</w:t>
      </w:r>
      <w:proofErr w:type="spellStart"/>
      <w:r w:rsidRPr="00CB040C">
        <w:rPr>
          <w:rFonts w:ascii="맑은 고딕" w:eastAsia="맑은 고딕" w:hAnsi="맑은 고딕"/>
          <w:sz w:val="24"/>
          <w:lang w:eastAsia="ko-KR"/>
        </w:rPr>
        <w:t>으로</w:t>
      </w:r>
      <w:proofErr w:type="spellEnd"/>
      <w:r w:rsidRPr="00CB040C">
        <w:rPr>
          <w:rFonts w:ascii="맑은 고딕" w:eastAsia="맑은 고딕" w:hAnsi="맑은 고딕"/>
          <w:sz w:val="24"/>
          <w:lang w:eastAsia="ko-KR"/>
        </w:rPr>
        <w:t>, 핵심 개념 복습 후 단계별 문제 풀이를 진행하는 방식으로 구성될 수 있다. 세 번째 설계안은 ‘단기 집중형’</w:t>
      </w:r>
      <w:proofErr w:type="spellStart"/>
      <w:r w:rsidRPr="00CB040C">
        <w:rPr>
          <w:rFonts w:ascii="맑은 고딕" w:eastAsia="맑은 고딕" w:hAnsi="맑은 고딕"/>
          <w:sz w:val="24"/>
          <w:lang w:eastAsia="ko-KR"/>
        </w:rPr>
        <w:t>으로</w:t>
      </w:r>
      <w:proofErr w:type="spellEnd"/>
      <w:r w:rsidRPr="00CB040C">
        <w:rPr>
          <w:rFonts w:ascii="맑은 고딕" w:eastAsia="맑은 고딕" w:hAnsi="맑은 고딕"/>
          <w:sz w:val="24"/>
          <w:lang w:eastAsia="ko-KR"/>
        </w:rPr>
        <w:t>, 2주간의 집중 학습 플랜을 기반으로 매일 핵심 개념 정리와 문제 풀이를 반복하는 구조로 제시될 수 있다.</w:t>
      </w:r>
    </w:p>
    <w:p w14:paraId="25016DA7" w14:textId="77777777" w:rsidR="00CB040C" w:rsidRDefault="00CB040C" w:rsidP="00CB040C">
      <w:pPr>
        <w:adjustRightInd w:val="0"/>
        <w:spacing w:line="360" w:lineRule="auto"/>
        <w:ind w:firstLineChars="330" w:firstLine="792"/>
        <w:outlineLvl w:val="1"/>
        <w:rPr>
          <w:rFonts w:ascii="맑은 고딕" w:eastAsia="맑은 고딕" w:hAnsi="맑은 고딕"/>
          <w:sz w:val="24"/>
          <w:lang w:eastAsia="ko-KR"/>
        </w:rPr>
      </w:pPr>
      <w:r w:rsidRPr="00CB040C">
        <w:rPr>
          <w:rFonts w:ascii="맑은 고딕" w:eastAsia="맑은 고딕" w:hAnsi="맑은 고딕"/>
          <w:sz w:val="24"/>
          <w:lang w:eastAsia="ko-KR"/>
        </w:rPr>
        <w:t>생성된 복수의 설계안은 사용자 장치에 제공되며, 사용자는 자신의 상황에 가장 적합한 설계안을 선택하거나 피드백을 입력할 수 있다.</w:t>
      </w:r>
    </w:p>
    <w:p w14:paraId="0A514683" w14:textId="7F346FBB" w:rsidR="00CB040C" w:rsidRDefault="00CB040C" w:rsidP="00CB040C">
      <w:pPr>
        <w:adjustRightInd w:val="0"/>
        <w:spacing w:line="360" w:lineRule="auto"/>
        <w:ind w:firstLineChars="330" w:firstLine="792"/>
        <w:outlineLvl w:val="1"/>
        <w:rPr>
          <w:rFonts w:ascii="맑은 고딕" w:eastAsia="맑은 고딕" w:hAnsi="맑은 고딕"/>
          <w:sz w:val="24"/>
          <w:lang w:eastAsia="ko-KR"/>
        </w:rPr>
      </w:pPr>
      <w:r w:rsidRPr="00CB040C">
        <w:rPr>
          <w:rFonts w:ascii="맑은 고딕" w:eastAsia="맑은 고딕" w:hAnsi="맑은 고딕"/>
          <w:sz w:val="24"/>
          <w:lang w:eastAsia="ko-KR"/>
        </w:rPr>
        <w:t>플랫폼 서비스 제공 서버는 사용자의 선택 결과나 피드백 데이터를 수집하여, 인공지능 기반 계획 생성 모듈의 파라미터를 조정</w:t>
      </w:r>
      <w:r>
        <w:rPr>
          <w:rFonts w:ascii="맑은 고딕" w:eastAsia="맑은 고딕" w:hAnsi="맑은 고딕" w:hint="eastAsia"/>
          <w:sz w:val="24"/>
          <w:lang w:eastAsia="ko-KR"/>
        </w:rPr>
        <w:t>할 수 있다.</w:t>
      </w:r>
    </w:p>
    <w:p w14:paraId="04D7B3C4" w14:textId="5069EA60" w:rsidR="00CB040C" w:rsidRPr="00CB040C" w:rsidRDefault="00CB040C" w:rsidP="00CB040C">
      <w:pPr>
        <w:adjustRightInd w:val="0"/>
        <w:spacing w:line="360" w:lineRule="auto"/>
        <w:ind w:firstLineChars="330" w:firstLine="792"/>
        <w:outlineLvl w:val="1"/>
        <w:rPr>
          <w:rFonts w:ascii="맑은 고딕" w:eastAsia="맑은 고딕" w:hAnsi="맑은 고딕"/>
          <w:sz w:val="24"/>
          <w:lang w:eastAsia="ko-KR"/>
        </w:rPr>
      </w:pPr>
      <w:r w:rsidRPr="00CB040C">
        <w:rPr>
          <w:rFonts w:ascii="맑은 고딕" w:eastAsia="맑은 고딕" w:hAnsi="맑은 고딕"/>
          <w:sz w:val="24"/>
          <w:lang w:eastAsia="ko-KR"/>
        </w:rPr>
        <w:t>예를 들어, 사용자가 “문제풀이 시간이 부족했다”는 피드백을 남긴 경우, 다음 설계 생성 시 활동 시간 비율을 조정하고, “개념 복습이 더 필요하다”는 피드백이 있을 경우 개념 학습 차시를 추가하는 방식으로 반영한다.</w:t>
      </w:r>
    </w:p>
    <w:p w14:paraId="5378496C" w14:textId="60527051" w:rsidR="00414628" w:rsidRDefault="00414628" w:rsidP="00414628">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또한, </w:t>
      </w:r>
      <w:r w:rsidRPr="007151AF">
        <w:rPr>
          <w:rFonts w:ascii="맑은 고딕" w:eastAsia="맑은 고딕" w:hAnsi="맑은 고딕" w:hint="eastAsia"/>
          <w:sz w:val="24"/>
          <w:lang w:eastAsia="ko-KR"/>
        </w:rPr>
        <w:t>본</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발명의</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일</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실시예에</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 xml:space="preserve">따른 </w:t>
      </w:r>
      <w:r w:rsidRPr="00C4734D">
        <w:rPr>
          <w:rFonts w:ascii="맑은 고딕" w:eastAsia="맑은 고딕" w:hAnsi="맑은 고딕" w:hint="eastAsia"/>
          <w:sz w:val="24"/>
          <w:lang w:eastAsia="ko-KR"/>
        </w:rPr>
        <w:t>플랫폼</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서비스</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제공</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서버</w:t>
      </w:r>
      <w:r>
        <w:rPr>
          <w:rFonts w:ascii="맑은 고딕" w:eastAsia="맑은 고딕" w:hAnsi="맑은 고딕" w:hint="eastAsia"/>
          <w:sz w:val="24"/>
          <w:lang w:eastAsia="ko-KR"/>
        </w:rPr>
        <w:t xml:space="preserve">는, </w:t>
      </w:r>
      <w:r w:rsidRPr="00DA00C6">
        <w:rPr>
          <w:rFonts w:ascii="맑은 고딕" w:eastAsia="맑은 고딕" w:hAnsi="맑은 고딕"/>
          <w:sz w:val="24"/>
          <w:lang w:eastAsia="ko-KR"/>
        </w:rPr>
        <w:t>사용자</w:t>
      </w:r>
      <w:r>
        <w:rPr>
          <w:rFonts w:ascii="맑은 고딕" w:eastAsia="맑은 고딕" w:hAnsi="맑은 고딕" w:hint="eastAsia"/>
          <w:sz w:val="24"/>
          <w:lang w:eastAsia="ko-KR"/>
        </w:rPr>
        <w:t xml:space="preserve"> 장치</w:t>
      </w:r>
      <w:r w:rsidRPr="00DA00C6">
        <w:rPr>
          <w:rFonts w:ascii="맑은 고딕" w:eastAsia="맑은 고딕" w:hAnsi="맑은 고딕"/>
          <w:sz w:val="24"/>
          <w:lang w:eastAsia="ko-KR"/>
        </w:rPr>
        <w:t>의</w:t>
      </w:r>
      <w:r>
        <w:rPr>
          <w:rFonts w:ascii="맑은 고딕" w:eastAsia="맑은 고딕" w:hAnsi="맑은 고딕" w:hint="eastAsia"/>
          <w:sz w:val="24"/>
          <w:lang w:eastAsia="ko-KR"/>
        </w:rPr>
        <w:t xml:space="preserve"> 자료 사용률 기반 상위 복수의 </w:t>
      </w:r>
      <w:proofErr w:type="spellStart"/>
      <w:r>
        <w:rPr>
          <w:rFonts w:ascii="맑은 고딕" w:eastAsia="맑은 고딕" w:hAnsi="맑은 고딕" w:hint="eastAsia"/>
          <w:sz w:val="24"/>
          <w:lang w:eastAsia="ko-KR"/>
        </w:rPr>
        <w:t>헬퍼</w:t>
      </w:r>
      <w:proofErr w:type="spellEnd"/>
      <w:r>
        <w:rPr>
          <w:rFonts w:ascii="맑은 고딕" w:eastAsia="맑은 고딕" w:hAnsi="맑은 고딕" w:hint="eastAsia"/>
          <w:sz w:val="24"/>
          <w:lang w:eastAsia="ko-KR"/>
        </w:rPr>
        <w:t xml:space="preserve"> 장치들을 선별하고, </w:t>
      </w:r>
      <w:r w:rsidRPr="00901416">
        <w:rPr>
          <w:rFonts w:ascii="맑은 고딕" w:eastAsia="맑은 고딕" w:hAnsi="맑은 고딕"/>
          <w:sz w:val="24"/>
          <w:lang w:eastAsia="ko-KR"/>
        </w:rPr>
        <w:t xml:space="preserve">상기 선별된 </w:t>
      </w:r>
      <w:proofErr w:type="spellStart"/>
      <w:r>
        <w:rPr>
          <w:rFonts w:ascii="맑은 고딕" w:eastAsia="맑은 고딕" w:hAnsi="맑은 고딕" w:hint="eastAsia"/>
          <w:sz w:val="24"/>
          <w:lang w:eastAsia="ko-KR"/>
        </w:rPr>
        <w:t>헬퍼</w:t>
      </w:r>
      <w:proofErr w:type="spellEnd"/>
      <w:r>
        <w:rPr>
          <w:rFonts w:ascii="맑은 고딕" w:eastAsia="맑은 고딕" w:hAnsi="맑은 고딕" w:hint="eastAsia"/>
          <w:sz w:val="24"/>
          <w:lang w:eastAsia="ko-KR"/>
        </w:rPr>
        <w:t xml:space="preserve"> 장치</w:t>
      </w:r>
      <w:r w:rsidRPr="00901416">
        <w:rPr>
          <w:rFonts w:ascii="맑은 고딕" w:eastAsia="맑은 고딕" w:hAnsi="맑은 고딕"/>
          <w:sz w:val="24"/>
          <w:lang w:eastAsia="ko-KR"/>
        </w:rPr>
        <w:t>에 대하여 사전에 정의된 정규화 보상 기준에 따라 리워드를 제공하는 분배모델을 포함</w:t>
      </w:r>
      <w:r>
        <w:rPr>
          <w:rFonts w:ascii="맑은 고딕" w:eastAsia="맑은 고딕" w:hAnsi="맑은 고딕" w:hint="eastAsia"/>
          <w:sz w:val="24"/>
          <w:lang w:eastAsia="ko-KR"/>
        </w:rPr>
        <w:t>할 수 있다.</w:t>
      </w:r>
    </w:p>
    <w:p w14:paraId="7AC09102" w14:textId="77777777" w:rsidR="00CB040C" w:rsidRDefault="00CB040C" w:rsidP="00CB040C">
      <w:pPr>
        <w:adjustRightInd w:val="0"/>
        <w:spacing w:line="360" w:lineRule="auto"/>
        <w:ind w:firstLineChars="330" w:firstLine="792"/>
        <w:outlineLvl w:val="1"/>
        <w:rPr>
          <w:rFonts w:ascii="맑은 고딕" w:eastAsia="맑은 고딕" w:hAnsi="맑은 고딕"/>
          <w:sz w:val="24"/>
          <w:lang w:eastAsia="ko-KR"/>
        </w:rPr>
      </w:pPr>
      <w:r w:rsidRPr="00CB040C">
        <w:rPr>
          <w:rFonts w:ascii="맑은 고딕" w:eastAsia="맑은 고딕" w:hAnsi="맑은 고딕"/>
          <w:sz w:val="24"/>
          <w:lang w:eastAsia="ko-KR"/>
        </w:rPr>
        <w:t xml:space="preserve">구체적으로, 플랫폼 서비스 제공 서버는 사용자 장치에서 특정 </w:t>
      </w:r>
      <w:proofErr w:type="spellStart"/>
      <w:r w:rsidRPr="00CB040C">
        <w:rPr>
          <w:rFonts w:ascii="맑은 고딕" w:eastAsia="맑은 고딕" w:hAnsi="맑은 고딕"/>
          <w:sz w:val="24"/>
          <w:lang w:eastAsia="ko-KR"/>
        </w:rPr>
        <w:t>헬퍼</w:t>
      </w:r>
      <w:proofErr w:type="spellEnd"/>
      <w:r w:rsidRPr="00CB040C">
        <w:rPr>
          <w:rFonts w:ascii="맑은 고딕" w:eastAsia="맑은 고딕" w:hAnsi="맑은 고딕"/>
          <w:sz w:val="24"/>
          <w:lang w:eastAsia="ko-KR"/>
        </w:rPr>
        <w:t xml:space="preserve"> 장치가 </w:t>
      </w:r>
      <w:r w:rsidRPr="00CB040C">
        <w:rPr>
          <w:rFonts w:ascii="맑은 고딕" w:eastAsia="맑은 고딕" w:hAnsi="맑은 고딕"/>
          <w:sz w:val="24"/>
          <w:lang w:eastAsia="ko-KR"/>
        </w:rPr>
        <w:lastRenderedPageBreak/>
        <w:t>제공한 콘텐츠(예: 강의안, 활동지, 계획안 등)가 얼마나 자주 선택</w:t>
      </w:r>
      <w:r>
        <w:rPr>
          <w:rFonts w:ascii="맑은 고딕" w:eastAsia="맑은 고딕" w:hAnsi="맑은 고딕" w:hint="eastAsia"/>
          <w:sz w:val="24"/>
          <w:lang w:eastAsia="ko-KR"/>
        </w:rPr>
        <w:t xml:space="preserve"> 및 </w:t>
      </w:r>
      <w:r w:rsidRPr="00CB040C">
        <w:rPr>
          <w:rFonts w:ascii="맑은 고딕" w:eastAsia="맑은 고딕" w:hAnsi="맑은 고딕"/>
          <w:sz w:val="24"/>
          <w:lang w:eastAsia="ko-KR"/>
        </w:rPr>
        <w:t>활용되었는지를 자료 사용률로 산출한다.</w:t>
      </w:r>
    </w:p>
    <w:p w14:paraId="5C3499A4" w14:textId="1CB5851E" w:rsidR="00CB040C" w:rsidRPr="00CB040C" w:rsidRDefault="00CB040C" w:rsidP="00CB040C">
      <w:pPr>
        <w:adjustRightInd w:val="0"/>
        <w:spacing w:line="360" w:lineRule="auto"/>
        <w:ind w:firstLineChars="330" w:firstLine="792"/>
        <w:outlineLvl w:val="1"/>
        <w:rPr>
          <w:rFonts w:ascii="맑은 고딕" w:eastAsia="맑은 고딕" w:hAnsi="맑은 고딕"/>
          <w:sz w:val="24"/>
          <w:lang w:eastAsia="ko-KR"/>
        </w:rPr>
      </w:pPr>
      <w:r w:rsidRPr="00CB040C">
        <w:rPr>
          <w:rFonts w:ascii="맑은 고딕" w:eastAsia="맑은 고딕" w:hAnsi="맑은 고딕"/>
          <w:sz w:val="24"/>
          <w:lang w:eastAsia="ko-KR"/>
        </w:rPr>
        <w:t xml:space="preserve">이때 사용률은 단순 조회 </w:t>
      </w:r>
      <w:proofErr w:type="spellStart"/>
      <w:r w:rsidRPr="00CB040C">
        <w:rPr>
          <w:rFonts w:ascii="맑은 고딕" w:eastAsia="맑은 고딕" w:hAnsi="맑은 고딕"/>
          <w:sz w:val="24"/>
          <w:lang w:eastAsia="ko-KR"/>
        </w:rPr>
        <w:t>수뿐만</w:t>
      </w:r>
      <w:proofErr w:type="spellEnd"/>
      <w:r w:rsidRPr="00CB040C">
        <w:rPr>
          <w:rFonts w:ascii="맑은 고딕" w:eastAsia="맑은 고딕" w:hAnsi="맑은 고딕"/>
          <w:sz w:val="24"/>
          <w:lang w:eastAsia="ko-KR"/>
        </w:rPr>
        <w:t xml:space="preserve"> 아니라, 실제 교육 설계안에 반영된 횟수, 사용자가 수정 없이 그대로 적용한 비율, 사용자 피드백 점수, 학습 성과와의 연계성 등 복합적인 지표를 포함할 수 있다.</w:t>
      </w:r>
    </w:p>
    <w:p w14:paraId="68F70470" w14:textId="77777777" w:rsidR="00CB040C" w:rsidRPr="00CB040C" w:rsidRDefault="00CB040C" w:rsidP="00CB040C">
      <w:pPr>
        <w:adjustRightInd w:val="0"/>
        <w:spacing w:line="360" w:lineRule="auto"/>
        <w:ind w:firstLineChars="330" w:firstLine="792"/>
        <w:outlineLvl w:val="1"/>
        <w:rPr>
          <w:rFonts w:ascii="맑은 고딕" w:eastAsia="맑은 고딕" w:hAnsi="맑은 고딕"/>
          <w:sz w:val="24"/>
          <w:lang w:eastAsia="ko-KR"/>
        </w:rPr>
      </w:pPr>
      <w:r w:rsidRPr="00CB040C">
        <w:rPr>
          <w:rFonts w:ascii="맑은 고딕" w:eastAsia="맑은 고딕" w:hAnsi="맑은 고딕"/>
          <w:sz w:val="24"/>
          <w:lang w:eastAsia="ko-KR"/>
        </w:rPr>
        <w:t xml:space="preserve">이렇게 산출된 사용률 데이터를 기반으로 서버는 일정 기간(예: 월 단위 또는 분기 단위)마다 상위 복수의 </w:t>
      </w:r>
      <w:proofErr w:type="spellStart"/>
      <w:r w:rsidRPr="00CB040C">
        <w:rPr>
          <w:rFonts w:ascii="맑은 고딕" w:eastAsia="맑은 고딕" w:hAnsi="맑은 고딕"/>
          <w:sz w:val="24"/>
          <w:lang w:eastAsia="ko-KR"/>
        </w:rPr>
        <w:t>헬퍼</w:t>
      </w:r>
      <w:proofErr w:type="spellEnd"/>
      <w:r w:rsidRPr="00CB040C">
        <w:rPr>
          <w:rFonts w:ascii="맑은 고딕" w:eastAsia="맑은 고딕" w:hAnsi="맑은 고딕"/>
          <w:sz w:val="24"/>
          <w:lang w:eastAsia="ko-KR"/>
        </w:rPr>
        <w:t xml:space="preserve"> 장치를 선별한다. 선별된 </w:t>
      </w:r>
      <w:proofErr w:type="spellStart"/>
      <w:r w:rsidRPr="00CB040C">
        <w:rPr>
          <w:rFonts w:ascii="맑은 고딕" w:eastAsia="맑은 고딕" w:hAnsi="맑은 고딕"/>
          <w:sz w:val="24"/>
          <w:lang w:eastAsia="ko-KR"/>
        </w:rPr>
        <w:t>헬퍼</w:t>
      </w:r>
      <w:proofErr w:type="spellEnd"/>
      <w:r w:rsidRPr="00CB040C">
        <w:rPr>
          <w:rFonts w:ascii="맑은 고딕" w:eastAsia="맑은 고딕" w:hAnsi="맑은 고딕"/>
          <w:sz w:val="24"/>
          <w:lang w:eastAsia="ko-KR"/>
        </w:rPr>
        <w:t xml:space="preserve"> 장치에 대해서는 </w:t>
      </w:r>
      <w:proofErr w:type="spellStart"/>
      <w:r w:rsidRPr="00CB040C">
        <w:rPr>
          <w:rFonts w:ascii="맑은 고딕" w:eastAsia="맑은 고딕" w:hAnsi="맑은 고딕"/>
          <w:sz w:val="24"/>
          <w:lang w:eastAsia="ko-KR"/>
        </w:rPr>
        <w:t>정규화된</w:t>
      </w:r>
      <w:proofErr w:type="spellEnd"/>
      <w:r w:rsidRPr="00CB040C">
        <w:rPr>
          <w:rFonts w:ascii="맑은 고딕" w:eastAsia="맑은 고딕" w:hAnsi="맑은 고딕"/>
          <w:sz w:val="24"/>
          <w:lang w:eastAsia="ko-KR"/>
        </w:rPr>
        <w:t xml:space="preserve"> 보상 기준이 적용되며, 이는 콘텐츠의 기여도, 품질 평가, 활용 빈도 등을 종합적으로 반영한 가중치 모델을 통해 산정된다. 예를 들어, 단순 조회만 많은 콘텐츠보다는 실제 설계안에 채택되어 교육 효과가 높았던 콘텐츠가 더 높은 점수를 받도록 설계할 수 있다.</w:t>
      </w:r>
    </w:p>
    <w:p w14:paraId="610575FF" w14:textId="2C1EE7B3" w:rsidR="00414628" w:rsidRDefault="00414628" w:rsidP="00414628">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또한, </w:t>
      </w:r>
      <w:r w:rsidRPr="007151AF">
        <w:rPr>
          <w:rFonts w:ascii="맑은 고딕" w:eastAsia="맑은 고딕" w:hAnsi="맑은 고딕" w:hint="eastAsia"/>
          <w:sz w:val="24"/>
          <w:lang w:eastAsia="ko-KR"/>
        </w:rPr>
        <w:t>본</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발명의</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일</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실시예에</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 xml:space="preserve">따른 </w:t>
      </w:r>
      <w:r w:rsidRPr="00C4734D">
        <w:rPr>
          <w:rFonts w:ascii="맑은 고딕" w:eastAsia="맑은 고딕" w:hAnsi="맑은 고딕" w:hint="eastAsia"/>
          <w:sz w:val="24"/>
          <w:lang w:eastAsia="ko-KR"/>
        </w:rPr>
        <w:t>플랫폼</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서비스</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제공</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서버</w:t>
      </w:r>
      <w:r>
        <w:rPr>
          <w:rFonts w:ascii="맑은 고딕" w:eastAsia="맑은 고딕" w:hAnsi="맑은 고딕" w:hint="eastAsia"/>
          <w:sz w:val="24"/>
          <w:lang w:eastAsia="ko-KR"/>
        </w:rPr>
        <w:t xml:space="preserve">는, 상기 </w:t>
      </w:r>
      <w:r w:rsidRPr="0007273C">
        <w:rPr>
          <w:rFonts w:ascii="맑은 고딕" w:eastAsia="맑은 고딕" w:hAnsi="맑은 고딕"/>
          <w:sz w:val="24"/>
          <w:lang w:eastAsia="ko-KR"/>
        </w:rPr>
        <w:t>복수개의 교육 과정 설계안</w:t>
      </w:r>
      <w:r>
        <w:rPr>
          <w:rFonts w:ascii="맑은 고딕" w:eastAsia="맑은 고딕" w:hAnsi="맑은 고딕" w:hint="eastAsia"/>
          <w:sz w:val="24"/>
          <w:lang w:eastAsia="ko-KR"/>
        </w:rPr>
        <w:t xml:space="preserve">에 기초하여, </w:t>
      </w:r>
      <w:proofErr w:type="spellStart"/>
      <w:r w:rsidRPr="00D52527">
        <w:rPr>
          <w:rFonts w:ascii="맑은 고딕" w:eastAsia="맑은 고딕" w:hAnsi="맑은 고딕" w:hint="eastAsia"/>
          <w:sz w:val="24"/>
          <w:lang w:eastAsia="ko-KR"/>
        </w:rPr>
        <w:t>버추얼</w:t>
      </w:r>
      <w:proofErr w:type="spellEnd"/>
      <w:r w:rsidRPr="00D52527">
        <w:rPr>
          <w:rFonts w:ascii="맑은 고딕" w:eastAsia="맑은 고딕" w:hAnsi="맑은 고딕" w:hint="eastAsia"/>
          <w:sz w:val="24"/>
          <w:lang w:eastAsia="ko-KR"/>
        </w:rPr>
        <w:t xml:space="preserve"> 휴먼이 강의를 진행하는 강의 </w:t>
      </w:r>
      <w:r w:rsidR="00BE130F">
        <w:rPr>
          <w:rFonts w:ascii="맑은 고딕" w:eastAsia="맑은 고딕" w:hAnsi="맑은 고딕" w:hint="eastAsia"/>
          <w:sz w:val="24"/>
          <w:lang w:eastAsia="ko-KR"/>
        </w:rPr>
        <w:t>컨텐츠</w:t>
      </w:r>
      <w:r w:rsidRPr="00D52527">
        <w:rPr>
          <w:rFonts w:ascii="맑은 고딕" w:eastAsia="맑은 고딕" w:hAnsi="맑은 고딕" w:hint="eastAsia"/>
          <w:sz w:val="24"/>
          <w:lang w:eastAsia="ko-KR"/>
        </w:rPr>
        <w:t>를 생성하</w:t>
      </w:r>
      <w:r>
        <w:rPr>
          <w:rFonts w:ascii="맑은 고딕" w:eastAsia="맑은 고딕" w:hAnsi="맑은 고딕" w:hint="eastAsia"/>
          <w:sz w:val="24"/>
          <w:lang w:eastAsia="ko-KR"/>
        </w:rPr>
        <w:t xml:space="preserve">고, 수강자 장치에게 상기 강의 </w:t>
      </w:r>
      <w:r w:rsidR="00BE130F">
        <w:rPr>
          <w:rFonts w:ascii="맑은 고딕" w:eastAsia="맑은 고딕" w:hAnsi="맑은 고딕" w:hint="eastAsia"/>
          <w:sz w:val="24"/>
          <w:lang w:eastAsia="ko-KR"/>
        </w:rPr>
        <w:t>컨텐츠</w:t>
      </w:r>
      <w:r>
        <w:rPr>
          <w:rFonts w:ascii="맑은 고딕" w:eastAsia="맑은 고딕" w:hAnsi="맑은 고딕" w:hint="eastAsia"/>
          <w:sz w:val="24"/>
          <w:lang w:eastAsia="ko-KR"/>
        </w:rPr>
        <w:t>를 제공할 수 있다.</w:t>
      </w:r>
    </w:p>
    <w:p w14:paraId="7155E88C" w14:textId="17CC647D" w:rsidR="00CB040C" w:rsidRPr="00CB040C" w:rsidRDefault="00CB040C" w:rsidP="00CB040C">
      <w:pPr>
        <w:adjustRightInd w:val="0"/>
        <w:spacing w:line="360" w:lineRule="auto"/>
        <w:ind w:firstLineChars="330" w:firstLine="792"/>
        <w:outlineLvl w:val="1"/>
        <w:rPr>
          <w:rFonts w:ascii="맑은 고딕" w:eastAsia="맑은 고딕" w:hAnsi="맑은 고딕"/>
          <w:sz w:val="24"/>
          <w:lang w:eastAsia="ko-KR"/>
        </w:rPr>
      </w:pPr>
      <w:r w:rsidRPr="00CB040C">
        <w:rPr>
          <w:rFonts w:ascii="맑은 고딕" w:eastAsia="맑은 고딕" w:hAnsi="맑은 고딕"/>
          <w:sz w:val="24"/>
          <w:lang w:eastAsia="ko-KR"/>
        </w:rPr>
        <w:t>구체적으로, 플랫폼 서비스 제공 서버는 각 설계안에 포함된 차시별 학습 목표, 학습 활동, 평가 요소, 활용 자료를 분석하여, 해당 수업의 흐름에 맞는 스크립트(script)를 자동으로 작성한다. 이 스크립트에는 도입, 개념 설명, 예시 문제 풀이, 활동 안내, 마무리 평가 등 강의의 전개 순서가 포함된다.</w:t>
      </w:r>
    </w:p>
    <w:p w14:paraId="6EBF7AC0" w14:textId="69C023E5" w:rsidR="00CB040C" w:rsidRPr="007151AF" w:rsidRDefault="00CB040C" w:rsidP="00CB040C">
      <w:pPr>
        <w:adjustRightInd w:val="0"/>
        <w:spacing w:line="360" w:lineRule="auto"/>
        <w:ind w:firstLineChars="330" w:firstLine="792"/>
        <w:outlineLvl w:val="1"/>
        <w:rPr>
          <w:rFonts w:ascii="맑은 고딕" w:eastAsia="맑은 고딕" w:hAnsi="맑은 고딕"/>
          <w:sz w:val="24"/>
          <w:lang w:eastAsia="ko-KR"/>
        </w:rPr>
      </w:pPr>
      <w:r w:rsidRPr="00CB040C">
        <w:rPr>
          <w:rFonts w:ascii="맑은 고딕" w:eastAsia="맑은 고딕" w:hAnsi="맑은 고딕"/>
          <w:sz w:val="24"/>
          <w:lang w:eastAsia="ko-KR"/>
        </w:rPr>
        <w:t xml:space="preserve">이후 플랫폼 서비스 제공 서버는 생성된 스크립트를 기반으로 음성 합성(TTS, Text-to-Speech) 기술과 가상 캐릭터 생성 기술(3D 애니메이션, 모션 캡처 등)을 </w:t>
      </w:r>
      <w:r w:rsidRPr="00CB040C">
        <w:rPr>
          <w:rFonts w:ascii="맑은 고딕" w:eastAsia="맑은 고딕" w:hAnsi="맑은 고딕"/>
          <w:sz w:val="24"/>
          <w:lang w:eastAsia="ko-KR"/>
        </w:rPr>
        <w:lastRenderedPageBreak/>
        <w:t xml:space="preserve">결합하여, 실제 강사와 유사한 자연스러운 말투와 표정을 구현하는 </w:t>
      </w:r>
      <w:proofErr w:type="spellStart"/>
      <w:r w:rsidRPr="00CB040C">
        <w:rPr>
          <w:rFonts w:ascii="맑은 고딕" w:eastAsia="맑은 고딕" w:hAnsi="맑은 고딕"/>
          <w:sz w:val="24"/>
          <w:lang w:eastAsia="ko-KR"/>
        </w:rPr>
        <w:t>버추얼</w:t>
      </w:r>
      <w:proofErr w:type="spellEnd"/>
      <w:r w:rsidRPr="00CB040C">
        <w:rPr>
          <w:rFonts w:ascii="맑은 고딕" w:eastAsia="맑은 고딕" w:hAnsi="맑은 고딕"/>
          <w:sz w:val="24"/>
          <w:lang w:eastAsia="ko-KR"/>
        </w:rPr>
        <w:t xml:space="preserve"> 휴먼 영상을 제작한다.</w:t>
      </w:r>
    </w:p>
    <w:p w14:paraId="07C73654" w14:textId="33C02E5D" w:rsidR="00CB040C" w:rsidRPr="00CB040C" w:rsidRDefault="00CB040C" w:rsidP="00CB040C">
      <w:pPr>
        <w:adjustRightInd w:val="0"/>
        <w:spacing w:line="360" w:lineRule="auto"/>
        <w:ind w:firstLineChars="330" w:firstLine="792"/>
        <w:outlineLvl w:val="1"/>
        <w:rPr>
          <w:rFonts w:ascii="맑은 고딕" w:eastAsia="맑은 고딕" w:hAnsi="맑은 고딕"/>
          <w:sz w:val="24"/>
          <w:lang w:eastAsia="ko-KR"/>
        </w:rPr>
      </w:pPr>
      <w:proofErr w:type="spellStart"/>
      <w:r w:rsidRPr="00CB040C">
        <w:rPr>
          <w:rFonts w:ascii="맑은 고딕" w:eastAsia="맑은 고딕" w:hAnsi="맑은 고딕"/>
          <w:sz w:val="24"/>
          <w:lang w:eastAsia="ko-KR"/>
        </w:rPr>
        <w:t>버추얼</w:t>
      </w:r>
      <w:proofErr w:type="spellEnd"/>
      <w:r w:rsidRPr="00CB040C">
        <w:rPr>
          <w:rFonts w:ascii="맑은 고딕" w:eastAsia="맑은 고딕" w:hAnsi="맑은 고딕"/>
          <w:sz w:val="24"/>
          <w:lang w:eastAsia="ko-KR"/>
        </w:rPr>
        <w:t xml:space="preserve"> 휴먼은 설계안에 정의된 교육 목표와 학습 수준에 따라 발화 속도, 설명 방식, 제스처 등을 조정하여, 학습자에게 </w:t>
      </w:r>
      <w:proofErr w:type="spellStart"/>
      <w:r w:rsidRPr="00CB040C">
        <w:rPr>
          <w:rFonts w:ascii="맑은 고딕" w:eastAsia="맑은 고딕" w:hAnsi="맑은 고딕"/>
          <w:sz w:val="24"/>
          <w:lang w:eastAsia="ko-KR"/>
        </w:rPr>
        <w:t>몰입감</w:t>
      </w:r>
      <w:proofErr w:type="spellEnd"/>
      <w:r w:rsidRPr="00CB040C">
        <w:rPr>
          <w:rFonts w:ascii="맑은 고딕" w:eastAsia="맑은 고딕" w:hAnsi="맑은 고딕"/>
          <w:sz w:val="24"/>
          <w:lang w:eastAsia="ko-KR"/>
        </w:rPr>
        <w:t xml:space="preserve"> 있는 강의를 제공할 수 있다.</w:t>
      </w:r>
    </w:p>
    <w:p w14:paraId="3472559B" w14:textId="77777777" w:rsidR="00A919C0" w:rsidRPr="007151AF" w:rsidRDefault="00A919C0" w:rsidP="00A919C0">
      <w:pPr>
        <w:adjustRightInd w:val="0"/>
        <w:spacing w:line="360" w:lineRule="auto"/>
        <w:ind w:firstLineChars="330" w:firstLine="792"/>
        <w:outlineLvl w:val="1"/>
        <w:rPr>
          <w:rFonts w:ascii="맑은 고딕" w:eastAsia="맑은 고딕" w:hAnsi="맑은 고딕"/>
          <w:sz w:val="24"/>
          <w:lang w:eastAsia="ko-KR"/>
        </w:rPr>
      </w:pPr>
      <w:r w:rsidRPr="007151AF">
        <w:rPr>
          <w:rFonts w:ascii="맑은 고딕" w:eastAsia="맑은 고딕" w:hAnsi="맑은 고딕" w:hint="eastAsia"/>
          <w:sz w:val="24"/>
          <w:lang w:eastAsia="ko-KR"/>
        </w:rPr>
        <w:t>도</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8은</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본</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발명의</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일</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실시예에</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 xml:space="preserve">따른 </w:t>
      </w:r>
      <w:r w:rsidRPr="007151AF">
        <w:rPr>
          <w:rFonts w:ascii="맑은 고딕" w:eastAsia="맑은 고딕" w:hAnsi="맑은 고딕"/>
          <w:sz w:val="24"/>
          <w:lang w:eastAsia="ko-KR"/>
        </w:rPr>
        <w:t xml:space="preserve">AI </w:t>
      </w:r>
      <w:r w:rsidRPr="007151AF">
        <w:rPr>
          <w:rFonts w:ascii="맑은 고딕" w:eastAsia="맑은 고딕" w:hAnsi="맑은 고딕" w:hint="eastAsia"/>
          <w:sz w:val="24"/>
          <w:lang w:eastAsia="ko-KR"/>
        </w:rPr>
        <w:t>기반</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교육과정</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개발</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지원</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및</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공유</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플랫폼 서비스 제공 시스템의 운영</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방법을 나타낸 흐름도이다.</w:t>
      </w:r>
    </w:p>
    <w:p w14:paraId="6003ACD7" w14:textId="6FE8444D" w:rsidR="00414628" w:rsidRDefault="00414628" w:rsidP="00414628">
      <w:pPr>
        <w:adjustRightInd w:val="0"/>
        <w:spacing w:line="360" w:lineRule="auto"/>
        <w:ind w:firstLineChars="330" w:firstLine="792"/>
        <w:outlineLvl w:val="1"/>
        <w:rPr>
          <w:rFonts w:ascii="맑은 고딕" w:eastAsia="맑은 고딕" w:hAnsi="맑은 고딕"/>
          <w:sz w:val="24"/>
          <w:lang w:eastAsia="ko-KR"/>
        </w:rPr>
      </w:pPr>
      <w:r w:rsidRPr="007151AF">
        <w:rPr>
          <w:rFonts w:ascii="맑은 고딕" w:eastAsia="맑은 고딕" w:hAnsi="맑은 고딕" w:hint="eastAsia"/>
          <w:sz w:val="24"/>
          <w:lang w:eastAsia="ko-KR"/>
        </w:rPr>
        <w:t>도 8을 참조하면, 본</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발명의</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일</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실시예에</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 xml:space="preserve">따른 </w:t>
      </w:r>
      <w:r w:rsidRPr="007151AF">
        <w:rPr>
          <w:rFonts w:ascii="맑은 고딕" w:eastAsia="맑은 고딕" w:hAnsi="맑은 고딕"/>
          <w:sz w:val="24"/>
          <w:lang w:eastAsia="ko-KR"/>
        </w:rPr>
        <w:t xml:space="preserve">AI </w:t>
      </w:r>
      <w:r w:rsidRPr="007151AF">
        <w:rPr>
          <w:rFonts w:ascii="맑은 고딕" w:eastAsia="맑은 고딕" w:hAnsi="맑은 고딕" w:hint="eastAsia"/>
          <w:sz w:val="24"/>
          <w:lang w:eastAsia="ko-KR"/>
        </w:rPr>
        <w:t>기반</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교육과정</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개발</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지원</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및</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공유</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플랫폼 서비스 제공 시스템의 운영</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 xml:space="preserve">방법은 단계 S100에서 </w:t>
      </w:r>
      <w:r>
        <w:rPr>
          <w:rFonts w:ascii="맑은 고딕" w:eastAsia="맑은 고딕" w:hAnsi="맑은 고딕" w:hint="eastAsia"/>
          <w:sz w:val="24"/>
          <w:lang w:eastAsia="ko-KR"/>
        </w:rPr>
        <w:t xml:space="preserve">복수의 </w:t>
      </w:r>
      <w:proofErr w:type="spellStart"/>
      <w:r>
        <w:rPr>
          <w:rFonts w:ascii="맑은 고딕" w:eastAsia="맑은 고딕" w:hAnsi="맑은 고딕" w:hint="eastAsia"/>
          <w:sz w:val="24"/>
          <w:lang w:eastAsia="ko-KR"/>
        </w:rPr>
        <w:t>헬퍼</w:t>
      </w:r>
      <w:proofErr w:type="spellEnd"/>
      <w:r>
        <w:rPr>
          <w:rFonts w:ascii="맑은 고딕" w:eastAsia="맑은 고딕" w:hAnsi="맑은 고딕" w:hint="eastAsia"/>
          <w:sz w:val="24"/>
          <w:lang w:eastAsia="ko-KR"/>
        </w:rPr>
        <w:t xml:space="preserve"> 장치들이 수업 자료를 포함하는 교육 컨텐츠를 입력할 수 있다.</w:t>
      </w:r>
    </w:p>
    <w:p w14:paraId="707303EA" w14:textId="3BBDE7FE" w:rsidR="00414628" w:rsidRDefault="00414628" w:rsidP="00414628">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여기서, 교육 과정 설계에 필요한 서비스를 요청하는 단계(S100)는, 교육 과정 설계에 필요한 서비스를 요청하면서, 교육 목표, 교육 대상 및 교육 진행 상황을 함께 입력할 수 있다.</w:t>
      </w:r>
    </w:p>
    <w:p w14:paraId="080AAD6B" w14:textId="7FB529DE" w:rsidR="00414628" w:rsidRDefault="00414628" w:rsidP="00414628">
      <w:pPr>
        <w:adjustRightInd w:val="0"/>
        <w:spacing w:line="360" w:lineRule="auto"/>
        <w:ind w:firstLineChars="330" w:firstLine="792"/>
        <w:outlineLvl w:val="1"/>
        <w:rPr>
          <w:rFonts w:ascii="맑은 고딕" w:eastAsia="맑은 고딕" w:hAnsi="맑은 고딕"/>
          <w:sz w:val="24"/>
          <w:lang w:eastAsia="ko-KR"/>
        </w:rPr>
      </w:pPr>
      <w:r w:rsidRPr="007151AF">
        <w:rPr>
          <w:rFonts w:ascii="맑은 고딕" w:eastAsia="맑은 고딕" w:hAnsi="맑은 고딕" w:hint="eastAsia"/>
          <w:sz w:val="24"/>
          <w:lang w:eastAsia="ko-KR"/>
        </w:rPr>
        <w:t xml:space="preserve">단계 S200에서 </w:t>
      </w:r>
      <w:r>
        <w:rPr>
          <w:rFonts w:ascii="맑은 고딕" w:eastAsia="맑은 고딕" w:hAnsi="맑은 고딕" w:hint="eastAsia"/>
          <w:sz w:val="24"/>
          <w:lang w:eastAsia="ko-KR"/>
        </w:rPr>
        <w:t>사용자 장치가 교육 과정 설계에 필요한 서비스를 요청할 수 있다.</w:t>
      </w:r>
    </w:p>
    <w:p w14:paraId="1CAB9846" w14:textId="6A25C937" w:rsidR="00414628" w:rsidRDefault="00414628" w:rsidP="00414628">
      <w:pPr>
        <w:adjustRightInd w:val="0"/>
        <w:spacing w:line="360" w:lineRule="auto"/>
        <w:ind w:firstLineChars="330" w:firstLine="792"/>
        <w:outlineLvl w:val="1"/>
        <w:rPr>
          <w:rFonts w:ascii="맑은 고딕" w:eastAsia="맑은 고딕" w:hAnsi="맑은 고딕"/>
          <w:sz w:val="24"/>
          <w:lang w:eastAsia="ko-KR"/>
        </w:rPr>
      </w:pPr>
      <w:r w:rsidRPr="007151AF">
        <w:rPr>
          <w:rFonts w:ascii="맑은 고딕" w:eastAsia="맑은 고딕" w:hAnsi="맑은 고딕" w:hint="eastAsia"/>
          <w:sz w:val="24"/>
          <w:lang w:eastAsia="ko-KR"/>
        </w:rPr>
        <w:t xml:space="preserve">단계 S300에서 </w:t>
      </w:r>
      <w:r w:rsidRPr="00C4734D">
        <w:rPr>
          <w:rFonts w:ascii="맑은 고딕" w:eastAsia="맑은 고딕" w:hAnsi="맑은 고딕" w:hint="eastAsia"/>
          <w:sz w:val="24"/>
          <w:lang w:eastAsia="ko-KR"/>
        </w:rPr>
        <w:t>플랫폼</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서비스</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제공</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서버</w:t>
      </w:r>
      <w:r>
        <w:rPr>
          <w:rFonts w:ascii="맑은 고딕" w:eastAsia="맑은 고딕" w:hAnsi="맑은 고딕" w:hint="eastAsia"/>
          <w:sz w:val="24"/>
          <w:lang w:eastAsia="ko-KR"/>
        </w:rPr>
        <w:t xml:space="preserve">가 상기 사용자 장치로부터 입력된 요청에 기초하여, 상기 복수의 </w:t>
      </w:r>
      <w:proofErr w:type="spellStart"/>
      <w:r>
        <w:rPr>
          <w:rFonts w:ascii="맑은 고딕" w:eastAsia="맑은 고딕" w:hAnsi="맑은 고딕" w:hint="eastAsia"/>
          <w:sz w:val="24"/>
          <w:lang w:eastAsia="ko-KR"/>
        </w:rPr>
        <w:t>헬퍼</w:t>
      </w:r>
      <w:proofErr w:type="spellEnd"/>
      <w:r>
        <w:rPr>
          <w:rFonts w:ascii="맑은 고딕" w:eastAsia="맑은 고딕" w:hAnsi="맑은 고딕" w:hint="eastAsia"/>
          <w:sz w:val="24"/>
          <w:lang w:eastAsia="ko-KR"/>
        </w:rPr>
        <w:t xml:space="preserve"> </w:t>
      </w:r>
      <w:proofErr w:type="spellStart"/>
      <w:r>
        <w:rPr>
          <w:rFonts w:ascii="맑은 고딕" w:eastAsia="맑은 고딕" w:hAnsi="맑은 고딕" w:hint="eastAsia"/>
          <w:sz w:val="24"/>
          <w:lang w:eastAsia="ko-KR"/>
        </w:rPr>
        <w:t>장치들로부터</w:t>
      </w:r>
      <w:proofErr w:type="spellEnd"/>
      <w:r>
        <w:rPr>
          <w:rFonts w:ascii="맑은 고딕" w:eastAsia="맑은 고딕" w:hAnsi="맑은 고딕" w:hint="eastAsia"/>
          <w:sz w:val="24"/>
          <w:lang w:eastAsia="ko-KR"/>
        </w:rPr>
        <w:t xml:space="preserve"> 입력된 복수의 교육 </w:t>
      </w:r>
      <w:proofErr w:type="spellStart"/>
      <w:r>
        <w:rPr>
          <w:rFonts w:ascii="맑은 고딕" w:eastAsia="맑은 고딕" w:hAnsi="맑은 고딕" w:hint="eastAsia"/>
          <w:sz w:val="24"/>
          <w:lang w:eastAsia="ko-KR"/>
        </w:rPr>
        <w:t>컨텐츠들로부터</w:t>
      </w:r>
      <w:proofErr w:type="spellEnd"/>
      <w:r>
        <w:rPr>
          <w:rFonts w:ascii="맑은 고딕" w:eastAsia="맑은 고딕" w:hAnsi="맑은 고딕" w:hint="eastAsia"/>
          <w:sz w:val="24"/>
          <w:lang w:eastAsia="ko-KR"/>
        </w:rPr>
        <w:t xml:space="preserve"> 인</w:t>
      </w:r>
      <w:r w:rsidRPr="00D00C43">
        <w:rPr>
          <w:rFonts w:ascii="맑은 고딕" w:eastAsia="맑은 고딕" w:hAnsi="맑은 고딕"/>
          <w:sz w:val="24"/>
          <w:lang w:eastAsia="ko-KR"/>
        </w:rPr>
        <w:t>공지능 기반 계획 생성 모듈을</w:t>
      </w:r>
      <w:r>
        <w:rPr>
          <w:rFonts w:ascii="맑은 고딕" w:eastAsia="맑은 고딕" w:hAnsi="맑은 고딕" w:hint="eastAsia"/>
          <w:sz w:val="24"/>
          <w:lang w:eastAsia="ko-KR"/>
        </w:rPr>
        <w:t xml:space="preserve"> 통해 교육 과정을 설계하여 제공할 수 있다.</w:t>
      </w:r>
    </w:p>
    <w:p w14:paraId="2BAFA2E2" w14:textId="4D414E7B" w:rsidR="00414628" w:rsidRDefault="00414628" w:rsidP="00414628">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여기서, 교육 과정을 설계하여 제공하는 단계(</w:t>
      </w:r>
      <w:r>
        <w:rPr>
          <w:rFonts w:ascii="맑은 고딕" w:eastAsia="맑은 고딕" w:hAnsi="맑은 고딕" w:hint="eastAsia"/>
          <w:color w:val="215868" w:themeColor="accent5" w:themeShade="80"/>
          <w:sz w:val="24"/>
          <w:lang w:eastAsia="ko-KR"/>
        </w:rPr>
        <w:t>S300</w:t>
      </w:r>
      <w:r>
        <w:rPr>
          <w:rFonts w:ascii="맑은 고딕" w:eastAsia="맑은 고딕" w:hAnsi="맑은 고딕" w:hint="eastAsia"/>
          <w:sz w:val="24"/>
          <w:lang w:eastAsia="ko-KR"/>
        </w:rPr>
        <w:t>)는, 복</w:t>
      </w:r>
      <w:r w:rsidRPr="00D00C43">
        <w:rPr>
          <w:rFonts w:ascii="맑은 고딕" w:eastAsia="맑은 고딕" w:hAnsi="맑은 고딕"/>
          <w:sz w:val="24"/>
          <w:lang w:eastAsia="ko-KR"/>
        </w:rPr>
        <w:t xml:space="preserve">수의 </w:t>
      </w:r>
      <w:proofErr w:type="spellStart"/>
      <w:r w:rsidRPr="00D00C43">
        <w:rPr>
          <w:rFonts w:ascii="맑은 고딕" w:eastAsia="맑은 고딕" w:hAnsi="맑은 고딕"/>
          <w:sz w:val="24"/>
          <w:lang w:eastAsia="ko-KR"/>
        </w:rPr>
        <w:t>헬퍼</w:t>
      </w:r>
      <w:proofErr w:type="spellEnd"/>
      <w:r w:rsidRPr="00D00C43">
        <w:rPr>
          <w:rFonts w:ascii="맑은 고딕" w:eastAsia="맑은 고딕" w:hAnsi="맑은 고딕"/>
          <w:sz w:val="24"/>
          <w:lang w:eastAsia="ko-KR"/>
        </w:rPr>
        <w:t xml:space="preserve"> 장치로부터 입력된 강의 계획서, 제안서, 활동지 및 교육 계획안을 포함하는 교육 </w:t>
      </w:r>
      <w:r w:rsidRPr="00D00C43">
        <w:rPr>
          <w:rFonts w:ascii="맑은 고딕" w:eastAsia="맑은 고딕" w:hAnsi="맑은 고딕"/>
          <w:sz w:val="24"/>
          <w:lang w:eastAsia="ko-KR"/>
        </w:rPr>
        <w:lastRenderedPageBreak/>
        <w:t xml:space="preserve">컨텐츠를 </w:t>
      </w:r>
      <w:proofErr w:type="spellStart"/>
      <w:r w:rsidRPr="00D00C43">
        <w:rPr>
          <w:rFonts w:ascii="맑은 고딕" w:eastAsia="맑은 고딕" w:hAnsi="맑은 고딕"/>
          <w:sz w:val="24"/>
          <w:lang w:eastAsia="ko-KR"/>
        </w:rPr>
        <w:t>데이터베이스화하여</w:t>
      </w:r>
      <w:proofErr w:type="spellEnd"/>
      <w:r w:rsidRPr="00D00C43">
        <w:rPr>
          <w:rFonts w:ascii="맑은 고딕" w:eastAsia="맑은 고딕" w:hAnsi="맑은 고딕"/>
          <w:sz w:val="24"/>
          <w:lang w:eastAsia="ko-KR"/>
        </w:rPr>
        <w:t xml:space="preserve"> </w:t>
      </w:r>
      <w:r>
        <w:rPr>
          <w:rFonts w:ascii="맑은 고딕" w:eastAsia="맑은 고딕" w:hAnsi="맑은 고딕" w:hint="eastAsia"/>
          <w:sz w:val="24"/>
          <w:lang w:eastAsia="ko-KR"/>
        </w:rPr>
        <w:t>정규화</w:t>
      </w:r>
      <w:r w:rsidRPr="00D00C43">
        <w:rPr>
          <w:rFonts w:ascii="맑은 고딕" w:eastAsia="맑은 고딕" w:hAnsi="맑은 고딕"/>
          <w:sz w:val="24"/>
          <w:lang w:eastAsia="ko-KR"/>
        </w:rPr>
        <w:t>하</w:t>
      </w:r>
      <w:r>
        <w:rPr>
          <w:rFonts w:ascii="맑은 고딕" w:eastAsia="맑은 고딕" w:hAnsi="맑은 고딕" w:hint="eastAsia"/>
          <w:sz w:val="24"/>
          <w:lang w:eastAsia="ko-KR"/>
        </w:rPr>
        <w:t xml:space="preserve">고, </w:t>
      </w:r>
      <w:r w:rsidRPr="00D00C43">
        <w:rPr>
          <w:rFonts w:ascii="맑은 고딕" w:eastAsia="맑은 고딕" w:hAnsi="맑은 고딕"/>
          <w:sz w:val="24"/>
          <w:lang w:eastAsia="ko-KR"/>
        </w:rPr>
        <w:t xml:space="preserve">상기 </w:t>
      </w:r>
      <w:proofErr w:type="spellStart"/>
      <w:r w:rsidRPr="00D00C43">
        <w:rPr>
          <w:rFonts w:ascii="맑은 고딕" w:eastAsia="맑은 고딕" w:hAnsi="맑은 고딕"/>
          <w:sz w:val="24"/>
          <w:lang w:eastAsia="ko-KR"/>
        </w:rPr>
        <w:t>정규화된</w:t>
      </w:r>
      <w:proofErr w:type="spellEnd"/>
      <w:r w:rsidRPr="00D00C43">
        <w:rPr>
          <w:rFonts w:ascii="맑은 고딕" w:eastAsia="맑은 고딕" w:hAnsi="맑은 고딕"/>
          <w:sz w:val="24"/>
          <w:lang w:eastAsia="ko-KR"/>
        </w:rPr>
        <w:t xml:space="preserve"> 교육 컨텐츠를 </w:t>
      </w:r>
      <w:proofErr w:type="spellStart"/>
      <w:r w:rsidRPr="00D00C43">
        <w:rPr>
          <w:rFonts w:ascii="맑은 고딕" w:eastAsia="맑은 고딕" w:hAnsi="맑은 고딕"/>
          <w:sz w:val="24"/>
          <w:lang w:eastAsia="ko-KR"/>
        </w:rPr>
        <w:t>임베딩</w:t>
      </w:r>
      <w:proofErr w:type="spellEnd"/>
      <w:r w:rsidRPr="00D00C43">
        <w:rPr>
          <w:rFonts w:ascii="맑은 고딕" w:eastAsia="맑은 고딕" w:hAnsi="맑은 고딕"/>
          <w:sz w:val="24"/>
          <w:lang w:eastAsia="ko-KR"/>
        </w:rPr>
        <w:t xml:space="preserve"> 또는 메타데이터 인덱스를 통해 검색 가능하도록 처리하</w:t>
      </w:r>
      <w:r>
        <w:rPr>
          <w:rFonts w:ascii="맑은 고딕" w:eastAsia="맑은 고딕" w:hAnsi="맑은 고딕" w:hint="eastAsia"/>
          <w:sz w:val="24"/>
          <w:lang w:eastAsia="ko-KR"/>
        </w:rPr>
        <w:t>는 단계를 포함할 수 있다.</w:t>
      </w:r>
    </w:p>
    <w:p w14:paraId="1DD4391F" w14:textId="08EF1B6F" w:rsidR="00414628" w:rsidRDefault="0026230B" w:rsidP="00F31F13">
      <w:pPr>
        <w:adjustRightInd w:val="0"/>
        <w:spacing w:line="360" w:lineRule="auto"/>
        <w:ind w:firstLineChars="330" w:firstLine="792"/>
        <w:outlineLvl w:val="1"/>
        <w:rPr>
          <w:lang w:eastAsia="ko-KR"/>
        </w:rPr>
      </w:pPr>
      <w:r>
        <w:rPr>
          <w:rFonts w:ascii="맑은 고딕" w:eastAsia="맑은 고딕" w:hAnsi="맑은 고딕" w:hint="eastAsia"/>
          <w:sz w:val="24"/>
          <w:lang w:eastAsia="ko-KR"/>
        </w:rPr>
        <w:t xml:space="preserve">이후, </w:t>
      </w:r>
      <w:r w:rsidR="00414628" w:rsidRPr="0007273C">
        <w:rPr>
          <w:rFonts w:ascii="맑은 고딕" w:eastAsia="맑은 고딕" w:hAnsi="맑은 고딕"/>
          <w:sz w:val="24"/>
          <w:lang w:eastAsia="ko-KR"/>
        </w:rPr>
        <w:t xml:space="preserve">사용자 장치로부터 입력된 교육 목표, 교육 대상 및 교육 진행 상황에 대응되는 제약조건을 </w:t>
      </w:r>
      <w:r w:rsidR="00414628">
        <w:rPr>
          <w:rFonts w:ascii="맑은 고딕" w:eastAsia="맑은 고딕" w:hAnsi="맑은 고딕" w:hint="eastAsia"/>
          <w:sz w:val="24"/>
          <w:lang w:eastAsia="ko-KR"/>
        </w:rPr>
        <w:t>도출</w:t>
      </w:r>
      <w:r w:rsidR="00414628" w:rsidRPr="0007273C">
        <w:rPr>
          <w:rFonts w:ascii="맑은 고딕" w:eastAsia="맑은 고딕" w:hAnsi="맑은 고딕"/>
          <w:sz w:val="24"/>
          <w:lang w:eastAsia="ko-KR"/>
        </w:rPr>
        <w:t>하</w:t>
      </w:r>
      <w:r w:rsidR="00414628">
        <w:rPr>
          <w:rFonts w:ascii="맑은 고딕" w:eastAsia="맑은 고딕" w:hAnsi="맑은 고딕" w:hint="eastAsia"/>
          <w:sz w:val="24"/>
          <w:lang w:eastAsia="ko-KR"/>
        </w:rPr>
        <w:t>는 단계</w:t>
      </w:r>
      <w:r>
        <w:rPr>
          <w:rFonts w:ascii="맑은 고딕" w:eastAsia="맑은 고딕" w:hAnsi="맑은 고딕" w:hint="eastAsia"/>
          <w:sz w:val="24"/>
          <w:lang w:eastAsia="ko-KR"/>
        </w:rPr>
        <w:t xml:space="preserve">, </w:t>
      </w:r>
      <w:r w:rsidR="00414628">
        <w:rPr>
          <w:rFonts w:ascii="맑은 고딕" w:eastAsia="맑은 고딕" w:hAnsi="맑은 고딕" w:hint="eastAsia"/>
          <w:sz w:val="24"/>
          <w:lang w:eastAsia="ko-KR"/>
        </w:rPr>
        <w:t xml:space="preserve">상기 </w:t>
      </w:r>
      <w:proofErr w:type="spellStart"/>
      <w:r w:rsidR="00414628" w:rsidRPr="0007273C">
        <w:rPr>
          <w:rFonts w:ascii="맑은 고딕" w:eastAsia="맑은 고딕" w:hAnsi="맑은 고딕"/>
          <w:sz w:val="24"/>
          <w:lang w:eastAsia="ko-KR"/>
        </w:rPr>
        <w:t>정규화된</w:t>
      </w:r>
      <w:proofErr w:type="spellEnd"/>
      <w:r w:rsidR="00414628" w:rsidRPr="0007273C">
        <w:rPr>
          <w:rFonts w:ascii="맑은 고딕" w:eastAsia="맑은 고딕" w:hAnsi="맑은 고딕"/>
          <w:sz w:val="24"/>
          <w:lang w:eastAsia="ko-KR"/>
        </w:rPr>
        <w:t xml:space="preserve"> 교육 컨텐츠를 검색하여 상기 제약조건과 매칭</w:t>
      </w:r>
      <w:r w:rsidR="00414628">
        <w:rPr>
          <w:rFonts w:ascii="맑은 고딕" w:eastAsia="맑은 고딕" w:hAnsi="맑은 고딕" w:hint="eastAsia"/>
          <w:sz w:val="24"/>
          <w:lang w:eastAsia="ko-KR"/>
        </w:rPr>
        <w:t>하는 단계 및</w:t>
      </w:r>
      <w:r>
        <w:rPr>
          <w:rFonts w:ascii="맑은 고딕" w:eastAsia="맑은 고딕" w:hAnsi="맑은 고딕" w:hint="eastAsia"/>
          <w:sz w:val="24"/>
          <w:lang w:eastAsia="ko-KR"/>
        </w:rPr>
        <w:t xml:space="preserve"> </w:t>
      </w:r>
      <w:r w:rsidR="00414628">
        <w:rPr>
          <w:rFonts w:ascii="맑은 고딕" w:eastAsia="맑은 고딕" w:hAnsi="맑은 고딕" w:hint="eastAsia"/>
          <w:sz w:val="24"/>
          <w:lang w:eastAsia="ko-KR"/>
        </w:rPr>
        <w:t xml:space="preserve">상기 </w:t>
      </w:r>
      <w:r w:rsidR="00414628" w:rsidRPr="0007273C">
        <w:rPr>
          <w:rFonts w:ascii="맑은 고딕" w:eastAsia="맑은 고딕" w:hAnsi="맑은 고딕"/>
          <w:sz w:val="24"/>
          <w:lang w:eastAsia="ko-KR"/>
        </w:rPr>
        <w:t>교육 목표, 교육 대상 및 교육 진행 상황에 부합하는 차시별 학습 목표, 학습 활동, 평가 요소 및 활용 자료를 포함하는 복수개의 교육 과정 설계안을 자동으로 생성하는</w:t>
      </w:r>
      <w:r w:rsidR="00414628">
        <w:rPr>
          <w:rFonts w:ascii="맑은 고딕" w:eastAsia="맑은 고딕" w:hAnsi="맑은 고딕" w:hint="eastAsia"/>
          <w:sz w:val="24"/>
          <w:lang w:eastAsia="ko-KR"/>
        </w:rPr>
        <w:t xml:space="preserve"> 단계를 포함</w:t>
      </w:r>
      <w:r>
        <w:rPr>
          <w:rFonts w:ascii="맑은 고딕" w:eastAsia="맑은 고딕" w:hAnsi="맑은 고딕" w:hint="eastAsia"/>
          <w:sz w:val="24"/>
          <w:lang w:eastAsia="ko-KR"/>
        </w:rPr>
        <w:t>할 수 있다.</w:t>
      </w:r>
    </w:p>
    <w:p w14:paraId="3C56891B" w14:textId="467B96AF" w:rsidR="00F31F13" w:rsidRPr="007151AF" w:rsidRDefault="00F31F13" w:rsidP="007151AF">
      <w:pPr>
        <w:tabs>
          <w:tab w:val="left" w:pos="3195"/>
          <w:tab w:val="center" w:pos="4678"/>
        </w:tabs>
        <w:adjustRightInd w:val="0"/>
        <w:spacing w:line="360" w:lineRule="auto"/>
        <w:ind w:firstLineChars="330" w:firstLine="792"/>
        <w:outlineLvl w:val="1"/>
        <w:rPr>
          <w:rFonts w:ascii="맑은 고딕" w:eastAsia="맑은 고딕" w:hAnsi="맑은 고딕"/>
          <w:sz w:val="24"/>
          <w:lang w:eastAsia="ko-KR"/>
        </w:rPr>
      </w:pPr>
      <w:r w:rsidRPr="007151AF">
        <w:rPr>
          <w:rFonts w:ascii="맑은 고딕" w:eastAsia="맑은 고딕" w:hAnsi="맑은 고딕" w:hint="eastAsia"/>
          <w:sz w:val="24"/>
          <w:lang w:eastAsia="ko-KR"/>
        </w:rPr>
        <w:t>또한, 컴퓨터 프로그램을 저장하고 있는 컴퓨터 판독 가능 기록매체로서, 상기 컴퓨터 프로그램은,</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 xml:space="preserve">프로세서에 의해 실행되면, </w:t>
      </w:r>
      <w:r w:rsidRPr="007151AF">
        <w:rPr>
          <w:rFonts w:ascii="맑은 고딕" w:eastAsia="맑은 고딕" w:hAnsi="맑은 고딕"/>
          <w:sz w:val="24"/>
          <w:lang w:eastAsia="ko-KR"/>
        </w:rPr>
        <w:t xml:space="preserve">AI </w:t>
      </w:r>
      <w:r w:rsidRPr="007151AF">
        <w:rPr>
          <w:rFonts w:ascii="맑은 고딕" w:eastAsia="맑은 고딕" w:hAnsi="맑은 고딕" w:hint="eastAsia"/>
          <w:sz w:val="24"/>
          <w:lang w:eastAsia="ko-KR"/>
        </w:rPr>
        <w:t>기반</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교육과정</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개발</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지원</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및</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공유</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플랫폼 서비스 제공 시스템의 운영</w:t>
      </w:r>
      <w:r w:rsidRPr="007151AF">
        <w:rPr>
          <w:rFonts w:ascii="맑은 고딕" w:eastAsia="맑은 고딕" w:hAnsi="맑은 고딕"/>
          <w:sz w:val="24"/>
          <w:lang w:eastAsia="ko-KR"/>
        </w:rPr>
        <w:t xml:space="preserve"> </w:t>
      </w:r>
      <w:r w:rsidRPr="007151AF">
        <w:rPr>
          <w:rFonts w:ascii="맑은 고딕" w:eastAsia="맑은 고딕" w:hAnsi="맑은 고딕" w:hint="eastAsia"/>
          <w:sz w:val="24"/>
          <w:lang w:eastAsia="ko-KR"/>
        </w:rPr>
        <w:t>방법을 상기 프로세서가 수행하도록 하기 위한 명령어를 포함하는 컴퓨터 판독 가능한 기록매체를 제공할 수 있다.</w:t>
      </w:r>
    </w:p>
    <w:p w14:paraId="5ED6A5DA" w14:textId="511629EF" w:rsidR="00F31F13" w:rsidRPr="00676999" w:rsidRDefault="00F31F13" w:rsidP="00F31F13">
      <w:pPr>
        <w:tabs>
          <w:tab w:val="left" w:pos="1600"/>
          <w:tab w:val="left" w:pos="24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3195"/>
          <w:tab w:val="center" w:pos="4678"/>
        </w:tabs>
        <w:spacing w:line="360" w:lineRule="auto"/>
        <w:ind w:firstLine="800"/>
        <w:rPr>
          <w:rFonts w:asciiTheme="majorHAnsi" w:eastAsiaTheme="majorHAnsi" w:hAnsiTheme="majorHAnsi" w:cs="바탕체"/>
          <w:sz w:val="24"/>
          <w:lang w:eastAsia="ko-KR"/>
        </w:rPr>
      </w:pPr>
      <w:r w:rsidRPr="00676999">
        <w:rPr>
          <w:rFonts w:asciiTheme="majorHAnsi" w:eastAsiaTheme="majorHAnsi" w:hAnsiTheme="majorHAnsi" w:cs="바탕체" w:hint="eastAsia"/>
          <w:sz w:val="24"/>
          <w:lang w:eastAsia="ko-KR"/>
        </w:rPr>
        <w:t>또한,</w:t>
      </w:r>
      <w:r w:rsidRPr="00676999">
        <w:rPr>
          <w:rFonts w:asciiTheme="majorHAnsi" w:eastAsiaTheme="majorHAnsi" w:hAnsiTheme="majorHAnsi" w:cs="바탕체"/>
          <w:sz w:val="24"/>
          <w:lang w:eastAsia="ko-KR"/>
        </w:rPr>
        <w:t xml:space="preserve"> </w:t>
      </w:r>
      <w:r w:rsidRPr="00676999">
        <w:rPr>
          <w:rFonts w:asciiTheme="majorHAnsi" w:eastAsiaTheme="majorHAnsi" w:hAnsiTheme="majorHAnsi" w:cs="바탕체" w:hint="eastAsia"/>
          <w:sz w:val="24"/>
          <w:lang w:eastAsia="ko-KR"/>
        </w:rPr>
        <w:t>컴퓨터 판독 가능 기록매체에 저장되어 있는 컴퓨터 프로그램으로서, 상기 컴퓨터 프로그램은,</w:t>
      </w:r>
      <w:r w:rsidRPr="00676999">
        <w:rPr>
          <w:rFonts w:asciiTheme="majorHAnsi" w:eastAsiaTheme="majorHAnsi" w:hAnsiTheme="majorHAnsi" w:cs="바탕체"/>
          <w:sz w:val="24"/>
          <w:lang w:eastAsia="ko-KR"/>
        </w:rPr>
        <w:t xml:space="preserve"> </w:t>
      </w:r>
      <w:r w:rsidRPr="00676999">
        <w:rPr>
          <w:rFonts w:asciiTheme="majorHAnsi" w:eastAsiaTheme="majorHAnsi" w:hAnsiTheme="majorHAnsi" w:cs="바탕체" w:hint="eastAsia"/>
          <w:sz w:val="24"/>
          <w:lang w:eastAsia="ko-KR"/>
        </w:rPr>
        <w:t xml:space="preserve">프로세서에 의해 실행되면, </w:t>
      </w:r>
      <w:r w:rsidRPr="007151AF">
        <w:rPr>
          <w:rFonts w:asciiTheme="majorHAnsi" w:eastAsiaTheme="majorHAnsi" w:hAnsiTheme="majorHAnsi" w:cs="바탕체"/>
          <w:sz w:val="24"/>
          <w:lang w:eastAsia="ko-KR"/>
        </w:rPr>
        <w:t xml:space="preserve">AI </w:t>
      </w:r>
      <w:r w:rsidRPr="007151AF">
        <w:rPr>
          <w:rFonts w:asciiTheme="majorHAnsi" w:eastAsiaTheme="majorHAnsi" w:hAnsiTheme="majorHAnsi" w:cs="바탕체" w:hint="eastAsia"/>
          <w:sz w:val="24"/>
          <w:lang w:eastAsia="ko-KR"/>
        </w:rPr>
        <w:t>기반</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교육과정</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개발</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지원</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및</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공유</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플랫폼 서비스 제공 시스템의 운영</w:t>
      </w:r>
      <w:r w:rsidRPr="007151AF">
        <w:rPr>
          <w:rFonts w:asciiTheme="majorHAnsi" w:eastAsiaTheme="majorHAnsi" w:hAnsiTheme="majorHAnsi" w:cs="바탕체"/>
          <w:sz w:val="24"/>
          <w:lang w:eastAsia="ko-KR"/>
        </w:rPr>
        <w:t xml:space="preserve"> </w:t>
      </w:r>
      <w:r w:rsidRPr="007151AF">
        <w:rPr>
          <w:rFonts w:asciiTheme="majorHAnsi" w:eastAsiaTheme="majorHAnsi" w:hAnsiTheme="majorHAnsi" w:cs="바탕체" w:hint="eastAsia"/>
          <w:sz w:val="24"/>
          <w:lang w:eastAsia="ko-KR"/>
        </w:rPr>
        <w:t>방법</w:t>
      </w:r>
      <w:r w:rsidRPr="00676999">
        <w:rPr>
          <w:rFonts w:asciiTheme="majorHAnsi" w:eastAsiaTheme="majorHAnsi" w:hAnsiTheme="majorHAnsi" w:cs="바탕체" w:hint="eastAsia"/>
          <w:sz w:val="24"/>
          <w:lang w:eastAsia="ko-KR"/>
        </w:rPr>
        <w:t>을 상기 프로세서가 수행하도록 하기 위한 명령어를 포함하는 컴퓨터 프로그램을 제공할 수 있다.</w:t>
      </w:r>
    </w:p>
    <w:p w14:paraId="2B606D54" w14:textId="77777777" w:rsidR="00F31F13" w:rsidRPr="00427A41" w:rsidRDefault="00F31F13" w:rsidP="00F31F13">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60" w:lineRule="auto"/>
        <w:ind w:firstLine="800"/>
        <w:rPr>
          <w:rFonts w:asciiTheme="majorHAnsi" w:eastAsiaTheme="majorHAnsi" w:hAnsiTheme="majorHAnsi" w:cs="바탕"/>
          <w:color w:val="000000" w:themeColor="text1"/>
          <w:sz w:val="24"/>
          <w:lang w:eastAsia="ko-KR"/>
        </w:rPr>
      </w:pPr>
      <w:r w:rsidRPr="00427A41">
        <w:rPr>
          <w:rFonts w:asciiTheme="majorHAnsi" w:eastAsiaTheme="majorHAnsi" w:hAnsiTheme="majorHAnsi" w:cs="바탕" w:hint="eastAsia"/>
          <w:color w:val="000000" w:themeColor="text1"/>
          <w:sz w:val="24"/>
          <w:lang w:eastAsia="ko-KR"/>
        </w:rPr>
        <w:t>이상에서</w:t>
      </w:r>
      <w:r w:rsidRPr="00427A41">
        <w:rPr>
          <w:rFonts w:asciiTheme="majorHAnsi" w:eastAsiaTheme="majorHAnsi" w:hAnsiTheme="majorHAnsi" w:cs="바탕"/>
          <w:color w:val="000000" w:themeColor="text1"/>
          <w:sz w:val="24"/>
          <w:lang w:eastAsia="ko-KR"/>
        </w:rPr>
        <w:t xml:space="preserve"> 설명된 장치는 하드웨어 구성요소, 소프트웨어 구성요소, 및/또는 하드웨어 구성요소 및 소프트웨어 구성요소의 조합으로 구현될 수 있다. 예를 들어, </w:t>
      </w:r>
      <w:proofErr w:type="spellStart"/>
      <w:r w:rsidRPr="00427A41">
        <w:rPr>
          <w:rFonts w:asciiTheme="majorHAnsi" w:eastAsiaTheme="majorHAnsi" w:hAnsiTheme="majorHAnsi" w:cs="바탕"/>
          <w:color w:val="000000" w:themeColor="text1"/>
          <w:sz w:val="24"/>
          <w:lang w:eastAsia="ko-KR"/>
        </w:rPr>
        <w:t>실시예들에서</w:t>
      </w:r>
      <w:proofErr w:type="spellEnd"/>
      <w:r w:rsidRPr="00427A41">
        <w:rPr>
          <w:rFonts w:asciiTheme="majorHAnsi" w:eastAsiaTheme="majorHAnsi" w:hAnsiTheme="majorHAnsi" w:cs="바탕"/>
          <w:color w:val="000000" w:themeColor="text1"/>
          <w:sz w:val="24"/>
          <w:lang w:eastAsia="ko-KR"/>
        </w:rPr>
        <w:t xml:space="preserve"> 설명된 장치 및 구성요소는, 프로세서, </w:t>
      </w:r>
      <w:proofErr w:type="spellStart"/>
      <w:r w:rsidRPr="00427A41">
        <w:rPr>
          <w:rFonts w:asciiTheme="majorHAnsi" w:eastAsiaTheme="majorHAnsi" w:hAnsiTheme="majorHAnsi" w:cs="바탕"/>
          <w:color w:val="000000" w:themeColor="text1"/>
          <w:sz w:val="24"/>
          <w:lang w:eastAsia="ko-KR"/>
        </w:rPr>
        <w:t>콘트롤러</w:t>
      </w:r>
      <w:proofErr w:type="spellEnd"/>
      <w:r w:rsidRPr="00427A41">
        <w:rPr>
          <w:rFonts w:asciiTheme="majorHAnsi" w:eastAsiaTheme="majorHAnsi" w:hAnsiTheme="majorHAnsi" w:cs="바탕"/>
          <w:color w:val="000000" w:themeColor="text1"/>
          <w:sz w:val="24"/>
          <w:lang w:eastAsia="ko-KR"/>
        </w:rPr>
        <w:t xml:space="preserve">, ALU(arithmetic logic unit), 디지털 신호 프로세서(digital signal processor), 마이크로컴퓨터, FPGA(field programmable gate array), PLU(programmable logic unit), 마이크로프로세서, 또는 </w:t>
      </w:r>
      <w:r w:rsidRPr="00427A41">
        <w:rPr>
          <w:rFonts w:asciiTheme="majorHAnsi" w:eastAsiaTheme="majorHAnsi" w:hAnsiTheme="majorHAnsi" w:cs="바탕"/>
          <w:color w:val="000000" w:themeColor="text1"/>
          <w:sz w:val="24"/>
          <w:lang w:eastAsia="ko-KR"/>
        </w:rPr>
        <w:lastRenderedPageBreak/>
        <w:t xml:space="preserve">명령(instruction)을 실행하고 응답할 수 있는 다른 어떠한 장치와 같이, 하나 이상의 범용 컴퓨터 또는 특수 목적 컴퓨터를 이용하여 구현될 수 있다. 처리 장치는 운영 체제(OS) 및 상기 운영 체제 상에서 수행되는 하나 이상의 소프트웨어 어플리케이션을 수행할 수 있다. 또한, 처리 장치는 소프트웨어의 실행에 응답하여, 데이터를 접근, 저장, 조작, 처리 및 생성할 수도 있다. 이해의 편의를 위하여, 처리 </w:t>
      </w:r>
      <w:r w:rsidRPr="00427A41">
        <w:rPr>
          <w:rFonts w:asciiTheme="majorHAnsi" w:eastAsiaTheme="majorHAnsi" w:hAnsiTheme="majorHAnsi" w:cs="바탕" w:hint="eastAsia"/>
          <w:color w:val="000000" w:themeColor="text1"/>
          <w:sz w:val="24"/>
          <w:lang w:eastAsia="ko-KR"/>
        </w:rPr>
        <w:t>장치는</w:t>
      </w:r>
      <w:r w:rsidRPr="00427A41">
        <w:rPr>
          <w:rFonts w:asciiTheme="majorHAnsi" w:eastAsiaTheme="majorHAnsi" w:hAnsiTheme="majorHAnsi" w:cs="바탕"/>
          <w:color w:val="000000" w:themeColor="text1"/>
          <w:sz w:val="24"/>
          <w:lang w:eastAsia="ko-KR"/>
        </w:rPr>
        <w:t xml:space="preserve"> 하나가 사용되는 것으로 설명된 경우도 있지만, 해당 기술분야에서 통상의 지식을 가진 자는, 처리 장치가 복수 개의 처리 요소(processing element) 및/또는 복수 유형의 처리 요소를 포함할 수 있음을 알 수 있다. 예를 들어, 처리 장치는 복수 개의 프로세서 또는 하나의 프로세서 및 하나의 </w:t>
      </w:r>
      <w:proofErr w:type="spellStart"/>
      <w:r w:rsidRPr="00427A41">
        <w:rPr>
          <w:rFonts w:asciiTheme="majorHAnsi" w:eastAsiaTheme="majorHAnsi" w:hAnsiTheme="majorHAnsi" w:cs="바탕"/>
          <w:color w:val="000000" w:themeColor="text1"/>
          <w:sz w:val="24"/>
          <w:lang w:eastAsia="ko-KR"/>
        </w:rPr>
        <w:t>콘트롤러를</w:t>
      </w:r>
      <w:proofErr w:type="spellEnd"/>
      <w:r w:rsidRPr="00427A41">
        <w:rPr>
          <w:rFonts w:asciiTheme="majorHAnsi" w:eastAsiaTheme="majorHAnsi" w:hAnsiTheme="majorHAnsi" w:cs="바탕"/>
          <w:color w:val="000000" w:themeColor="text1"/>
          <w:sz w:val="24"/>
          <w:lang w:eastAsia="ko-KR"/>
        </w:rPr>
        <w:t xml:space="preserve"> 포함할 수 있다. 또한, 병렬 프로세서(parallel processor)와 같은, 다른 처리 구성(processing configuration)도 가능하다.</w:t>
      </w:r>
    </w:p>
    <w:p w14:paraId="2D4EF0B4" w14:textId="77777777" w:rsidR="00F31F13" w:rsidRPr="00427A41" w:rsidRDefault="00F31F13" w:rsidP="00F31F13">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60" w:lineRule="auto"/>
        <w:ind w:firstLine="800"/>
        <w:rPr>
          <w:rFonts w:asciiTheme="majorHAnsi" w:eastAsiaTheme="majorHAnsi" w:hAnsiTheme="majorHAnsi" w:cs="바탕"/>
          <w:color w:val="000000" w:themeColor="text1"/>
          <w:sz w:val="24"/>
          <w:lang w:eastAsia="ko-KR"/>
        </w:rPr>
      </w:pPr>
      <w:r w:rsidRPr="00427A41">
        <w:rPr>
          <w:rFonts w:asciiTheme="majorHAnsi" w:eastAsiaTheme="majorHAnsi" w:hAnsiTheme="majorHAnsi" w:cs="바탕" w:hint="eastAsia"/>
          <w:color w:val="000000" w:themeColor="text1"/>
          <w:sz w:val="24"/>
          <w:lang w:eastAsia="ko-KR"/>
        </w:rPr>
        <w:t>소프트웨어는</w:t>
      </w:r>
      <w:r w:rsidRPr="00427A41">
        <w:rPr>
          <w:rFonts w:asciiTheme="majorHAnsi" w:eastAsiaTheme="majorHAnsi" w:hAnsiTheme="majorHAnsi" w:cs="바탕"/>
          <w:color w:val="000000" w:themeColor="text1"/>
          <w:sz w:val="24"/>
          <w:lang w:eastAsia="ko-KR"/>
        </w:rPr>
        <w:t xml:space="preserve"> 컴퓨터 프로그램(computer program), 코드(code), 명령(instruction), 또는 이들 중 하나 이상의 조합을 포함할 수 있으며, 원하는 대로 동작하도록 처리 장치를 구성하거나 독립적으로 또는 결합적으로(collectively) 처리 장치를 명령할 수 있다. 소프트웨어 및/또는 데이터는, 처리 장치에 의하여 해석되거나 처리 장치에 명령 또는 데이터를 제공하기 위하여, 어떤 유형의 기계, 구성요소(component), 물리</w:t>
      </w:r>
      <w:r w:rsidRPr="00427A41">
        <w:rPr>
          <w:rFonts w:asciiTheme="majorHAnsi" w:eastAsiaTheme="majorHAnsi" w:hAnsiTheme="majorHAnsi" w:cs="바탕" w:hint="eastAsia"/>
          <w:color w:val="000000" w:themeColor="text1"/>
          <w:sz w:val="24"/>
          <w:lang w:eastAsia="ko-KR"/>
        </w:rPr>
        <w:t>적</w:t>
      </w:r>
      <w:r w:rsidRPr="00427A41">
        <w:rPr>
          <w:rFonts w:asciiTheme="majorHAnsi" w:eastAsiaTheme="majorHAnsi" w:hAnsiTheme="majorHAnsi" w:cs="바탕"/>
          <w:color w:val="000000" w:themeColor="text1"/>
          <w:sz w:val="24"/>
          <w:lang w:eastAsia="ko-KR"/>
        </w:rPr>
        <w:t xml:space="preserve"> 장치, 가상 장치(virtual equipment), 컴퓨터 저장 매체 또는 장치, 또는 전송되는 신호 파(signal wave)에 영구적으로, 또는 일시적으로 구체화(embody)될 수 있다. 소프트웨어는 네트워크로 연결된 컴퓨터 시스템 상에 분산되어서, 분산된 방법으로 저장되거나 실행될 수도 있다. 소프트웨어 및 데이터는 </w:t>
      </w:r>
      <w:r w:rsidRPr="00427A41">
        <w:rPr>
          <w:rFonts w:asciiTheme="majorHAnsi" w:eastAsiaTheme="majorHAnsi" w:hAnsiTheme="majorHAnsi" w:cs="바탕"/>
          <w:color w:val="000000" w:themeColor="text1"/>
          <w:sz w:val="24"/>
          <w:lang w:eastAsia="ko-KR"/>
        </w:rPr>
        <w:lastRenderedPageBreak/>
        <w:t>하나 이상의 컴퓨터 판독 가능 기록 매체에 저장될 수 있다.</w:t>
      </w:r>
    </w:p>
    <w:p w14:paraId="48750447" w14:textId="77777777" w:rsidR="00F31F13" w:rsidRPr="00427A41" w:rsidRDefault="00F31F13" w:rsidP="00F31F13">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60" w:lineRule="auto"/>
        <w:ind w:firstLine="800"/>
        <w:rPr>
          <w:rFonts w:asciiTheme="majorHAnsi" w:eastAsiaTheme="majorHAnsi" w:hAnsiTheme="majorHAnsi" w:cs="바탕"/>
          <w:color w:val="000000" w:themeColor="text1"/>
          <w:sz w:val="24"/>
          <w:lang w:eastAsia="ko-KR"/>
        </w:rPr>
      </w:pPr>
      <w:r w:rsidRPr="00427A41">
        <w:rPr>
          <w:rFonts w:asciiTheme="majorHAnsi" w:eastAsiaTheme="majorHAnsi" w:hAnsiTheme="majorHAnsi" w:cs="바탕" w:hint="eastAsia"/>
          <w:color w:val="000000" w:themeColor="text1"/>
          <w:sz w:val="24"/>
          <w:lang w:eastAsia="ko-KR"/>
        </w:rPr>
        <w:t>실시예에</w:t>
      </w:r>
      <w:r w:rsidRPr="00427A41">
        <w:rPr>
          <w:rFonts w:asciiTheme="majorHAnsi" w:eastAsiaTheme="majorHAnsi" w:hAnsiTheme="majorHAnsi" w:cs="바탕"/>
          <w:color w:val="000000" w:themeColor="text1"/>
          <w:sz w:val="24"/>
          <w:lang w:eastAsia="ko-KR"/>
        </w:rPr>
        <w:t xml:space="preserve"> 따른 방법은 다양한 컴퓨터 수단을 통하여 수행될 수 있는 프로그램 명령 형태로 구현되어 컴퓨터 판독 가능 매체에 기록될 수 있다. 상기 컴퓨터 판독 가능 매체는 프로그램 명령, 데이터 파일, 데이터 구조 등을 단독으로 또는 조합하여 포함할 수 있다. 상기 매체에 기록되는 프로그램 명령은 실시예를 위하여 특별히 설계되고 구성된 것들이거나 컴퓨터 소프트웨어 당업자에게 공지되어 사용 가능한 것일 수도 있다. 컴퓨터 판독 가능 기록 매체의 예에는 하드 </w:t>
      </w:r>
      <w:r w:rsidRPr="00427A41">
        <w:rPr>
          <w:rFonts w:asciiTheme="majorHAnsi" w:eastAsiaTheme="majorHAnsi" w:hAnsiTheme="majorHAnsi" w:cs="바탕" w:hint="eastAsia"/>
          <w:color w:val="000000" w:themeColor="text1"/>
          <w:sz w:val="24"/>
          <w:lang w:eastAsia="ko-KR"/>
        </w:rPr>
        <w:t>디스크</w:t>
      </w:r>
      <w:r w:rsidRPr="00427A41">
        <w:rPr>
          <w:rFonts w:asciiTheme="majorHAnsi" w:eastAsiaTheme="majorHAnsi" w:hAnsiTheme="majorHAnsi" w:cs="바탕"/>
          <w:color w:val="000000" w:themeColor="text1"/>
          <w:sz w:val="24"/>
          <w:lang w:eastAsia="ko-KR"/>
        </w:rPr>
        <w:t xml:space="preserve">, 플로피 디스크 및 자기 테이프와 같은 자기 매체(magnetic media), CD-ROM, DVD와 같은 </w:t>
      </w:r>
      <w:proofErr w:type="spellStart"/>
      <w:r w:rsidRPr="00427A41">
        <w:rPr>
          <w:rFonts w:asciiTheme="majorHAnsi" w:eastAsiaTheme="majorHAnsi" w:hAnsiTheme="majorHAnsi" w:cs="바탕"/>
          <w:color w:val="000000" w:themeColor="text1"/>
          <w:sz w:val="24"/>
          <w:lang w:eastAsia="ko-KR"/>
        </w:rPr>
        <w:t>광기록</w:t>
      </w:r>
      <w:proofErr w:type="spellEnd"/>
      <w:r w:rsidRPr="00427A41">
        <w:rPr>
          <w:rFonts w:asciiTheme="majorHAnsi" w:eastAsiaTheme="majorHAnsi" w:hAnsiTheme="majorHAnsi" w:cs="바탕"/>
          <w:color w:val="000000" w:themeColor="text1"/>
          <w:sz w:val="24"/>
          <w:lang w:eastAsia="ko-KR"/>
        </w:rPr>
        <w:t xml:space="preserve"> 매체(optical media), </w:t>
      </w:r>
      <w:proofErr w:type="spellStart"/>
      <w:r w:rsidRPr="00427A41">
        <w:rPr>
          <w:rFonts w:asciiTheme="majorHAnsi" w:eastAsiaTheme="majorHAnsi" w:hAnsiTheme="majorHAnsi" w:cs="바탕"/>
          <w:color w:val="000000" w:themeColor="text1"/>
          <w:sz w:val="24"/>
          <w:lang w:eastAsia="ko-KR"/>
        </w:rPr>
        <w:t>플롭티컬</w:t>
      </w:r>
      <w:proofErr w:type="spellEnd"/>
      <w:r w:rsidRPr="00427A41">
        <w:rPr>
          <w:rFonts w:asciiTheme="majorHAnsi" w:eastAsiaTheme="majorHAnsi" w:hAnsiTheme="majorHAnsi" w:cs="바탕"/>
          <w:color w:val="000000" w:themeColor="text1"/>
          <w:sz w:val="24"/>
          <w:lang w:eastAsia="ko-KR"/>
        </w:rPr>
        <w:t xml:space="preserve"> 디스크(floptical disk)와 같은 자기-광 매체(magneto-optical media), 및 롬(ROM), 램(RAM), 플래시 메모리 등과 같은 프로그램 명령을 수행하도록 저장하고 특별히 구성된 하드웨어 장치가 포함된다. 프로그램 명령의 예에는 컴파일러에 의해 만들어지는 것과 같</w:t>
      </w:r>
      <w:r w:rsidRPr="00427A41">
        <w:rPr>
          <w:rFonts w:asciiTheme="majorHAnsi" w:eastAsiaTheme="majorHAnsi" w:hAnsiTheme="majorHAnsi" w:cs="바탕" w:hint="eastAsia"/>
          <w:color w:val="000000" w:themeColor="text1"/>
          <w:sz w:val="24"/>
          <w:lang w:eastAsia="ko-KR"/>
        </w:rPr>
        <w:t>은</w:t>
      </w:r>
      <w:r w:rsidRPr="00427A41">
        <w:rPr>
          <w:rFonts w:asciiTheme="majorHAnsi" w:eastAsiaTheme="majorHAnsi" w:hAnsiTheme="majorHAnsi" w:cs="바탕"/>
          <w:color w:val="000000" w:themeColor="text1"/>
          <w:sz w:val="24"/>
          <w:lang w:eastAsia="ko-KR"/>
        </w:rPr>
        <w:t xml:space="preserve"> 기계어 </w:t>
      </w:r>
      <w:proofErr w:type="spellStart"/>
      <w:r w:rsidRPr="00427A41">
        <w:rPr>
          <w:rFonts w:asciiTheme="majorHAnsi" w:eastAsiaTheme="majorHAnsi" w:hAnsiTheme="majorHAnsi" w:cs="바탕"/>
          <w:color w:val="000000" w:themeColor="text1"/>
          <w:sz w:val="24"/>
          <w:lang w:eastAsia="ko-KR"/>
        </w:rPr>
        <w:t>코드뿐만</w:t>
      </w:r>
      <w:proofErr w:type="spellEnd"/>
      <w:r w:rsidRPr="00427A41">
        <w:rPr>
          <w:rFonts w:asciiTheme="majorHAnsi" w:eastAsiaTheme="majorHAnsi" w:hAnsiTheme="majorHAnsi" w:cs="바탕"/>
          <w:color w:val="000000" w:themeColor="text1"/>
          <w:sz w:val="24"/>
          <w:lang w:eastAsia="ko-KR"/>
        </w:rPr>
        <w:t xml:space="preserve"> 아니라 인터프리터 등을 사용해서 컴퓨터에 의해서 실행될 수 있는 고급 언어 코드를 포함한다. 상기된 하드웨어 장치는 실시예의 동작을 수행하기 위해 하나 이상의 소프트웨어 모듈로서 작동하도록 구성될 수 있으며, 그 역도 마찬가지이다.</w:t>
      </w:r>
    </w:p>
    <w:p w14:paraId="4C31FE4B" w14:textId="77777777" w:rsidR="00F31F13" w:rsidRPr="00427A41" w:rsidRDefault="00F31F13" w:rsidP="00F31F13">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60" w:lineRule="auto"/>
        <w:ind w:firstLine="800"/>
        <w:rPr>
          <w:rFonts w:asciiTheme="majorHAnsi" w:eastAsiaTheme="majorHAnsi" w:hAnsiTheme="majorHAnsi" w:cs="바탕"/>
          <w:color w:val="000000" w:themeColor="text1"/>
          <w:sz w:val="24"/>
          <w:lang w:eastAsia="ko-KR"/>
        </w:rPr>
      </w:pPr>
      <w:r w:rsidRPr="00427A41">
        <w:rPr>
          <w:rFonts w:asciiTheme="majorHAnsi" w:eastAsiaTheme="majorHAnsi" w:hAnsiTheme="majorHAnsi" w:cs="바탕" w:hint="eastAsia"/>
          <w:color w:val="000000" w:themeColor="text1"/>
          <w:sz w:val="24"/>
          <w:lang w:eastAsia="ko-KR"/>
        </w:rPr>
        <w:t>이상과</w:t>
      </w:r>
      <w:r w:rsidRPr="00427A41">
        <w:rPr>
          <w:rFonts w:asciiTheme="majorHAnsi" w:eastAsiaTheme="majorHAnsi" w:hAnsiTheme="majorHAnsi" w:cs="바탕"/>
          <w:color w:val="000000" w:themeColor="text1"/>
          <w:sz w:val="24"/>
          <w:lang w:eastAsia="ko-KR"/>
        </w:rPr>
        <w:t xml:space="preserve"> 같이 실시예들이 비록 한정된 실시예와 도면에 의해 설명되었으나, 해당 기술분야에서 통상의 지식을 가진 자라면 상기의 기재로부터 다양한 수정 및 변형이 가능하다. 예를 들어, 설명된 기술들이 설명된 방법과 다른 순서로 수행되거나, 및/또는 설명된 시스템, 구조, 장치, 회로 등의 구성요소들이 설명된 </w:t>
      </w:r>
      <w:r w:rsidRPr="00427A41">
        <w:rPr>
          <w:rFonts w:asciiTheme="majorHAnsi" w:eastAsiaTheme="majorHAnsi" w:hAnsiTheme="majorHAnsi" w:cs="바탕"/>
          <w:color w:val="000000" w:themeColor="text1"/>
          <w:sz w:val="24"/>
          <w:lang w:eastAsia="ko-KR"/>
        </w:rPr>
        <w:lastRenderedPageBreak/>
        <w:t>방법과 다른 형태로 결합 또는 조합되거나, 다른 구성요소 또는 균등물에 의하여 대치되거나 치환되더라도 적절한 결과가 달성될 수 있다.</w:t>
      </w:r>
    </w:p>
    <w:p w14:paraId="34F56FAB" w14:textId="77777777" w:rsidR="00F31F13" w:rsidRPr="00427A41" w:rsidRDefault="00F31F13" w:rsidP="00F31F13">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60" w:lineRule="auto"/>
        <w:ind w:firstLine="800"/>
        <w:rPr>
          <w:rFonts w:asciiTheme="majorHAnsi" w:eastAsiaTheme="majorHAnsi" w:hAnsiTheme="majorHAnsi"/>
          <w:color w:val="000000" w:themeColor="text1"/>
          <w:sz w:val="24"/>
          <w:lang w:eastAsia="ko-KR"/>
        </w:rPr>
      </w:pPr>
      <w:r w:rsidRPr="00427A41">
        <w:rPr>
          <w:rFonts w:asciiTheme="majorHAnsi" w:eastAsiaTheme="majorHAnsi" w:hAnsiTheme="majorHAnsi" w:cs="바탕" w:hint="eastAsia"/>
          <w:color w:val="000000" w:themeColor="text1"/>
          <w:sz w:val="24"/>
          <w:lang w:eastAsia="ko-KR"/>
        </w:rPr>
        <w:t>본 발명에 첨부된</w:t>
      </w:r>
      <w:r w:rsidRPr="00427A41">
        <w:rPr>
          <w:rFonts w:asciiTheme="majorHAnsi" w:eastAsiaTheme="majorHAnsi" w:hAnsiTheme="majorHAnsi" w:cs="바탕"/>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각 흐름도의</w:t>
      </w:r>
      <w:r w:rsidRPr="00427A41">
        <w:rPr>
          <w:rFonts w:asciiTheme="majorHAnsi" w:eastAsiaTheme="majorHAnsi" w:hAnsiTheme="majorHAnsi" w:cs="바탕"/>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각</w:t>
      </w:r>
      <w:r w:rsidRPr="00427A41">
        <w:rPr>
          <w:rFonts w:asciiTheme="majorHAnsi" w:eastAsiaTheme="majorHAnsi" w:hAnsiTheme="majorHAnsi" w:cs="바탕"/>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단계의</w:t>
      </w:r>
      <w:r w:rsidRPr="00427A41">
        <w:rPr>
          <w:rFonts w:asciiTheme="majorHAnsi" w:eastAsiaTheme="majorHAnsi" w:hAnsiTheme="majorHAnsi" w:cs="바탕"/>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조합들은</w:t>
      </w:r>
      <w:r w:rsidRPr="00427A41">
        <w:rPr>
          <w:rFonts w:asciiTheme="majorHAnsi" w:eastAsiaTheme="majorHAnsi" w:hAnsiTheme="majorHAnsi" w:cs="바탕"/>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s="바탕"/>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프로그램</w:t>
      </w:r>
      <w:r w:rsidRPr="00427A41">
        <w:rPr>
          <w:rFonts w:asciiTheme="majorHAnsi" w:eastAsiaTheme="majorHAnsi" w:hAnsiTheme="majorHAnsi" w:cs="바탕"/>
          <w:color w:val="000000" w:themeColor="text1"/>
          <w:sz w:val="24"/>
          <w:lang w:eastAsia="ko-KR"/>
        </w:rPr>
        <w:t xml:space="preserve"> </w:t>
      </w:r>
      <w:proofErr w:type="spellStart"/>
      <w:r w:rsidRPr="00427A41">
        <w:rPr>
          <w:rFonts w:asciiTheme="majorHAnsi" w:eastAsiaTheme="majorHAnsi" w:hAnsiTheme="majorHAnsi" w:cs="바탕" w:hint="eastAsia"/>
          <w:color w:val="000000" w:themeColor="text1"/>
          <w:sz w:val="24"/>
          <w:lang w:eastAsia="ko-KR"/>
        </w:rPr>
        <w:t>인스트럭션들에</w:t>
      </w:r>
      <w:proofErr w:type="spellEnd"/>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의해</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수행될</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수도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있다</w:t>
      </w:r>
      <w:r w:rsidRPr="00427A41">
        <w:rPr>
          <w:rFonts w:asciiTheme="majorHAnsi" w:eastAsiaTheme="majorHAnsi" w:hAnsiTheme="majorHAnsi" w:cs="바탕"/>
          <w:color w:val="000000" w:themeColor="text1"/>
          <w:sz w:val="24"/>
          <w:lang w:eastAsia="ko-KR"/>
        </w:rPr>
        <w:t>.</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이들</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프로그램</w:t>
      </w:r>
      <w:r w:rsidRPr="00427A41">
        <w:rPr>
          <w:rFonts w:asciiTheme="majorHAnsi" w:eastAsiaTheme="majorHAnsi" w:hAnsiTheme="majorHAnsi"/>
          <w:color w:val="000000" w:themeColor="text1"/>
          <w:sz w:val="24"/>
          <w:lang w:eastAsia="ko-KR"/>
        </w:rPr>
        <w:t xml:space="preserve"> </w:t>
      </w:r>
      <w:proofErr w:type="spellStart"/>
      <w:r w:rsidRPr="00427A41">
        <w:rPr>
          <w:rFonts w:asciiTheme="majorHAnsi" w:eastAsiaTheme="majorHAnsi" w:hAnsiTheme="majorHAnsi" w:cs="바탕" w:hint="eastAsia"/>
          <w:color w:val="000000" w:themeColor="text1"/>
          <w:sz w:val="24"/>
          <w:lang w:eastAsia="ko-KR"/>
        </w:rPr>
        <w:t>인스트럭션들은</w:t>
      </w:r>
      <w:proofErr w:type="spellEnd"/>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범용</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s="바탕"/>
          <w:color w:val="000000" w:themeColor="text1"/>
          <w:sz w:val="24"/>
          <w:lang w:eastAsia="ko-KR"/>
        </w:rPr>
        <w:t>,</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특수용</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또는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기타</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프로그램</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가능한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데이터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프로세싱</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장비의</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프로세서에</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탑재될</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수</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있으므로</w:t>
      </w:r>
      <w:r w:rsidRPr="00427A41">
        <w:rPr>
          <w:rFonts w:asciiTheme="majorHAnsi" w:eastAsiaTheme="majorHAnsi" w:hAnsiTheme="majorHAnsi" w:cs="바탕"/>
          <w:color w:val="000000" w:themeColor="text1"/>
          <w:sz w:val="24"/>
          <w:lang w:eastAsia="ko-KR"/>
        </w:rPr>
        <w:t>,</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또는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기타</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프로그램</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가능한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데이터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프로세싱</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장비의</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프로세서를</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통해</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수행되는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그</w:t>
      </w:r>
      <w:r w:rsidRPr="00427A41">
        <w:rPr>
          <w:rFonts w:asciiTheme="majorHAnsi" w:eastAsiaTheme="majorHAnsi" w:hAnsiTheme="majorHAnsi"/>
          <w:color w:val="000000" w:themeColor="text1"/>
          <w:sz w:val="24"/>
          <w:lang w:eastAsia="ko-KR"/>
        </w:rPr>
        <w:t xml:space="preserve"> </w:t>
      </w:r>
      <w:proofErr w:type="spellStart"/>
      <w:r w:rsidRPr="00427A41">
        <w:rPr>
          <w:rFonts w:asciiTheme="majorHAnsi" w:eastAsiaTheme="majorHAnsi" w:hAnsiTheme="majorHAnsi" w:cs="바탕" w:hint="eastAsia"/>
          <w:color w:val="000000" w:themeColor="text1"/>
          <w:sz w:val="24"/>
          <w:lang w:eastAsia="ko-KR"/>
        </w:rPr>
        <w:t>인스트럭션들이</w:t>
      </w:r>
      <w:proofErr w:type="spellEnd"/>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흐름도의</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각</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단계에서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설명된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기능들을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수행하는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수단을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생성하게</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된다</w:t>
      </w:r>
      <w:r w:rsidRPr="00427A41">
        <w:rPr>
          <w:rFonts w:asciiTheme="majorHAnsi" w:eastAsiaTheme="majorHAnsi" w:hAnsiTheme="majorHAnsi" w:cs="바탕"/>
          <w:color w:val="000000" w:themeColor="text1"/>
          <w:sz w:val="24"/>
          <w:lang w:eastAsia="ko-KR"/>
        </w:rPr>
        <w:t>.</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이들</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프로그램</w:t>
      </w:r>
      <w:r w:rsidRPr="00427A41">
        <w:rPr>
          <w:rFonts w:asciiTheme="majorHAnsi" w:eastAsiaTheme="majorHAnsi" w:hAnsiTheme="majorHAnsi"/>
          <w:color w:val="000000" w:themeColor="text1"/>
          <w:sz w:val="24"/>
          <w:lang w:eastAsia="ko-KR"/>
        </w:rPr>
        <w:t xml:space="preserve"> </w:t>
      </w:r>
      <w:proofErr w:type="spellStart"/>
      <w:r w:rsidRPr="00427A41">
        <w:rPr>
          <w:rFonts w:asciiTheme="majorHAnsi" w:eastAsiaTheme="majorHAnsi" w:hAnsiTheme="majorHAnsi" w:cs="바탕" w:hint="eastAsia"/>
          <w:color w:val="000000" w:themeColor="text1"/>
          <w:sz w:val="24"/>
          <w:lang w:eastAsia="ko-KR"/>
        </w:rPr>
        <w:t>인스트럭션들은</w:t>
      </w:r>
      <w:proofErr w:type="spellEnd"/>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특정</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방식으로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기능을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구현하기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위해</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또는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기타</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프로그램</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가능한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데이터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프로세싱</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장비를</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지향할</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수</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있는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이용</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가능</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또는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판독</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가능</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hint="eastAsia"/>
          <w:color w:val="000000" w:themeColor="text1"/>
          <w:sz w:val="24"/>
          <w:lang w:eastAsia="ko-KR"/>
        </w:rPr>
        <w:t>기록매체</w:t>
      </w:r>
      <w:r w:rsidRPr="00427A41">
        <w:rPr>
          <w:rFonts w:asciiTheme="majorHAnsi" w:eastAsiaTheme="majorHAnsi" w:hAnsiTheme="majorHAnsi" w:cs="바탕" w:hint="eastAsia"/>
          <w:color w:val="000000" w:themeColor="text1"/>
          <w:sz w:val="24"/>
          <w:lang w:eastAsia="ko-KR"/>
        </w:rPr>
        <w:t>에</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저장되는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것도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가능하므로</w:t>
      </w:r>
      <w:r w:rsidRPr="00427A41">
        <w:rPr>
          <w:rFonts w:asciiTheme="majorHAnsi" w:eastAsiaTheme="majorHAnsi" w:hAnsiTheme="majorHAnsi" w:cs="바탕"/>
          <w:color w:val="000000" w:themeColor="text1"/>
          <w:sz w:val="24"/>
          <w:lang w:eastAsia="ko-KR"/>
        </w:rPr>
        <w:t>,</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그</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이용가능</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또는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판독</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가능</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hint="eastAsia"/>
          <w:color w:val="000000" w:themeColor="text1"/>
          <w:sz w:val="24"/>
          <w:lang w:eastAsia="ko-KR"/>
        </w:rPr>
        <w:t>기록매체</w:t>
      </w:r>
      <w:r w:rsidRPr="00427A41">
        <w:rPr>
          <w:rFonts w:asciiTheme="majorHAnsi" w:eastAsiaTheme="majorHAnsi" w:hAnsiTheme="majorHAnsi" w:cs="바탕" w:hint="eastAsia"/>
          <w:color w:val="000000" w:themeColor="text1"/>
          <w:sz w:val="24"/>
          <w:lang w:eastAsia="ko-KR"/>
        </w:rPr>
        <w:t>에</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저장된</w:t>
      </w:r>
      <w:r w:rsidRPr="00427A41">
        <w:rPr>
          <w:rFonts w:asciiTheme="majorHAnsi" w:eastAsiaTheme="majorHAnsi" w:hAnsiTheme="majorHAnsi"/>
          <w:color w:val="000000" w:themeColor="text1"/>
          <w:sz w:val="24"/>
          <w:lang w:eastAsia="ko-KR"/>
        </w:rPr>
        <w:t xml:space="preserve"> </w:t>
      </w:r>
      <w:proofErr w:type="spellStart"/>
      <w:r w:rsidRPr="00427A41">
        <w:rPr>
          <w:rFonts w:asciiTheme="majorHAnsi" w:eastAsiaTheme="majorHAnsi" w:hAnsiTheme="majorHAnsi" w:cs="바탕" w:hint="eastAsia"/>
          <w:color w:val="000000" w:themeColor="text1"/>
          <w:sz w:val="24"/>
          <w:lang w:eastAsia="ko-KR"/>
        </w:rPr>
        <w:t>인스트럭션들은</w:t>
      </w:r>
      <w:proofErr w:type="spellEnd"/>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흐름도의</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각</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단계에서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설명된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기능을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수행하는</w:t>
      </w:r>
      <w:r w:rsidRPr="00427A41">
        <w:rPr>
          <w:rFonts w:asciiTheme="majorHAnsi" w:eastAsiaTheme="majorHAnsi" w:hAnsiTheme="majorHAnsi"/>
          <w:color w:val="000000" w:themeColor="text1"/>
          <w:sz w:val="24"/>
          <w:lang w:eastAsia="ko-KR"/>
        </w:rPr>
        <w:t xml:space="preserve"> </w:t>
      </w:r>
      <w:proofErr w:type="spellStart"/>
      <w:r w:rsidRPr="00427A41">
        <w:rPr>
          <w:rFonts w:asciiTheme="majorHAnsi" w:eastAsiaTheme="majorHAnsi" w:hAnsiTheme="majorHAnsi" w:cs="바탕" w:hint="eastAsia"/>
          <w:color w:val="000000" w:themeColor="text1"/>
          <w:sz w:val="24"/>
          <w:lang w:eastAsia="ko-KR"/>
        </w:rPr>
        <w:t>인스트럭션</w:t>
      </w:r>
      <w:proofErr w:type="spellEnd"/>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수단을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내포하는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제조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품목을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생산하는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것도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가능하다</w:t>
      </w:r>
      <w:r w:rsidRPr="00427A41">
        <w:rPr>
          <w:rFonts w:asciiTheme="majorHAnsi" w:eastAsiaTheme="majorHAnsi" w:hAnsiTheme="majorHAnsi" w:cs="바탕"/>
          <w:color w:val="000000" w:themeColor="text1"/>
          <w:sz w:val="24"/>
          <w:lang w:eastAsia="ko-KR"/>
        </w:rPr>
        <w:t>.</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프로그램</w:t>
      </w:r>
      <w:r w:rsidRPr="00427A41">
        <w:rPr>
          <w:rFonts w:asciiTheme="majorHAnsi" w:eastAsiaTheme="majorHAnsi" w:hAnsiTheme="majorHAnsi"/>
          <w:color w:val="000000" w:themeColor="text1"/>
          <w:sz w:val="24"/>
          <w:lang w:eastAsia="ko-KR"/>
        </w:rPr>
        <w:t xml:space="preserve"> </w:t>
      </w:r>
      <w:proofErr w:type="spellStart"/>
      <w:r w:rsidRPr="00427A41">
        <w:rPr>
          <w:rFonts w:asciiTheme="majorHAnsi" w:eastAsiaTheme="majorHAnsi" w:hAnsiTheme="majorHAnsi" w:cs="바탕" w:hint="eastAsia"/>
          <w:color w:val="000000" w:themeColor="text1"/>
          <w:sz w:val="24"/>
          <w:lang w:eastAsia="ko-KR"/>
        </w:rPr>
        <w:t>인스트럭션들은</w:t>
      </w:r>
      <w:proofErr w:type="spellEnd"/>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또는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기타</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프로그램</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가능한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데이터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프로세싱</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장비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상에</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탑재되는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것도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가능하므로</w:t>
      </w:r>
      <w:r w:rsidRPr="00427A41">
        <w:rPr>
          <w:rFonts w:asciiTheme="majorHAnsi" w:eastAsiaTheme="majorHAnsi" w:hAnsiTheme="majorHAnsi" w:cs="바탕"/>
          <w:color w:val="000000" w:themeColor="text1"/>
          <w:sz w:val="24"/>
          <w:lang w:eastAsia="ko-KR"/>
        </w:rPr>
        <w:t>,</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또는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기타</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프로그램</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가능한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데이터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프로세싱</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장비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상에서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일련의</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동작</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단계들이</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수행되어</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실행되는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프로세스를</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생성해서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컴퓨터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또는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기타</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프로그램</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가능한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데이터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프로세싱</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장비를</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수행하는</w:t>
      </w:r>
      <w:r w:rsidRPr="00427A41">
        <w:rPr>
          <w:rFonts w:asciiTheme="majorHAnsi" w:eastAsiaTheme="majorHAnsi" w:hAnsiTheme="majorHAnsi"/>
          <w:color w:val="000000" w:themeColor="text1"/>
          <w:sz w:val="24"/>
          <w:lang w:eastAsia="ko-KR"/>
        </w:rPr>
        <w:t xml:space="preserve"> </w:t>
      </w:r>
      <w:proofErr w:type="spellStart"/>
      <w:r w:rsidRPr="00427A41">
        <w:rPr>
          <w:rFonts w:asciiTheme="majorHAnsi" w:eastAsiaTheme="majorHAnsi" w:hAnsiTheme="majorHAnsi" w:cs="바탕" w:hint="eastAsia"/>
          <w:color w:val="000000" w:themeColor="text1"/>
          <w:sz w:val="24"/>
          <w:lang w:eastAsia="ko-KR"/>
        </w:rPr>
        <w:t>인스트럭션들은</w:t>
      </w:r>
      <w:proofErr w:type="spellEnd"/>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흐름도의</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각</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단계에서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설명된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기능들을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실행하기</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위한</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단계들을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제공하는</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것도</w:t>
      </w:r>
      <w:r w:rsidRPr="00427A41">
        <w:rPr>
          <w:rFonts w:asciiTheme="majorHAnsi" w:eastAsiaTheme="majorHAnsi" w:hAnsiTheme="majorHAnsi"/>
          <w:color w:val="000000" w:themeColor="text1"/>
          <w:sz w:val="24"/>
          <w:lang w:eastAsia="ko-KR"/>
        </w:rPr>
        <w:t xml:space="preserve"> </w:t>
      </w:r>
      <w:r w:rsidRPr="00427A41">
        <w:rPr>
          <w:rFonts w:asciiTheme="majorHAnsi" w:eastAsiaTheme="majorHAnsi" w:hAnsiTheme="majorHAnsi" w:cs="바탕" w:hint="eastAsia"/>
          <w:color w:val="000000" w:themeColor="text1"/>
          <w:sz w:val="24"/>
          <w:lang w:eastAsia="ko-KR"/>
        </w:rPr>
        <w:t>가능하다</w:t>
      </w:r>
      <w:r w:rsidRPr="00427A41">
        <w:rPr>
          <w:rFonts w:asciiTheme="majorHAnsi" w:eastAsiaTheme="majorHAnsi" w:hAnsiTheme="majorHAnsi" w:cs="바탕"/>
          <w:color w:val="000000" w:themeColor="text1"/>
          <w:sz w:val="24"/>
          <w:lang w:eastAsia="ko-KR"/>
        </w:rPr>
        <w:t>.</w:t>
      </w:r>
    </w:p>
    <w:p w14:paraId="0C1E0A3C" w14:textId="77777777" w:rsidR="00587955" w:rsidRPr="00947131" w:rsidRDefault="00587955" w:rsidP="00587955">
      <w:pPr>
        <w:adjustRightInd w:val="0"/>
        <w:spacing w:line="360" w:lineRule="auto"/>
        <w:ind w:firstLineChars="330" w:firstLine="792"/>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t xml:space="preserve">전술한 본 발명의 설명은 예시를 위한 것이며, 본 발명이 속하는 기술분야의 </w:t>
      </w:r>
      <w:r w:rsidRPr="00947131">
        <w:rPr>
          <w:rFonts w:ascii="맑은 고딕" w:eastAsia="맑은 고딕" w:hAnsi="맑은 고딕"/>
          <w:color w:val="auto"/>
          <w:sz w:val="24"/>
          <w:lang w:eastAsia="ko-KR"/>
        </w:rPr>
        <w:lastRenderedPageBreak/>
        <w:t xml:space="preserve">통상의 지식을 가진 자는 본 발명의 기술적 사상이나 필수적인 특징을 변경하지 않고서 다른 구체적인 형태로 쉽게 변형이 가능하다는 것을 이해할 수 있을 것이다.  그러므로 이상에서 기술한 실시예들은 모든 면에서 </w:t>
      </w:r>
      <w:proofErr w:type="spellStart"/>
      <w:r w:rsidRPr="00947131">
        <w:rPr>
          <w:rFonts w:ascii="맑은 고딕" w:eastAsia="맑은 고딕" w:hAnsi="맑은 고딕"/>
          <w:color w:val="auto"/>
          <w:sz w:val="24"/>
          <w:lang w:eastAsia="ko-KR"/>
        </w:rPr>
        <w:t>예시적인</w:t>
      </w:r>
      <w:proofErr w:type="spellEnd"/>
      <w:r w:rsidRPr="00947131">
        <w:rPr>
          <w:rFonts w:ascii="맑은 고딕" w:eastAsia="맑은 고딕" w:hAnsi="맑은 고딕"/>
          <w:color w:val="auto"/>
          <w:sz w:val="24"/>
          <w:lang w:eastAsia="ko-KR"/>
        </w:rPr>
        <w:t xml:space="preserve"> 것이며 한정적이 아닌 것으로 이해해야만 한다. 예를 들어, 단일형으로 설명되어 있는 각 구성 요소는 분산되어 실시될 수도 있으며, 마찬가지로 분산된 것으로 설명되어 있는 구성 요소들도 결합된 형태로 실시될 수 있다.</w:t>
      </w:r>
    </w:p>
    <w:p w14:paraId="52644886" w14:textId="3DA9DDF9" w:rsidR="00307E89" w:rsidRPr="00947131" w:rsidRDefault="00587955" w:rsidP="00587955">
      <w:pPr>
        <w:adjustRightInd w:val="0"/>
        <w:spacing w:line="360" w:lineRule="auto"/>
        <w:ind w:firstLineChars="330" w:firstLine="792"/>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t>본 발명의 범위는 후술하는 청구범위에 의하여 나타내어지며, 청구범위의 의미 및 범위 그리고 그 균등 개념으로부터 도출되는 모든 변경 또는 변형된 형태가 본 발명의 범위에 포함되는 것으로 해석되어야 한다.</w:t>
      </w:r>
    </w:p>
    <w:p w14:paraId="10A4B184" w14:textId="67CA4C03" w:rsidR="004F390B" w:rsidRPr="00947131" w:rsidRDefault="004F390B" w:rsidP="004F390B">
      <w:pPr>
        <w:adjustRightInd w:val="0"/>
        <w:spacing w:line="360" w:lineRule="auto"/>
        <w:ind w:firstLineChars="330" w:firstLine="792"/>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br w:type="page"/>
      </w:r>
    </w:p>
    <w:p w14:paraId="0C8334A3" w14:textId="2E55121D" w:rsidR="00587955" w:rsidRPr="007151AF" w:rsidRDefault="00587955" w:rsidP="00587955">
      <w:pPr>
        <w:adjustRightInd w:val="0"/>
        <w:spacing w:line="360" w:lineRule="auto"/>
        <w:jc w:val="center"/>
        <w:outlineLvl w:val="1"/>
        <w:rPr>
          <w:rFonts w:ascii="맑은 고딕" w:eastAsia="맑은 고딕" w:hAnsi="맑은 고딕"/>
          <w:color w:val="auto"/>
          <w:sz w:val="24"/>
          <w:lang w:eastAsia="ko-KR"/>
        </w:rPr>
      </w:pPr>
      <w:r w:rsidRPr="007151AF">
        <w:rPr>
          <w:rFonts w:ascii="맑은 고딕" w:eastAsia="맑은 고딕" w:hAnsi="맑은 고딕"/>
          <w:color w:val="auto"/>
          <w:sz w:val="24"/>
          <w:lang w:eastAsia="ko-KR"/>
        </w:rPr>
        <w:lastRenderedPageBreak/>
        <w:t>【청구범위】</w:t>
      </w:r>
    </w:p>
    <w:p w14:paraId="3E93EE0F" w14:textId="77777777" w:rsidR="00BC1577" w:rsidRDefault="00BC1577" w:rsidP="00BC1577">
      <w:pPr>
        <w:adjustRightInd w:val="0"/>
        <w:spacing w:line="360" w:lineRule="auto"/>
        <w:outlineLvl w:val="1"/>
        <w:rPr>
          <w:rFonts w:ascii="맑은 고딕" w:eastAsia="맑은 고딕" w:hAnsi="맑은 고딕"/>
          <w:sz w:val="24"/>
          <w:lang w:eastAsia="ko-KR"/>
        </w:rPr>
      </w:pPr>
      <w:bookmarkStart w:id="0" w:name="_Hlk108169868"/>
      <w:bookmarkStart w:id="1" w:name="_Hlk152249056"/>
      <w:r w:rsidRPr="00C21F73">
        <w:rPr>
          <w:rFonts w:ascii="맑은 고딕" w:eastAsia="맑은 고딕" w:hAnsi="맑은 고딕" w:hint="eastAsia"/>
          <w:sz w:val="24"/>
          <w:lang w:eastAsia="ko-KR"/>
        </w:rPr>
        <w:t>【청구항 1】</w:t>
      </w:r>
    </w:p>
    <w:p w14:paraId="372A4AA3" w14:textId="47E98598" w:rsidR="004116E1" w:rsidRDefault="004116E1" w:rsidP="00C4734D">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교육 과정 설계에 필요한 </w:t>
      </w:r>
      <w:r w:rsidR="005722B0">
        <w:rPr>
          <w:rFonts w:ascii="맑은 고딕" w:eastAsia="맑은 고딕" w:hAnsi="맑은 고딕" w:hint="eastAsia"/>
          <w:sz w:val="24"/>
          <w:lang w:eastAsia="ko-KR"/>
        </w:rPr>
        <w:t>서비스</w:t>
      </w:r>
      <w:r w:rsidR="0096479C">
        <w:rPr>
          <w:rFonts w:ascii="맑은 고딕" w:eastAsia="맑은 고딕" w:hAnsi="맑은 고딕" w:hint="eastAsia"/>
          <w:sz w:val="24"/>
          <w:lang w:eastAsia="ko-KR"/>
        </w:rPr>
        <w:t xml:space="preserve">를 </w:t>
      </w:r>
      <w:r>
        <w:rPr>
          <w:rFonts w:ascii="맑은 고딕" w:eastAsia="맑은 고딕" w:hAnsi="맑은 고딕" w:hint="eastAsia"/>
          <w:sz w:val="24"/>
          <w:lang w:eastAsia="ko-KR"/>
        </w:rPr>
        <w:t xml:space="preserve">요청하는 사용자 </w:t>
      </w:r>
      <w:r w:rsidR="00695EB2">
        <w:rPr>
          <w:rFonts w:ascii="맑은 고딕" w:eastAsia="맑은 고딕" w:hAnsi="맑은 고딕" w:hint="eastAsia"/>
          <w:sz w:val="24"/>
          <w:lang w:eastAsia="ko-KR"/>
        </w:rPr>
        <w:t>장치</w:t>
      </w:r>
      <w:r w:rsidR="008F1DBF">
        <w:rPr>
          <w:rFonts w:ascii="맑은 고딕" w:eastAsia="맑은 고딕" w:hAnsi="맑은 고딕" w:hint="eastAsia"/>
          <w:sz w:val="24"/>
          <w:lang w:eastAsia="ko-KR"/>
        </w:rPr>
        <w:t>;</w:t>
      </w:r>
    </w:p>
    <w:p w14:paraId="112111F2" w14:textId="7750C286" w:rsidR="004116E1" w:rsidRDefault="006E2373" w:rsidP="00C4734D">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수업</w:t>
      </w:r>
      <w:r w:rsidR="0096479C">
        <w:rPr>
          <w:rFonts w:ascii="맑은 고딕" w:eastAsia="맑은 고딕" w:hAnsi="맑은 고딕" w:hint="eastAsia"/>
          <w:sz w:val="24"/>
          <w:lang w:eastAsia="ko-KR"/>
        </w:rPr>
        <w:t xml:space="preserve"> </w:t>
      </w:r>
      <w:r>
        <w:rPr>
          <w:rFonts w:ascii="맑은 고딕" w:eastAsia="맑은 고딕" w:hAnsi="맑은 고딕" w:hint="eastAsia"/>
          <w:sz w:val="24"/>
          <w:lang w:eastAsia="ko-KR"/>
        </w:rPr>
        <w:t>자료</w:t>
      </w:r>
      <w:r w:rsidR="0096479C">
        <w:rPr>
          <w:rFonts w:ascii="맑은 고딕" w:eastAsia="맑은 고딕" w:hAnsi="맑은 고딕" w:hint="eastAsia"/>
          <w:sz w:val="24"/>
          <w:lang w:eastAsia="ko-KR"/>
        </w:rPr>
        <w:t>를 포함하는 교육 컨텐츠를</w:t>
      </w:r>
      <w:r>
        <w:rPr>
          <w:rFonts w:ascii="맑은 고딕" w:eastAsia="맑은 고딕" w:hAnsi="맑은 고딕" w:hint="eastAsia"/>
          <w:sz w:val="24"/>
          <w:lang w:eastAsia="ko-KR"/>
        </w:rPr>
        <w:t xml:space="preserve"> </w:t>
      </w:r>
      <w:r w:rsidR="0096479C">
        <w:rPr>
          <w:rFonts w:ascii="맑은 고딕" w:eastAsia="맑은 고딕" w:hAnsi="맑은 고딕" w:hint="eastAsia"/>
          <w:sz w:val="24"/>
          <w:lang w:eastAsia="ko-KR"/>
        </w:rPr>
        <w:t>입력하는</w:t>
      </w:r>
      <w:r>
        <w:rPr>
          <w:rFonts w:ascii="맑은 고딕" w:eastAsia="맑은 고딕" w:hAnsi="맑은 고딕" w:hint="eastAsia"/>
          <w:sz w:val="24"/>
          <w:lang w:eastAsia="ko-KR"/>
        </w:rPr>
        <w:t xml:space="preserve"> </w:t>
      </w:r>
      <w:r w:rsidR="005722B0">
        <w:rPr>
          <w:rFonts w:ascii="맑은 고딕" w:eastAsia="맑은 고딕" w:hAnsi="맑은 고딕" w:hint="eastAsia"/>
          <w:sz w:val="24"/>
          <w:lang w:eastAsia="ko-KR"/>
        </w:rPr>
        <w:t xml:space="preserve">복수의 </w:t>
      </w:r>
      <w:proofErr w:type="spellStart"/>
      <w:r w:rsidR="008C2D34">
        <w:rPr>
          <w:rFonts w:ascii="맑은 고딕" w:eastAsia="맑은 고딕" w:hAnsi="맑은 고딕" w:hint="eastAsia"/>
          <w:sz w:val="24"/>
          <w:lang w:eastAsia="ko-KR"/>
        </w:rPr>
        <w:t>헬퍼</w:t>
      </w:r>
      <w:proofErr w:type="spellEnd"/>
      <w:r w:rsidR="008C2D34">
        <w:rPr>
          <w:rFonts w:ascii="맑은 고딕" w:eastAsia="맑은 고딕" w:hAnsi="맑은 고딕" w:hint="eastAsia"/>
          <w:sz w:val="24"/>
          <w:lang w:eastAsia="ko-KR"/>
        </w:rPr>
        <w:t xml:space="preserve"> </w:t>
      </w:r>
      <w:r w:rsidR="00695EB2">
        <w:rPr>
          <w:rFonts w:ascii="맑은 고딕" w:eastAsia="맑은 고딕" w:hAnsi="맑은 고딕" w:hint="eastAsia"/>
          <w:sz w:val="24"/>
          <w:lang w:eastAsia="ko-KR"/>
        </w:rPr>
        <w:t>장치</w:t>
      </w:r>
      <w:r w:rsidR="005722B0">
        <w:rPr>
          <w:rFonts w:ascii="맑은 고딕" w:eastAsia="맑은 고딕" w:hAnsi="맑은 고딕" w:hint="eastAsia"/>
          <w:sz w:val="24"/>
          <w:lang w:eastAsia="ko-KR"/>
        </w:rPr>
        <w:t>들</w:t>
      </w:r>
      <w:r w:rsidR="008C2D34">
        <w:rPr>
          <w:rFonts w:ascii="맑은 고딕" w:eastAsia="맑은 고딕" w:hAnsi="맑은 고딕" w:hint="eastAsia"/>
          <w:sz w:val="24"/>
          <w:lang w:eastAsia="ko-KR"/>
        </w:rPr>
        <w:t>;</w:t>
      </w:r>
      <w:r w:rsidR="005722B0">
        <w:rPr>
          <w:rFonts w:ascii="맑은 고딕" w:eastAsia="맑은 고딕" w:hAnsi="맑은 고딕" w:hint="eastAsia"/>
          <w:sz w:val="24"/>
          <w:lang w:eastAsia="ko-KR"/>
        </w:rPr>
        <w:t xml:space="preserve"> 및</w:t>
      </w:r>
    </w:p>
    <w:p w14:paraId="21A316E9" w14:textId="6E38DCED" w:rsidR="005722B0" w:rsidRDefault="0096479C" w:rsidP="005722B0">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r w:rsidR="005722B0">
        <w:rPr>
          <w:rFonts w:ascii="맑은 고딕" w:eastAsia="맑은 고딕" w:hAnsi="맑은 고딕" w:hint="eastAsia"/>
          <w:sz w:val="24"/>
          <w:lang w:eastAsia="ko-KR"/>
        </w:rPr>
        <w:t>사용자</w:t>
      </w:r>
      <w:r>
        <w:rPr>
          <w:rFonts w:ascii="맑은 고딕" w:eastAsia="맑은 고딕" w:hAnsi="맑은 고딕" w:hint="eastAsia"/>
          <w:sz w:val="24"/>
          <w:lang w:eastAsia="ko-KR"/>
        </w:rPr>
        <w:t xml:space="preserve"> </w:t>
      </w:r>
      <w:r w:rsidR="00695EB2">
        <w:rPr>
          <w:rFonts w:ascii="맑은 고딕" w:eastAsia="맑은 고딕" w:hAnsi="맑은 고딕" w:hint="eastAsia"/>
          <w:sz w:val="24"/>
          <w:lang w:eastAsia="ko-KR"/>
        </w:rPr>
        <w:t>장치</w:t>
      </w:r>
      <w:r>
        <w:rPr>
          <w:rFonts w:ascii="맑은 고딕" w:eastAsia="맑은 고딕" w:hAnsi="맑은 고딕" w:hint="eastAsia"/>
          <w:sz w:val="24"/>
          <w:lang w:eastAsia="ko-KR"/>
        </w:rPr>
        <w:t xml:space="preserve">로부터 입력된 </w:t>
      </w:r>
      <w:r w:rsidR="005722B0">
        <w:rPr>
          <w:rFonts w:ascii="맑은 고딕" w:eastAsia="맑은 고딕" w:hAnsi="맑은 고딕" w:hint="eastAsia"/>
          <w:sz w:val="24"/>
          <w:lang w:eastAsia="ko-KR"/>
        </w:rPr>
        <w:t xml:space="preserve">요청에 기초하여, 상기 복수의 </w:t>
      </w:r>
      <w:proofErr w:type="spellStart"/>
      <w:r w:rsidR="005722B0">
        <w:rPr>
          <w:rFonts w:ascii="맑은 고딕" w:eastAsia="맑은 고딕" w:hAnsi="맑은 고딕" w:hint="eastAsia"/>
          <w:sz w:val="24"/>
          <w:lang w:eastAsia="ko-KR"/>
        </w:rPr>
        <w:t>헬퍼</w:t>
      </w:r>
      <w:proofErr w:type="spellEnd"/>
      <w:r w:rsidR="005722B0">
        <w:rPr>
          <w:rFonts w:ascii="맑은 고딕" w:eastAsia="맑은 고딕" w:hAnsi="맑은 고딕" w:hint="eastAsia"/>
          <w:sz w:val="24"/>
          <w:lang w:eastAsia="ko-KR"/>
        </w:rPr>
        <w:t xml:space="preserve"> </w:t>
      </w:r>
      <w:proofErr w:type="spellStart"/>
      <w:r w:rsidR="00695EB2">
        <w:rPr>
          <w:rFonts w:ascii="맑은 고딕" w:eastAsia="맑은 고딕" w:hAnsi="맑은 고딕" w:hint="eastAsia"/>
          <w:sz w:val="24"/>
          <w:lang w:eastAsia="ko-KR"/>
        </w:rPr>
        <w:t>장치</w:t>
      </w:r>
      <w:r w:rsidR="005722B0">
        <w:rPr>
          <w:rFonts w:ascii="맑은 고딕" w:eastAsia="맑은 고딕" w:hAnsi="맑은 고딕" w:hint="eastAsia"/>
          <w:sz w:val="24"/>
          <w:lang w:eastAsia="ko-KR"/>
        </w:rPr>
        <w:t>들로부터</w:t>
      </w:r>
      <w:proofErr w:type="spellEnd"/>
      <w:r w:rsidR="005722B0">
        <w:rPr>
          <w:rFonts w:ascii="맑은 고딕" w:eastAsia="맑은 고딕" w:hAnsi="맑은 고딕" w:hint="eastAsia"/>
          <w:sz w:val="24"/>
          <w:lang w:eastAsia="ko-KR"/>
        </w:rPr>
        <w:t xml:space="preserve"> 입력된 복수의 교육 </w:t>
      </w:r>
      <w:proofErr w:type="spellStart"/>
      <w:r w:rsidR="005722B0">
        <w:rPr>
          <w:rFonts w:ascii="맑은 고딕" w:eastAsia="맑은 고딕" w:hAnsi="맑은 고딕" w:hint="eastAsia"/>
          <w:sz w:val="24"/>
          <w:lang w:eastAsia="ko-KR"/>
        </w:rPr>
        <w:t>컨텐츠들로부터</w:t>
      </w:r>
      <w:proofErr w:type="spellEnd"/>
      <w:r w:rsidR="005722B0">
        <w:rPr>
          <w:rFonts w:ascii="맑은 고딕" w:eastAsia="맑은 고딕" w:hAnsi="맑은 고딕" w:hint="eastAsia"/>
          <w:sz w:val="24"/>
          <w:lang w:eastAsia="ko-KR"/>
        </w:rPr>
        <w:t xml:space="preserve"> </w:t>
      </w:r>
      <w:r w:rsidR="00D56AD9">
        <w:rPr>
          <w:rFonts w:ascii="맑은 고딕" w:eastAsia="맑은 고딕" w:hAnsi="맑은 고딕" w:hint="eastAsia"/>
          <w:sz w:val="24"/>
          <w:lang w:eastAsia="ko-KR"/>
        </w:rPr>
        <w:t>인</w:t>
      </w:r>
      <w:r w:rsidR="00D56AD9" w:rsidRPr="00D00C43">
        <w:rPr>
          <w:rFonts w:ascii="맑은 고딕" w:eastAsia="맑은 고딕" w:hAnsi="맑은 고딕"/>
          <w:sz w:val="24"/>
          <w:lang w:eastAsia="ko-KR"/>
        </w:rPr>
        <w:t>공지능 기반 계획 생성 모듈을</w:t>
      </w:r>
      <w:r w:rsidR="00D56AD9">
        <w:rPr>
          <w:rFonts w:ascii="맑은 고딕" w:eastAsia="맑은 고딕" w:hAnsi="맑은 고딕" w:hint="eastAsia"/>
          <w:sz w:val="24"/>
          <w:lang w:eastAsia="ko-KR"/>
        </w:rPr>
        <w:t xml:space="preserve"> 통해 </w:t>
      </w:r>
      <w:r w:rsidR="005722B0">
        <w:rPr>
          <w:rFonts w:ascii="맑은 고딕" w:eastAsia="맑은 고딕" w:hAnsi="맑은 고딕" w:hint="eastAsia"/>
          <w:sz w:val="24"/>
          <w:lang w:eastAsia="ko-KR"/>
        </w:rPr>
        <w:t xml:space="preserve">교육 과정을 설계하여 제공하는 </w:t>
      </w:r>
      <w:r w:rsidR="00D47405" w:rsidRPr="00C4734D">
        <w:rPr>
          <w:rFonts w:ascii="맑은 고딕" w:eastAsia="맑은 고딕" w:hAnsi="맑은 고딕" w:hint="eastAsia"/>
          <w:sz w:val="24"/>
          <w:lang w:eastAsia="ko-KR"/>
        </w:rPr>
        <w:t>플랫폼</w:t>
      </w:r>
      <w:r w:rsidR="00D47405" w:rsidRPr="00C4734D">
        <w:rPr>
          <w:rFonts w:ascii="맑은 고딕" w:eastAsia="맑은 고딕" w:hAnsi="맑은 고딕"/>
          <w:sz w:val="24"/>
          <w:lang w:eastAsia="ko-KR"/>
        </w:rPr>
        <w:t xml:space="preserve"> </w:t>
      </w:r>
      <w:r w:rsidR="00D47405" w:rsidRPr="00C4734D">
        <w:rPr>
          <w:rFonts w:ascii="맑은 고딕" w:eastAsia="맑은 고딕" w:hAnsi="맑은 고딕" w:hint="eastAsia"/>
          <w:sz w:val="24"/>
          <w:lang w:eastAsia="ko-KR"/>
        </w:rPr>
        <w:t>서비스</w:t>
      </w:r>
      <w:r w:rsidR="00D47405" w:rsidRPr="00C4734D">
        <w:rPr>
          <w:rFonts w:ascii="맑은 고딕" w:eastAsia="맑은 고딕" w:hAnsi="맑은 고딕"/>
          <w:sz w:val="24"/>
          <w:lang w:eastAsia="ko-KR"/>
        </w:rPr>
        <w:t xml:space="preserve"> </w:t>
      </w:r>
      <w:r w:rsidR="00D47405" w:rsidRPr="00C4734D">
        <w:rPr>
          <w:rFonts w:ascii="맑은 고딕" w:eastAsia="맑은 고딕" w:hAnsi="맑은 고딕" w:hint="eastAsia"/>
          <w:sz w:val="24"/>
          <w:lang w:eastAsia="ko-KR"/>
        </w:rPr>
        <w:t>제공</w:t>
      </w:r>
      <w:r w:rsidR="00D47405" w:rsidRPr="00C4734D">
        <w:rPr>
          <w:rFonts w:ascii="맑은 고딕" w:eastAsia="맑은 고딕" w:hAnsi="맑은 고딕"/>
          <w:sz w:val="24"/>
          <w:lang w:eastAsia="ko-KR"/>
        </w:rPr>
        <w:t xml:space="preserve"> </w:t>
      </w:r>
      <w:r w:rsidR="00D47405" w:rsidRPr="00C4734D">
        <w:rPr>
          <w:rFonts w:ascii="맑은 고딕" w:eastAsia="맑은 고딕" w:hAnsi="맑은 고딕" w:hint="eastAsia"/>
          <w:sz w:val="24"/>
          <w:lang w:eastAsia="ko-KR"/>
        </w:rPr>
        <w:t>서버</w:t>
      </w:r>
      <w:r w:rsidR="005722B0">
        <w:rPr>
          <w:rFonts w:ascii="맑은 고딕" w:eastAsia="맑은 고딕" w:hAnsi="맑은 고딕" w:hint="eastAsia"/>
          <w:sz w:val="24"/>
          <w:lang w:eastAsia="ko-KR"/>
        </w:rPr>
        <w:t xml:space="preserve">를 포함하는 </w:t>
      </w:r>
      <w:r w:rsidR="00DE3E60" w:rsidRPr="001D3CB9">
        <w:rPr>
          <w:rFonts w:ascii="맑은 고딕" w:eastAsia="맑은 고딕" w:hAnsi="맑은 고딕"/>
          <w:color w:val="auto"/>
          <w:sz w:val="24"/>
          <w:lang w:eastAsia="ko-KR"/>
        </w:rPr>
        <w:t xml:space="preserve">AI </w:t>
      </w:r>
      <w:r w:rsidR="00DE3E60" w:rsidRPr="001D3CB9">
        <w:rPr>
          <w:rFonts w:ascii="맑은 고딕" w:eastAsia="맑은 고딕" w:hAnsi="맑은 고딕" w:hint="eastAsia"/>
          <w:color w:val="auto"/>
          <w:sz w:val="24"/>
          <w:lang w:eastAsia="ko-KR"/>
        </w:rPr>
        <w:t>기반</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교육과정</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개발</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지원</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및</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공유</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플랫폼</w:t>
      </w:r>
      <w:r w:rsidR="00DE3E60">
        <w:rPr>
          <w:rFonts w:ascii="맑은 고딕" w:eastAsia="맑은 고딕" w:hAnsi="맑은 고딕" w:hint="eastAsia"/>
          <w:color w:val="auto"/>
          <w:sz w:val="24"/>
          <w:lang w:eastAsia="ko-KR"/>
        </w:rPr>
        <w:t xml:space="preserve"> 서비스 제공 시스템</w:t>
      </w:r>
      <w:r w:rsidR="005722B0">
        <w:rPr>
          <w:rFonts w:ascii="맑은 고딕" w:eastAsia="맑은 고딕" w:hAnsi="맑은 고딕" w:hint="eastAsia"/>
          <w:sz w:val="24"/>
          <w:lang w:eastAsia="ko-KR"/>
        </w:rPr>
        <w:t>.</w:t>
      </w:r>
    </w:p>
    <w:p w14:paraId="33974E54" w14:textId="091FD14F" w:rsidR="005722B0" w:rsidRDefault="005722B0" w:rsidP="005722B0">
      <w:pPr>
        <w:adjustRightInd w:val="0"/>
        <w:spacing w:line="360" w:lineRule="auto"/>
        <w:outlineLvl w:val="1"/>
        <w:rPr>
          <w:rFonts w:ascii="맑은 고딕" w:eastAsia="맑은 고딕" w:hAnsi="맑은 고딕"/>
          <w:sz w:val="24"/>
          <w:lang w:eastAsia="ko-KR"/>
        </w:rPr>
      </w:pPr>
      <w:r w:rsidRPr="00C21F73">
        <w:rPr>
          <w:rFonts w:ascii="맑은 고딕" w:eastAsia="맑은 고딕" w:hAnsi="맑은 고딕" w:hint="eastAsia"/>
          <w:sz w:val="24"/>
          <w:lang w:eastAsia="ko-KR"/>
        </w:rPr>
        <w:t xml:space="preserve">【청구항 </w:t>
      </w:r>
      <w:r>
        <w:rPr>
          <w:rFonts w:ascii="맑은 고딕" w:eastAsia="맑은 고딕" w:hAnsi="맑은 고딕" w:hint="eastAsia"/>
          <w:sz w:val="24"/>
          <w:lang w:eastAsia="ko-KR"/>
        </w:rPr>
        <w:t>2</w:t>
      </w:r>
      <w:r w:rsidRPr="00C21F73">
        <w:rPr>
          <w:rFonts w:ascii="맑은 고딕" w:eastAsia="맑은 고딕" w:hAnsi="맑은 고딕" w:hint="eastAsia"/>
          <w:sz w:val="24"/>
          <w:lang w:eastAsia="ko-KR"/>
        </w:rPr>
        <w:t>】</w:t>
      </w:r>
    </w:p>
    <w:p w14:paraId="49534A92" w14:textId="2C91C169" w:rsidR="005722B0" w:rsidRDefault="005722B0" w:rsidP="005722B0">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제1항에 있어서,</w:t>
      </w:r>
    </w:p>
    <w:p w14:paraId="747FE99E" w14:textId="3125B0EF" w:rsidR="005722B0" w:rsidRDefault="005722B0" w:rsidP="005722B0">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사용자 </w:t>
      </w:r>
      <w:r w:rsidR="008868DA">
        <w:rPr>
          <w:rFonts w:ascii="맑은 고딕" w:eastAsia="맑은 고딕" w:hAnsi="맑은 고딕" w:hint="eastAsia"/>
          <w:sz w:val="24"/>
          <w:lang w:eastAsia="ko-KR"/>
        </w:rPr>
        <w:t>장치는</w:t>
      </w:r>
      <w:r>
        <w:rPr>
          <w:rFonts w:ascii="맑은 고딕" w:eastAsia="맑은 고딕" w:hAnsi="맑은 고딕" w:hint="eastAsia"/>
          <w:sz w:val="24"/>
          <w:lang w:eastAsia="ko-KR"/>
        </w:rPr>
        <w:t>,</w:t>
      </w:r>
    </w:p>
    <w:p w14:paraId="69437066" w14:textId="390373AE" w:rsidR="005722B0" w:rsidRDefault="005722B0" w:rsidP="005722B0">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교육 과정 설계에 필요한 서비스를 요청하면서, 교육 목표, 교육 대상 및 교육 진행 상황을 함께 입력하는 </w:t>
      </w:r>
      <w:r w:rsidR="00DE3E60" w:rsidRPr="001D3CB9">
        <w:rPr>
          <w:rFonts w:ascii="맑은 고딕" w:eastAsia="맑은 고딕" w:hAnsi="맑은 고딕"/>
          <w:color w:val="auto"/>
          <w:sz w:val="24"/>
          <w:lang w:eastAsia="ko-KR"/>
        </w:rPr>
        <w:t xml:space="preserve">AI </w:t>
      </w:r>
      <w:r w:rsidR="00DE3E60" w:rsidRPr="001D3CB9">
        <w:rPr>
          <w:rFonts w:ascii="맑은 고딕" w:eastAsia="맑은 고딕" w:hAnsi="맑은 고딕" w:hint="eastAsia"/>
          <w:color w:val="auto"/>
          <w:sz w:val="24"/>
          <w:lang w:eastAsia="ko-KR"/>
        </w:rPr>
        <w:t>기반</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교육과정</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개발</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지원</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및</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공유</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플랫폼</w:t>
      </w:r>
      <w:r w:rsidR="00DE3E60">
        <w:rPr>
          <w:rFonts w:ascii="맑은 고딕" w:eastAsia="맑은 고딕" w:hAnsi="맑은 고딕" w:hint="eastAsia"/>
          <w:color w:val="auto"/>
          <w:sz w:val="24"/>
          <w:lang w:eastAsia="ko-KR"/>
        </w:rPr>
        <w:t xml:space="preserve"> 서비스 제공 시스템</w:t>
      </w:r>
      <w:r>
        <w:rPr>
          <w:rFonts w:ascii="맑은 고딕" w:eastAsia="맑은 고딕" w:hAnsi="맑은 고딕" w:hint="eastAsia"/>
          <w:sz w:val="24"/>
          <w:lang w:eastAsia="ko-KR"/>
        </w:rPr>
        <w:t>.</w:t>
      </w:r>
    </w:p>
    <w:p w14:paraId="54EBAFEF" w14:textId="33C834C7" w:rsidR="005722B0" w:rsidRDefault="005722B0" w:rsidP="005722B0">
      <w:pPr>
        <w:adjustRightInd w:val="0"/>
        <w:spacing w:line="360" w:lineRule="auto"/>
        <w:outlineLvl w:val="1"/>
        <w:rPr>
          <w:rFonts w:ascii="맑은 고딕" w:eastAsia="맑은 고딕" w:hAnsi="맑은 고딕"/>
          <w:sz w:val="24"/>
          <w:lang w:eastAsia="ko-KR"/>
        </w:rPr>
      </w:pPr>
      <w:r w:rsidRPr="00C21F73">
        <w:rPr>
          <w:rFonts w:ascii="맑은 고딕" w:eastAsia="맑은 고딕" w:hAnsi="맑은 고딕" w:hint="eastAsia"/>
          <w:sz w:val="24"/>
          <w:lang w:eastAsia="ko-KR"/>
        </w:rPr>
        <w:t xml:space="preserve">【청구항 </w:t>
      </w:r>
      <w:r>
        <w:rPr>
          <w:rFonts w:ascii="맑은 고딕" w:eastAsia="맑은 고딕" w:hAnsi="맑은 고딕" w:hint="eastAsia"/>
          <w:sz w:val="24"/>
          <w:lang w:eastAsia="ko-KR"/>
        </w:rPr>
        <w:t>3</w:t>
      </w:r>
      <w:r w:rsidRPr="00C21F73">
        <w:rPr>
          <w:rFonts w:ascii="맑은 고딕" w:eastAsia="맑은 고딕" w:hAnsi="맑은 고딕" w:hint="eastAsia"/>
          <w:sz w:val="24"/>
          <w:lang w:eastAsia="ko-KR"/>
        </w:rPr>
        <w:t>】</w:t>
      </w:r>
    </w:p>
    <w:p w14:paraId="70C93605" w14:textId="7B54DC3E" w:rsidR="005722B0" w:rsidRDefault="005722B0" w:rsidP="005722B0">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제2항에 있어서,</w:t>
      </w:r>
    </w:p>
    <w:p w14:paraId="339E9F58" w14:textId="14999F06" w:rsidR="005722B0" w:rsidRDefault="005722B0" w:rsidP="005722B0">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r w:rsidR="00B64BE5">
        <w:rPr>
          <w:rFonts w:ascii="맑은 고딕" w:eastAsia="맑은 고딕" w:hAnsi="맑은 고딕" w:hint="eastAsia"/>
          <w:sz w:val="24"/>
          <w:lang w:eastAsia="ko-KR"/>
        </w:rPr>
        <w:t>교육 컨텐츠는</w:t>
      </w:r>
      <w:r>
        <w:rPr>
          <w:rFonts w:ascii="맑은 고딕" w:eastAsia="맑은 고딕" w:hAnsi="맑은 고딕" w:hint="eastAsia"/>
          <w:sz w:val="24"/>
          <w:lang w:eastAsia="ko-KR"/>
        </w:rPr>
        <w:t>,</w:t>
      </w:r>
    </w:p>
    <w:p w14:paraId="58ED0DAF" w14:textId="190BA02E" w:rsidR="00B64BE5" w:rsidRDefault="00B64BE5" w:rsidP="00B64BE5">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강의 계획서, 제안서, 활동지 및 교육 계획안을 포함하는 </w:t>
      </w:r>
      <w:r w:rsidR="00DE3E60" w:rsidRPr="001D3CB9">
        <w:rPr>
          <w:rFonts w:ascii="맑은 고딕" w:eastAsia="맑은 고딕" w:hAnsi="맑은 고딕"/>
          <w:color w:val="auto"/>
          <w:sz w:val="24"/>
          <w:lang w:eastAsia="ko-KR"/>
        </w:rPr>
        <w:t xml:space="preserve">AI </w:t>
      </w:r>
      <w:r w:rsidR="00DE3E60" w:rsidRPr="001D3CB9">
        <w:rPr>
          <w:rFonts w:ascii="맑은 고딕" w:eastAsia="맑은 고딕" w:hAnsi="맑은 고딕" w:hint="eastAsia"/>
          <w:color w:val="auto"/>
          <w:sz w:val="24"/>
          <w:lang w:eastAsia="ko-KR"/>
        </w:rPr>
        <w:t>기반</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교육과정</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개발</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지원</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및</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공유</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플랫폼</w:t>
      </w:r>
      <w:r w:rsidR="00DE3E60">
        <w:rPr>
          <w:rFonts w:ascii="맑은 고딕" w:eastAsia="맑은 고딕" w:hAnsi="맑은 고딕" w:hint="eastAsia"/>
          <w:color w:val="auto"/>
          <w:sz w:val="24"/>
          <w:lang w:eastAsia="ko-KR"/>
        </w:rPr>
        <w:t xml:space="preserve"> 서비스 제공 시스템</w:t>
      </w:r>
      <w:r>
        <w:rPr>
          <w:rFonts w:ascii="맑은 고딕" w:eastAsia="맑은 고딕" w:hAnsi="맑은 고딕" w:hint="eastAsia"/>
          <w:sz w:val="24"/>
          <w:lang w:eastAsia="ko-KR"/>
        </w:rPr>
        <w:t>.</w:t>
      </w:r>
    </w:p>
    <w:p w14:paraId="597E6EC8" w14:textId="070D833D" w:rsidR="00B64BE5" w:rsidRDefault="00B64BE5" w:rsidP="00B64BE5">
      <w:pPr>
        <w:adjustRightInd w:val="0"/>
        <w:spacing w:line="360" w:lineRule="auto"/>
        <w:outlineLvl w:val="1"/>
        <w:rPr>
          <w:rFonts w:ascii="맑은 고딕" w:eastAsia="맑은 고딕" w:hAnsi="맑은 고딕"/>
          <w:sz w:val="24"/>
          <w:lang w:eastAsia="ko-KR"/>
        </w:rPr>
      </w:pPr>
      <w:r w:rsidRPr="00C21F73">
        <w:rPr>
          <w:rFonts w:ascii="맑은 고딕" w:eastAsia="맑은 고딕" w:hAnsi="맑은 고딕" w:hint="eastAsia"/>
          <w:sz w:val="24"/>
          <w:lang w:eastAsia="ko-KR"/>
        </w:rPr>
        <w:t xml:space="preserve">【청구항 </w:t>
      </w:r>
      <w:r>
        <w:rPr>
          <w:rFonts w:ascii="맑은 고딕" w:eastAsia="맑은 고딕" w:hAnsi="맑은 고딕" w:hint="eastAsia"/>
          <w:sz w:val="24"/>
          <w:lang w:eastAsia="ko-KR"/>
        </w:rPr>
        <w:t>4</w:t>
      </w:r>
      <w:r w:rsidRPr="00C21F73">
        <w:rPr>
          <w:rFonts w:ascii="맑은 고딕" w:eastAsia="맑은 고딕" w:hAnsi="맑은 고딕" w:hint="eastAsia"/>
          <w:sz w:val="24"/>
          <w:lang w:eastAsia="ko-KR"/>
        </w:rPr>
        <w:t>】</w:t>
      </w:r>
    </w:p>
    <w:p w14:paraId="626CD8C1" w14:textId="73459669" w:rsidR="00B64BE5" w:rsidRDefault="00B64BE5" w:rsidP="00B64BE5">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lastRenderedPageBreak/>
        <w:t>제</w:t>
      </w:r>
      <w:r w:rsidR="00495C12">
        <w:rPr>
          <w:rFonts w:ascii="맑은 고딕" w:eastAsia="맑은 고딕" w:hAnsi="맑은 고딕" w:hint="eastAsia"/>
          <w:sz w:val="24"/>
          <w:lang w:eastAsia="ko-KR"/>
        </w:rPr>
        <w:t>3</w:t>
      </w:r>
      <w:r>
        <w:rPr>
          <w:rFonts w:ascii="맑은 고딕" w:eastAsia="맑은 고딕" w:hAnsi="맑은 고딕" w:hint="eastAsia"/>
          <w:sz w:val="24"/>
          <w:lang w:eastAsia="ko-KR"/>
        </w:rPr>
        <w:t>항에 있어서,</w:t>
      </w:r>
    </w:p>
    <w:p w14:paraId="02889C0B" w14:textId="52B8D2D5" w:rsidR="005722B0" w:rsidRDefault="00B64BE5" w:rsidP="005722B0">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r w:rsidRPr="00C4734D">
        <w:rPr>
          <w:rFonts w:ascii="맑은 고딕" w:eastAsia="맑은 고딕" w:hAnsi="맑은 고딕" w:hint="eastAsia"/>
          <w:sz w:val="24"/>
          <w:lang w:eastAsia="ko-KR"/>
        </w:rPr>
        <w:t>플랫폼</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서비스</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제공</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서버</w:t>
      </w:r>
      <w:r>
        <w:rPr>
          <w:rFonts w:ascii="맑은 고딕" w:eastAsia="맑은 고딕" w:hAnsi="맑은 고딕" w:hint="eastAsia"/>
          <w:sz w:val="24"/>
          <w:lang w:eastAsia="ko-KR"/>
        </w:rPr>
        <w:t>는,</w:t>
      </w:r>
    </w:p>
    <w:p w14:paraId="3CC5B59A" w14:textId="3DE20E1E" w:rsidR="0007273C" w:rsidRDefault="00D00C43" w:rsidP="0007273C">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상기 복</w:t>
      </w:r>
      <w:r w:rsidRPr="00D00C43">
        <w:rPr>
          <w:rFonts w:ascii="맑은 고딕" w:eastAsia="맑은 고딕" w:hAnsi="맑은 고딕"/>
          <w:sz w:val="24"/>
          <w:lang w:eastAsia="ko-KR"/>
        </w:rPr>
        <w:t xml:space="preserve">수의 </w:t>
      </w:r>
      <w:proofErr w:type="spellStart"/>
      <w:r w:rsidRPr="00D00C43">
        <w:rPr>
          <w:rFonts w:ascii="맑은 고딕" w:eastAsia="맑은 고딕" w:hAnsi="맑은 고딕"/>
          <w:sz w:val="24"/>
          <w:lang w:eastAsia="ko-KR"/>
        </w:rPr>
        <w:t>헬퍼</w:t>
      </w:r>
      <w:proofErr w:type="spellEnd"/>
      <w:r w:rsidRPr="00D00C43">
        <w:rPr>
          <w:rFonts w:ascii="맑은 고딕" w:eastAsia="맑은 고딕" w:hAnsi="맑은 고딕"/>
          <w:sz w:val="24"/>
          <w:lang w:eastAsia="ko-KR"/>
        </w:rPr>
        <w:t xml:space="preserve"> 장치로부터 입력된 강의 계획서, 제안서, 활동지 및 교육 계획안을 포함하는 교육 컨텐츠를 </w:t>
      </w:r>
      <w:proofErr w:type="spellStart"/>
      <w:r w:rsidRPr="00D00C43">
        <w:rPr>
          <w:rFonts w:ascii="맑은 고딕" w:eastAsia="맑은 고딕" w:hAnsi="맑은 고딕"/>
          <w:sz w:val="24"/>
          <w:lang w:eastAsia="ko-KR"/>
        </w:rPr>
        <w:t>데이터베이스화하여</w:t>
      </w:r>
      <w:proofErr w:type="spellEnd"/>
      <w:r w:rsidRPr="00D00C43">
        <w:rPr>
          <w:rFonts w:ascii="맑은 고딕" w:eastAsia="맑은 고딕" w:hAnsi="맑은 고딕"/>
          <w:sz w:val="24"/>
          <w:lang w:eastAsia="ko-KR"/>
        </w:rPr>
        <w:t xml:space="preserve"> </w:t>
      </w:r>
      <w:r>
        <w:rPr>
          <w:rFonts w:ascii="맑은 고딕" w:eastAsia="맑은 고딕" w:hAnsi="맑은 고딕" w:hint="eastAsia"/>
          <w:sz w:val="24"/>
          <w:lang w:eastAsia="ko-KR"/>
        </w:rPr>
        <w:t>정규화</w:t>
      </w:r>
      <w:r w:rsidRPr="00D00C43">
        <w:rPr>
          <w:rFonts w:ascii="맑은 고딕" w:eastAsia="맑은 고딕" w:hAnsi="맑은 고딕"/>
          <w:sz w:val="24"/>
          <w:lang w:eastAsia="ko-KR"/>
        </w:rPr>
        <w:t>하</w:t>
      </w:r>
      <w:r w:rsidR="0007273C">
        <w:rPr>
          <w:rFonts w:ascii="맑은 고딕" w:eastAsia="맑은 고딕" w:hAnsi="맑은 고딕" w:hint="eastAsia"/>
          <w:sz w:val="24"/>
          <w:lang w:eastAsia="ko-KR"/>
        </w:rPr>
        <w:t xml:space="preserve">고, </w:t>
      </w:r>
      <w:r w:rsidRPr="00D00C43">
        <w:rPr>
          <w:rFonts w:ascii="맑은 고딕" w:eastAsia="맑은 고딕" w:hAnsi="맑은 고딕"/>
          <w:sz w:val="24"/>
          <w:lang w:eastAsia="ko-KR"/>
        </w:rPr>
        <w:t xml:space="preserve">상기 </w:t>
      </w:r>
      <w:proofErr w:type="spellStart"/>
      <w:r w:rsidRPr="00D00C43">
        <w:rPr>
          <w:rFonts w:ascii="맑은 고딕" w:eastAsia="맑은 고딕" w:hAnsi="맑은 고딕"/>
          <w:sz w:val="24"/>
          <w:lang w:eastAsia="ko-KR"/>
        </w:rPr>
        <w:t>정규화된</w:t>
      </w:r>
      <w:proofErr w:type="spellEnd"/>
      <w:r w:rsidRPr="00D00C43">
        <w:rPr>
          <w:rFonts w:ascii="맑은 고딕" w:eastAsia="맑은 고딕" w:hAnsi="맑은 고딕"/>
          <w:sz w:val="24"/>
          <w:lang w:eastAsia="ko-KR"/>
        </w:rPr>
        <w:t xml:space="preserve"> 교육 컨텐츠를 </w:t>
      </w:r>
      <w:proofErr w:type="spellStart"/>
      <w:r w:rsidRPr="00D00C43">
        <w:rPr>
          <w:rFonts w:ascii="맑은 고딕" w:eastAsia="맑은 고딕" w:hAnsi="맑은 고딕"/>
          <w:sz w:val="24"/>
          <w:lang w:eastAsia="ko-KR"/>
        </w:rPr>
        <w:t>임베딩</w:t>
      </w:r>
      <w:proofErr w:type="spellEnd"/>
      <w:r w:rsidRPr="00D00C43">
        <w:rPr>
          <w:rFonts w:ascii="맑은 고딕" w:eastAsia="맑은 고딕" w:hAnsi="맑은 고딕"/>
          <w:sz w:val="24"/>
          <w:lang w:eastAsia="ko-KR"/>
        </w:rPr>
        <w:t xml:space="preserve"> 또는 메타데이터 인덱스를 통해 검색 가능하도록 처리하</w:t>
      </w:r>
      <w:r w:rsidR="0007273C">
        <w:rPr>
          <w:rFonts w:ascii="맑은 고딕" w:eastAsia="맑은 고딕" w:hAnsi="맑은 고딕" w:hint="eastAsia"/>
          <w:sz w:val="24"/>
          <w:lang w:eastAsia="ko-KR"/>
        </w:rPr>
        <w:t xml:space="preserve">는 </w:t>
      </w:r>
      <w:r w:rsidR="00DE3E60" w:rsidRPr="001D3CB9">
        <w:rPr>
          <w:rFonts w:ascii="맑은 고딕" w:eastAsia="맑은 고딕" w:hAnsi="맑은 고딕"/>
          <w:color w:val="auto"/>
          <w:sz w:val="24"/>
          <w:lang w:eastAsia="ko-KR"/>
        </w:rPr>
        <w:t xml:space="preserve">AI </w:t>
      </w:r>
      <w:r w:rsidR="00DE3E60" w:rsidRPr="001D3CB9">
        <w:rPr>
          <w:rFonts w:ascii="맑은 고딕" w:eastAsia="맑은 고딕" w:hAnsi="맑은 고딕" w:hint="eastAsia"/>
          <w:color w:val="auto"/>
          <w:sz w:val="24"/>
          <w:lang w:eastAsia="ko-KR"/>
        </w:rPr>
        <w:t>기반</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교육과정</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개발</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지원</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및</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공유</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플랫폼</w:t>
      </w:r>
      <w:r w:rsidR="00DE3E60">
        <w:rPr>
          <w:rFonts w:ascii="맑은 고딕" w:eastAsia="맑은 고딕" w:hAnsi="맑은 고딕" w:hint="eastAsia"/>
          <w:color w:val="auto"/>
          <w:sz w:val="24"/>
          <w:lang w:eastAsia="ko-KR"/>
        </w:rPr>
        <w:t xml:space="preserve"> 서비스 제공 시스템</w:t>
      </w:r>
      <w:r w:rsidR="0007273C">
        <w:rPr>
          <w:rFonts w:ascii="맑은 고딕" w:eastAsia="맑은 고딕" w:hAnsi="맑은 고딕" w:hint="eastAsia"/>
          <w:sz w:val="24"/>
          <w:lang w:eastAsia="ko-KR"/>
        </w:rPr>
        <w:t>.</w:t>
      </w:r>
    </w:p>
    <w:p w14:paraId="6741F56E" w14:textId="2372A02D" w:rsidR="0007273C" w:rsidRDefault="0007273C" w:rsidP="0007273C">
      <w:pPr>
        <w:adjustRightInd w:val="0"/>
        <w:spacing w:line="360" w:lineRule="auto"/>
        <w:outlineLvl w:val="1"/>
        <w:rPr>
          <w:rFonts w:ascii="맑은 고딕" w:eastAsia="맑은 고딕" w:hAnsi="맑은 고딕"/>
          <w:sz w:val="24"/>
          <w:lang w:eastAsia="ko-KR"/>
        </w:rPr>
      </w:pPr>
      <w:r w:rsidRPr="00C21F73">
        <w:rPr>
          <w:rFonts w:ascii="맑은 고딕" w:eastAsia="맑은 고딕" w:hAnsi="맑은 고딕" w:hint="eastAsia"/>
          <w:sz w:val="24"/>
          <w:lang w:eastAsia="ko-KR"/>
        </w:rPr>
        <w:t xml:space="preserve">【청구항 </w:t>
      </w:r>
      <w:r>
        <w:rPr>
          <w:rFonts w:ascii="맑은 고딕" w:eastAsia="맑은 고딕" w:hAnsi="맑은 고딕" w:hint="eastAsia"/>
          <w:sz w:val="24"/>
          <w:lang w:eastAsia="ko-KR"/>
        </w:rPr>
        <w:t>5</w:t>
      </w:r>
      <w:r w:rsidRPr="00C21F73">
        <w:rPr>
          <w:rFonts w:ascii="맑은 고딕" w:eastAsia="맑은 고딕" w:hAnsi="맑은 고딕" w:hint="eastAsia"/>
          <w:sz w:val="24"/>
          <w:lang w:eastAsia="ko-KR"/>
        </w:rPr>
        <w:t>】</w:t>
      </w:r>
    </w:p>
    <w:p w14:paraId="68717CF0" w14:textId="33C6217A" w:rsidR="0007273C" w:rsidRDefault="0007273C" w:rsidP="0007273C">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제4항에 있어서,</w:t>
      </w:r>
    </w:p>
    <w:p w14:paraId="0A0AAC01" w14:textId="02BA047D" w:rsidR="009F258A" w:rsidRDefault="009F258A" w:rsidP="0007273C">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r w:rsidRPr="00C4734D">
        <w:rPr>
          <w:rFonts w:ascii="맑은 고딕" w:eastAsia="맑은 고딕" w:hAnsi="맑은 고딕" w:hint="eastAsia"/>
          <w:sz w:val="24"/>
          <w:lang w:eastAsia="ko-KR"/>
        </w:rPr>
        <w:t>플랫폼</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서비스</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제공</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서버</w:t>
      </w:r>
      <w:r>
        <w:rPr>
          <w:rFonts w:ascii="맑은 고딕" w:eastAsia="맑은 고딕" w:hAnsi="맑은 고딕" w:hint="eastAsia"/>
          <w:sz w:val="24"/>
          <w:lang w:eastAsia="ko-KR"/>
        </w:rPr>
        <w:t>는,</w:t>
      </w:r>
    </w:p>
    <w:p w14:paraId="6A6A6C2C" w14:textId="5DF4C735" w:rsidR="0007273C" w:rsidRPr="009F258A" w:rsidRDefault="0007273C" w:rsidP="0007273C">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r w:rsidRPr="0007273C">
        <w:rPr>
          <w:rFonts w:ascii="맑은 고딕" w:eastAsia="맑은 고딕" w:hAnsi="맑은 고딕"/>
          <w:sz w:val="24"/>
          <w:lang w:eastAsia="ko-KR"/>
        </w:rPr>
        <w:t xml:space="preserve">사용자 장치로부터 입력된 교육 목표, 교육 대상 및 교육 진행 상황에 대응되는 제약조건을 </w:t>
      </w:r>
      <w:r w:rsidR="009B2C59">
        <w:rPr>
          <w:rFonts w:ascii="맑은 고딕" w:eastAsia="맑은 고딕" w:hAnsi="맑은 고딕" w:hint="eastAsia"/>
          <w:sz w:val="24"/>
          <w:lang w:eastAsia="ko-KR"/>
        </w:rPr>
        <w:t>도출</w:t>
      </w:r>
      <w:r w:rsidRPr="0007273C">
        <w:rPr>
          <w:rFonts w:ascii="맑은 고딕" w:eastAsia="맑은 고딕" w:hAnsi="맑은 고딕"/>
          <w:sz w:val="24"/>
          <w:lang w:eastAsia="ko-KR"/>
        </w:rPr>
        <w:t>하</w:t>
      </w:r>
      <w:r w:rsidR="009F258A">
        <w:rPr>
          <w:rFonts w:ascii="맑은 고딕" w:eastAsia="맑은 고딕" w:hAnsi="맑은 고딕" w:hint="eastAsia"/>
          <w:sz w:val="24"/>
          <w:lang w:eastAsia="ko-KR"/>
        </w:rPr>
        <w:t xml:space="preserve">는 제약 조건 </w:t>
      </w:r>
      <w:proofErr w:type="spellStart"/>
      <w:r w:rsidR="009F258A">
        <w:rPr>
          <w:rFonts w:ascii="맑은 고딕" w:eastAsia="맑은 고딕" w:hAnsi="맑은 고딕" w:hint="eastAsia"/>
          <w:sz w:val="24"/>
          <w:lang w:eastAsia="ko-KR"/>
        </w:rPr>
        <w:t>도출부</w:t>
      </w:r>
      <w:proofErr w:type="spellEnd"/>
      <w:r w:rsidR="009F258A">
        <w:rPr>
          <w:rFonts w:ascii="맑은 고딕" w:eastAsia="맑은 고딕" w:hAnsi="맑은 고딕" w:hint="eastAsia"/>
          <w:sz w:val="24"/>
          <w:lang w:eastAsia="ko-KR"/>
        </w:rPr>
        <w:t>;</w:t>
      </w:r>
    </w:p>
    <w:p w14:paraId="1B078995" w14:textId="2336AA40" w:rsidR="0007273C" w:rsidRDefault="0007273C" w:rsidP="0007273C">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proofErr w:type="spellStart"/>
      <w:r w:rsidRPr="0007273C">
        <w:rPr>
          <w:rFonts w:ascii="맑은 고딕" w:eastAsia="맑은 고딕" w:hAnsi="맑은 고딕"/>
          <w:sz w:val="24"/>
          <w:lang w:eastAsia="ko-KR"/>
        </w:rPr>
        <w:t>정규화된</w:t>
      </w:r>
      <w:proofErr w:type="spellEnd"/>
      <w:r w:rsidRPr="0007273C">
        <w:rPr>
          <w:rFonts w:ascii="맑은 고딕" w:eastAsia="맑은 고딕" w:hAnsi="맑은 고딕"/>
          <w:sz w:val="24"/>
          <w:lang w:eastAsia="ko-KR"/>
        </w:rPr>
        <w:t xml:space="preserve"> 교육 컨텐츠를 검색하여 상기 제약조건과 매칭</w:t>
      </w:r>
      <w:r w:rsidR="009F258A">
        <w:rPr>
          <w:rFonts w:ascii="맑은 고딕" w:eastAsia="맑은 고딕" w:hAnsi="맑은 고딕" w:hint="eastAsia"/>
          <w:sz w:val="24"/>
          <w:lang w:eastAsia="ko-KR"/>
        </w:rPr>
        <w:t xml:space="preserve">하는 컨텐츠 </w:t>
      </w:r>
      <w:proofErr w:type="spellStart"/>
      <w:r w:rsidR="009F258A">
        <w:rPr>
          <w:rFonts w:ascii="맑은 고딕" w:eastAsia="맑은 고딕" w:hAnsi="맑은 고딕" w:hint="eastAsia"/>
          <w:sz w:val="24"/>
          <w:lang w:eastAsia="ko-KR"/>
        </w:rPr>
        <w:t>검색부</w:t>
      </w:r>
      <w:proofErr w:type="spellEnd"/>
      <w:r w:rsidR="009F258A">
        <w:rPr>
          <w:rFonts w:ascii="맑은 고딕" w:eastAsia="맑은 고딕" w:hAnsi="맑은 고딕" w:hint="eastAsia"/>
          <w:sz w:val="24"/>
          <w:lang w:eastAsia="ko-KR"/>
        </w:rPr>
        <w:t>; 및</w:t>
      </w:r>
    </w:p>
    <w:p w14:paraId="17118890" w14:textId="187C4FC8" w:rsidR="0007273C" w:rsidRPr="0007273C" w:rsidRDefault="009F258A" w:rsidP="00D00C43">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상기 인</w:t>
      </w:r>
      <w:r w:rsidRPr="00D00C43">
        <w:rPr>
          <w:rFonts w:ascii="맑은 고딕" w:eastAsia="맑은 고딕" w:hAnsi="맑은 고딕"/>
          <w:sz w:val="24"/>
          <w:lang w:eastAsia="ko-KR"/>
        </w:rPr>
        <w:t>공지능 기반 계획 생성 모듈을</w:t>
      </w:r>
      <w:r>
        <w:rPr>
          <w:rFonts w:ascii="맑은 고딕" w:eastAsia="맑은 고딕" w:hAnsi="맑은 고딕" w:hint="eastAsia"/>
          <w:sz w:val="24"/>
          <w:lang w:eastAsia="ko-KR"/>
        </w:rPr>
        <w:t xml:space="preserve"> 이용하여 </w:t>
      </w:r>
      <w:r w:rsidR="0007273C">
        <w:rPr>
          <w:rFonts w:ascii="맑은 고딕" w:eastAsia="맑은 고딕" w:hAnsi="맑은 고딕" w:hint="eastAsia"/>
          <w:sz w:val="24"/>
          <w:lang w:eastAsia="ko-KR"/>
        </w:rPr>
        <w:t xml:space="preserve">상기 </w:t>
      </w:r>
      <w:r w:rsidR="0007273C" w:rsidRPr="0007273C">
        <w:rPr>
          <w:rFonts w:ascii="맑은 고딕" w:eastAsia="맑은 고딕" w:hAnsi="맑은 고딕"/>
          <w:sz w:val="24"/>
          <w:lang w:eastAsia="ko-KR"/>
        </w:rPr>
        <w:t>교육 목표, 교육 대상 및 교육 진행 상황에 부합하는 차시별 학습 목표, 학습 활동, 평가 요소 및 활용 자료를 포함하는 복수개의 교육 과정 설계안을 자동으로 생성하는</w:t>
      </w:r>
      <w:r w:rsidR="0007273C">
        <w:rPr>
          <w:rFonts w:ascii="맑은 고딕" w:eastAsia="맑은 고딕" w:hAnsi="맑은 고딕" w:hint="eastAsia"/>
          <w:sz w:val="24"/>
          <w:lang w:eastAsia="ko-KR"/>
        </w:rPr>
        <w:t xml:space="preserve"> </w:t>
      </w:r>
      <w:r>
        <w:rPr>
          <w:rFonts w:ascii="맑은 고딕" w:eastAsia="맑은 고딕" w:hAnsi="맑은 고딕" w:hint="eastAsia"/>
          <w:sz w:val="24"/>
          <w:lang w:eastAsia="ko-KR"/>
        </w:rPr>
        <w:t xml:space="preserve">교육 과정 </w:t>
      </w:r>
      <w:proofErr w:type="spellStart"/>
      <w:r>
        <w:rPr>
          <w:rFonts w:ascii="맑은 고딕" w:eastAsia="맑은 고딕" w:hAnsi="맑은 고딕" w:hint="eastAsia"/>
          <w:sz w:val="24"/>
          <w:lang w:eastAsia="ko-KR"/>
        </w:rPr>
        <w:t>설계안</w:t>
      </w:r>
      <w:proofErr w:type="spellEnd"/>
      <w:r>
        <w:rPr>
          <w:rFonts w:ascii="맑은 고딕" w:eastAsia="맑은 고딕" w:hAnsi="맑은 고딕" w:hint="eastAsia"/>
          <w:sz w:val="24"/>
          <w:lang w:eastAsia="ko-KR"/>
        </w:rPr>
        <w:t xml:space="preserve"> 생성부를 포함하는 </w:t>
      </w:r>
      <w:r w:rsidR="00DE3E60" w:rsidRPr="001D3CB9">
        <w:rPr>
          <w:rFonts w:ascii="맑은 고딕" w:eastAsia="맑은 고딕" w:hAnsi="맑은 고딕"/>
          <w:color w:val="auto"/>
          <w:sz w:val="24"/>
          <w:lang w:eastAsia="ko-KR"/>
        </w:rPr>
        <w:t xml:space="preserve">AI </w:t>
      </w:r>
      <w:r w:rsidR="00DE3E60" w:rsidRPr="001D3CB9">
        <w:rPr>
          <w:rFonts w:ascii="맑은 고딕" w:eastAsia="맑은 고딕" w:hAnsi="맑은 고딕" w:hint="eastAsia"/>
          <w:color w:val="auto"/>
          <w:sz w:val="24"/>
          <w:lang w:eastAsia="ko-KR"/>
        </w:rPr>
        <w:t>기반</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교육과정</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개발</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지원</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및</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공유</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플랫폼</w:t>
      </w:r>
      <w:r w:rsidR="00DE3E60">
        <w:rPr>
          <w:rFonts w:ascii="맑은 고딕" w:eastAsia="맑은 고딕" w:hAnsi="맑은 고딕" w:hint="eastAsia"/>
          <w:color w:val="auto"/>
          <w:sz w:val="24"/>
          <w:lang w:eastAsia="ko-KR"/>
        </w:rPr>
        <w:t xml:space="preserve"> 서비스 제공 시스템</w:t>
      </w:r>
      <w:r w:rsidR="0007273C" w:rsidRPr="0007273C">
        <w:rPr>
          <w:rFonts w:ascii="맑은 고딕" w:eastAsia="맑은 고딕" w:hAnsi="맑은 고딕"/>
          <w:sz w:val="24"/>
          <w:lang w:eastAsia="ko-KR"/>
        </w:rPr>
        <w:t>.</w:t>
      </w:r>
    </w:p>
    <w:p w14:paraId="1273A4EE" w14:textId="2496F698" w:rsidR="00D00C43" w:rsidRDefault="00D00C43" w:rsidP="00D00C43">
      <w:pPr>
        <w:adjustRightInd w:val="0"/>
        <w:spacing w:line="360" w:lineRule="auto"/>
        <w:outlineLvl w:val="1"/>
        <w:rPr>
          <w:rFonts w:ascii="맑은 고딕" w:eastAsia="맑은 고딕" w:hAnsi="맑은 고딕"/>
          <w:sz w:val="24"/>
          <w:lang w:eastAsia="ko-KR"/>
        </w:rPr>
      </w:pPr>
      <w:r w:rsidRPr="00C21F73">
        <w:rPr>
          <w:rFonts w:ascii="맑은 고딕" w:eastAsia="맑은 고딕" w:hAnsi="맑은 고딕" w:hint="eastAsia"/>
          <w:sz w:val="24"/>
          <w:lang w:eastAsia="ko-KR"/>
        </w:rPr>
        <w:t xml:space="preserve">【청구항 </w:t>
      </w:r>
      <w:r w:rsidR="009B2C59">
        <w:rPr>
          <w:rFonts w:ascii="맑은 고딕" w:eastAsia="맑은 고딕" w:hAnsi="맑은 고딕" w:hint="eastAsia"/>
          <w:sz w:val="24"/>
          <w:lang w:eastAsia="ko-KR"/>
        </w:rPr>
        <w:t>6</w:t>
      </w:r>
      <w:r w:rsidRPr="00C21F73">
        <w:rPr>
          <w:rFonts w:ascii="맑은 고딕" w:eastAsia="맑은 고딕" w:hAnsi="맑은 고딕" w:hint="eastAsia"/>
          <w:sz w:val="24"/>
          <w:lang w:eastAsia="ko-KR"/>
        </w:rPr>
        <w:t>】</w:t>
      </w:r>
    </w:p>
    <w:p w14:paraId="798AFBF9" w14:textId="3DBEEA99" w:rsidR="00D00C43" w:rsidRDefault="00D00C43" w:rsidP="00D00C43">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제</w:t>
      </w:r>
      <w:r w:rsidR="009B2C59">
        <w:rPr>
          <w:rFonts w:ascii="맑은 고딕" w:eastAsia="맑은 고딕" w:hAnsi="맑은 고딕" w:hint="eastAsia"/>
          <w:sz w:val="24"/>
          <w:lang w:eastAsia="ko-KR"/>
        </w:rPr>
        <w:t>5</w:t>
      </w:r>
      <w:r>
        <w:rPr>
          <w:rFonts w:ascii="맑은 고딕" w:eastAsia="맑은 고딕" w:hAnsi="맑은 고딕" w:hint="eastAsia"/>
          <w:sz w:val="24"/>
          <w:lang w:eastAsia="ko-KR"/>
        </w:rPr>
        <w:t>항에 있어서,</w:t>
      </w:r>
    </w:p>
    <w:p w14:paraId="42155C88" w14:textId="77777777" w:rsidR="00405020" w:rsidRDefault="00D00C43" w:rsidP="00405020">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lastRenderedPageBreak/>
        <w:t xml:space="preserve">상기 </w:t>
      </w:r>
      <w:r w:rsidRPr="00C4734D">
        <w:rPr>
          <w:rFonts w:ascii="맑은 고딕" w:eastAsia="맑은 고딕" w:hAnsi="맑은 고딕" w:hint="eastAsia"/>
          <w:sz w:val="24"/>
          <w:lang w:eastAsia="ko-KR"/>
        </w:rPr>
        <w:t>플랫폼</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서비스</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제공</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서버</w:t>
      </w:r>
      <w:r>
        <w:rPr>
          <w:rFonts w:ascii="맑은 고딕" w:eastAsia="맑은 고딕" w:hAnsi="맑은 고딕" w:hint="eastAsia"/>
          <w:sz w:val="24"/>
          <w:lang w:eastAsia="ko-KR"/>
        </w:rPr>
        <w:t>는,</w:t>
      </w:r>
    </w:p>
    <w:p w14:paraId="408BF879" w14:textId="7B91C50A" w:rsidR="00353026" w:rsidRDefault="00A86078" w:rsidP="00353026">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r w:rsidR="00DA00C6" w:rsidRPr="00DA00C6">
        <w:rPr>
          <w:rFonts w:ascii="맑은 고딕" w:eastAsia="맑은 고딕" w:hAnsi="맑은 고딕"/>
          <w:sz w:val="24"/>
          <w:lang w:eastAsia="ko-KR"/>
        </w:rPr>
        <w:t>사용자</w:t>
      </w:r>
      <w:r>
        <w:rPr>
          <w:rFonts w:ascii="맑은 고딕" w:eastAsia="맑은 고딕" w:hAnsi="맑은 고딕" w:hint="eastAsia"/>
          <w:sz w:val="24"/>
          <w:lang w:eastAsia="ko-KR"/>
        </w:rPr>
        <w:t xml:space="preserve"> 장치</w:t>
      </w:r>
      <w:r w:rsidR="00DA00C6" w:rsidRPr="00DA00C6">
        <w:rPr>
          <w:rFonts w:ascii="맑은 고딕" w:eastAsia="맑은 고딕" w:hAnsi="맑은 고딕"/>
          <w:sz w:val="24"/>
          <w:lang w:eastAsia="ko-KR"/>
        </w:rPr>
        <w:t>의 피드백 또는 선택된 교육 과정 설계안을 기반으로</w:t>
      </w:r>
      <w:r w:rsidR="009B2C59">
        <w:rPr>
          <w:rFonts w:ascii="맑은 고딕" w:eastAsia="맑은 고딕" w:hAnsi="맑은 고딕" w:hint="eastAsia"/>
          <w:sz w:val="24"/>
          <w:lang w:eastAsia="ko-KR"/>
        </w:rPr>
        <w:t xml:space="preserve"> </w:t>
      </w:r>
      <w:r w:rsidR="009B2C59" w:rsidRPr="0007273C">
        <w:rPr>
          <w:rFonts w:ascii="맑은 고딕" w:eastAsia="맑은 고딕" w:hAnsi="맑은 고딕"/>
          <w:sz w:val="24"/>
          <w:lang w:eastAsia="ko-KR"/>
        </w:rPr>
        <w:t>상기 인공지능 기반 계획 생성 모듈</w:t>
      </w:r>
      <w:r w:rsidR="00DA00C6" w:rsidRPr="00DA00C6">
        <w:rPr>
          <w:rFonts w:ascii="맑은 고딕" w:eastAsia="맑은 고딕" w:hAnsi="맑은 고딕"/>
          <w:sz w:val="24"/>
          <w:lang w:eastAsia="ko-KR"/>
        </w:rPr>
        <w:t>의 파라미터를 조정하</w:t>
      </w:r>
      <w:r w:rsidR="00353026">
        <w:rPr>
          <w:rFonts w:ascii="맑은 고딕" w:eastAsia="맑은 고딕" w:hAnsi="맑은 고딕" w:hint="eastAsia"/>
          <w:sz w:val="24"/>
          <w:lang w:eastAsia="ko-KR"/>
        </w:rPr>
        <w:t xml:space="preserve">는 </w:t>
      </w:r>
      <w:r w:rsidR="00DE3E60" w:rsidRPr="001D3CB9">
        <w:rPr>
          <w:rFonts w:ascii="맑은 고딕" w:eastAsia="맑은 고딕" w:hAnsi="맑은 고딕"/>
          <w:color w:val="auto"/>
          <w:sz w:val="24"/>
          <w:lang w:eastAsia="ko-KR"/>
        </w:rPr>
        <w:t xml:space="preserve">AI </w:t>
      </w:r>
      <w:r w:rsidR="00DE3E60" w:rsidRPr="001D3CB9">
        <w:rPr>
          <w:rFonts w:ascii="맑은 고딕" w:eastAsia="맑은 고딕" w:hAnsi="맑은 고딕" w:hint="eastAsia"/>
          <w:color w:val="auto"/>
          <w:sz w:val="24"/>
          <w:lang w:eastAsia="ko-KR"/>
        </w:rPr>
        <w:t>기반</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교육과정</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개발</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지원</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및</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공유</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플랫폼</w:t>
      </w:r>
      <w:r w:rsidR="00DE3E60">
        <w:rPr>
          <w:rFonts w:ascii="맑은 고딕" w:eastAsia="맑은 고딕" w:hAnsi="맑은 고딕" w:hint="eastAsia"/>
          <w:color w:val="auto"/>
          <w:sz w:val="24"/>
          <w:lang w:eastAsia="ko-KR"/>
        </w:rPr>
        <w:t xml:space="preserve"> 서비스 제공 시스템</w:t>
      </w:r>
      <w:r w:rsidR="00353026">
        <w:rPr>
          <w:rFonts w:ascii="맑은 고딕" w:eastAsia="맑은 고딕" w:hAnsi="맑은 고딕" w:hint="eastAsia"/>
          <w:sz w:val="24"/>
          <w:lang w:eastAsia="ko-KR"/>
        </w:rPr>
        <w:t>.</w:t>
      </w:r>
    </w:p>
    <w:p w14:paraId="2393E3CE" w14:textId="66746DFD" w:rsidR="00901416" w:rsidRDefault="00901416" w:rsidP="00901416">
      <w:pPr>
        <w:adjustRightInd w:val="0"/>
        <w:spacing w:line="360" w:lineRule="auto"/>
        <w:outlineLvl w:val="1"/>
        <w:rPr>
          <w:rFonts w:ascii="맑은 고딕" w:eastAsia="맑은 고딕" w:hAnsi="맑은 고딕"/>
          <w:sz w:val="24"/>
          <w:lang w:eastAsia="ko-KR"/>
        </w:rPr>
      </w:pPr>
      <w:r w:rsidRPr="00C21F73">
        <w:rPr>
          <w:rFonts w:ascii="맑은 고딕" w:eastAsia="맑은 고딕" w:hAnsi="맑은 고딕" w:hint="eastAsia"/>
          <w:sz w:val="24"/>
          <w:lang w:eastAsia="ko-KR"/>
        </w:rPr>
        <w:t xml:space="preserve">【청구항 </w:t>
      </w:r>
      <w:r>
        <w:rPr>
          <w:rFonts w:ascii="맑은 고딕" w:eastAsia="맑은 고딕" w:hAnsi="맑은 고딕" w:hint="eastAsia"/>
          <w:sz w:val="24"/>
          <w:lang w:eastAsia="ko-KR"/>
        </w:rPr>
        <w:t>7</w:t>
      </w:r>
      <w:r w:rsidRPr="00C21F73">
        <w:rPr>
          <w:rFonts w:ascii="맑은 고딕" w:eastAsia="맑은 고딕" w:hAnsi="맑은 고딕" w:hint="eastAsia"/>
          <w:sz w:val="24"/>
          <w:lang w:eastAsia="ko-KR"/>
        </w:rPr>
        <w:t>】</w:t>
      </w:r>
    </w:p>
    <w:p w14:paraId="7B972794" w14:textId="77777777" w:rsidR="00901416" w:rsidRDefault="00901416" w:rsidP="00901416">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제5항에 있어서,</w:t>
      </w:r>
    </w:p>
    <w:p w14:paraId="70D65F7C" w14:textId="77777777" w:rsidR="00901416" w:rsidRDefault="00901416" w:rsidP="00901416">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r w:rsidRPr="00C4734D">
        <w:rPr>
          <w:rFonts w:ascii="맑은 고딕" w:eastAsia="맑은 고딕" w:hAnsi="맑은 고딕" w:hint="eastAsia"/>
          <w:sz w:val="24"/>
          <w:lang w:eastAsia="ko-KR"/>
        </w:rPr>
        <w:t>플랫폼</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서비스</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제공</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서버</w:t>
      </w:r>
      <w:r>
        <w:rPr>
          <w:rFonts w:ascii="맑은 고딕" w:eastAsia="맑은 고딕" w:hAnsi="맑은 고딕" w:hint="eastAsia"/>
          <w:sz w:val="24"/>
          <w:lang w:eastAsia="ko-KR"/>
        </w:rPr>
        <w:t>는,</w:t>
      </w:r>
    </w:p>
    <w:p w14:paraId="72ABEADB" w14:textId="5AA96148" w:rsidR="00901416" w:rsidRDefault="00901416" w:rsidP="00901416">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r w:rsidRPr="00DA00C6">
        <w:rPr>
          <w:rFonts w:ascii="맑은 고딕" w:eastAsia="맑은 고딕" w:hAnsi="맑은 고딕"/>
          <w:sz w:val="24"/>
          <w:lang w:eastAsia="ko-KR"/>
        </w:rPr>
        <w:t>사용자</w:t>
      </w:r>
      <w:r>
        <w:rPr>
          <w:rFonts w:ascii="맑은 고딕" w:eastAsia="맑은 고딕" w:hAnsi="맑은 고딕" w:hint="eastAsia"/>
          <w:sz w:val="24"/>
          <w:lang w:eastAsia="ko-KR"/>
        </w:rPr>
        <w:t xml:space="preserve"> 장치</w:t>
      </w:r>
      <w:r w:rsidRPr="00DA00C6">
        <w:rPr>
          <w:rFonts w:ascii="맑은 고딕" w:eastAsia="맑은 고딕" w:hAnsi="맑은 고딕"/>
          <w:sz w:val="24"/>
          <w:lang w:eastAsia="ko-KR"/>
        </w:rPr>
        <w:t>의</w:t>
      </w:r>
      <w:r>
        <w:rPr>
          <w:rFonts w:ascii="맑은 고딕" w:eastAsia="맑은 고딕" w:hAnsi="맑은 고딕" w:hint="eastAsia"/>
          <w:sz w:val="24"/>
          <w:lang w:eastAsia="ko-KR"/>
        </w:rPr>
        <w:t xml:space="preserve"> 자료 사용률 기반 상위 복수의 </w:t>
      </w:r>
      <w:proofErr w:type="spellStart"/>
      <w:r>
        <w:rPr>
          <w:rFonts w:ascii="맑은 고딕" w:eastAsia="맑은 고딕" w:hAnsi="맑은 고딕" w:hint="eastAsia"/>
          <w:sz w:val="24"/>
          <w:lang w:eastAsia="ko-KR"/>
        </w:rPr>
        <w:t>헬퍼</w:t>
      </w:r>
      <w:proofErr w:type="spellEnd"/>
      <w:r>
        <w:rPr>
          <w:rFonts w:ascii="맑은 고딕" w:eastAsia="맑은 고딕" w:hAnsi="맑은 고딕" w:hint="eastAsia"/>
          <w:sz w:val="24"/>
          <w:lang w:eastAsia="ko-KR"/>
        </w:rPr>
        <w:t xml:space="preserve"> 장치들을 선별하고, </w:t>
      </w:r>
      <w:r w:rsidRPr="00901416">
        <w:rPr>
          <w:rFonts w:ascii="맑은 고딕" w:eastAsia="맑은 고딕" w:hAnsi="맑은 고딕"/>
          <w:sz w:val="24"/>
          <w:lang w:eastAsia="ko-KR"/>
        </w:rPr>
        <w:t xml:space="preserve">상기 선별된 </w:t>
      </w:r>
      <w:proofErr w:type="spellStart"/>
      <w:r>
        <w:rPr>
          <w:rFonts w:ascii="맑은 고딕" w:eastAsia="맑은 고딕" w:hAnsi="맑은 고딕" w:hint="eastAsia"/>
          <w:sz w:val="24"/>
          <w:lang w:eastAsia="ko-KR"/>
        </w:rPr>
        <w:t>헬퍼</w:t>
      </w:r>
      <w:proofErr w:type="spellEnd"/>
      <w:r>
        <w:rPr>
          <w:rFonts w:ascii="맑은 고딕" w:eastAsia="맑은 고딕" w:hAnsi="맑은 고딕" w:hint="eastAsia"/>
          <w:sz w:val="24"/>
          <w:lang w:eastAsia="ko-KR"/>
        </w:rPr>
        <w:t xml:space="preserve"> 장치</w:t>
      </w:r>
      <w:r w:rsidRPr="00901416">
        <w:rPr>
          <w:rFonts w:ascii="맑은 고딕" w:eastAsia="맑은 고딕" w:hAnsi="맑은 고딕"/>
          <w:sz w:val="24"/>
          <w:lang w:eastAsia="ko-KR"/>
        </w:rPr>
        <w:t xml:space="preserve">에 대하여 사전에 정의된 정규화 보상 기준에 따라 리워드를 제공하는 분배모델을 포함하는 </w:t>
      </w:r>
      <w:r w:rsidR="00DE3E60" w:rsidRPr="001D3CB9">
        <w:rPr>
          <w:rFonts w:ascii="맑은 고딕" w:eastAsia="맑은 고딕" w:hAnsi="맑은 고딕"/>
          <w:color w:val="auto"/>
          <w:sz w:val="24"/>
          <w:lang w:eastAsia="ko-KR"/>
        </w:rPr>
        <w:t xml:space="preserve">AI </w:t>
      </w:r>
      <w:r w:rsidR="00DE3E60" w:rsidRPr="001D3CB9">
        <w:rPr>
          <w:rFonts w:ascii="맑은 고딕" w:eastAsia="맑은 고딕" w:hAnsi="맑은 고딕" w:hint="eastAsia"/>
          <w:color w:val="auto"/>
          <w:sz w:val="24"/>
          <w:lang w:eastAsia="ko-KR"/>
        </w:rPr>
        <w:t>기반</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교육과정</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개발</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지원</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및</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공유</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플랫폼</w:t>
      </w:r>
      <w:r w:rsidR="00DE3E60">
        <w:rPr>
          <w:rFonts w:ascii="맑은 고딕" w:eastAsia="맑은 고딕" w:hAnsi="맑은 고딕" w:hint="eastAsia"/>
          <w:color w:val="auto"/>
          <w:sz w:val="24"/>
          <w:lang w:eastAsia="ko-KR"/>
        </w:rPr>
        <w:t xml:space="preserve"> 서비스 제공 시스템</w:t>
      </w:r>
      <w:r>
        <w:rPr>
          <w:rFonts w:ascii="맑은 고딕" w:eastAsia="맑은 고딕" w:hAnsi="맑은 고딕" w:hint="eastAsia"/>
          <w:sz w:val="24"/>
          <w:lang w:eastAsia="ko-KR"/>
        </w:rPr>
        <w:t>.</w:t>
      </w:r>
    </w:p>
    <w:p w14:paraId="7C17A4AE" w14:textId="78D46E51" w:rsidR="00B66263" w:rsidRDefault="00B66263" w:rsidP="00B66263">
      <w:pPr>
        <w:adjustRightInd w:val="0"/>
        <w:spacing w:line="360" w:lineRule="auto"/>
        <w:outlineLvl w:val="1"/>
        <w:rPr>
          <w:rFonts w:ascii="맑은 고딕" w:eastAsia="맑은 고딕" w:hAnsi="맑은 고딕"/>
          <w:sz w:val="24"/>
          <w:lang w:eastAsia="ko-KR"/>
        </w:rPr>
      </w:pPr>
      <w:r w:rsidRPr="00C21F73">
        <w:rPr>
          <w:rFonts w:ascii="맑은 고딕" w:eastAsia="맑은 고딕" w:hAnsi="맑은 고딕" w:hint="eastAsia"/>
          <w:sz w:val="24"/>
          <w:lang w:eastAsia="ko-KR"/>
        </w:rPr>
        <w:t xml:space="preserve">【청구항 </w:t>
      </w:r>
      <w:r>
        <w:rPr>
          <w:rFonts w:ascii="맑은 고딕" w:eastAsia="맑은 고딕" w:hAnsi="맑은 고딕" w:hint="eastAsia"/>
          <w:sz w:val="24"/>
          <w:lang w:eastAsia="ko-KR"/>
        </w:rPr>
        <w:t>8</w:t>
      </w:r>
      <w:r w:rsidRPr="00C21F73">
        <w:rPr>
          <w:rFonts w:ascii="맑은 고딕" w:eastAsia="맑은 고딕" w:hAnsi="맑은 고딕" w:hint="eastAsia"/>
          <w:sz w:val="24"/>
          <w:lang w:eastAsia="ko-KR"/>
        </w:rPr>
        <w:t>】</w:t>
      </w:r>
    </w:p>
    <w:p w14:paraId="32159FFF" w14:textId="77777777" w:rsidR="00B66263" w:rsidRDefault="00B66263" w:rsidP="00B66263">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제5항에 있어서,</w:t>
      </w:r>
    </w:p>
    <w:p w14:paraId="02A7CBFD" w14:textId="77777777" w:rsidR="00B66263" w:rsidRDefault="00B66263" w:rsidP="00B66263">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r w:rsidRPr="00C4734D">
        <w:rPr>
          <w:rFonts w:ascii="맑은 고딕" w:eastAsia="맑은 고딕" w:hAnsi="맑은 고딕" w:hint="eastAsia"/>
          <w:sz w:val="24"/>
          <w:lang w:eastAsia="ko-KR"/>
        </w:rPr>
        <w:t>플랫폼</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서비스</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제공</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서버</w:t>
      </w:r>
      <w:r>
        <w:rPr>
          <w:rFonts w:ascii="맑은 고딕" w:eastAsia="맑은 고딕" w:hAnsi="맑은 고딕" w:hint="eastAsia"/>
          <w:sz w:val="24"/>
          <w:lang w:eastAsia="ko-KR"/>
        </w:rPr>
        <w:t>는,</w:t>
      </w:r>
    </w:p>
    <w:p w14:paraId="47FE623B" w14:textId="38244E96"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r w:rsidRPr="0007273C">
        <w:rPr>
          <w:rFonts w:ascii="맑은 고딕" w:eastAsia="맑은 고딕" w:hAnsi="맑은 고딕"/>
          <w:sz w:val="24"/>
          <w:lang w:eastAsia="ko-KR"/>
        </w:rPr>
        <w:t>복수개의 교육 과정 설계안</w:t>
      </w:r>
      <w:r>
        <w:rPr>
          <w:rFonts w:ascii="맑은 고딕" w:eastAsia="맑은 고딕" w:hAnsi="맑은 고딕" w:hint="eastAsia"/>
          <w:sz w:val="24"/>
          <w:lang w:eastAsia="ko-KR"/>
        </w:rPr>
        <w:t xml:space="preserve">에 기초하여, </w:t>
      </w:r>
      <w:proofErr w:type="spellStart"/>
      <w:r w:rsidRPr="00D52527">
        <w:rPr>
          <w:rFonts w:ascii="맑은 고딕" w:eastAsia="맑은 고딕" w:hAnsi="맑은 고딕" w:hint="eastAsia"/>
          <w:sz w:val="24"/>
          <w:lang w:eastAsia="ko-KR"/>
        </w:rPr>
        <w:t>버추얼</w:t>
      </w:r>
      <w:proofErr w:type="spellEnd"/>
      <w:r w:rsidRPr="00D52527">
        <w:rPr>
          <w:rFonts w:ascii="맑은 고딕" w:eastAsia="맑은 고딕" w:hAnsi="맑은 고딕" w:hint="eastAsia"/>
          <w:sz w:val="24"/>
          <w:lang w:eastAsia="ko-KR"/>
        </w:rPr>
        <w:t xml:space="preserve"> 휴먼이 강의를 진행하는 강의 </w:t>
      </w:r>
      <w:r w:rsidR="00BE130F">
        <w:rPr>
          <w:rFonts w:ascii="맑은 고딕" w:eastAsia="맑은 고딕" w:hAnsi="맑은 고딕" w:hint="eastAsia"/>
          <w:sz w:val="24"/>
          <w:lang w:eastAsia="ko-KR"/>
        </w:rPr>
        <w:t>컨텐츠</w:t>
      </w:r>
      <w:r w:rsidRPr="00D52527">
        <w:rPr>
          <w:rFonts w:ascii="맑은 고딕" w:eastAsia="맑은 고딕" w:hAnsi="맑은 고딕" w:hint="eastAsia"/>
          <w:sz w:val="24"/>
          <w:lang w:eastAsia="ko-KR"/>
        </w:rPr>
        <w:t>를 생성하</w:t>
      </w:r>
      <w:r>
        <w:rPr>
          <w:rFonts w:ascii="맑은 고딕" w:eastAsia="맑은 고딕" w:hAnsi="맑은 고딕" w:hint="eastAsia"/>
          <w:sz w:val="24"/>
          <w:lang w:eastAsia="ko-KR"/>
        </w:rPr>
        <w:t xml:space="preserve">고, 수강자 장치에게 상기 강의 </w:t>
      </w:r>
      <w:r w:rsidR="00BE130F">
        <w:rPr>
          <w:rFonts w:ascii="맑은 고딕" w:eastAsia="맑은 고딕" w:hAnsi="맑은 고딕" w:hint="eastAsia"/>
          <w:sz w:val="24"/>
          <w:lang w:eastAsia="ko-KR"/>
        </w:rPr>
        <w:t>컨텐츠</w:t>
      </w:r>
      <w:r>
        <w:rPr>
          <w:rFonts w:ascii="맑은 고딕" w:eastAsia="맑은 고딕" w:hAnsi="맑은 고딕" w:hint="eastAsia"/>
          <w:sz w:val="24"/>
          <w:lang w:eastAsia="ko-KR"/>
        </w:rPr>
        <w:t xml:space="preserve">를 제공하는 </w:t>
      </w:r>
      <w:r w:rsidR="00DE3E60" w:rsidRPr="001D3CB9">
        <w:rPr>
          <w:rFonts w:ascii="맑은 고딕" w:eastAsia="맑은 고딕" w:hAnsi="맑은 고딕"/>
          <w:color w:val="auto"/>
          <w:sz w:val="24"/>
          <w:lang w:eastAsia="ko-KR"/>
        </w:rPr>
        <w:t xml:space="preserve">AI </w:t>
      </w:r>
      <w:r w:rsidR="00DE3E60" w:rsidRPr="001D3CB9">
        <w:rPr>
          <w:rFonts w:ascii="맑은 고딕" w:eastAsia="맑은 고딕" w:hAnsi="맑은 고딕" w:hint="eastAsia"/>
          <w:color w:val="auto"/>
          <w:sz w:val="24"/>
          <w:lang w:eastAsia="ko-KR"/>
        </w:rPr>
        <w:t>기반</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교육과정</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개발</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지원</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및</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공유</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플랫폼</w:t>
      </w:r>
      <w:r w:rsidR="00DE3E60">
        <w:rPr>
          <w:rFonts w:ascii="맑은 고딕" w:eastAsia="맑은 고딕" w:hAnsi="맑은 고딕" w:hint="eastAsia"/>
          <w:color w:val="auto"/>
          <w:sz w:val="24"/>
          <w:lang w:eastAsia="ko-KR"/>
        </w:rPr>
        <w:t xml:space="preserve"> 서비스 제공 시스템</w:t>
      </w:r>
      <w:r>
        <w:rPr>
          <w:rFonts w:ascii="맑은 고딕" w:eastAsia="맑은 고딕" w:hAnsi="맑은 고딕" w:hint="eastAsia"/>
          <w:sz w:val="24"/>
          <w:lang w:eastAsia="ko-KR"/>
        </w:rPr>
        <w:t>.</w:t>
      </w:r>
    </w:p>
    <w:p w14:paraId="6FCCA331" w14:textId="107D5EE3" w:rsidR="00D52527" w:rsidRDefault="00D52527" w:rsidP="00D52527">
      <w:pPr>
        <w:adjustRightInd w:val="0"/>
        <w:spacing w:line="360" w:lineRule="auto"/>
        <w:outlineLvl w:val="1"/>
        <w:rPr>
          <w:rFonts w:ascii="맑은 고딕" w:eastAsia="맑은 고딕" w:hAnsi="맑은 고딕"/>
          <w:sz w:val="24"/>
          <w:lang w:eastAsia="ko-KR"/>
        </w:rPr>
      </w:pPr>
      <w:r w:rsidRPr="00C21F73">
        <w:rPr>
          <w:rFonts w:ascii="맑은 고딕" w:eastAsia="맑은 고딕" w:hAnsi="맑은 고딕" w:hint="eastAsia"/>
          <w:sz w:val="24"/>
          <w:lang w:eastAsia="ko-KR"/>
        </w:rPr>
        <w:t xml:space="preserve">【청구항 </w:t>
      </w:r>
      <w:r>
        <w:rPr>
          <w:rFonts w:ascii="맑은 고딕" w:eastAsia="맑은 고딕" w:hAnsi="맑은 고딕" w:hint="eastAsia"/>
          <w:sz w:val="24"/>
          <w:lang w:eastAsia="ko-KR"/>
        </w:rPr>
        <w:t>9</w:t>
      </w:r>
      <w:r w:rsidRPr="00C21F73">
        <w:rPr>
          <w:rFonts w:ascii="맑은 고딕" w:eastAsia="맑은 고딕" w:hAnsi="맑은 고딕" w:hint="eastAsia"/>
          <w:sz w:val="24"/>
          <w:lang w:eastAsia="ko-KR"/>
        </w:rPr>
        <w:t>】</w:t>
      </w:r>
    </w:p>
    <w:p w14:paraId="66A28E68" w14:textId="6675747F"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복수의 </w:t>
      </w:r>
      <w:proofErr w:type="spellStart"/>
      <w:r>
        <w:rPr>
          <w:rFonts w:ascii="맑은 고딕" w:eastAsia="맑은 고딕" w:hAnsi="맑은 고딕" w:hint="eastAsia"/>
          <w:sz w:val="24"/>
          <w:lang w:eastAsia="ko-KR"/>
        </w:rPr>
        <w:t>헬퍼</w:t>
      </w:r>
      <w:proofErr w:type="spellEnd"/>
      <w:r>
        <w:rPr>
          <w:rFonts w:ascii="맑은 고딕" w:eastAsia="맑은 고딕" w:hAnsi="맑은 고딕" w:hint="eastAsia"/>
          <w:sz w:val="24"/>
          <w:lang w:eastAsia="ko-KR"/>
        </w:rPr>
        <w:t xml:space="preserve"> 장치들이 수업 자료를 포함하는 교육 컨텐츠를 입력하는 단계;</w:t>
      </w:r>
    </w:p>
    <w:p w14:paraId="189D84BE" w14:textId="52CEE7E1"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사용자 장치가 교육 과정 설계에 필요한 서비스를 요청하는 단계;</w:t>
      </w:r>
    </w:p>
    <w:p w14:paraId="2F33A661" w14:textId="61AA95BB"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sidRPr="00C4734D">
        <w:rPr>
          <w:rFonts w:ascii="맑은 고딕" w:eastAsia="맑은 고딕" w:hAnsi="맑은 고딕" w:hint="eastAsia"/>
          <w:sz w:val="24"/>
          <w:lang w:eastAsia="ko-KR"/>
        </w:rPr>
        <w:lastRenderedPageBreak/>
        <w:t>플랫폼</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서비스</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제공</w:t>
      </w:r>
      <w:r w:rsidRPr="00C4734D">
        <w:rPr>
          <w:rFonts w:ascii="맑은 고딕" w:eastAsia="맑은 고딕" w:hAnsi="맑은 고딕"/>
          <w:sz w:val="24"/>
          <w:lang w:eastAsia="ko-KR"/>
        </w:rPr>
        <w:t xml:space="preserve"> </w:t>
      </w:r>
      <w:r w:rsidRPr="00C4734D">
        <w:rPr>
          <w:rFonts w:ascii="맑은 고딕" w:eastAsia="맑은 고딕" w:hAnsi="맑은 고딕" w:hint="eastAsia"/>
          <w:sz w:val="24"/>
          <w:lang w:eastAsia="ko-KR"/>
        </w:rPr>
        <w:t>서버</w:t>
      </w:r>
      <w:r>
        <w:rPr>
          <w:rFonts w:ascii="맑은 고딕" w:eastAsia="맑은 고딕" w:hAnsi="맑은 고딕" w:hint="eastAsia"/>
          <w:sz w:val="24"/>
          <w:lang w:eastAsia="ko-KR"/>
        </w:rPr>
        <w:t xml:space="preserve">가 상기 사용자 장치로부터 입력된 요청에 기초하여, 상기 복수의 </w:t>
      </w:r>
      <w:proofErr w:type="spellStart"/>
      <w:r>
        <w:rPr>
          <w:rFonts w:ascii="맑은 고딕" w:eastAsia="맑은 고딕" w:hAnsi="맑은 고딕" w:hint="eastAsia"/>
          <w:sz w:val="24"/>
          <w:lang w:eastAsia="ko-KR"/>
        </w:rPr>
        <w:t>헬퍼</w:t>
      </w:r>
      <w:proofErr w:type="spellEnd"/>
      <w:r>
        <w:rPr>
          <w:rFonts w:ascii="맑은 고딕" w:eastAsia="맑은 고딕" w:hAnsi="맑은 고딕" w:hint="eastAsia"/>
          <w:sz w:val="24"/>
          <w:lang w:eastAsia="ko-KR"/>
        </w:rPr>
        <w:t xml:space="preserve"> </w:t>
      </w:r>
      <w:proofErr w:type="spellStart"/>
      <w:r>
        <w:rPr>
          <w:rFonts w:ascii="맑은 고딕" w:eastAsia="맑은 고딕" w:hAnsi="맑은 고딕" w:hint="eastAsia"/>
          <w:sz w:val="24"/>
          <w:lang w:eastAsia="ko-KR"/>
        </w:rPr>
        <w:t>장치들로부터</w:t>
      </w:r>
      <w:proofErr w:type="spellEnd"/>
      <w:r>
        <w:rPr>
          <w:rFonts w:ascii="맑은 고딕" w:eastAsia="맑은 고딕" w:hAnsi="맑은 고딕" w:hint="eastAsia"/>
          <w:sz w:val="24"/>
          <w:lang w:eastAsia="ko-KR"/>
        </w:rPr>
        <w:t xml:space="preserve"> 입력된 복수의 교육 </w:t>
      </w:r>
      <w:proofErr w:type="spellStart"/>
      <w:r>
        <w:rPr>
          <w:rFonts w:ascii="맑은 고딕" w:eastAsia="맑은 고딕" w:hAnsi="맑은 고딕" w:hint="eastAsia"/>
          <w:sz w:val="24"/>
          <w:lang w:eastAsia="ko-KR"/>
        </w:rPr>
        <w:t>컨텐츠들로부터</w:t>
      </w:r>
      <w:proofErr w:type="spellEnd"/>
      <w:r>
        <w:rPr>
          <w:rFonts w:ascii="맑은 고딕" w:eastAsia="맑은 고딕" w:hAnsi="맑은 고딕" w:hint="eastAsia"/>
          <w:sz w:val="24"/>
          <w:lang w:eastAsia="ko-KR"/>
        </w:rPr>
        <w:t xml:space="preserve"> 인</w:t>
      </w:r>
      <w:r w:rsidRPr="00D00C43">
        <w:rPr>
          <w:rFonts w:ascii="맑은 고딕" w:eastAsia="맑은 고딕" w:hAnsi="맑은 고딕"/>
          <w:sz w:val="24"/>
          <w:lang w:eastAsia="ko-KR"/>
        </w:rPr>
        <w:t>공지능 기반 계획 생성 모듈을</w:t>
      </w:r>
      <w:r>
        <w:rPr>
          <w:rFonts w:ascii="맑은 고딕" w:eastAsia="맑은 고딕" w:hAnsi="맑은 고딕" w:hint="eastAsia"/>
          <w:sz w:val="24"/>
          <w:lang w:eastAsia="ko-KR"/>
        </w:rPr>
        <w:t xml:space="preserve"> 통해 교육 과정을 설계하여 제공하는 단계를 포함하는 </w:t>
      </w:r>
      <w:r w:rsidR="00DE3E60" w:rsidRPr="001D3CB9">
        <w:rPr>
          <w:rFonts w:ascii="맑은 고딕" w:eastAsia="맑은 고딕" w:hAnsi="맑은 고딕"/>
          <w:color w:val="auto"/>
          <w:sz w:val="24"/>
          <w:lang w:eastAsia="ko-KR"/>
        </w:rPr>
        <w:t xml:space="preserve">AI </w:t>
      </w:r>
      <w:r w:rsidR="00DE3E60" w:rsidRPr="001D3CB9">
        <w:rPr>
          <w:rFonts w:ascii="맑은 고딕" w:eastAsia="맑은 고딕" w:hAnsi="맑은 고딕" w:hint="eastAsia"/>
          <w:color w:val="auto"/>
          <w:sz w:val="24"/>
          <w:lang w:eastAsia="ko-KR"/>
        </w:rPr>
        <w:t>기반</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교육과정</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개발</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지원</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및</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공유</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플랫폼</w:t>
      </w:r>
      <w:r w:rsidR="00DE3E60">
        <w:rPr>
          <w:rFonts w:ascii="맑은 고딕" w:eastAsia="맑은 고딕" w:hAnsi="맑은 고딕" w:hint="eastAsia"/>
          <w:color w:val="auto"/>
          <w:sz w:val="24"/>
          <w:lang w:eastAsia="ko-KR"/>
        </w:rPr>
        <w:t xml:space="preserve"> 서비스 제공 시스템</w:t>
      </w:r>
      <w:r>
        <w:rPr>
          <w:rFonts w:ascii="맑은 고딕" w:eastAsia="맑은 고딕" w:hAnsi="맑은 고딕" w:hint="eastAsia"/>
          <w:sz w:val="24"/>
          <w:lang w:eastAsia="ko-KR"/>
        </w:rPr>
        <w:t>의 운영 방법.</w:t>
      </w:r>
    </w:p>
    <w:p w14:paraId="6B82B6C5" w14:textId="0AFA306D" w:rsidR="00D52527" w:rsidRDefault="00D52527" w:rsidP="00D52527">
      <w:pPr>
        <w:adjustRightInd w:val="0"/>
        <w:spacing w:line="360" w:lineRule="auto"/>
        <w:outlineLvl w:val="1"/>
        <w:rPr>
          <w:rFonts w:ascii="맑은 고딕" w:eastAsia="맑은 고딕" w:hAnsi="맑은 고딕"/>
          <w:sz w:val="24"/>
          <w:lang w:eastAsia="ko-KR"/>
        </w:rPr>
      </w:pPr>
      <w:r w:rsidRPr="00C21F73">
        <w:rPr>
          <w:rFonts w:ascii="맑은 고딕" w:eastAsia="맑은 고딕" w:hAnsi="맑은 고딕" w:hint="eastAsia"/>
          <w:sz w:val="24"/>
          <w:lang w:eastAsia="ko-KR"/>
        </w:rPr>
        <w:t xml:space="preserve">【청구항 </w:t>
      </w:r>
      <w:r>
        <w:rPr>
          <w:rFonts w:ascii="맑은 고딕" w:eastAsia="맑은 고딕" w:hAnsi="맑은 고딕" w:hint="eastAsia"/>
          <w:sz w:val="24"/>
          <w:lang w:eastAsia="ko-KR"/>
        </w:rPr>
        <w:t>10</w:t>
      </w:r>
      <w:r w:rsidRPr="00C21F73">
        <w:rPr>
          <w:rFonts w:ascii="맑은 고딕" w:eastAsia="맑은 고딕" w:hAnsi="맑은 고딕" w:hint="eastAsia"/>
          <w:sz w:val="24"/>
          <w:lang w:eastAsia="ko-KR"/>
        </w:rPr>
        <w:t>】</w:t>
      </w:r>
    </w:p>
    <w:p w14:paraId="10AA941D" w14:textId="609DBE07"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제9항에 있어서,</w:t>
      </w:r>
    </w:p>
    <w:p w14:paraId="7B00C96A" w14:textId="0D6BE343"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상기 교육 과정 설계에 필요한 서비스를 요청하는 단계는,</w:t>
      </w:r>
    </w:p>
    <w:p w14:paraId="05D88AE4" w14:textId="6422AEE5"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교육 과정 설계에 필요한 서비스를 요청하면서, 교육 목표, 교육 대상 및 교육 진행 상황을 함께 입력하는 </w:t>
      </w:r>
      <w:r w:rsidR="00DE3E60" w:rsidRPr="001D3CB9">
        <w:rPr>
          <w:rFonts w:ascii="맑은 고딕" w:eastAsia="맑은 고딕" w:hAnsi="맑은 고딕"/>
          <w:color w:val="auto"/>
          <w:sz w:val="24"/>
          <w:lang w:eastAsia="ko-KR"/>
        </w:rPr>
        <w:t xml:space="preserve">AI </w:t>
      </w:r>
      <w:r w:rsidR="00DE3E60" w:rsidRPr="001D3CB9">
        <w:rPr>
          <w:rFonts w:ascii="맑은 고딕" w:eastAsia="맑은 고딕" w:hAnsi="맑은 고딕" w:hint="eastAsia"/>
          <w:color w:val="auto"/>
          <w:sz w:val="24"/>
          <w:lang w:eastAsia="ko-KR"/>
        </w:rPr>
        <w:t>기반</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교육과정</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개발</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지원</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및</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공유</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플랫폼</w:t>
      </w:r>
      <w:r w:rsidR="00DE3E60">
        <w:rPr>
          <w:rFonts w:ascii="맑은 고딕" w:eastAsia="맑은 고딕" w:hAnsi="맑은 고딕" w:hint="eastAsia"/>
          <w:color w:val="auto"/>
          <w:sz w:val="24"/>
          <w:lang w:eastAsia="ko-KR"/>
        </w:rPr>
        <w:t xml:space="preserve"> 서비스 제공 시스템</w:t>
      </w:r>
      <w:r>
        <w:rPr>
          <w:rFonts w:ascii="맑은 고딕" w:eastAsia="맑은 고딕" w:hAnsi="맑은 고딕" w:hint="eastAsia"/>
          <w:sz w:val="24"/>
          <w:lang w:eastAsia="ko-KR"/>
        </w:rPr>
        <w:t>의 운영 방법.</w:t>
      </w:r>
    </w:p>
    <w:p w14:paraId="7155E60F" w14:textId="73E5BA57" w:rsidR="00D52527" w:rsidRDefault="00D52527" w:rsidP="00D52527">
      <w:pPr>
        <w:adjustRightInd w:val="0"/>
        <w:spacing w:line="360" w:lineRule="auto"/>
        <w:outlineLvl w:val="1"/>
        <w:rPr>
          <w:rFonts w:ascii="맑은 고딕" w:eastAsia="맑은 고딕" w:hAnsi="맑은 고딕"/>
          <w:sz w:val="24"/>
          <w:lang w:eastAsia="ko-KR"/>
        </w:rPr>
      </w:pPr>
      <w:r w:rsidRPr="00C21F73">
        <w:rPr>
          <w:rFonts w:ascii="맑은 고딕" w:eastAsia="맑은 고딕" w:hAnsi="맑은 고딕" w:hint="eastAsia"/>
          <w:sz w:val="24"/>
          <w:lang w:eastAsia="ko-KR"/>
        </w:rPr>
        <w:t xml:space="preserve">【청구항 </w:t>
      </w:r>
      <w:r>
        <w:rPr>
          <w:rFonts w:ascii="맑은 고딕" w:eastAsia="맑은 고딕" w:hAnsi="맑은 고딕" w:hint="eastAsia"/>
          <w:sz w:val="24"/>
          <w:lang w:eastAsia="ko-KR"/>
        </w:rPr>
        <w:t>11</w:t>
      </w:r>
      <w:r w:rsidRPr="00C21F73">
        <w:rPr>
          <w:rFonts w:ascii="맑은 고딕" w:eastAsia="맑은 고딕" w:hAnsi="맑은 고딕" w:hint="eastAsia"/>
          <w:sz w:val="24"/>
          <w:lang w:eastAsia="ko-KR"/>
        </w:rPr>
        <w:t>】</w:t>
      </w:r>
    </w:p>
    <w:p w14:paraId="0767BCDF" w14:textId="7B4F3F0F"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제10항에 있어서,</w:t>
      </w:r>
    </w:p>
    <w:p w14:paraId="31C56E63" w14:textId="0163A923"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상기 교육 과정을 설계하여 제공하는 단계는,</w:t>
      </w:r>
    </w:p>
    <w:p w14:paraId="3EF0F3A5" w14:textId="30556B80"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상기 복</w:t>
      </w:r>
      <w:r w:rsidRPr="00D00C43">
        <w:rPr>
          <w:rFonts w:ascii="맑은 고딕" w:eastAsia="맑은 고딕" w:hAnsi="맑은 고딕"/>
          <w:sz w:val="24"/>
          <w:lang w:eastAsia="ko-KR"/>
        </w:rPr>
        <w:t xml:space="preserve">수의 </w:t>
      </w:r>
      <w:proofErr w:type="spellStart"/>
      <w:r w:rsidRPr="00D00C43">
        <w:rPr>
          <w:rFonts w:ascii="맑은 고딕" w:eastAsia="맑은 고딕" w:hAnsi="맑은 고딕"/>
          <w:sz w:val="24"/>
          <w:lang w:eastAsia="ko-KR"/>
        </w:rPr>
        <w:t>헬퍼</w:t>
      </w:r>
      <w:proofErr w:type="spellEnd"/>
      <w:r w:rsidRPr="00D00C43">
        <w:rPr>
          <w:rFonts w:ascii="맑은 고딕" w:eastAsia="맑은 고딕" w:hAnsi="맑은 고딕"/>
          <w:sz w:val="24"/>
          <w:lang w:eastAsia="ko-KR"/>
        </w:rPr>
        <w:t xml:space="preserve"> 장치로부터 입력된 강의 계획서, 제안서, 활동지 및 교육 계획안을 포함하는 교육 컨텐츠를 </w:t>
      </w:r>
      <w:proofErr w:type="spellStart"/>
      <w:r w:rsidRPr="00D00C43">
        <w:rPr>
          <w:rFonts w:ascii="맑은 고딕" w:eastAsia="맑은 고딕" w:hAnsi="맑은 고딕"/>
          <w:sz w:val="24"/>
          <w:lang w:eastAsia="ko-KR"/>
        </w:rPr>
        <w:t>데이터베이스화하여</w:t>
      </w:r>
      <w:proofErr w:type="spellEnd"/>
      <w:r w:rsidRPr="00D00C43">
        <w:rPr>
          <w:rFonts w:ascii="맑은 고딕" w:eastAsia="맑은 고딕" w:hAnsi="맑은 고딕"/>
          <w:sz w:val="24"/>
          <w:lang w:eastAsia="ko-KR"/>
        </w:rPr>
        <w:t xml:space="preserve"> </w:t>
      </w:r>
      <w:r>
        <w:rPr>
          <w:rFonts w:ascii="맑은 고딕" w:eastAsia="맑은 고딕" w:hAnsi="맑은 고딕" w:hint="eastAsia"/>
          <w:sz w:val="24"/>
          <w:lang w:eastAsia="ko-KR"/>
        </w:rPr>
        <w:t>정규화</w:t>
      </w:r>
      <w:r w:rsidRPr="00D00C43">
        <w:rPr>
          <w:rFonts w:ascii="맑은 고딕" w:eastAsia="맑은 고딕" w:hAnsi="맑은 고딕"/>
          <w:sz w:val="24"/>
          <w:lang w:eastAsia="ko-KR"/>
        </w:rPr>
        <w:t>하</w:t>
      </w:r>
      <w:r>
        <w:rPr>
          <w:rFonts w:ascii="맑은 고딕" w:eastAsia="맑은 고딕" w:hAnsi="맑은 고딕" w:hint="eastAsia"/>
          <w:sz w:val="24"/>
          <w:lang w:eastAsia="ko-KR"/>
        </w:rPr>
        <w:t xml:space="preserve">고, </w:t>
      </w:r>
      <w:r w:rsidRPr="00D00C43">
        <w:rPr>
          <w:rFonts w:ascii="맑은 고딕" w:eastAsia="맑은 고딕" w:hAnsi="맑은 고딕"/>
          <w:sz w:val="24"/>
          <w:lang w:eastAsia="ko-KR"/>
        </w:rPr>
        <w:t xml:space="preserve">상기 </w:t>
      </w:r>
      <w:proofErr w:type="spellStart"/>
      <w:r w:rsidRPr="00D00C43">
        <w:rPr>
          <w:rFonts w:ascii="맑은 고딕" w:eastAsia="맑은 고딕" w:hAnsi="맑은 고딕"/>
          <w:sz w:val="24"/>
          <w:lang w:eastAsia="ko-KR"/>
        </w:rPr>
        <w:t>정규화된</w:t>
      </w:r>
      <w:proofErr w:type="spellEnd"/>
      <w:r w:rsidRPr="00D00C43">
        <w:rPr>
          <w:rFonts w:ascii="맑은 고딕" w:eastAsia="맑은 고딕" w:hAnsi="맑은 고딕"/>
          <w:sz w:val="24"/>
          <w:lang w:eastAsia="ko-KR"/>
        </w:rPr>
        <w:t xml:space="preserve"> 교육 컨텐츠를 </w:t>
      </w:r>
      <w:proofErr w:type="spellStart"/>
      <w:r w:rsidRPr="00D00C43">
        <w:rPr>
          <w:rFonts w:ascii="맑은 고딕" w:eastAsia="맑은 고딕" w:hAnsi="맑은 고딕"/>
          <w:sz w:val="24"/>
          <w:lang w:eastAsia="ko-KR"/>
        </w:rPr>
        <w:t>임베딩</w:t>
      </w:r>
      <w:proofErr w:type="spellEnd"/>
      <w:r w:rsidRPr="00D00C43">
        <w:rPr>
          <w:rFonts w:ascii="맑은 고딕" w:eastAsia="맑은 고딕" w:hAnsi="맑은 고딕"/>
          <w:sz w:val="24"/>
          <w:lang w:eastAsia="ko-KR"/>
        </w:rPr>
        <w:t xml:space="preserve"> 또는 메타데이터 인덱스를 통해 검색 가능하도록 처리하</w:t>
      </w:r>
      <w:r>
        <w:rPr>
          <w:rFonts w:ascii="맑은 고딕" w:eastAsia="맑은 고딕" w:hAnsi="맑은 고딕" w:hint="eastAsia"/>
          <w:sz w:val="24"/>
          <w:lang w:eastAsia="ko-KR"/>
        </w:rPr>
        <w:t xml:space="preserve">는 단계를 포함하는 </w:t>
      </w:r>
      <w:r w:rsidR="00DE3E60" w:rsidRPr="001D3CB9">
        <w:rPr>
          <w:rFonts w:ascii="맑은 고딕" w:eastAsia="맑은 고딕" w:hAnsi="맑은 고딕"/>
          <w:color w:val="auto"/>
          <w:sz w:val="24"/>
          <w:lang w:eastAsia="ko-KR"/>
        </w:rPr>
        <w:t xml:space="preserve">AI </w:t>
      </w:r>
      <w:r w:rsidR="00DE3E60" w:rsidRPr="001D3CB9">
        <w:rPr>
          <w:rFonts w:ascii="맑은 고딕" w:eastAsia="맑은 고딕" w:hAnsi="맑은 고딕" w:hint="eastAsia"/>
          <w:color w:val="auto"/>
          <w:sz w:val="24"/>
          <w:lang w:eastAsia="ko-KR"/>
        </w:rPr>
        <w:t>기반</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교육과정</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개발</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지원</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및</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공유</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플랫폼</w:t>
      </w:r>
      <w:r w:rsidR="00DE3E60">
        <w:rPr>
          <w:rFonts w:ascii="맑은 고딕" w:eastAsia="맑은 고딕" w:hAnsi="맑은 고딕" w:hint="eastAsia"/>
          <w:color w:val="auto"/>
          <w:sz w:val="24"/>
          <w:lang w:eastAsia="ko-KR"/>
        </w:rPr>
        <w:t xml:space="preserve"> 서비스 제공 시스템</w:t>
      </w:r>
      <w:r>
        <w:rPr>
          <w:rFonts w:ascii="맑은 고딕" w:eastAsia="맑은 고딕" w:hAnsi="맑은 고딕" w:hint="eastAsia"/>
          <w:sz w:val="24"/>
          <w:lang w:eastAsia="ko-KR"/>
        </w:rPr>
        <w:t>의 운영 방법.</w:t>
      </w:r>
    </w:p>
    <w:p w14:paraId="7403F454" w14:textId="6EC205E1" w:rsidR="00D52527" w:rsidRDefault="00D52527" w:rsidP="00D52527">
      <w:pPr>
        <w:adjustRightInd w:val="0"/>
        <w:spacing w:line="360" w:lineRule="auto"/>
        <w:outlineLvl w:val="1"/>
        <w:rPr>
          <w:rFonts w:ascii="맑은 고딕" w:eastAsia="맑은 고딕" w:hAnsi="맑은 고딕"/>
          <w:sz w:val="24"/>
          <w:lang w:eastAsia="ko-KR"/>
        </w:rPr>
      </w:pPr>
      <w:r w:rsidRPr="00C21F73">
        <w:rPr>
          <w:rFonts w:ascii="맑은 고딕" w:eastAsia="맑은 고딕" w:hAnsi="맑은 고딕" w:hint="eastAsia"/>
          <w:sz w:val="24"/>
          <w:lang w:eastAsia="ko-KR"/>
        </w:rPr>
        <w:t xml:space="preserve">【청구항 </w:t>
      </w:r>
      <w:r>
        <w:rPr>
          <w:rFonts w:ascii="맑은 고딕" w:eastAsia="맑은 고딕" w:hAnsi="맑은 고딕" w:hint="eastAsia"/>
          <w:sz w:val="24"/>
          <w:lang w:eastAsia="ko-KR"/>
        </w:rPr>
        <w:t>12</w:t>
      </w:r>
      <w:r w:rsidRPr="00C21F73">
        <w:rPr>
          <w:rFonts w:ascii="맑은 고딕" w:eastAsia="맑은 고딕" w:hAnsi="맑은 고딕" w:hint="eastAsia"/>
          <w:sz w:val="24"/>
          <w:lang w:eastAsia="ko-KR"/>
        </w:rPr>
        <w:t>】</w:t>
      </w:r>
    </w:p>
    <w:p w14:paraId="56C142A9" w14:textId="75B9FC36"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제11항에 있어서,</w:t>
      </w:r>
    </w:p>
    <w:p w14:paraId="4B935160" w14:textId="77777777"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lastRenderedPageBreak/>
        <w:t>상기 교육 과정을 설계하여 제공하는 단계는,</w:t>
      </w:r>
    </w:p>
    <w:p w14:paraId="2C5837A0" w14:textId="1EE6BD6E"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r w:rsidRPr="0007273C">
        <w:rPr>
          <w:rFonts w:ascii="맑은 고딕" w:eastAsia="맑은 고딕" w:hAnsi="맑은 고딕"/>
          <w:sz w:val="24"/>
          <w:lang w:eastAsia="ko-KR"/>
        </w:rPr>
        <w:t xml:space="preserve">사용자 장치로부터 입력된 교육 목표, 교육 대상 및 교육 진행 상황에 대응되는 제약조건을 </w:t>
      </w:r>
      <w:r>
        <w:rPr>
          <w:rFonts w:ascii="맑은 고딕" w:eastAsia="맑은 고딕" w:hAnsi="맑은 고딕" w:hint="eastAsia"/>
          <w:sz w:val="24"/>
          <w:lang w:eastAsia="ko-KR"/>
        </w:rPr>
        <w:t>도출</w:t>
      </w:r>
      <w:r w:rsidRPr="0007273C">
        <w:rPr>
          <w:rFonts w:ascii="맑은 고딕" w:eastAsia="맑은 고딕" w:hAnsi="맑은 고딕"/>
          <w:sz w:val="24"/>
          <w:lang w:eastAsia="ko-KR"/>
        </w:rPr>
        <w:t>하</w:t>
      </w:r>
      <w:r>
        <w:rPr>
          <w:rFonts w:ascii="맑은 고딕" w:eastAsia="맑은 고딕" w:hAnsi="맑은 고딕" w:hint="eastAsia"/>
          <w:sz w:val="24"/>
          <w:lang w:eastAsia="ko-KR"/>
        </w:rPr>
        <w:t>는 단계;</w:t>
      </w:r>
    </w:p>
    <w:p w14:paraId="4F5AC094" w14:textId="7EFDA6DF" w:rsidR="00D52527"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proofErr w:type="spellStart"/>
      <w:r w:rsidRPr="0007273C">
        <w:rPr>
          <w:rFonts w:ascii="맑은 고딕" w:eastAsia="맑은 고딕" w:hAnsi="맑은 고딕"/>
          <w:sz w:val="24"/>
          <w:lang w:eastAsia="ko-KR"/>
        </w:rPr>
        <w:t>정규화된</w:t>
      </w:r>
      <w:proofErr w:type="spellEnd"/>
      <w:r w:rsidRPr="0007273C">
        <w:rPr>
          <w:rFonts w:ascii="맑은 고딕" w:eastAsia="맑은 고딕" w:hAnsi="맑은 고딕"/>
          <w:sz w:val="24"/>
          <w:lang w:eastAsia="ko-KR"/>
        </w:rPr>
        <w:t xml:space="preserve"> 교육 컨텐츠를 검색하여 상기 제약조건과 매칭</w:t>
      </w:r>
      <w:r>
        <w:rPr>
          <w:rFonts w:ascii="맑은 고딕" w:eastAsia="맑은 고딕" w:hAnsi="맑은 고딕" w:hint="eastAsia"/>
          <w:sz w:val="24"/>
          <w:lang w:eastAsia="ko-KR"/>
        </w:rPr>
        <w:t>하는 단계; 및</w:t>
      </w:r>
    </w:p>
    <w:p w14:paraId="679AC43B" w14:textId="567CB9B1" w:rsidR="00D52527" w:rsidRPr="0007273C" w:rsidRDefault="00D52527" w:rsidP="00D52527">
      <w:pPr>
        <w:adjustRightInd w:val="0"/>
        <w:spacing w:line="360" w:lineRule="auto"/>
        <w:ind w:firstLineChars="330" w:firstLine="792"/>
        <w:outlineLvl w:val="1"/>
        <w:rPr>
          <w:rFonts w:ascii="맑은 고딕" w:eastAsia="맑은 고딕" w:hAnsi="맑은 고딕"/>
          <w:sz w:val="24"/>
          <w:lang w:eastAsia="ko-KR"/>
        </w:rPr>
      </w:pPr>
      <w:r>
        <w:rPr>
          <w:rFonts w:ascii="맑은 고딕" w:eastAsia="맑은 고딕" w:hAnsi="맑은 고딕" w:hint="eastAsia"/>
          <w:sz w:val="24"/>
          <w:lang w:eastAsia="ko-KR"/>
        </w:rPr>
        <w:t xml:space="preserve">상기 </w:t>
      </w:r>
      <w:r w:rsidRPr="0007273C">
        <w:rPr>
          <w:rFonts w:ascii="맑은 고딕" w:eastAsia="맑은 고딕" w:hAnsi="맑은 고딕"/>
          <w:sz w:val="24"/>
          <w:lang w:eastAsia="ko-KR"/>
        </w:rPr>
        <w:t>교육 목표, 교육 대상 및 교육 진행 상황에 부합하는 차시별 학습 목표, 학습 활동, 평가 요소 및 활용 자료를 포함하는 복수개의 교육 과정 설계안을 자동으로 생성하는</w:t>
      </w:r>
      <w:r>
        <w:rPr>
          <w:rFonts w:ascii="맑은 고딕" w:eastAsia="맑은 고딕" w:hAnsi="맑은 고딕" w:hint="eastAsia"/>
          <w:sz w:val="24"/>
          <w:lang w:eastAsia="ko-KR"/>
        </w:rPr>
        <w:t xml:space="preserve"> 단계를 포함하는 </w:t>
      </w:r>
      <w:r w:rsidR="00DE3E60" w:rsidRPr="001D3CB9">
        <w:rPr>
          <w:rFonts w:ascii="맑은 고딕" w:eastAsia="맑은 고딕" w:hAnsi="맑은 고딕"/>
          <w:color w:val="auto"/>
          <w:sz w:val="24"/>
          <w:lang w:eastAsia="ko-KR"/>
        </w:rPr>
        <w:t xml:space="preserve">AI </w:t>
      </w:r>
      <w:r w:rsidR="00DE3E60" w:rsidRPr="001D3CB9">
        <w:rPr>
          <w:rFonts w:ascii="맑은 고딕" w:eastAsia="맑은 고딕" w:hAnsi="맑은 고딕" w:hint="eastAsia"/>
          <w:color w:val="auto"/>
          <w:sz w:val="24"/>
          <w:lang w:eastAsia="ko-KR"/>
        </w:rPr>
        <w:t>기반</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교육과정</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개발</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지원</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및</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공유</w:t>
      </w:r>
      <w:r w:rsidR="00DE3E60" w:rsidRPr="001D3CB9">
        <w:rPr>
          <w:rFonts w:ascii="맑은 고딕" w:eastAsia="맑은 고딕" w:hAnsi="맑은 고딕"/>
          <w:color w:val="auto"/>
          <w:sz w:val="24"/>
          <w:lang w:eastAsia="ko-KR"/>
        </w:rPr>
        <w:t xml:space="preserve"> </w:t>
      </w:r>
      <w:r w:rsidR="00DE3E60" w:rsidRPr="001D3CB9">
        <w:rPr>
          <w:rFonts w:ascii="맑은 고딕" w:eastAsia="맑은 고딕" w:hAnsi="맑은 고딕" w:hint="eastAsia"/>
          <w:color w:val="auto"/>
          <w:sz w:val="24"/>
          <w:lang w:eastAsia="ko-KR"/>
        </w:rPr>
        <w:t>플랫폼</w:t>
      </w:r>
      <w:r w:rsidR="00DE3E60">
        <w:rPr>
          <w:rFonts w:ascii="맑은 고딕" w:eastAsia="맑은 고딕" w:hAnsi="맑은 고딕" w:hint="eastAsia"/>
          <w:color w:val="auto"/>
          <w:sz w:val="24"/>
          <w:lang w:eastAsia="ko-KR"/>
        </w:rPr>
        <w:t xml:space="preserve"> 서비스 제공 시스템</w:t>
      </w:r>
      <w:r>
        <w:rPr>
          <w:rFonts w:ascii="맑은 고딕" w:eastAsia="맑은 고딕" w:hAnsi="맑은 고딕" w:hint="eastAsia"/>
          <w:sz w:val="24"/>
          <w:lang w:eastAsia="ko-KR"/>
        </w:rPr>
        <w:t>의 운영 방법.</w:t>
      </w:r>
    </w:p>
    <w:bookmarkEnd w:id="0"/>
    <w:bookmarkEnd w:id="1"/>
    <w:p w14:paraId="1E1635AF" w14:textId="77777777" w:rsidR="00647D6D" w:rsidRDefault="00647D6D">
      <w:pPr>
        <w:widowControl/>
        <w:spacing w:after="200" w:line="276" w:lineRule="auto"/>
        <w:rPr>
          <w:rFonts w:ascii="맑은 고딕" w:eastAsia="맑은 고딕" w:hAnsi="맑은 고딕"/>
          <w:color w:val="auto"/>
          <w:sz w:val="24"/>
          <w:lang w:eastAsia="ko-KR"/>
        </w:rPr>
      </w:pPr>
      <w:r>
        <w:rPr>
          <w:rFonts w:ascii="맑은 고딕" w:eastAsia="맑은 고딕" w:hAnsi="맑은 고딕"/>
          <w:color w:val="auto"/>
          <w:sz w:val="24"/>
          <w:lang w:eastAsia="ko-KR"/>
        </w:rPr>
        <w:br w:type="page"/>
      </w:r>
    </w:p>
    <w:p w14:paraId="303C8DB4" w14:textId="42C86D4F" w:rsidR="00587955" w:rsidRPr="004D4B5B" w:rsidRDefault="00587955" w:rsidP="00587955">
      <w:pPr>
        <w:adjustRightInd w:val="0"/>
        <w:spacing w:line="360" w:lineRule="auto"/>
        <w:jc w:val="center"/>
        <w:outlineLvl w:val="1"/>
        <w:rPr>
          <w:rFonts w:ascii="맑은 고딕" w:eastAsia="맑은 고딕" w:hAnsi="맑은 고딕"/>
          <w:color w:val="auto"/>
          <w:sz w:val="24"/>
          <w:lang w:eastAsia="ko-KR"/>
        </w:rPr>
      </w:pPr>
      <w:r w:rsidRPr="004D4B5B">
        <w:rPr>
          <w:rFonts w:ascii="맑은 고딕" w:eastAsia="맑은 고딕" w:hAnsi="맑은 고딕"/>
          <w:color w:val="auto"/>
          <w:sz w:val="24"/>
          <w:lang w:eastAsia="ko-KR"/>
        </w:rPr>
        <w:lastRenderedPageBreak/>
        <w:t>【요약서】</w:t>
      </w:r>
    </w:p>
    <w:p w14:paraId="1E14F8E7" w14:textId="77777777" w:rsidR="00587955" w:rsidRPr="007151AF" w:rsidRDefault="00587955" w:rsidP="00587955">
      <w:pPr>
        <w:adjustRightInd w:val="0"/>
        <w:spacing w:line="360" w:lineRule="auto"/>
        <w:outlineLvl w:val="1"/>
        <w:rPr>
          <w:rFonts w:ascii="맑은 고딕" w:eastAsia="맑은 고딕" w:hAnsi="맑은 고딕"/>
          <w:color w:val="auto"/>
          <w:sz w:val="24"/>
          <w:lang w:eastAsia="ko-KR"/>
        </w:rPr>
      </w:pPr>
      <w:r w:rsidRPr="007151AF">
        <w:rPr>
          <w:rFonts w:ascii="맑은 고딕" w:eastAsia="맑은 고딕" w:hAnsi="맑은 고딕"/>
          <w:color w:val="auto"/>
          <w:sz w:val="24"/>
          <w:lang w:eastAsia="ko-KR"/>
        </w:rPr>
        <w:t>【요약】</w:t>
      </w:r>
    </w:p>
    <w:p w14:paraId="2B3954DC" w14:textId="3D2E06D0" w:rsidR="00F3249A" w:rsidRDefault="00A022F0" w:rsidP="00F3249A">
      <w:pPr>
        <w:adjustRightInd w:val="0"/>
        <w:spacing w:line="360" w:lineRule="auto"/>
        <w:ind w:firstLineChars="330" w:firstLine="792"/>
        <w:outlineLvl w:val="1"/>
        <w:rPr>
          <w:rFonts w:ascii="맑은 고딕" w:eastAsia="맑은 고딕" w:hAnsi="맑은 고딕"/>
          <w:sz w:val="24"/>
          <w:lang w:eastAsia="ko-KR"/>
        </w:rPr>
      </w:pPr>
      <w:r w:rsidRPr="00947131">
        <w:rPr>
          <w:rFonts w:ascii="맑은 고딕" w:eastAsia="맑은 고딕" w:hAnsi="맑은 고딕" w:hint="eastAsia"/>
          <w:color w:val="auto"/>
          <w:sz w:val="24"/>
          <w:lang w:eastAsia="ko-KR"/>
        </w:rPr>
        <w:t>본</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발명의 일 실시예에</w:t>
      </w:r>
      <w:r w:rsidRPr="00947131">
        <w:rPr>
          <w:rFonts w:ascii="맑은 고딕" w:eastAsia="맑은 고딕" w:hAnsi="맑은 고딕"/>
          <w:color w:val="auto"/>
          <w:sz w:val="24"/>
          <w:lang w:eastAsia="ko-KR"/>
        </w:rPr>
        <w:t xml:space="preserve"> </w:t>
      </w:r>
      <w:r w:rsidRPr="00947131">
        <w:rPr>
          <w:rFonts w:ascii="맑은 고딕" w:eastAsia="맑은 고딕" w:hAnsi="맑은 고딕" w:hint="eastAsia"/>
          <w:color w:val="auto"/>
          <w:sz w:val="24"/>
          <w:lang w:eastAsia="ko-KR"/>
        </w:rPr>
        <w:t>따르면</w:t>
      </w:r>
      <w:r w:rsidRPr="00947131">
        <w:rPr>
          <w:rFonts w:ascii="맑은 고딕" w:eastAsia="맑은 고딕" w:hAnsi="맑은 고딕"/>
          <w:color w:val="auto"/>
          <w:sz w:val="24"/>
          <w:lang w:eastAsia="ko-KR"/>
        </w:rPr>
        <w:t xml:space="preserve">, </w:t>
      </w:r>
      <w:r w:rsidR="00F3249A">
        <w:rPr>
          <w:rFonts w:ascii="맑은 고딕" w:eastAsia="맑은 고딕" w:hAnsi="맑은 고딕" w:hint="eastAsia"/>
          <w:sz w:val="24"/>
          <w:lang w:eastAsia="ko-KR"/>
        </w:rPr>
        <w:t xml:space="preserve">교육 과정 설계에 필요한 서비스를 요청하는 사용자 장치, 수업 자료를 포함하는 교육 컨텐츠를 입력하는 복수의 </w:t>
      </w:r>
      <w:proofErr w:type="spellStart"/>
      <w:r w:rsidR="00F3249A">
        <w:rPr>
          <w:rFonts w:ascii="맑은 고딕" w:eastAsia="맑은 고딕" w:hAnsi="맑은 고딕" w:hint="eastAsia"/>
          <w:sz w:val="24"/>
          <w:lang w:eastAsia="ko-KR"/>
        </w:rPr>
        <w:t>헬퍼</w:t>
      </w:r>
      <w:proofErr w:type="spellEnd"/>
      <w:r w:rsidR="00F3249A">
        <w:rPr>
          <w:rFonts w:ascii="맑은 고딕" w:eastAsia="맑은 고딕" w:hAnsi="맑은 고딕" w:hint="eastAsia"/>
          <w:sz w:val="24"/>
          <w:lang w:eastAsia="ko-KR"/>
        </w:rPr>
        <w:t xml:space="preserve"> 장치들 및 상기 사용자 장치로부터 입력된 요청에 기초하여, 상기 복수의 </w:t>
      </w:r>
      <w:proofErr w:type="spellStart"/>
      <w:r w:rsidR="00F3249A">
        <w:rPr>
          <w:rFonts w:ascii="맑은 고딕" w:eastAsia="맑은 고딕" w:hAnsi="맑은 고딕" w:hint="eastAsia"/>
          <w:sz w:val="24"/>
          <w:lang w:eastAsia="ko-KR"/>
        </w:rPr>
        <w:t>헬퍼</w:t>
      </w:r>
      <w:proofErr w:type="spellEnd"/>
      <w:r w:rsidR="00F3249A">
        <w:rPr>
          <w:rFonts w:ascii="맑은 고딕" w:eastAsia="맑은 고딕" w:hAnsi="맑은 고딕" w:hint="eastAsia"/>
          <w:sz w:val="24"/>
          <w:lang w:eastAsia="ko-KR"/>
        </w:rPr>
        <w:t xml:space="preserve"> </w:t>
      </w:r>
      <w:proofErr w:type="spellStart"/>
      <w:r w:rsidR="00F3249A">
        <w:rPr>
          <w:rFonts w:ascii="맑은 고딕" w:eastAsia="맑은 고딕" w:hAnsi="맑은 고딕" w:hint="eastAsia"/>
          <w:sz w:val="24"/>
          <w:lang w:eastAsia="ko-KR"/>
        </w:rPr>
        <w:t>장치들로부터</w:t>
      </w:r>
      <w:proofErr w:type="spellEnd"/>
      <w:r w:rsidR="00F3249A">
        <w:rPr>
          <w:rFonts w:ascii="맑은 고딕" w:eastAsia="맑은 고딕" w:hAnsi="맑은 고딕" w:hint="eastAsia"/>
          <w:sz w:val="24"/>
          <w:lang w:eastAsia="ko-KR"/>
        </w:rPr>
        <w:t xml:space="preserve"> 입력된 복수의 교육 </w:t>
      </w:r>
      <w:proofErr w:type="spellStart"/>
      <w:r w:rsidR="00F3249A">
        <w:rPr>
          <w:rFonts w:ascii="맑은 고딕" w:eastAsia="맑은 고딕" w:hAnsi="맑은 고딕" w:hint="eastAsia"/>
          <w:sz w:val="24"/>
          <w:lang w:eastAsia="ko-KR"/>
        </w:rPr>
        <w:t>컨텐츠들로부터</w:t>
      </w:r>
      <w:proofErr w:type="spellEnd"/>
      <w:r w:rsidR="00F3249A">
        <w:rPr>
          <w:rFonts w:ascii="맑은 고딕" w:eastAsia="맑은 고딕" w:hAnsi="맑은 고딕" w:hint="eastAsia"/>
          <w:sz w:val="24"/>
          <w:lang w:eastAsia="ko-KR"/>
        </w:rPr>
        <w:t xml:space="preserve"> 인</w:t>
      </w:r>
      <w:r w:rsidR="00F3249A" w:rsidRPr="00D00C43">
        <w:rPr>
          <w:rFonts w:ascii="맑은 고딕" w:eastAsia="맑은 고딕" w:hAnsi="맑은 고딕"/>
          <w:sz w:val="24"/>
          <w:lang w:eastAsia="ko-KR"/>
        </w:rPr>
        <w:t>공지능 기반 계획 생성 모듈을</w:t>
      </w:r>
      <w:r w:rsidR="00F3249A">
        <w:rPr>
          <w:rFonts w:ascii="맑은 고딕" w:eastAsia="맑은 고딕" w:hAnsi="맑은 고딕" w:hint="eastAsia"/>
          <w:sz w:val="24"/>
          <w:lang w:eastAsia="ko-KR"/>
        </w:rPr>
        <w:t xml:space="preserve"> 통해 교육 과정을 설계하여 제공하는 </w:t>
      </w:r>
      <w:r w:rsidR="00F3249A" w:rsidRPr="00C4734D">
        <w:rPr>
          <w:rFonts w:ascii="맑은 고딕" w:eastAsia="맑은 고딕" w:hAnsi="맑은 고딕" w:hint="eastAsia"/>
          <w:sz w:val="24"/>
          <w:lang w:eastAsia="ko-KR"/>
        </w:rPr>
        <w:t>플랫폼</w:t>
      </w:r>
      <w:r w:rsidR="00F3249A" w:rsidRPr="00C4734D">
        <w:rPr>
          <w:rFonts w:ascii="맑은 고딕" w:eastAsia="맑은 고딕" w:hAnsi="맑은 고딕"/>
          <w:sz w:val="24"/>
          <w:lang w:eastAsia="ko-KR"/>
        </w:rPr>
        <w:t xml:space="preserve"> </w:t>
      </w:r>
      <w:r w:rsidR="00F3249A" w:rsidRPr="00C4734D">
        <w:rPr>
          <w:rFonts w:ascii="맑은 고딕" w:eastAsia="맑은 고딕" w:hAnsi="맑은 고딕" w:hint="eastAsia"/>
          <w:sz w:val="24"/>
          <w:lang w:eastAsia="ko-KR"/>
        </w:rPr>
        <w:t>서비스</w:t>
      </w:r>
      <w:r w:rsidR="00F3249A" w:rsidRPr="00C4734D">
        <w:rPr>
          <w:rFonts w:ascii="맑은 고딕" w:eastAsia="맑은 고딕" w:hAnsi="맑은 고딕"/>
          <w:sz w:val="24"/>
          <w:lang w:eastAsia="ko-KR"/>
        </w:rPr>
        <w:t xml:space="preserve"> </w:t>
      </w:r>
      <w:r w:rsidR="00F3249A" w:rsidRPr="00C4734D">
        <w:rPr>
          <w:rFonts w:ascii="맑은 고딕" w:eastAsia="맑은 고딕" w:hAnsi="맑은 고딕" w:hint="eastAsia"/>
          <w:sz w:val="24"/>
          <w:lang w:eastAsia="ko-KR"/>
        </w:rPr>
        <w:t>제공</w:t>
      </w:r>
      <w:r w:rsidR="00F3249A" w:rsidRPr="00C4734D">
        <w:rPr>
          <w:rFonts w:ascii="맑은 고딕" w:eastAsia="맑은 고딕" w:hAnsi="맑은 고딕"/>
          <w:sz w:val="24"/>
          <w:lang w:eastAsia="ko-KR"/>
        </w:rPr>
        <w:t xml:space="preserve"> </w:t>
      </w:r>
      <w:r w:rsidR="00F3249A" w:rsidRPr="00C4734D">
        <w:rPr>
          <w:rFonts w:ascii="맑은 고딕" w:eastAsia="맑은 고딕" w:hAnsi="맑은 고딕" w:hint="eastAsia"/>
          <w:sz w:val="24"/>
          <w:lang w:eastAsia="ko-KR"/>
        </w:rPr>
        <w:t>서버</w:t>
      </w:r>
      <w:r w:rsidR="00F3249A">
        <w:rPr>
          <w:rFonts w:ascii="맑은 고딕" w:eastAsia="맑은 고딕" w:hAnsi="맑은 고딕" w:hint="eastAsia"/>
          <w:sz w:val="24"/>
          <w:lang w:eastAsia="ko-KR"/>
        </w:rPr>
        <w:t xml:space="preserve">를 포함하는 </w:t>
      </w:r>
      <w:r w:rsidR="00F3249A" w:rsidRPr="001D3CB9">
        <w:rPr>
          <w:rFonts w:ascii="맑은 고딕" w:eastAsia="맑은 고딕" w:hAnsi="맑은 고딕"/>
          <w:color w:val="auto"/>
          <w:sz w:val="24"/>
          <w:lang w:eastAsia="ko-KR"/>
        </w:rPr>
        <w:t xml:space="preserve">AI </w:t>
      </w:r>
      <w:r w:rsidR="00F3249A" w:rsidRPr="001D3CB9">
        <w:rPr>
          <w:rFonts w:ascii="맑은 고딕" w:eastAsia="맑은 고딕" w:hAnsi="맑은 고딕" w:hint="eastAsia"/>
          <w:color w:val="auto"/>
          <w:sz w:val="24"/>
          <w:lang w:eastAsia="ko-KR"/>
        </w:rPr>
        <w:t>기반</w:t>
      </w:r>
      <w:r w:rsidR="00F3249A" w:rsidRPr="001D3CB9">
        <w:rPr>
          <w:rFonts w:ascii="맑은 고딕" w:eastAsia="맑은 고딕" w:hAnsi="맑은 고딕"/>
          <w:color w:val="auto"/>
          <w:sz w:val="24"/>
          <w:lang w:eastAsia="ko-KR"/>
        </w:rPr>
        <w:t xml:space="preserve"> </w:t>
      </w:r>
      <w:r w:rsidR="00F3249A" w:rsidRPr="001D3CB9">
        <w:rPr>
          <w:rFonts w:ascii="맑은 고딕" w:eastAsia="맑은 고딕" w:hAnsi="맑은 고딕" w:hint="eastAsia"/>
          <w:color w:val="auto"/>
          <w:sz w:val="24"/>
          <w:lang w:eastAsia="ko-KR"/>
        </w:rPr>
        <w:t>교육과정</w:t>
      </w:r>
      <w:r w:rsidR="00F3249A" w:rsidRPr="001D3CB9">
        <w:rPr>
          <w:rFonts w:ascii="맑은 고딕" w:eastAsia="맑은 고딕" w:hAnsi="맑은 고딕"/>
          <w:color w:val="auto"/>
          <w:sz w:val="24"/>
          <w:lang w:eastAsia="ko-KR"/>
        </w:rPr>
        <w:t xml:space="preserve"> </w:t>
      </w:r>
      <w:r w:rsidR="00F3249A" w:rsidRPr="001D3CB9">
        <w:rPr>
          <w:rFonts w:ascii="맑은 고딕" w:eastAsia="맑은 고딕" w:hAnsi="맑은 고딕" w:hint="eastAsia"/>
          <w:color w:val="auto"/>
          <w:sz w:val="24"/>
          <w:lang w:eastAsia="ko-KR"/>
        </w:rPr>
        <w:t>개발</w:t>
      </w:r>
      <w:r w:rsidR="00F3249A" w:rsidRPr="001D3CB9">
        <w:rPr>
          <w:rFonts w:ascii="맑은 고딕" w:eastAsia="맑은 고딕" w:hAnsi="맑은 고딕"/>
          <w:color w:val="auto"/>
          <w:sz w:val="24"/>
          <w:lang w:eastAsia="ko-KR"/>
        </w:rPr>
        <w:t xml:space="preserve"> </w:t>
      </w:r>
      <w:r w:rsidR="00F3249A" w:rsidRPr="001D3CB9">
        <w:rPr>
          <w:rFonts w:ascii="맑은 고딕" w:eastAsia="맑은 고딕" w:hAnsi="맑은 고딕" w:hint="eastAsia"/>
          <w:color w:val="auto"/>
          <w:sz w:val="24"/>
          <w:lang w:eastAsia="ko-KR"/>
        </w:rPr>
        <w:t>지원</w:t>
      </w:r>
      <w:r w:rsidR="00F3249A" w:rsidRPr="001D3CB9">
        <w:rPr>
          <w:rFonts w:ascii="맑은 고딕" w:eastAsia="맑은 고딕" w:hAnsi="맑은 고딕"/>
          <w:color w:val="auto"/>
          <w:sz w:val="24"/>
          <w:lang w:eastAsia="ko-KR"/>
        </w:rPr>
        <w:t xml:space="preserve"> </w:t>
      </w:r>
      <w:r w:rsidR="00F3249A" w:rsidRPr="001D3CB9">
        <w:rPr>
          <w:rFonts w:ascii="맑은 고딕" w:eastAsia="맑은 고딕" w:hAnsi="맑은 고딕" w:hint="eastAsia"/>
          <w:color w:val="auto"/>
          <w:sz w:val="24"/>
          <w:lang w:eastAsia="ko-KR"/>
        </w:rPr>
        <w:t>및</w:t>
      </w:r>
      <w:r w:rsidR="00F3249A" w:rsidRPr="001D3CB9">
        <w:rPr>
          <w:rFonts w:ascii="맑은 고딕" w:eastAsia="맑은 고딕" w:hAnsi="맑은 고딕"/>
          <w:color w:val="auto"/>
          <w:sz w:val="24"/>
          <w:lang w:eastAsia="ko-KR"/>
        </w:rPr>
        <w:t xml:space="preserve"> </w:t>
      </w:r>
      <w:r w:rsidR="00F3249A" w:rsidRPr="001D3CB9">
        <w:rPr>
          <w:rFonts w:ascii="맑은 고딕" w:eastAsia="맑은 고딕" w:hAnsi="맑은 고딕" w:hint="eastAsia"/>
          <w:color w:val="auto"/>
          <w:sz w:val="24"/>
          <w:lang w:eastAsia="ko-KR"/>
        </w:rPr>
        <w:t>공유</w:t>
      </w:r>
      <w:r w:rsidR="00F3249A" w:rsidRPr="001D3CB9">
        <w:rPr>
          <w:rFonts w:ascii="맑은 고딕" w:eastAsia="맑은 고딕" w:hAnsi="맑은 고딕"/>
          <w:color w:val="auto"/>
          <w:sz w:val="24"/>
          <w:lang w:eastAsia="ko-KR"/>
        </w:rPr>
        <w:t xml:space="preserve"> </w:t>
      </w:r>
      <w:r w:rsidR="00F3249A" w:rsidRPr="001D3CB9">
        <w:rPr>
          <w:rFonts w:ascii="맑은 고딕" w:eastAsia="맑은 고딕" w:hAnsi="맑은 고딕" w:hint="eastAsia"/>
          <w:color w:val="auto"/>
          <w:sz w:val="24"/>
          <w:lang w:eastAsia="ko-KR"/>
        </w:rPr>
        <w:t>플랫폼</w:t>
      </w:r>
      <w:r w:rsidR="00F3249A">
        <w:rPr>
          <w:rFonts w:ascii="맑은 고딕" w:eastAsia="맑은 고딕" w:hAnsi="맑은 고딕" w:hint="eastAsia"/>
          <w:color w:val="auto"/>
          <w:sz w:val="24"/>
          <w:lang w:eastAsia="ko-KR"/>
        </w:rPr>
        <w:t xml:space="preserve"> 서비스 제공 시스템</w:t>
      </w:r>
      <w:r w:rsidR="00F3249A">
        <w:rPr>
          <w:rFonts w:ascii="맑은 고딕" w:eastAsia="맑은 고딕" w:hAnsi="맑은 고딕" w:hint="eastAsia"/>
          <w:sz w:val="24"/>
          <w:lang w:eastAsia="ko-KR"/>
        </w:rPr>
        <w:t xml:space="preserve"> 및 </w:t>
      </w:r>
      <w:r w:rsidR="00F3249A" w:rsidRPr="001D3CB9">
        <w:rPr>
          <w:rFonts w:ascii="맑은 고딕" w:eastAsia="맑은 고딕" w:hAnsi="맑은 고딕" w:hint="eastAsia"/>
          <w:color w:val="auto"/>
          <w:sz w:val="24"/>
          <w:lang w:eastAsia="ko-KR"/>
        </w:rPr>
        <w:t>이의</w:t>
      </w:r>
      <w:r w:rsidR="00F3249A" w:rsidRPr="001D3CB9">
        <w:rPr>
          <w:rFonts w:ascii="맑은 고딕" w:eastAsia="맑은 고딕" w:hAnsi="맑은 고딕"/>
          <w:color w:val="auto"/>
          <w:sz w:val="24"/>
          <w:lang w:eastAsia="ko-KR"/>
        </w:rPr>
        <w:t xml:space="preserve"> </w:t>
      </w:r>
      <w:r w:rsidR="00F3249A" w:rsidRPr="001D3CB9">
        <w:rPr>
          <w:rFonts w:ascii="맑은 고딕" w:eastAsia="맑은 고딕" w:hAnsi="맑은 고딕" w:hint="eastAsia"/>
          <w:color w:val="auto"/>
          <w:sz w:val="24"/>
          <w:lang w:eastAsia="ko-KR"/>
        </w:rPr>
        <w:t>운영</w:t>
      </w:r>
      <w:r w:rsidR="00F3249A" w:rsidRPr="001D3CB9">
        <w:rPr>
          <w:rFonts w:ascii="맑은 고딕" w:eastAsia="맑은 고딕" w:hAnsi="맑은 고딕"/>
          <w:color w:val="auto"/>
          <w:sz w:val="24"/>
          <w:lang w:eastAsia="ko-KR"/>
        </w:rPr>
        <w:t xml:space="preserve"> </w:t>
      </w:r>
      <w:r w:rsidR="00F3249A" w:rsidRPr="001D3CB9">
        <w:rPr>
          <w:rFonts w:ascii="맑은 고딕" w:eastAsia="맑은 고딕" w:hAnsi="맑은 고딕" w:hint="eastAsia"/>
          <w:color w:val="auto"/>
          <w:sz w:val="24"/>
          <w:lang w:eastAsia="ko-KR"/>
        </w:rPr>
        <w:t>방법</w:t>
      </w:r>
      <w:r w:rsidR="00F3249A">
        <w:rPr>
          <w:rFonts w:ascii="맑은 고딕" w:eastAsia="맑은 고딕" w:hAnsi="맑은 고딕" w:hint="eastAsia"/>
          <w:color w:val="auto"/>
          <w:sz w:val="24"/>
          <w:lang w:eastAsia="ko-KR"/>
        </w:rPr>
        <w:t>이 개시된다.</w:t>
      </w:r>
    </w:p>
    <w:p w14:paraId="63DCBC70" w14:textId="77777777" w:rsidR="00587955" w:rsidRPr="00947131" w:rsidRDefault="00587955" w:rsidP="00587955">
      <w:pPr>
        <w:adjustRightInd w:val="0"/>
        <w:spacing w:line="360" w:lineRule="auto"/>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t>【대표도】</w:t>
      </w:r>
    </w:p>
    <w:p w14:paraId="2635FAAB" w14:textId="01C656F5" w:rsidR="00587955" w:rsidRPr="00947131" w:rsidRDefault="00587955" w:rsidP="00587955">
      <w:pPr>
        <w:adjustRightInd w:val="0"/>
        <w:spacing w:line="360" w:lineRule="auto"/>
        <w:ind w:firstLineChars="330" w:firstLine="792"/>
        <w:outlineLvl w:val="1"/>
        <w:rPr>
          <w:rFonts w:ascii="맑은 고딕" w:eastAsia="맑은 고딕" w:hAnsi="맑은 고딕"/>
          <w:color w:val="auto"/>
          <w:sz w:val="24"/>
          <w:lang w:eastAsia="ko-KR"/>
        </w:rPr>
      </w:pPr>
      <w:r w:rsidRPr="00947131">
        <w:rPr>
          <w:rFonts w:ascii="맑은 고딕" w:eastAsia="맑은 고딕" w:hAnsi="맑은 고딕" w:hint="eastAsia"/>
          <w:color w:val="auto"/>
          <w:sz w:val="24"/>
          <w:lang w:eastAsia="ko-KR"/>
        </w:rPr>
        <w:t xml:space="preserve">도 </w:t>
      </w:r>
      <w:r w:rsidR="00F3249A">
        <w:rPr>
          <w:rFonts w:ascii="맑은 고딕" w:eastAsia="맑은 고딕" w:hAnsi="맑은 고딕" w:hint="eastAsia"/>
          <w:color w:val="auto"/>
          <w:sz w:val="24"/>
          <w:lang w:eastAsia="ko-KR"/>
        </w:rPr>
        <w:t>2</w:t>
      </w:r>
    </w:p>
    <w:p w14:paraId="7FDE2DC3" w14:textId="77777777" w:rsidR="00587955" w:rsidRPr="00947131" w:rsidRDefault="00587955" w:rsidP="00587955">
      <w:pPr>
        <w:adjustRightInd w:val="0"/>
        <w:spacing w:line="360" w:lineRule="auto"/>
        <w:jc w:val="center"/>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br w:type="page"/>
      </w:r>
      <w:r w:rsidRPr="00947131">
        <w:rPr>
          <w:rFonts w:ascii="맑은 고딕" w:eastAsia="맑은 고딕" w:hAnsi="맑은 고딕"/>
          <w:color w:val="auto"/>
          <w:sz w:val="24"/>
          <w:lang w:eastAsia="ko-KR"/>
        </w:rPr>
        <w:lastRenderedPageBreak/>
        <w:t>【도면】</w:t>
      </w:r>
    </w:p>
    <w:p w14:paraId="098E8229" w14:textId="6C3658AD" w:rsidR="00587955" w:rsidRPr="00947131" w:rsidRDefault="00587955" w:rsidP="00587955">
      <w:pPr>
        <w:adjustRightInd w:val="0"/>
        <w:spacing w:line="360" w:lineRule="auto"/>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t>【도 1】</w:t>
      </w:r>
    </w:p>
    <w:p w14:paraId="3B241D29" w14:textId="03335C53" w:rsidR="00587955" w:rsidRPr="00947131" w:rsidRDefault="00C03F41" w:rsidP="00A022F0">
      <w:pPr>
        <w:adjustRightInd w:val="0"/>
        <w:spacing w:line="360" w:lineRule="auto"/>
        <w:outlineLvl w:val="1"/>
        <w:rPr>
          <w:rFonts w:ascii="맑은 고딕" w:eastAsia="맑은 고딕" w:hAnsi="맑은 고딕"/>
          <w:color w:val="auto"/>
          <w:sz w:val="24"/>
          <w:lang w:eastAsia="ko-KR"/>
        </w:rPr>
      </w:pPr>
      <w:r>
        <w:rPr>
          <w:rFonts w:ascii="맑은 고딕" w:eastAsia="맑은 고딕" w:hAnsi="맑은 고딕"/>
          <w:noProof/>
          <w:color w:val="auto"/>
          <w:sz w:val="24"/>
          <w:lang w:eastAsia="ko-KR"/>
        </w:rPr>
        <w:drawing>
          <wp:inline distT="0" distB="0" distL="0" distR="0" wp14:anchorId="75AD5E97" wp14:editId="13A38509">
            <wp:extent cx="2786380" cy="3990975"/>
            <wp:effectExtent l="0" t="0" r="0" b="9525"/>
            <wp:docPr id="14360980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86380" cy="3990975"/>
                    </a:xfrm>
                    <a:prstGeom prst="rect">
                      <a:avLst/>
                    </a:prstGeom>
                    <a:noFill/>
                    <a:ln>
                      <a:noFill/>
                    </a:ln>
                  </pic:spPr>
                </pic:pic>
              </a:graphicData>
            </a:graphic>
          </wp:inline>
        </w:drawing>
      </w:r>
    </w:p>
    <w:p w14:paraId="288E7F15" w14:textId="77777777" w:rsidR="00A022F0" w:rsidRPr="00947131" w:rsidRDefault="00A022F0">
      <w:pPr>
        <w:widowControl/>
        <w:spacing w:after="200" w:line="276" w:lineRule="auto"/>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br w:type="page"/>
      </w:r>
    </w:p>
    <w:p w14:paraId="737F858F" w14:textId="73CA266D" w:rsidR="00587955" w:rsidRPr="00947131" w:rsidRDefault="00587955" w:rsidP="00587955">
      <w:pPr>
        <w:adjustRightInd w:val="0"/>
        <w:spacing w:line="360" w:lineRule="auto"/>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lastRenderedPageBreak/>
        <w:t>【도 2】</w:t>
      </w:r>
    </w:p>
    <w:p w14:paraId="429FB186" w14:textId="67D0DA7B" w:rsidR="00C03F41" w:rsidRDefault="00F3249A">
      <w:pPr>
        <w:widowControl/>
        <w:spacing w:after="200" w:line="276" w:lineRule="auto"/>
        <w:rPr>
          <w:rFonts w:ascii="맑은 고딕" w:eastAsia="맑은 고딕" w:hAnsi="맑은 고딕"/>
          <w:color w:val="auto"/>
          <w:sz w:val="24"/>
          <w:lang w:eastAsia="ko-KR"/>
        </w:rPr>
      </w:pPr>
      <w:r>
        <w:rPr>
          <w:rFonts w:ascii="맑은 고딕" w:eastAsia="맑은 고딕" w:hAnsi="맑은 고딕"/>
          <w:noProof/>
          <w:color w:val="auto"/>
          <w:sz w:val="24"/>
          <w:lang w:eastAsia="ko-KR"/>
        </w:rPr>
        <w:drawing>
          <wp:inline distT="0" distB="0" distL="0" distR="0" wp14:anchorId="7C3AD18D" wp14:editId="5E172457">
            <wp:extent cx="5927725" cy="4883785"/>
            <wp:effectExtent l="0" t="0" r="0" b="0"/>
            <wp:docPr id="16687219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7725" cy="4883785"/>
                    </a:xfrm>
                    <a:prstGeom prst="rect">
                      <a:avLst/>
                    </a:prstGeom>
                    <a:noFill/>
                    <a:ln>
                      <a:noFill/>
                    </a:ln>
                  </pic:spPr>
                </pic:pic>
              </a:graphicData>
            </a:graphic>
          </wp:inline>
        </w:drawing>
      </w:r>
      <w:r w:rsidR="00C03F41">
        <w:rPr>
          <w:rFonts w:ascii="맑은 고딕" w:eastAsia="맑은 고딕" w:hAnsi="맑은 고딕"/>
          <w:color w:val="auto"/>
          <w:sz w:val="24"/>
          <w:lang w:eastAsia="ko-KR"/>
        </w:rPr>
        <w:br w:type="page"/>
      </w:r>
    </w:p>
    <w:p w14:paraId="1F75ECBB" w14:textId="7CED9CA7" w:rsidR="00587955" w:rsidRDefault="00587955" w:rsidP="00587955">
      <w:pPr>
        <w:adjustRightInd w:val="0"/>
        <w:spacing w:line="360" w:lineRule="auto"/>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lastRenderedPageBreak/>
        <w:t>【도 3】</w:t>
      </w:r>
    </w:p>
    <w:p w14:paraId="1BD84881" w14:textId="4ABAB7F2" w:rsidR="00613363" w:rsidRPr="00947131" w:rsidRDefault="00C03F41" w:rsidP="00587955">
      <w:pPr>
        <w:adjustRightInd w:val="0"/>
        <w:spacing w:line="360" w:lineRule="auto"/>
        <w:outlineLvl w:val="1"/>
        <w:rPr>
          <w:rFonts w:ascii="맑은 고딕" w:eastAsia="맑은 고딕" w:hAnsi="맑은 고딕"/>
          <w:color w:val="auto"/>
          <w:sz w:val="24"/>
          <w:lang w:eastAsia="ko-KR"/>
        </w:rPr>
      </w:pPr>
      <w:r>
        <w:rPr>
          <w:rFonts w:ascii="맑은 고딕" w:eastAsia="맑은 고딕" w:hAnsi="맑은 고딕"/>
          <w:noProof/>
          <w:color w:val="auto"/>
          <w:sz w:val="24"/>
          <w:lang w:eastAsia="ko-KR"/>
        </w:rPr>
        <w:drawing>
          <wp:inline distT="0" distB="0" distL="0" distR="0" wp14:anchorId="02D91B54" wp14:editId="3B590AF0">
            <wp:extent cx="3679324" cy="7200000"/>
            <wp:effectExtent l="0" t="0" r="0" b="1270"/>
            <wp:docPr id="93815210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79324" cy="7200000"/>
                    </a:xfrm>
                    <a:prstGeom prst="rect">
                      <a:avLst/>
                    </a:prstGeom>
                    <a:noFill/>
                    <a:ln>
                      <a:noFill/>
                    </a:ln>
                  </pic:spPr>
                </pic:pic>
              </a:graphicData>
            </a:graphic>
          </wp:inline>
        </w:drawing>
      </w:r>
    </w:p>
    <w:p w14:paraId="5E9FA73E" w14:textId="051720CA" w:rsidR="00587955" w:rsidRDefault="00A022F0" w:rsidP="00AF5216">
      <w:pPr>
        <w:widowControl/>
        <w:spacing w:after="200" w:line="276" w:lineRule="auto"/>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br w:type="page"/>
      </w:r>
      <w:r w:rsidR="00587955" w:rsidRPr="00947131">
        <w:rPr>
          <w:rFonts w:ascii="맑은 고딕" w:eastAsia="맑은 고딕" w:hAnsi="맑은 고딕"/>
          <w:color w:val="auto"/>
          <w:sz w:val="24"/>
          <w:lang w:eastAsia="ko-KR"/>
        </w:rPr>
        <w:lastRenderedPageBreak/>
        <w:t>【도 4】</w:t>
      </w:r>
    </w:p>
    <w:p w14:paraId="6C6CB481" w14:textId="4B878CBD" w:rsidR="00613363" w:rsidRPr="00947131" w:rsidRDefault="00C03F41" w:rsidP="00AF5216">
      <w:pPr>
        <w:widowControl/>
        <w:spacing w:after="200" w:line="276" w:lineRule="auto"/>
        <w:rPr>
          <w:rFonts w:ascii="맑은 고딕" w:eastAsia="맑은 고딕" w:hAnsi="맑은 고딕"/>
          <w:color w:val="auto"/>
          <w:sz w:val="24"/>
          <w:lang w:eastAsia="ko-KR"/>
        </w:rPr>
      </w:pPr>
      <w:r>
        <w:rPr>
          <w:rFonts w:ascii="맑은 고딕" w:eastAsia="맑은 고딕" w:hAnsi="맑은 고딕"/>
          <w:noProof/>
          <w:color w:val="auto"/>
          <w:sz w:val="24"/>
          <w:lang w:eastAsia="ko-KR"/>
        </w:rPr>
        <w:drawing>
          <wp:inline distT="0" distB="0" distL="0" distR="0" wp14:anchorId="033D02BB" wp14:editId="4C8E2EEB">
            <wp:extent cx="3689276" cy="7200000"/>
            <wp:effectExtent l="0" t="0" r="6985" b="1270"/>
            <wp:docPr id="1196330592"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89276" cy="7200000"/>
                    </a:xfrm>
                    <a:prstGeom prst="rect">
                      <a:avLst/>
                    </a:prstGeom>
                    <a:noFill/>
                    <a:ln>
                      <a:noFill/>
                    </a:ln>
                  </pic:spPr>
                </pic:pic>
              </a:graphicData>
            </a:graphic>
          </wp:inline>
        </w:drawing>
      </w:r>
    </w:p>
    <w:p w14:paraId="7ECF6CB2" w14:textId="30614494" w:rsidR="00587955" w:rsidRPr="00947131" w:rsidRDefault="00587955" w:rsidP="00587955">
      <w:pPr>
        <w:adjustRightInd w:val="0"/>
        <w:spacing w:line="360" w:lineRule="auto"/>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lastRenderedPageBreak/>
        <w:t>【도 5】</w:t>
      </w:r>
    </w:p>
    <w:p w14:paraId="62F29474" w14:textId="77777777" w:rsidR="00C03F41" w:rsidRDefault="00C03F41" w:rsidP="00E73112">
      <w:pPr>
        <w:adjustRightInd w:val="0"/>
        <w:spacing w:line="360" w:lineRule="auto"/>
        <w:outlineLvl w:val="1"/>
        <w:rPr>
          <w:rFonts w:ascii="맑은 고딕" w:eastAsia="맑은 고딕" w:hAnsi="맑은 고딕"/>
          <w:color w:val="auto"/>
          <w:sz w:val="24"/>
          <w:lang w:eastAsia="ko-KR"/>
        </w:rPr>
      </w:pPr>
      <w:r>
        <w:rPr>
          <w:noProof/>
          <w:lang w:eastAsia="ko-KR"/>
        </w:rPr>
        <w:drawing>
          <wp:inline distT="0" distB="0" distL="0" distR="0" wp14:anchorId="510A1065" wp14:editId="37C4E0BA">
            <wp:extent cx="4700905" cy="4324350"/>
            <wp:effectExtent l="0" t="0" r="4445" b="0"/>
            <wp:docPr id="1808412166"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00905" cy="4324350"/>
                    </a:xfrm>
                    <a:prstGeom prst="rect">
                      <a:avLst/>
                    </a:prstGeom>
                    <a:noFill/>
                    <a:ln>
                      <a:noFill/>
                    </a:ln>
                  </pic:spPr>
                </pic:pic>
              </a:graphicData>
            </a:graphic>
          </wp:inline>
        </w:drawing>
      </w:r>
      <w:r w:rsidR="00613363">
        <w:rPr>
          <w:rFonts w:ascii="맑은 고딕" w:eastAsia="맑은 고딕" w:hAnsi="맑은 고딕"/>
          <w:color w:val="auto"/>
          <w:sz w:val="24"/>
          <w:lang w:eastAsia="ko-KR"/>
        </w:rPr>
        <w:br/>
      </w:r>
    </w:p>
    <w:p w14:paraId="2708C214" w14:textId="77777777" w:rsidR="00C03F41" w:rsidRDefault="00C03F41">
      <w:pPr>
        <w:widowControl/>
        <w:spacing w:after="200" w:line="276" w:lineRule="auto"/>
        <w:rPr>
          <w:rFonts w:ascii="맑은 고딕" w:eastAsia="맑은 고딕" w:hAnsi="맑은 고딕"/>
          <w:color w:val="auto"/>
          <w:sz w:val="24"/>
          <w:lang w:eastAsia="ko-KR"/>
        </w:rPr>
      </w:pPr>
      <w:r>
        <w:rPr>
          <w:rFonts w:ascii="맑은 고딕" w:eastAsia="맑은 고딕" w:hAnsi="맑은 고딕"/>
          <w:color w:val="auto"/>
          <w:sz w:val="24"/>
          <w:lang w:eastAsia="ko-KR"/>
        </w:rPr>
        <w:br w:type="page"/>
      </w:r>
    </w:p>
    <w:p w14:paraId="587462DC" w14:textId="0F360920" w:rsidR="00E73112" w:rsidRPr="00947131" w:rsidRDefault="00E73112" w:rsidP="00E73112">
      <w:pPr>
        <w:adjustRightInd w:val="0"/>
        <w:spacing w:line="360" w:lineRule="auto"/>
        <w:outlineLvl w:val="1"/>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lastRenderedPageBreak/>
        <w:t xml:space="preserve">【도 </w:t>
      </w:r>
      <w:r w:rsidR="00035066" w:rsidRPr="00947131">
        <w:rPr>
          <w:rFonts w:ascii="맑은 고딕" w:eastAsia="맑은 고딕" w:hAnsi="맑은 고딕"/>
          <w:color w:val="auto"/>
          <w:sz w:val="24"/>
          <w:lang w:eastAsia="ko-KR"/>
        </w:rPr>
        <w:t>6</w:t>
      </w:r>
      <w:r w:rsidRPr="00947131">
        <w:rPr>
          <w:rFonts w:ascii="맑은 고딕" w:eastAsia="맑은 고딕" w:hAnsi="맑은 고딕"/>
          <w:color w:val="auto"/>
          <w:sz w:val="24"/>
          <w:lang w:eastAsia="ko-KR"/>
        </w:rPr>
        <w:t>】</w:t>
      </w:r>
    </w:p>
    <w:p w14:paraId="54EE30CD" w14:textId="0B4AFA31" w:rsidR="00304CFF" w:rsidRDefault="00C03F41" w:rsidP="00613363">
      <w:pPr>
        <w:adjustRightInd w:val="0"/>
        <w:spacing w:line="360" w:lineRule="auto"/>
        <w:outlineLvl w:val="1"/>
        <w:rPr>
          <w:rFonts w:ascii="맑은 고딕" w:eastAsia="맑은 고딕" w:hAnsi="맑은 고딕"/>
          <w:color w:val="auto"/>
          <w:sz w:val="24"/>
          <w:lang w:eastAsia="ko-KR"/>
        </w:rPr>
      </w:pPr>
      <w:r>
        <w:rPr>
          <w:noProof/>
          <w:lang w:eastAsia="ko-KR"/>
        </w:rPr>
        <w:drawing>
          <wp:inline distT="0" distB="0" distL="0" distR="0" wp14:anchorId="7444F488" wp14:editId="049CB7FC">
            <wp:extent cx="4894580" cy="4271010"/>
            <wp:effectExtent l="0" t="0" r="1270" b="0"/>
            <wp:docPr id="251523055"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94580" cy="4271010"/>
                    </a:xfrm>
                    <a:prstGeom prst="rect">
                      <a:avLst/>
                    </a:prstGeom>
                    <a:noFill/>
                    <a:ln>
                      <a:noFill/>
                    </a:ln>
                  </pic:spPr>
                </pic:pic>
              </a:graphicData>
            </a:graphic>
          </wp:inline>
        </w:drawing>
      </w:r>
    </w:p>
    <w:p w14:paraId="2CD017AB" w14:textId="77777777" w:rsidR="00C03F41" w:rsidRDefault="00C03F41">
      <w:pPr>
        <w:widowControl/>
        <w:spacing w:after="200" w:line="276" w:lineRule="auto"/>
        <w:rPr>
          <w:rFonts w:ascii="맑은 고딕" w:eastAsia="맑은 고딕" w:hAnsi="맑은 고딕"/>
          <w:color w:val="auto"/>
          <w:sz w:val="24"/>
          <w:lang w:eastAsia="ko-KR"/>
        </w:rPr>
      </w:pPr>
      <w:r>
        <w:rPr>
          <w:rFonts w:ascii="맑은 고딕" w:eastAsia="맑은 고딕" w:hAnsi="맑은 고딕"/>
          <w:color w:val="auto"/>
          <w:sz w:val="24"/>
          <w:lang w:eastAsia="ko-KR"/>
        </w:rPr>
        <w:br w:type="page"/>
      </w:r>
    </w:p>
    <w:p w14:paraId="181DDCEF" w14:textId="566CF3C1" w:rsidR="00304CFF" w:rsidRDefault="00304CFF">
      <w:pPr>
        <w:widowControl/>
        <w:spacing w:after="200" w:line="276" w:lineRule="auto"/>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lastRenderedPageBreak/>
        <w:t xml:space="preserve">【도 </w:t>
      </w:r>
      <w:r>
        <w:rPr>
          <w:rFonts w:ascii="맑은 고딕" w:eastAsia="맑은 고딕" w:hAnsi="맑은 고딕" w:hint="eastAsia"/>
          <w:color w:val="auto"/>
          <w:sz w:val="24"/>
          <w:lang w:eastAsia="ko-KR"/>
        </w:rPr>
        <w:t>7</w:t>
      </w:r>
      <w:r w:rsidRPr="00947131">
        <w:rPr>
          <w:rFonts w:ascii="맑은 고딕" w:eastAsia="맑은 고딕" w:hAnsi="맑은 고딕"/>
          <w:color w:val="auto"/>
          <w:sz w:val="24"/>
          <w:lang w:eastAsia="ko-KR"/>
        </w:rPr>
        <w:t>】</w:t>
      </w:r>
    </w:p>
    <w:p w14:paraId="56FFCAAB" w14:textId="69E2915C" w:rsidR="00C03F41" w:rsidRDefault="00C03F41">
      <w:pPr>
        <w:widowControl/>
        <w:spacing w:after="200" w:line="276" w:lineRule="auto"/>
        <w:rPr>
          <w:rFonts w:ascii="맑은 고딕" w:eastAsia="맑은 고딕" w:hAnsi="맑은 고딕"/>
          <w:color w:val="auto"/>
          <w:sz w:val="24"/>
          <w:lang w:eastAsia="ko-KR"/>
        </w:rPr>
      </w:pPr>
      <w:r>
        <w:rPr>
          <w:rFonts w:ascii="맑은 고딕" w:eastAsia="맑은 고딕" w:hAnsi="맑은 고딕"/>
          <w:noProof/>
          <w:color w:val="auto"/>
          <w:sz w:val="24"/>
          <w:lang w:eastAsia="ko-KR"/>
        </w:rPr>
        <w:drawing>
          <wp:inline distT="0" distB="0" distL="0" distR="0" wp14:anchorId="38A8D6CE" wp14:editId="4C18DC43">
            <wp:extent cx="2201740" cy="7200000"/>
            <wp:effectExtent l="0" t="0" r="8255" b="1270"/>
            <wp:docPr id="161092826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01740" cy="7200000"/>
                    </a:xfrm>
                    <a:prstGeom prst="rect">
                      <a:avLst/>
                    </a:prstGeom>
                    <a:noFill/>
                    <a:ln>
                      <a:noFill/>
                    </a:ln>
                  </pic:spPr>
                </pic:pic>
              </a:graphicData>
            </a:graphic>
          </wp:inline>
        </w:drawing>
      </w:r>
      <w:r>
        <w:rPr>
          <w:rFonts w:ascii="맑은 고딕" w:eastAsia="맑은 고딕" w:hAnsi="맑은 고딕"/>
          <w:color w:val="auto"/>
          <w:sz w:val="24"/>
          <w:lang w:eastAsia="ko-KR"/>
        </w:rPr>
        <w:br w:type="page"/>
      </w:r>
    </w:p>
    <w:p w14:paraId="2E0ED777" w14:textId="31036265" w:rsidR="00C03F41" w:rsidRDefault="00C03F41" w:rsidP="00C03F41">
      <w:pPr>
        <w:widowControl/>
        <w:spacing w:after="200" w:line="276" w:lineRule="auto"/>
        <w:rPr>
          <w:rFonts w:ascii="맑은 고딕" w:eastAsia="맑은 고딕" w:hAnsi="맑은 고딕"/>
          <w:color w:val="auto"/>
          <w:sz w:val="24"/>
          <w:lang w:eastAsia="ko-KR"/>
        </w:rPr>
      </w:pPr>
      <w:r w:rsidRPr="00947131">
        <w:rPr>
          <w:rFonts w:ascii="맑은 고딕" w:eastAsia="맑은 고딕" w:hAnsi="맑은 고딕"/>
          <w:color w:val="auto"/>
          <w:sz w:val="24"/>
          <w:lang w:eastAsia="ko-KR"/>
        </w:rPr>
        <w:lastRenderedPageBreak/>
        <w:t xml:space="preserve">【도 </w:t>
      </w:r>
      <w:r>
        <w:rPr>
          <w:rFonts w:ascii="맑은 고딕" w:eastAsia="맑은 고딕" w:hAnsi="맑은 고딕" w:hint="eastAsia"/>
          <w:color w:val="auto"/>
          <w:sz w:val="24"/>
          <w:lang w:eastAsia="ko-KR"/>
        </w:rPr>
        <w:t>8</w:t>
      </w:r>
      <w:r w:rsidRPr="00947131">
        <w:rPr>
          <w:rFonts w:ascii="맑은 고딕" w:eastAsia="맑은 고딕" w:hAnsi="맑은 고딕"/>
          <w:color w:val="auto"/>
          <w:sz w:val="24"/>
          <w:lang w:eastAsia="ko-KR"/>
        </w:rPr>
        <w:t>】</w:t>
      </w:r>
    </w:p>
    <w:p w14:paraId="5A2FBCE6" w14:textId="3E1BABC4" w:rsidR="00C03F41" w:rsidRDefault="00C03F41" w:rsidP="00470827">
      <w:pPr>
        <w:widowControl/>
        <w:spacing w:after="200" w:line="276" w:lineRule="auto"/>
        <w:rPr>
          <w:rFonts w:ascii="맑은 고딕" w:eastAsia="맑은 고딕" w:hAnsi="맑은 고딕"/>
          <w:color w:val="auto"/>
          <w:sz w:val="24"/>
          <w:lang w:eastAsia="ko-KR"/>
        </w:rPr>
      </w:pPr>
      <w:r>
        <w:rPr>
          <w:rFonts w:ascii="맑은 고딕" w:eastAsia="맑은 고딕" w:hAnsi="맑은 고딕"/>
          <w:noProof/>
          <w:color w:val="auto"/>
          <w:sz w:val="24"/>
          <w:lang w:eastAsia="ko-KR"/>
        </w:rPr>
        <w:drawing>
          <wp:inline distT="0" distB="0" distL="0" distR="0" wp14:anchorId="4A7652EC" wp14:editId="1CD1F7C9">
            <wp:extent cx="3657600" cy="4012565"/>
            <wp:effectExtent l="0" t="0" r="0" b="6985"/>
            <wp:docPr id="51467299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7600" cy="4012565"/>
                    </a:xfrm>
                    <a:prstGeom prst="rect">
                      <a:avLst/>
                    </a:prstGeom>
                    <a:noFill/>
                    <a:ln>
                      <a:noFill/>
                    </a:ln>
                  </pic:spPr>
                </pic:pic>
              </a:graphicData>
            </a:graphic>
          </wp:inline>
        </w:drawing>
      </w:r>
    </w:p>
    <w:sectPr w:rsidR="00C03F41" w:rsidSect="0068225A">
      <w:headerReference w:type="default" r:id="rId18"/>
      <w:footerReference w:type="default" r:id="rId19"/>
      <w:pgSz w:w="11900" w:h="16840"/>
      <w:pgMar w:top="2268" w:right="1134" w:bottom="2268" w:left="1418" w:header="737" w:footer="1134" w:gutter="0"/>
      <w:lnNumType w:countBy="5"/>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49B61" w14:textId="77777777" w:rsidR="005C6891" w:rsidRDefault="005C6891" w:rsidP="00587955">
      <w:r>
        <w:separator/>
      </w:r>
    </w:p>
  </w:endnote>
  <w:endnote w:type="continuationSeparator" w:id="0">
    <w:p w14:paraId="463D19A1" w14:textId="77777777" w:rsidR="005C6891" w:rsidRDefault="005C6891" w:rsidP="00587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Lucida Grande">
    <w:altName w:val="Segoe UI"/>
    <w:charset w:val="00"/>
    <w:family w:val="auto"/>
    <w:pitch w:val="variable"/>
    <w:sig w:usb0="00000A87" w:usb1="00000000" w:usb2="00000000" w:usb3="00000000" w:csb0="000000BF" w:csb1="00000000"/>
  </w:font>
  <w:font w:name="ヒラギノ角ゴ Pro W3">
    <w:altName w:val="Times New Roman"/>
    <w:charset w:val="00"/>
    <w:family w:val="roman"/>
    <w:pitch w:val="default"/>
  </w:font>
  <w:font w:name="한양신명조">
    <w:altName w:val="바탕"/>
    <w:panose1 w:val="00000000000000000000"/>
    <w:charset w:val="81"/>
    <w:family w:val="roman"/>
    <w:notTrueType/>
    <w:pitch w:val="default"/>
    <w:sig w:usb0="00000001" w:usb1="09060000" w:usb2="00000010" w:usb3="00000000" w:csb0="00080000"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5F533" w14:textId="77777777" w:rsidR="00587955" w:rsidRDefault="00587955">
    <w:pPr>
      <w:pStyle w:val="a4"/>
      <w:jc w:val="center"/>
    </w:pPr>
    <w:r>
      <w:rPr>
        <w:rFonts w:hint="eastAsia"/>
      </w:rPr>
      <w:t xml:space="preserve">- </w:t>
    </w:r>
    <w:sdt>
      <w:sdtPr>
        <w:id w:val="2104062860"/>
        <w:docPartObj>
          <w:docPartGallery w:val="Page Numbers (Bottom of Page)"/>
          <w:docPartUnique/>
        </w:docPartObj>
      </w:sdtPr>
      <w:sdtContent>
        <w:r>
          <w:fldChar w:fldCharType="begin"/>
        </w:r>
        <w:r>
          <w:instrText>PAGE   \* MERGEFORMAT</w:instrText>
        </w:r>
        <w:r>
          <w:fldChar w:fldCharType="separate"/>
        </w:r>
        <w:r w:rsidR="0083121A" w:rsidRPr="0083121A">
          <w:rPr>
            <w:noProof/>
            <w:lang w:val="ko-KR"/>
          </w:rPr>
          <w:t>1</w:t>
        </w:r>
        <w:r>
          <w:fldChar w:fldCharType="end"/>
        </w:r>
        <w:r>
          <w:rPr>
            <w:rFonts w:hint="eastAsia"/>
          </w:rPr>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34C8" w14:textId="77777777" w:rsidR="003875A0" w:rsidRPr="008064BD" w:rsidRDefault="00E64E34" w:rsidP="008064BD">
    <w:pPr>
      <w:pStyle w:val="a4"/>
      <w:jc w:val="center"/>
      <w:rPr>
        <w:rFonts w:ascii="맑은 고딕" w:eastAsia="맑은 고딕" w:hAnsi="맑은 고딕"/>
        <w:b/>
      </w:rPr>
    </w:pPr>
    <w:r w:rsidRPr="008064BD">
      <w:rPr>
        <w:rFonts w:ascii="맑은 고딕" w:eastAsia="맑은 고딕" w:hAnsi="맑은 고딕" w:hint="eastAsia"/>
        <w:b/>
      </w:rPr>
      <w:t xml:space="preserve">- </w:t>
    </w:r>
    <w:r w:rsidRPr="008064BD">
      <w:rPr>
        <w:rFonts w:ascii="맑은 고딕" w:eastAsia="맑은 고딕" w:hAnsi="맑은 고딕"/>
        <w:b/>
      </w:rPr>
      <w:fldChar w:fldCharType="begin"/>
    </w:r>
    <w:r w:rsidRPr="008064BD">
      <w:rPr>
        <w:rFonts w:ascii="맑은 고딕" w:eastAsia="맑은 고딕" w:hAnsi="맑은 고딕"/>
        <w:b/>
      </w:rPr>
      <w:instrText xml:space="preserve"> PAGE   \* MERGEFORMAT </w:instrText>
    </w:r>
    <w:r w:rsidRPr="008064BD">
      <w:rPr>
        <w:rFonts w:ascii="맑은 고딕" w:eastAsia="맑은 고딕" w:hAnsi="맑은 고딕"/>
        <w:b/>
      </w:rPr>
      <w:fldChar w:fldCharType="separate"/>
    </w:r>
    <w:r w:rsidR="0083121A" w:rsidRPr="0083121A">
      <w:rPr>
        <w:rFonts w:ascii="맑은 고딕" w:eastAsia="맑은 고딕" w:hAnsi="맑은 고딕"/>
        <w:b/>
        <w:noProof/>
        <w:lang w:val="ko-KR"/>
      </w:rPr>
      <w:t>18</w:t>
    </w:r>
    <w:r w:rsidRPr="008064BD">
      <w:rPr>
        <w:rFonts w:ascii="맑은 고딕" w:eastAsia="맑은 고딕" w:hAnsi="맑은 고딕"/>
        <w:b/>
      </w:rPr>
      <w:fldChar w:fldCharType="end"/>
    </w:r>
    <w:r w:rsidRPr="008064BD">
      <w:rPr>
        <w:rFonts w:ascii="맑은 고딕" w:eastAsia="맑은 고딕" w:hAnsi="맑은 고딕" w:hint="eastAsia"/>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69B9E" w14:textId="77777777" w:rsidR="005C6891" w:rsidRDefault="005C6891" w:rsidP="00587955">
      <w:r>
        <w:separator/>
      </w:r>
    </w:p>
  </w:footnote>
  <w:footnote w:type="continuationSeparator" w:id="0">
    <w:p w14:paraId="0345D703" w14:textId="77777777" w:rsidR="005C6891" w:rsidRDefault="005C6891" w:rsidP="00587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459" w:type="dxa"/>
      <w:tblBorders>
        <w:bottom w:val="double" w:sz="4" w:space="0" w:color="auto"/>
        <w:insideH w:val="single" w:sz="4" w:space="0" w:color="auto"/>
      </w:tblBorders>
      <w:tblLayout w:type="fixed"/>
      <w:tblLook w:val="04A0" w:firstRow="1" w:lastRow="0" w:firstColumn="1" w:lastColumn="0" w:noHBand="0" w:noVBand="1"/>
    </w:tblPr>
    <w:tblGrid>
      <w:gridCol w:w="10206"/>
    </w:tblGrid>
    <w:tr w:rsidR="0049541F" w:rsidRPr="007017D9" w14:paraId="3739A352" w14:textId="77777777" w:rsidTr="006A5FF8">
      <w:trPr>
        <w:trHeight w:val="843"/>
      </w:trPr>
      <w:tc>
        <w:tcPr>
          <w:tcW w:w="10206" w:type="dxa"/>
          <w:vAlign w:val="center"/>
        </w:tcPr>
        <w:p w14:paraId="76A98BC0" w14:textId="77777777" w:rsidR="0049541F" w:rsidRPr="00674906" w:rsidRDefault="0049541F" w:rsidP="006A5FF8">
          <w:pPr>
            <w:pStyle w:val="10"/>
            <w:tabs>
              <w:tab w:val="right" w:pos="9000"/>
            </w:tabs>
            <w:jc w:val="center"/>
            <w:rPr>
              <w:rFonts w:eastAsia="바탕"/>
            </w:rPr>
          </w:pPr>
          <w:r w:rsidRPr="00BE0D96">
            <w:rPr>
              <w:rFonts w:eastAsia="바탕"/>
              <w:noProof/>
            </w:rPr>
            <w:drawing>
              <wp:inline distT="0" distB="0" distL="0" distR="0" wp14:anchorId="15F8562D" wp14:editId="730EA7A7">
                <wp:extent cx="1777041" cy="391713"/>
                <wp:effectExtent l="0" t="0" r="0" b="8890"/>
                <wp:docPr id="2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1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75960" cy="391475"/>
                        </a:xfrm>
                        <a:prstGeom prst="rect">
                          <a:avLst/>
                        </a:prstGeom>
                      </pic:spPr>
                    </pic:pic>
                  </a:graphicData>
                </a:graphic>
              </wp:inline>
            </w:drawing>
          </w:r>
        </w:p>
        <w:p w14:paraId="61633D75" w14:textId="77777777" w:rsidR="0049541F" w:rsidRPr="009F630B" w:rsidRDefault="0049541F" w:rsidP="006A5FF8">
          <w:pPr>
            <w:pStyle w:val="10"/>
            <w:tabs>
              <w:tab w:val="right" w:pos="9000"/>
            </w:tabs>
            <w:jc w:val="center"/>
            <w:rPr>
              <w:rFonts w:ascii="맑은 고딕" w:eastAsia="맑은 고딕" w:hAnsi="맑은 고딕"/>
              <w:noProof/>
              <w:w w:val="120"/>
              <w:sz w:val="14"/>
              <w:szCs w:val="14"/>
            </w:rPr>
          </w:pPr>
          <w:r w:rsidRPr="009F630B">
            <w:rPr>
              <w:rFonts w:ascii="맑은 고딕" w:eastAsia="맑은 고딕" w:hAnsi="맑은 고딕"/>
              <w:noProof/>
              <w:w w:val="120"/>
              <w:sz w:val="14"/>
              <w:szCs w:val="14"/>
            </w:rPr>
            <w:t>Tel.:</w:t>
          </w:r>
          <w:r w:rsidRPr="009F630B">
            <w:rPr>
              <w:w w:val="120"/>
              <w:szCs w:val="24"/>
              <w:lang w:eastAsia="en-US"/>
            </w:rPr>
            <w:t xml:space="preserve"> </w:t>
          </w:r>
          <w:r w:rsidRPr="009F630B">
            <w:rPr>
              <w:rFonts w:ascii="맑은 고딕" w:eastAsia="맑은 고딕" w:hAnsi="맑은 고딕"/>
              <w:noProof/>
              <w:w w:val="120"/>
              <w:sz w:val="14"/>
              <w:szCs w:val="14"/>
            </w:rPr>
            <w:t>070-4820-5501  Fax: 070-4009-7939</w:t>
          </w:r>
          <w:r w:rsidRPr="009F630B">
            <w:rPr>
              <w:rFonts w:ascii="맑은 고딕" w:eastAsia="맑은 고딕" w:hAnsi="맑은 고딕" w:hint="eastAsia"/>
              <w:noProof/>
              <w:w w:val="120"/>
              <w:sz w:val="14"/>
              <w:szCs w:val="14"/>
            </w:rPr>
            <w:t xml:space="preserve">  Email: </w:t>
          </w:r>
          <w:r w:rsidRPr="00A54160">
            <w:rPr>
              <w:rFonts w:ascii="맑은 고딕" w:eastAsia="맑은 고딕" w:hAnsi="맑은 고딕"/>
              <w:noProof/>
              <w:w w:val="120"/>
              <w:sz w:val="14"/>
              <w:szCs w:val="14"/>
            </w:rPr>
            <w:t>jidam</w:t>
          </w:r>
          <w:r w:rsidRPr="00A54160">
            <w:rPr>
              <w:rFonts w:ascii="맑은 고딕" w:eastAsia="맑은 고딕" w:hAnsi="맑은 고딕" w:hint="eastAsia"/>
              <w:noProof/>
              <w:w w:val="120"/>
              <w:sz w:val="14"/>
              <w:szCs w:val="14"/>
            </w:rPr>
            <w:t>@</w:t>
          </w:r>
          <w:r w:rsidRPr="00A54160">
            <w:rPr>
              <w:rFonts w:ascii="맑은 고딕" w:eastAsia="맑은 고딕" w:hAnsi="맑은 고딕"/>
              <w:noProof/>
              <w:w w:val="120"/>
              <w:sz w:val="14"/>
              <w:szCs w:val="14"/>
            </w:rPr>
            <w:t>jidamip</w:t>
          </w:r>
          <w:r w:rsidRPr="00A54160">
            <w:rPr>
              <w:rFonts w:ascii="맑은 고딕" w:eastAsia="맑은 고딕" w:hAnsi="맑은 고딕" w:hint="eastAsia"/>
              <w:noProof/>
              <w:w w:val="120"/>
              <w:sz w:val="14"/>
              <w:szCs w:val="14"/>
            </w:rPr>
            <w:t>.com</w:t>
          </w:r>
          <w:r w:rsidRPr="009F630B">
            <w:rPr>
              <w:rFonts w:ascii="맑은 고딕" w:eastAsia="맑은 고딕" w:hAnsi="맑은 고딕"/>
              <w:noProof/>
              <w:w w:val="120"/>
              <w:sz w:val="14"/>
              <w:szCs w:val="14"/>
            </w:rPr>
            <w:t xml:space="preserve"> </w:t>
          </w:r>
          <w:r>
            <w:rPr>
              <w:rFonts w:ascii="맑은 고딕" w:eastAsia="맑은 고딕" w:hAnsi="맑은 고딕" w:hint="eastAsia"/>
              <w:noProof/>
              <w:w w:val="120"/>
              <w:sz w:val="14"/>
              <w:szCs w:val="14"/>
            </w:rPr>
            <w:t xml:space="preserve"> </w:t>
          </w:r>
          <w:r w:rsidRPr="009F630B">
            <w:rPr>
              <w:rFonts w:ascii="맑은 고딕" w:eastAsia="맑은 고딕" w:hAnsi="맑은 고딕"/>
              <w:noProof/>
              <w:w w:val="120"/>
              <w:sz w:val="14"/>
              <w:szCs w:val="14"/>
            </w:rPr>
            <w:t>/</w:t>
          </w:r>
          <w:r>
            <w:rPr>
              <w:rFonts w:ascii="맑은 고딕" w:eastAsia="맑은 고딕" w:hAnsi="맑은 고딕" w:hint="eastAsia"/>
              <w:noProof/>
              <w:w w:val="120"/>
              <w:sz w:val="14"/>
              <w:szCs w:val="14"/>
            </w:rPr>
            <w:t xml:space="preserve"> </w:t>
          </w:r>
          <w:r w:rsidRPr="009F630B">
            <w:rPr>
              <w:rFonts w:ascii="맑은 고딕" w:eastAsia="맑은 고딕" w:hAnsi="맑은 고딕"/>
              <w:noProof/>
              <w:w w:val="120"/>
              <w:sz w:val="14"/>
              <w:szCs w:val="14"/>
            </w:rPr>
            <w:t xml:space="preserve"> </w:t>
          </w:r>
          <w:r w:rsidRPr="00A54160">
            <w:rPr>
              <w:rFonts w:ascii="맑은 고딕" w:eastAsia="맑은 고딕" w:hAnsi="맑은 고딕"/>
              <w:b/>
              <w:noProof/>
              <w:w w:val="120"/>
              <w:sz w:val="14"/>
              <w:szCs w:val="14"/>
            </w:rPr>
            <w:t>www.jidamip.com</w:t>
          </w:r>
        </w:p>
      </w:tc>
    </w:tr>
  </w:tbl>
  <w:p w14:paraId="393B5742" w14:textId="77777777" w:rsidR="00FD7E41" w:rsidRPr="0049541F" w:rsidRDefault="00FD7E41" w:rsidP="0049541F">
    <w:pPr>
      <w:pStyle w:val="a3"/>
      <w:tabs>
        <w:tab w:val="clear" w:pos="4513"/>
        <w:tab w:val="clear" w:pos="9026"/>
        <w:tab w:val="center" w:pos="4252"/>
        <w:tab w:val="right" w:pos="8504"/>
      </w:tabs>
      <w:wordWrap/>
      <w:autoSpaceDE/>
      <w:autoSpaceDN/>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379C" w14:textId="77777777" w:rsidR="003875A0" w:rsidRPr="007A7E07" w:rsidRDefault="003875A0" w:rsidP="007A7E0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5349"/>
    <w:multiLevelType w:val="hybridMultilevel"/>
    <w:tmpl w:val="A0B612B0"/>
    <w:lvl w:ilvl="0" w:tplc="40543464">
      <w:start w:val="1"/>
      <w:numFmt w:val="bullet"/>
      <w:lvlText w:val=""/>
      <w:lvlJc w:val="left"/>
      <w:pPr>
        <w:tabs>
          <w:tab w:val="num" w:pos="720"/>
        </w:tabs>
        <w:ind w:left="720" w:hanging="360"/>
      </w:pPr>
      <w:rPr>
        <w:rFonts w:ascii="Symbol" w:hAnsi="Symbol" w:hint="default"/>
      </w:rPr>
    </w:lvl>
    <w:lvl w:ilvl="1" w:tplc="5DBA459C" w:tentative="1">
      <w:start w:val="1"/>
      <w:numFmt w:val="bullet"/>
      <w:lvlText w:val=""/>
      <w:lvlJc w:val="left"/>
      <w:pPr>
        <w:tabs>
          <w:tab w:val="num" w:pos="1440"/>
        </w:tabs>
        <w:ind w:left="1440" w:hanging="360"/>
      </w:pPr>
      <w:rPr>
        <w:rFonts w:ascii="Symbol" w:hAnsi="Symbol" w:hint="default"/>
      </w:rPr>
    </w:lvl>
    <w:lvl w:ilvl="2" w:tplc="C3B0D818" w:tentative="1">
      <w:start w:val="1"/>
      <w:numFmt w:val="bullet"/>
      <w:lvlText w:val=""/>
      <w:lvlJc w:val="left"/>
      <w:pPr>
        <w:tabs>
          <w:tab w:val="num" w:pos="2160"/>
        </w:tabs>
        <w:ind w:left="2160" w:hanging="360"/>
      </w:pPr>
      <w:rPr>
        <w:rFonts w:ascii="Symbol" w:hAnsi="Symbol" w:hint="default"/>
      </w:rPr>
    </w:lvl>
    <w:lvl w:ilvl="3" w:tplc="B7D64004" w:tentative="1">
      <w:start w:val="1"/>
      <w:numFmt w:val="bullet"/>
      <w:lvlText w:val=""/>
      <w:lvlJc w:val="left"/>
      <w:pPr>
        <w:tabs>
          <w:tab w:val="num" w:pos="2880"/>
        </w:tabs>
        <w:ind w:left="2880" w:hanging="360"/>
      </w:pPr>
      <w:rPr>
        <w:rFonts w:ascii="Symbol" w:hAnsi="Symbol" w:hint="default"/>
      </w:rPr>
    </w:lvl>
    <w:lvl w:ilvl="4" w:tplc="39AE12E4" w:tentative="1">
      <w:start w:val="1"/>
      <w:numFmt w:val="bullet"/>
      <w:lvlText w:val=""/>
      <w:lvlJc w:val="left"/>
      <w:pPr>
        <w:tabs>
          <w:tab w:val="num" w:pos="3600"/>
        </w:tabs>
        <w:ind w:left="3600" w:hanging="360"/>
      </w:pPr>
      <w:rPr>
        <w:rFonts w:ascii="Symbol" w:hAnsi="Symbol" w:hint="default"/>
      </w:rPr>
    </w:lvl>
    <w:lvl w:ilvl="5" w:tplc="21423364" w:tentative="1">
      <w:start w:val="1"/>
      <w:numFmt w:val="bullet"/>
      <w:lvlText w:val=""/>
      <w:lvlJc w:val="left"/>
      <w:pPr>
        <w:tabs>
          <w:tab w:val="num" w:pos="4320"/>
        </w:tabs>
        <w:ind w:left="4320" w:hanging="360"/>
      </w:pPr>
      <w:rPr>
        <w:rFonts w:ascii="Symbol" w:hAnsi="Symbol" w:hint="default"/>
      </w:rPr>
    </w:lvl>
    <w:lvl w:ilvl="6" w:tplc="CEDEA6F0" w:tentative="1">
      <w:start w:val="1"/>
      <w:numFmt w:val="bullet"/>
      <w:lvlText w:val=""/>
      <w:lvlJc w:val="left"/>
      <w:pPr>
        <w:tabs>
          <w:tab w:val="num" w:pos="5040"/>
        </w:tabs>
        <w:ind w:left="5040" w:hanging="360"/>
      </w:pPr>
      <w:rPr>
        <w:rFonts w:ascii="Symbol" w:hAnsi="Symbol" w:hint="default"/>
      </w:rPr>
    </w:lvl>
    <w:lvl w:ilvl="7" w:tplc="D4E02504" w:tentative="1">
      <w:start w:val="1"/>
      <w:numFmt w:val="bullet"/>
      <w:lvlText w:val=""/>
      <w:lvlJc w:val="left"/>
      <w:pPr>
        <w:tabs>
          <w:tab w:val="num" w:pos="5760"/>
        </w:tabs>
        <w:ind w:left="5760" w:hanging="360"/>
      </w:pPr>
      <w:rPr>
        <w:rFonts w:ascii="Symbol" w:hAnsi="Symbol" w:hint="default"/>
      </w:rPr>
    </w:lvl>
    <w:lvl w:ilvl="8" w:tplc="8C24B30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F514A00"/>
    <w:multiLevelType w:val="hybridMultilevel"/>
    <w:tmpl w:val="5DE81EFC"/>
    <w:lvl w:ilvl="0" w:tplc="1646D51E">
      <w:start w:val="1"/>
      <w:numFmt w:val="bullet"/>
      <w:lvlText w:val="•"/>
      <w:lvlJc w:val="left"/>
      <w:pPr>
        <w:tabs>
          <w:tab w:val="num" w:pos="720"/>
        </w:tabs>
        <w:ind w:left="720" w:hanging="360"/>
      </w:pPr>
      <w:rPr>
        <w:rFonts w:ascii="Arial" w:hAnsi="Arial" w:hint="default"/>
      </w:rPr>
    </w:lvl>
    <w:lvl w:ilvl="1" w:tplc="6E74CEA0">
      <w:numFmt w:val="bullet"/>
      <w:lvlText w:val="•"/>
      <w:lvlJc w:val="left"/>
      <w:pPr>
        <w:tabs>
          <w:tab w:val="num" w:pos="1440"/>
        </w:tabs>
        <w:ind w:left="1440" w:hanging="360"/>
      </w:pPr>
      <w:rPr>
        <w:rFonts w:ascii="Arial" w:hAnsi="Arial" w:hint="default"/>
      </w:rPr>
    </w:lvl>
    <w:lvl w:ilvl="2" w:tplc="884C3262">
      <w:numFmt w:val="bullet"/>
      <w:lvlText w:val="•"/>
      <w:lvlJc w:val="left"/>
      <w:pPr>
        <w:tabs>
          <w:tab w:val="num" w:pos="2160"/>
        </w:tabs>
        <w:ind w:left="2160" w:hanging="360"/>
      </w:pPr>
      <w:rPr>
        <w:rFonts w:ascii="Arial" w:hAnsi="Arial" w:hint="default"/>
      </w:rPr>
    </w:lvl>
    <w:lvl w:ilvl="3" w:tplc="30128384">
      <w:numFmt w:val="bullet"/>
      <w:lvlText w:val="•"/>
      <w:lvlJc w:val="left"/>
      <w:pPr>
        <w:tabs>
          <w:tab w:val="num" w:pos="2880"/>
        </w:tabs>
        <w:ind w:left="2880" w:hanging="360"/>
      </w:pPr>
      <w:rPr>
        <w:rFonts w:ascii="Arial" w:hAnsi="Arial" w:hint="default"/>
      </w:rPr>
    </w:lvl>
    <w:lvl w:ilvl="4" w:tplc="C30EA7E2" w:tentative="1">
      <w:start w:val="1"/>
      <w:numFmt w:val="bullet"/>
      <w:lvlText w:val="•"/>
      <w:lvlJc w:val="left"/>
      <w:pPr>
        <w:tabs>
          <w:tab w:val="num" w:pos="3600"/>
        </w:tabs>
        <w:ind w:left="3600" w:hanging="360"/>
      </w:pPr>
      <w:rPr>
        <w:rFonts w:ascii="Arial" w:hAnsi="Arial" w:hint="default"/>
      </w:rPr>
    </w:lvl>
    <w:lvl w:ilvl="5" w:tplc="34F29E86" w:tentative="1">
      <w:start w:val="1"/>
      <w:numFmt w:val="bullet"/>
      <w:lvlText w:val="•"/>
      <w:lvlJc w:val="left"/>
      <w:pPr>
        <w:tabs>
          <w:tab w:val="num" w:pos="4320"/>
        </w:tabs>
        <w:ind w:left="4320" w:hanging="360"/>
      </w:pPr>
      <w:rPr>
        <w:rFonts w:ascii="Arial" w:hAnsi="Arial" w:hint="default"/>
      </w:rPr>
    </w:lvl>
    <w:lvl w:ilvl="6" w:tplc="F89AC7FC" w:tentative="1">
      <w:start w:val="1"/>
      <w:numFmt w:val="bullet"/>
      <w:lvlText w:val="•"/>
      <w:lvlJc w:val="left"/>
      <w:pPr>
        <w:tabs>
          <w:tab w:val="num" w:pos="5040"/>
        </w:tabs>
        <w:ind w:left="5040" w:hanging="360"/>
      </w:pPr>
      <w:rPr>
        <w:rFonts w:ascii="Arial" w:hAnsi="Arial" w:hint="default"/>
      </w:rPr>
    </w:lvl>
    <w:lvl w:ilvl="7" w:tplc="A4224674" w:tentative="1">
      <w:start w:val="1"/>
      <w:numFmt w:val="bullet"/>
      <w:lvlText w:val="•"/>
      <w:lvlJc w:val="left"/>
      <w:pPr>
        <w:tabs>
          <w:tab w:val="num" w:pos="5760"/>
        </w:tabs>
        <w:ind w:left="5760" w:hanging="360"/>
      </w:pPr>
      <w:rPr>
        <w:rFonts w:ascii="Arial" w:hAnsi="Arial" w:hint="default"/>
      </w:rPr>
    </w:lvl>
    <w:lvl w:ilvl="8" w:tplc="3FAAC90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162792"/>
    <w:multiLevelType w:val="hybridMultilevel"/>
    <w:tmpl w:val="87F89652"/>
    <w:lvl w:ilvl="0" w:tplc="77206DEE">
      <w:start w:val="1"/>
      <w:numFmt w:val="bullet"/>
      <w:lvlText w:val="•"/>
      <w:lvlJc w:val="left"/>
      <w:pPr>
        <w:tabs>
          <w:tab w:val="num" w:pos="720"/>
        </w:tabs>
        <w:ind w:left="720" w:hanging="360"/>
      </w:pPr>
      <w:rPr>
        <w:rFonts w:ascii="Arial" w:hAnsi="Arial" w:hint="default"/>
      </w:rPr>
    </w:lvl>
    <w:lvl w:ilvl="1" w:tplc="E3DCEA4C">
      <w:start w:val="1"/>
      <w:numFmt w:val="bullet"/>
      <w:lvlText w:val="•"/>
      <w:lvlJc w:val="left"/>
      <w:pPr>
        <w:tabs>
          <w:tab w:val="num" w:pos="1440"/>
        </w:tabs>
        <w:ind w:left="1440" w:hanging="360"/>
      </w:pPr>
      <w:rPr>
        <w:rFonts w:ascii="Arial" w:hAnsi="Arial" w:hint="default"/>
      </w:rPr>
    </w:lvl>
    <w:lvl w:ilvl="2" w:tplc="24D0B90E" w:tentative="1">
      <w:start w:val="1"/>
      <w:numFmt w:val="bullet"/>
      <w:lvlText w:val="•"/>
      <w:lvlJc w:val="left"/>
      <w:pPr>
        <w:tabs>
          <w:tab w:val="num" w:pos="2160"/>
        </w:tabs>
        <w:ind w:left="2160" w:hanging="360"/>
      </w:pPr>
      <w:rPr>
        <w:rFonts w:ascii="Arial" w:hAnsi="Arial" w:hint="default"/>
      </w:rPr>
    </w:lvl>
    <w:lvl w:ilvl="3" w:tplc="C5CCC88A" w:tentative="1">
      <w:start w:val="1"/>
      <w:numFmt w:val="bullet"/>
      <w:lvlText w:val="•"/>
      <w:lvlJc w:val="left"/>
      <w:pPr>
        <w:tabs>
          <w:tab w:val="num" w:pos="2880"/>
        </w:tabs>
        <w:ind w:left="2880" w:hanging="360"/>
      </w:pPr>
      <w:rPr>
        <w:rFonts w:ascii="Arial" w:hAnsi="Arial" w:hint="default"/>
      </w:rPr>
    </w:lvl>
    <w:lvl w:ilvl="4" w:tplc="050AD088" w:tentative="1">
      <w:start w:val="1"/>
      <w:numFmt w:val="bullet"/>
      <w:lvlText w:val="•"/>
      <w:lvlJc w:val="left"/>
      <w:pPr>
        <w:tabs>
          <w:tab w:val="num" w:pos="3600"/>
        </w:tabs>
        <w:ind w:left="3600" w:hanging="360"/>
      </w:pPr>
      <w:rPr>
        <w:rFonts w:ascii="Arial" w:hAnsi="Arial" w:hint="default"/>
      </w:rPr>
    </w:lvl>
    <w:lvl w:ilvl="5" w:tplc="7526D194" w:tentative="1">
      <w:start w:val="1"/>
      <w:numFmt w:val="bullet"/>
      <w:lvlText w:val="•"/>
      <w:lvlJc w:val="left"/>
      <w:pPr>
        <w:tabs>
          <w:tab w:val="num" w:pos="4320"/>
        </w:tabs>
        <w:ind w:left="4320" w:hanging="360"/>
      </w:pPr>
      <w:rPr>
        <w:rFonts w:ascii="Arial" w:hAnsi="Arial" w:hint="default"/>
      </w:rPr>
    </w:lvl>
    <w:lvl w:ilvl="6" w:tplc="B32E7956" w:tentative="1">
      <w:start w:val="1"/>
      <w:numFmt w:val="bullet"/>
      <w:lvlText w:val="•"/>
      <w:lvlJc w:val="left"/>
      <w:pPr>
        <w:tabs>
          <w:tab w:val="num" w:pos="5040"/>
        </w:tabs>
        <w:ind w:left="5040" w:hanging="360"/>
      </w:pPr>
      <w:rPr>
        <w:rFonts w:ascii="Arial" w:hAnsi="Arial" w:hint="default"/>
      </w:rPr>
    </w:lvl>
    <w:lvl w:ilvl="7" w:tplc="7F0695C6" w:tentative="1">
      <w:start w:val="1"/>
      <w:numFmt w:val="bullet"/>
      <w:lvlText w:val="•"/>
      <w:lvlJc w:val="left"/>
      <w:pPr>
        <w:tabs>
          <w:tab w:val="num" w:pos="5760"/>
        </w:tabs>
        <w:ind w:left="5760" w:hanging="360"/>
      </w:pPr>
      <w:rPr>
        <w:rFonts w:ascii="Arial" w:hAnsi="Arial" w:hint="default"/>
      </w:rPr>
    </w:lvl>
    <w:lvl w:ilvl="8" w:tplc="5A3AFB8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4426D8"/>
    <w:multiLevelType w:val="hybridMultilevel"/>
    <w:tmpl w:val="D78E042A"/>
    <w:lvl w:ilvl="0" w:tplc="429482FA">
      <w:start w:val="1"/>
      <w:numFmt w:val="bullet"/>
      <w:lvlText w:val="•"/>
      <w:lvlJc w:val="left"/>
      <w:pPr>
        <w:tabs>
          <w:tab w:val="num" w:pos="720"/>
        </w:tabs>
        <w:ind w:left="720" w:hanging="360"/>
      </w:pPr>
      <w:rPr>
        <w:rFonts w:ascii="Arial" w:hAnsi="Arial" w:hint="default"/>
      </w:rPr>
    </w:lvl>
    <w:lvl w:ilvl="1" w:tplc="36BA0496" w:tentative="1">
      <w:start w:val="1"/>
      <w:numFmt w:val="bullet"/>
      <w:lvlText w:val="•"/>
      <w:lvlJc w:val="left"/>
      <w:pPr>
        <w:tabs>
          <w:tab w:val="num" w:pos="1440"/>
        </w:tabs>
        <w:ind w:left="1440" w:hanging="360"/>
      </w:pPr>
      <w:rPr>
        <w:rFonts w:ascii="Arial" w:hAnsi="Arial" w:hint="default"/>
      </w:rPr>
    </w:lvl>
    <w:lvl w:ilvl="2" w:tplc="2E388AF6" w:tentative="1">
      <w:start w:val="1"/>
      <w:numFmt w:val="bullet"/>
      <w:lvlText w:val="•"/>
      <w:lvlJc w:val="left"/>
      <w:pPr>
        <w:tabs>
          <w:tab w:val="num" w:pos="2160"/>
        </w:tabs>
        <w:ind w:left="2160" w:hanging="360"/>
      </w:pPr>
      <w:rPr>
        <w:rFonts w:ascii="Arial" w:hAnsi="Arial" w:hint="default"/>
      </w:rPr>
    </w:lvl>
    <w:lvl w:ilvl="3" w:tplc="81D2B410" w:tentative="1">
      <w:start w:val="1"/>
      <w:numFmt w:val="bullet"/>
      <w:lvlText w:val="•"/>
      <w:lvlJc w:val="left"/>
      <w:pPr>
        <w:tabs>
          <w:tab w:val="num" w:pos="2880"/>
        </w:tabs>
        <w:ind w:left="2880" w:hanging="360"/>
      </w:pPr>
      <w:rPr>
        <w:rFonts w:ascii="Arial" w:hAnsi="Arial" w:hint="default"/>
      </w:rPr>
    </w:lvl>
    <w:lvl w:ilvl="4" w:tplc="50227D44" w:tentative="1">
      <w:start w:val="1"/>
      <w:numFmt w:val="bullet"/>
      <w:lvlText w:val="•"/>
      <w:lvlJc w:val="left"/>
      <w:pPr>
        <w:tabs>
          <w:tab w:val="num" w:pos="3600"/>
        </w:tabs>
        <w:ind w:left="3600" w:hanging="360"/>
      </w:pPr>
      <w:rPr>
        <w:rFonts w:ascii="Arial" w:hAnsi="Arial" w:hint="default"/>
      </w:rPr>
    </w:lvl>
    <w:lvl w:ilvl="5" w:tplc="01A8C344" w:tentative="1">
      <w:start w:val="1"/>
      <w:numFmt w:val="bullet"/>
      <w:lvlText w:val="•"/>
      <w:lvlJc w:val="left"/>
      <w:pPr>
        <w:tabs>
          <w:tab w:val="num" w:pos="4320"/>
        </w:tabs>
        <w:ind w:left="4320" w:hanging="360"/>
      </w:pPr>
      <w:rPr>
        <w:rFonts w:ascii="Arial" w:hAnsi="Arial" w:hint="default"/>
      </w:rPr>
    </w:lvl>
    <w:lvl w:ilvl="6" w:tplc="87EC0DCC" w:tentative="1">
      <w:start w:val="1"/>
      <w:numFmt w:val="bullet"/>
      <w:lvlText w:val="•"/>
      <w:lvlJc w:val="left"/>
      <w:pPr>
        <w:tabs>
          <w:tab w:val="num" w:pos="5040"/>
        </w:tabs>
        <w:ind w:left="5040" w:hanging="360"/>
      </w:pPr>
      <w:rPr>
        <w:rFonts w:ascii="Arial" w:hAnsi="Arial" w:hint="default"/>
      </w:rPr>
    </w:lvl>
    <w:lvl w:ilvl="7" w:tplc="9F6EB7EC" w:tentative="1">
      <w:start w:val="1"/>
      <w:numFmt w:val="bullet"/>
      <w:lvlText w:val="•"/>
      <w:lvlJc w:val="left"/>
      <w:pPr>
        <w:tabs>
          <w:tab w:val="num" w:pos="5760"/>
        </w:tabs>
        <w:ind w:left="5760" w:hanging="360"/>
      </w:pPr>
      <w:rPr>
        <w:rFonts w:ascii="Arial" w:hAnsi="Arial" w:hint="default"/>
      </w:rPr>
    </w:lvl>
    <w:lvl w:ilvl="8" w:tplc="4ECEBFC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7E9208D"/>
    <w:multiLevelType w:val="hybridMultilevel"/>
    <w:tmpl w:val="E61EC702"/>
    <w:lvl w:ilvl="0" w:tplc="4D5E901C">
      <w:start w:val="1"/>
      <w:numFmt w:val="bullet"/>
      <w:lvlText w:val="•"/>
      <w:lvlJc w:val="left"/>
      <w:pPr>
        <w:tabs>
          <w:tab w:val="num" w:pos="720"/>
        </w:tabs>
        <w:ind w:left="720" w:hanging="360"/>
      </w:pPr>
      <w:rPr>
        <w:rFonts w:ascii="Arial" w:hAnsi="Arial" w:hint="default"/>
      </w:rPr>
    </w:lvl>
    <w:lvl w:ilvl="1" w:tplc="2F96EF10" w:tentative="1">
      <w:start w:val="1"/>
      <w:numFmt w:val="bullet"/>
      <w:lvlText w:val="•"/>
      <w:lvlJc w:val="left"/>
      <w:pPr>
        <w:tabs>
          <w:tab w:val="num" w:pos="1440"/>
        </w:tabs>
        <w:ind w:left="1440" w:hanging="360"/>
      </w:pPr>
      <w:rPr>
        <w:rFonts w:ascii="Arial" w:hAnsi="Arial" w:hint="default"/>
      </w:rPr>
    </w:lvl>
    <w:lvl w:ilvl="2" w:tplc="E0CA4DA6" w:tentative="1">
      <w:start w:val="1"/>
      <w:numFmt w:val="bullet"/>
      <w:lvlText w:val="•"/>
      <w:lvlJc w:val="left"/>
      <w:pPr>
        <w:tabs>
          <w:tab w:val="num" w:pos="2160"/>
        </w:tabs>
        <w:ind w:left="2160" w:hanging="360"/>
      </w:pPr>
      <w:rPr>
        <w:rFonts w:ascii="Arial" w:hAnsi="Arial" w:hint="default"/>
      </w:rPr>
    </w:lvl>
    <w:lvl w:ilvl="3" w:tplc="574EA9CC" w:tentative="1">
      <w:start w:val="1"/>
      <w:numFmt w:val="bullet"/>
      <w:lvlText w:val="•"/>
      <w:lvlJc w:val="left"/>
      <w:pPr>
        <w:tabs>
          <w:tab w:val="num" w:pos="2880"/>
        </w:tabs>
        <w:ind w:left="2880" w:hanging="360"/>
      </w:pPr>
      <w:rPr>
        <w:rFonts w:ascii="Arial" w:hAnsi="Arial" w:hint="default"/>
      </w:rPr>
    </w:lvl>
    <w:lvl w:ilvl="4" w:tplc="964ECE72" w:tentative="1">
      <w:start w:val="1"/>
      <w:numFmt w:val="bullet"/>
      <w:lvlText w:val="•"/>
      <w:lvlJc w:val="left"/>
      <w:pPr>
        <w:tabs>
          <w:tab w:val="num" w:pos="3600"/>
        </w:tabs>
        <w:ind w:left="3600" w:hanging="360"/>
      </w:pPr>
      <w:rPr>
        <w:rFonts w:ascii="Arial" w:hAnsi="Arial" w:hint="default"/>
      </w:rPr>
    </w:lvl>
    <w:lvl w:ilvl="5" w:tplc="65BAE71C" w:tentative="1">
      <w:start w:val="1"/>
      <w:numFmt w:val="bullet"/>
      <w:lvlText w:val="•"/>
      <w:lvlJc w:val="left"/>
      <w:pPr>
        <w:tabs>
          <w:tab w:val="num" w:pos="4320"/>
        </w:tabs>
        <w:ind w:left="4320" w:hanging="360"/>
      </w:pPr>
      <w:rPr>
        <w:rFonts w:ascii="Arial" w:hAnsi="Arial" w:hint="default"/>
      </w:rPr>
    </w:lvl>
    <w:lvl w:ilvl="6" w:tplc="D710256E" w:tentative="1">
      <w:start w:val="1"/>
      <w:numFmt w:val="bullet"/>
      <w:lvlText w:val="•"/>
      <w:lvlJc w:val="left"/>
      <w:pPr>
        <w:tabs>
          <w:tab w:val="num" w:pos="5040"/>
        </w:tabs>
        <w:ind w:left="5040" w:hanging="360"/>
      </w:pPr>
      <w:rPr>
        <w:rFonts w:ascii="Arial" w:hAnsi="Arial" w:hint="default"/>
      </w:rPr>
    </w:lvl>
    <w:lvl w:ilvl="7" w:tplc="4E2E945C" w:tentative="1">
      <w:start w:val="1"/>
      <w:numFmt w:val="bullet"/>
      <w:lvlText w:val="•"/>
      <w:lvlJc w:val="left"/>
      <w:pPr>
        <w:tabs>
          <w:tab w:val="num" w:pos="5760"/>
        </w:tabs>
        <w:ind w:left="5760" w:hanging="360"/>
      </w:pPr>
      <w:rPr>
        <w:rFonts w:ascii="Arial" w:hAnsi="Arial" w:hint="default"/>
      </w:rPr>
    </w:lvl>
    <w:lvl w:ilvl="8" w:tplc="26DE937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9647ACB"/>
    <w:multiLevelType w:val="hybridMultilevel"/>
    <w:tmpl w:val="09960766"/>
    <w:lvl w:ilvl="0" w:tplc="23446AE0">
      <w:start w:val="1"/>
      <w:numFmt w:val="bullet"/>
      <w:lvlText w:val="•"/>
      <w:lvlJc w:val="left"/>
      <w:pPr>
        <w:tabs>
          <w:tab w:val="num" w:pos="720"/>
        </w:tabs>
        <w:ind w:left="720" w:hanging="360"/>
      </w:pPr>
      <w:rPr>
        <w:rFonts w:ascii="Arial" w:hAnsi="Arial" w:hint="default"/>
      </w:rPr>
    </w:lvl>
    <w:lvl w:ilvl="1" w:tplc="7BBC4DE2">
      <w:start w:val="1"/>
      <w:numFmt w:val="bullet"/>
      <w:lvlText w:val="•"/>
      <w:lvlJc w:val="left"/>
      <w:pPr>
        <w:tabs>
          <w:tab w:val="num" w:pos="1440"/>
        </w:tabs>
        <w:ind w:left="1440" w:hanging="360"/>
      </w:pPr>
      <w:rPr>
        <w:rFonts w:ascii="Arial" w:hAnsi="Arial" w:hint="default"/>
      </w:rPr>
    </w:lvl>
    <w:lvl w:ilvl="2" w:tplc="4A865918" w:tentative="1">
      <w:start w:val="1"/>
      <w:numFmt w:val="bullet"/>
      <w:lvlText w:val="•"/>
      <w:lvlJc w:val="left"/>
      <w:pPr>
        <w:tabs>
          <w:tab w:val="num" w:pos="2160"/>
        </w:tabs>
        <w:ind w:left="2160" w:hanging="360"/>
      </w:pPr>
      <w:rPr>
        <w:rFonts w:ascii="Arial" w:hAnsi="Arial" w:hint="default"/>
      </w:rPr>
    </w:lvl>
    <w:lvl w:ilvl="3" w:tplc="69265662" w:tentative="1">
      <w:start w:val="1"/>
      <w:numFmt w:val="bullet"/>
      <w:lvlText w:val="•"/>
      <w:lvlJc w:val="left"/>
      <w:pPr>
        <w:tabs>
          <w:tab w:val="num" w:pos="2880"/>
        </w:tabs>
        <w:ind w:left="2880" w:hanging="360"/>
      </w:pPr>
      <w:rPr>
        <w:rFonts w:ascii="Arial" w:hAnsi="Arial" w:hint="default"/>
      </w:rPr>
    </w:lvl>
    <w:lvl w:ilvl="4" w:tplc="651AFED8" w:tentative="1">
      <w:start w:val="1"/>
      <w:numFmt w:val="bullet"/>
      <w:lvlText w:val="•"/>
      <w:lvlJc w:val="left"/>
      <w:pPr>
        <w:tabs>
          <w:tab w:val="num" w:pos="3600"/>
        </w:tabs>
        <w:ind w:left="3600" w:hanging="360"/>
      </w:pPr>
      <w:rPr>
        <w:rFonts w:ascii="Arial" w:hAnsi="Arial" w:hint="default"/>
      </w:rPr>
    </w:lvl>
    <w:lvl w:ilvl="5" w:tplc="3E441F9C" w:tentative="1">
      <w:start w:val="1"/>
      <w:numFmt w:val="bullet"/>
      <w:lvlText w:val="•"/>
      <w:lvlJc w:val="left"/>
      <w:pPr>
        <w:tabs>
          <w:tab w:val="num" w:pos="4320"/>
        </w:tabs>
        <w:ind w:left="4320" w:hanging="360"/>
      </w:pPr>
      <w:rPr>
        <w:rFonts w:ascii="Arial" w:hAnsi="Arial" w:hint="default"/>
      </w:rPr>
    </w:lvl>
    <w:lvl w:ilvl="6" w:tplc="2040B0D8" w:tentative="1">
      <w:start w:val="1"/>
      <w:numFmt w:val="bullet"/>
      <w:lvlText w:val="•"/>
      <w:lvlJc w:val="left"/>
      <w:pPr>
        <w:tabs>
          <w:tab w:val="num" w:pos="5040"/>
        </w:tabs>
        <w:ind w:left="5040" w:hanging="360"/>
      </w:pPr>
      <w:rPr>
        <w:rFonts w:ascii="Arial" w:hAnsi="Arial" w:hint="default"/>
      </w:rPr>
    </w:lvl>
    <w:lvl w:ilvl="7" w:tplc="F8D83C4E" w:tentative="1">
      <w:start w:val="1"/>
      <w:numFmt w:val="bullet"/>
      <w:lvlText w:val="•"/>
      <w:lvlJc w:val="left"/>
      <w:pPr>
        <w:tabs>
          <w:tab w:val="num" w:pos="5760"/>
        </w:tabs>
        <w:ind w:left="5760" w:hanging="360"/>
      </w:pPr>
      <w:rPr>
        <w:rFonts w:ascii="Arial" w:hAnsi="Arial" w:hint="default"/>
      </w:rPr>
    </w:lvl>
    <w:lvl w:ilvl="8" w:tplc="ED36ADF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B8C1C7D"/>
    <w:multiLevelType w:val="hybridMultilevel"/>
    <w:tmpl w:val="449A46BE"/>
    <w:lvl w:ilvl="0" w:tplc="3B049900">
      <w:start w:val="1"/>
      <w:numFmt w:val="bullet"/>
      <w:lvlText w:val="•"/>
      <w:lvlJc w:val="left"/>
      <w:pPr>
        <w:tabs>
          <w:tab w:val="num" w:pos="720"/>
        </w:tabs>
        <w:ind w:left="720" w:hanging="360"/>
      </w:pPr>
      <w:rPr>
        <w:rFonts w:ascii="Arial" w:hAnsi="Arial" w:hint="default"/>
      </w:rPr>
    </w:lvl>
    <w:lvl w:ilvl="1" w:tplc="FE8042CA" w:tentative="1">
      <w:start w:val="1"/>
      <w:numFmt w:val="bullet"/>
      <w:lvlText w:val="•"/>
      <w:lvlJc w:val="left"/>
      <w:pPr>
        <w:tabs>
          <w:tab w:val="num" w:pos="1440"/>
        </w:tabs>
        <w:ind w:left="1440" w:hanging="360"/>
      </w:pPr>
      <w:rPr>
        <w:rFonts w:ascii="Arial" w:hAnsi="Arial" w:hint="default"/>
      </w:rPr>
    </w:lvl>
    <w:lvl w:ilvl="2" w:tplc="9192FB34" w:tentative="1">
      <w:start w:val="1"/>
      <w:numFmt w:val="bullet"/>
      <w:lvlText w:val="•"/>
      <w:lvlJc w:val="left"/>
      <w:pPr>
        <w:tabs>
          <w:tab w:val="num" w:pos="2160"/>
        </w:tabs>
        <w:ind w:left="2160" w:hanging="360"/>
      </w:pPr>
      <w:rPr>
        <w:rFonts w:ascii="Arial" w:hAnsi="Arial" w:hint="default"/>
      </w:rPr>
    </w:lvl>
    <w:lvl w:ilvl="3" w:tplc="9D008990" w:tentative="1">
      <w:start w:val="1"/>
      <w:numFmt w:val="bullet"/>
      <w:lvlText w:val="•"/>
      <w:lvlJc w:val="left"/>
      <w:pPr>
        <w:tabs>
          <w:tab w:val="num" w:pos="2880"/>
        </w:tabs>
        <w:ind w:left="2880" w:hanging="360"/>
      </w:pPr>
      <w:rPr>
        <w:rFonts w:ascii="Arial" w:hAnsi="Arial" w:hint="default"/>
      </w:rPr>
    </w:lvl>
    <w:lvl w:ilvl="4" w:tplc="D292A578" w:tentative="1">
      <w:start w:val="1"/>
      <w:numFmt w:val="bullet"/>
      <w:lvlText w:val="•"/>
      <w:lvlJc w:val="left"/>
      <w:pPr>
        <w:tabs>
          <w:tab w:val="num" w:pos="3600"/>
        </w:tabs>
        <w:ind w:left="3600" w:hanging="360"/>
      </w:pPr>
      <w:rPr>
        <w:rFonts w:ascii="Arial" w:hAnsi="Arial" w:hint="default"/>
      </w:rPr>
    </w:lvl>
    <w:lvl w:ilvl="5" w:tplc="860AA2DE" w:tentative="1">
      <w:start w:val="1"/>
      <w:numFmt w:val="bullet"/>
      <w:lvlText w:val="•"/>
      <w:lvlJc w:val="left"/>
      <w:pPr>
        <w:tabs>
          <w:tab w:val="num" w:pos="4320"/>
        </w:tabs>
        <w:ind w:left="4320" w:hanging="360"/>
      </w:pPr>
      <w:rPr>
        <w:rFonts w:ascii="Arial" w:hAnsi="Arial" w:hint="default"/>
      </w:rPr>
    </w:lvl>
    <w:lvl w:ilvl="6" w:tplc="A628BD32" w:tentative="1">
      <w:start w:val="1"/>
      <w:numFmt w:val="bullet"/>
      <w:lvlText w:val="•"/>
      <w:lvlJc w:val="left"/>
      <w:pPr>
        <w:tabs>
          <w:tab w:val="num" w:pos="5040"/>
        </w:tabs>
        <w:ind w:left="5040" w:hanging="360"/>
      </w:pPr>
      <w:rPr>
        <w:rFonts w:ascii="Arial" w:hAnsi="Arial" w:hint="default"/>
      </w:rPr>
    </w:lvl>
    <w:lvl w:ilvl="7" w:tplc="9A948978" w:tentative="1">
      <w:start w:val="1"/>
      <w:numFmt w:val="bullet"/>
      <w:lvlText w:val="•"/>
      <w:lvlJc w:val="left"/>
      <w:pPr>
        <w:tabs>
          <w:tab w:val="num" w:pos="5760"/>
        </w:tabs>
        <w:ind w:left="5760" w:hanging="360"/>
      </w:pPr>
      <w:rPr>
        <w:rFonts w:ascii="Arial" w:hAnsi="Arial" w:hint="default"/>
      </w:rPr>
    </w:lvl>
    <w:lvl w:ilvl="8" w:tplc="40C8BB4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BD8198B"/>
    <w:multiLevelType w:val="hybridMultilevel"/>
    <w:tmpl w:val="5DD8BAC8"/>
    <w:lvl w:ilvl="0" w:tplc="2402E5D8">
      <w:start w:val="1"/>
      <w:numFmt w:val="bullet"/>
      <w:lvlText w:val="•"/>
      <w:lvlJc w:val="left"/>
      <w:pPr>
        <w:tabs>
          <w:tab w:val="num" w:pos="720"/>
        </w:tabs>
        <w:ind w:left="720" w:hanging="360"/>
      </w:pPr>
      <w:rPr>
        <w:rFonts w:ascii="Arial" w:hAnsi="Arial" w:hint="default"/>
      </w:rPr>
    </w:lvl>
    <w:lvl w:ilvl="1" w:tplc="0BD42584" w:tentative="1">
      <w:start w:val="1"/>
      <w:numFmt w:val="bullet"/>
      <w:lvlText w:val="•"/>
      <w:lvlJc w:val="left"/>
      <w:pPr>
        <w:tabs>
          <w:tab w:val="num" w:pos="1440"/>
        </w:tabs>
        <w:ind w:left="1440" w:hanging="360"/>
      </w:pPr>
      <w:rPr>
        <w:rFonts w:ascii="Arial" w:hAnsi="Arial" w:hint="default"/>
      </w:rPr>
    </w:lvl>
    <w:lvl w:ilvl="2" w:tplc="9FD0A052" w:tentative="1">
      <w:start w:val="1"/>
      <w:numFmt w:val="bullet"/>
      <w:lvlText w:val="•"/>
      <w:lvlJc w:val="left"/>
      <w:pPr>
        <w:tabs>
          <w:tab w:val="num" w:pos="2160"/>
        </w:tabs>
        <w:ind w:left="2160" w:hanging="360"/>
      </w:pPr>
      <w:rPr>
        <w:rFonts w:ascii="Arial" w:hAnsi="Arial" w:hint="default"/>
      </w:rPr>
    </w:lvl>
    <w:lvl w:ilvl="3" w:tplc="1472C436" w:tentative="1">
      <w:start w:val="1"/>
      <w:numFmt w:val="bullet"/>
      <w:lvlText w:val="•"/>
      <w:lvlJc w:val="left"/>
      <w:pPr>
        <w:tabs>
          <w:tab w:val="num" w:pos="2880"/>
        </w:tabs>
        <w:ind w:left="2880" w:hanging="360"/>
      </w:pPr>
      <w:rPr>
        <w:rFonts w:ascii="Arial" w:hAnsi="Arial" w:hint="default"/>
      </w:rPr>
    </w:lvl>
    <w:lvl w:ilvl="4" w:tplc="027808B4" w:tentative="1">
      <w:start w:val="1"/>
      <w:numFmt w:val="bullet"/>
      <w:lvlText w:val="•"/>
      <w:lvlJc w:val="left"/>
      <w:pPr>
        <w:tabs>
          <w:tab w:val="num" w:pos="3600"/>
        </w:tabs>
        <w:ind w:left="3600" w:hanging="360"/>
      </w:pPr>
      <w:rPr>
        <w:rFonts w:ascii="Arial" w:hAnsi="Arial" w:hint="default"/>
      </w:rPr>
    </w:lvl>
    <w:lvl w:ilvl="5" w:tplc="4BD8253C" w:tentative="1">
      <w:start w:val="1"/>
      <w:numFmt w:val="bullet"/>
      <w:lvlText w:val="•"/>
      <w:lvlJc w:val="left"/>
      <w:pPr>
        <w:tabs>
          <w:tab w:val="num" w:pos="4320"/>
        </w:tabs>
        <w:ind w:left="4320" w:hanging="360"/>
      </w:pPr>
      <w:rPr>
        <w:rFonts w:ascii="Arial" w:hAnsi="Arial" w:hint="default"/>
      </w:rPr>
    </w:lvl>
    <w:lvl w:ilvl="6" w:tplc="E258F5C4" w:tentative="1">
      <w:start w:val="1"/>
      <w:numFmt w:val="bullet"/>
      <w:lvlText w:val="•"/>
      <w:lvlJc w:val="left"/>
      <w:pPr>
        <w:tabs>
          <w:tab w:val="num" w:pos="5040"/>
        </w:tabs>
        <w:ind w:left="5040" w:hanging="360"/>
      </w:pPr>
      <w:rPr>
        <w:rFonts w:ascii="Arial" w:hAnsi="Arial" w:hint="default"/>
      </w:rPr>
    </w:lvl>
    <w:lvl w:ilvl="7" w:tplc="058299B4" w:tentative="1">
      <w:start w:val="1"/>
      <w:numFmt w:val="bullet"/>
      <w:lvlText w:val="•"/>
      <w:lvlJc w:val="left"/>
      <w:pPr>
        <w:tabs>
          <w:tab w:val="num" w:pos="5760"/>
        </w:tabs>
        <w:ind w:left="5760" w:hanging="360"/>
      </w:pPr>
      <w:rPr>
        <w:rFonts w:ascii="Arial" w:hAnsi="Arial" w:hint="default"/>
      </w:rPr>
    </w:lvl>
    <w:lvl w:ilvl="8" w:tplc="25EAF12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28F1792"/>
    <w:multiLevelType w:val="hybridMultilevel"/>
    <w:tmpl w:val="D0C24192"/>
    <w:lvl w:ilvl="0" w:tplc="ED58CF9C">
      <w:start w:val="1"/>
      <w:numFmt w:val="bullet"/>
      <w:lvlText w:val="•"/>
      <w:lvlJc w:val="left"/>
      <w:pPr>
        <w:tabs>
          <w:tab w:val="num" w:pos="720"/>
        </w:tabs>
        <w:ind w:left="720" w:hanging="360"/>
      </w:pPr>
      <w:rPr>
        <w:rFonts w:ascii="Arial" w:hAnsi="Arial" w:hint="default"/>
      </w:rPr>
    </w:lvl>
    <w:lvl w:ilvl="1" w:tplc="41B40666">
      <w:numFmt w:val="bullet"/>
      <w:lvlText w:val="•"/>
      <w:lvlJc w:val="left"/>
      <w:pPr>
        <w:tabs>
          <w:tab w:val="num" w:pos="1440"/>
        </w:tabs>
        <w:ind w:left="1440" w:hanging="360"/>
      </w:pPr>
      <w:rPr>
        <w:rFonts w:ascii="Arial" w:hAnsi="Arial" w:hint="default"/>
      </w:rPr>
    </w:lvl>
    <w:lvl w:ilvl="2" w:tplc="D7D0D8CA">
      <w:numFmt w:val="bullet"/>
      <w:lvlText w:val="•"/>
      <w:lvlJc w:val="left"/>
      <w:pPr>
        <w:tabs>
          <w:tab w:val="num" w:pos="2160"/>
        </w:tabs>
        <w:ind w:left="2160" w:hanging="360"/>
      </w:pPr>
      <w:rPr>
        <w:rFonts w:ascii="Arial" w:hAnsi="Arial" w:hint="default"/>
      </w:rPr>
    </w:lvl>
    <w:lvl w:ilvl="3" w:tplc="5B82FDC8" w:tentative="1">
      <w:start w:val="1"/>
      <w:numFmt w:val="bullet"/>
      <w:lvlText w:val="•"/>
      <w:lvlJc w:val="left"/>
      <w:pPr>
        <w:tabs>
          <w:tab w:val="num" w:pos="2880"/>
        </w:tabs>
        <w:ind w:left="2880" w:hanging="360"/>
      </w:pPr>
      <w:rPr>
        <w:rFonts w:ascii="Arial" w:hAnsi="Arial" w:hint="default"/>
      </w:rPr>
    </w:lvl>
    <w:lvl w:ilvl="4" w:tplc="92BC9F96" w:tentative="1">
      <w:start w:val="1"/>
      <w:numFmt w:val="bullet"/>
      <w:lvlText w:val="•"/>
      <w:lvlJc w:val="left"/>
      <w:pPr>
        <w:tabs>
          <w:tab w:val="num" w:pos="3600"/>
        </w:tabs>
        <w:ind w:left="3600" w:hanging="360"/>
      </w:pPr>
      <w:rPr>
        <w:rFonts w:ascii="Arial" w:hAnsi="Arial" w:hint="default"/>
      </w:rPr>
    </w:lvl>
    <w:lvl w:ilvl="5" w:tplc="A8E25158" w:tentative="1">
      <w:start w:val="1"/>
      <w:numFmt w:val="bullet"/>
      <w:lvlText w:val="•"/>
      <w:lvlJc w:val="left"/>
      <w:pPr>
        <w:tabs>
          <w:tab w:val="num" w:pos="4320"/>
        </w:tabs>
        <w:ind w:left="4320" w:hanging="360"/>
      </w:pPr>
      <w:rPr>
        <w:rFonts w:ascii="Arial" w:hAnsi="Arial" w:hint="default"/>
      </w:rPr>
    </w:lvl>
    <w:lvl w:ilvl="6" w:tplc="21F62CB4" w:tentative="1">
      <w:start w:val="1"/>
      <w:numFmt w:val="bullet"/>
      <w:lvlText w:val="•"/>
      <w:lvlJc w:val="left"/>
      <w:pPr>
        <w:tabs>
          <w:tab w:val="num" w:pos="5040"/>
        </w:tabs>
        <w:ind w:left="5040" w:hanging="360"/>
      </w:pPr>
      <w:rPr>
        <w:rFonts w:ascii="Arial" w:hAnsi="Arial" w:hint="default"/>
      </w:rPr>
    </w:lvl>
    <w:lvl w:ilvl="7" w:tplc="3ED27BCE" w:tentative="1">
      <w:start w:val="1"/>
      <w:numFmt w:val="bullet"/>
      <w:lvlText w:val="•"/>
      <w:lvlJc w:val="left"/>
      <w:pPr>
        <w:tabs>
          <w:tab w:val="num" w:pos="5760"/>
        </w:tabs>
        <w:ind w:left="5760" w:hanging="360"/>
      </w:pPr>
      <w:rPr>
        <w:rFonts w:ascii="Arial" w:hAnsi="Arial" w:hint="default"/>
      </w:rPr>
    </w:lvl>
    <w:lvl w:ilvl="8" w:tplc="121AE17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6143B38"/>
    <w:multiLevelType w:val="multilevel"/>
    <w:tmpl w:val="371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50CF4"/>
    <w:multiLevelType w:val="hybridMultilevel"/>
    <w:tmpl w:val="3AD0857E"/>
    <w:lvl w:ilvl="0" w:tplc="CAF84372">
      <w:start w:val="1"/>
      <w:numFmt w:val="bullet"/>
      <w:suff w:val="space"/>
      <w:lvlText w:val="-"/>
      <w:lvlJc w:val="left"/>
      <w:pPr>
        <w:ind w:left="0" w:firstLine="0"/>
      </w:pPr>
      <w:rPr>
        <w:rFonts w:ascii="Wingdings" w:hAnsi="Wingdings" w:hint="default"/>
      </w:rPr>
    </w:lvl>
    <w:lvl w:ilvl="1" w:tplc="DAC08C4E">
      <w:start w:val="1"/>
      <w:numFmt w:val="decimal"/>
      <w:lvlText w:val="%2."/>
      <w:lvlJc w:val="left"/>
      <w:pPr>
        <w:tabs>
          <w:tab w:val="num" w:pos="1440"/>
        </w:tabs>
        <w:ind w:left="1440" w:hanging="360"/>
      </w:pPr>
    </w:lvl>
    <w:lvl w:ilvl="2" w:tplc="1A907D6A">
      <w:start w:val="1"/>
      <w:numFmt w:val="decimal"/>
      <w:lvlText w:val="%3."/>
      <w:lvlJc w:val="left"/>
      <w:pPr>
        <w:tabs>
          <w:tab w:val="num" w:pos="2160"/>
        </w:tabs>
        <w:ind w:left="2160" w:hanging="360"/>
      </w:pPr>
    </w:lvl>
    <w:lvl w:ilvl="3" w:tplc="C8725C1A">
      <w:start w:val="1"/>
      <w:numFmt w:val="decimal"/>
      <w:lvlText w:val="%4."/>
      <w:lvlJc w:val="left"/>
      <w:pPr>
        <w:tabs>
          <w:tab w:val="num" w:pos="2880"/>
        </w:tabs>
        <w:ind w:left="2880" w:hanging="360"/>
      </w:pPr>
    </w:lvl>
    <w:lvl w:ilvl="4" w:tplc="A70ACA9A">
      <w:start w:val="1"/>
      <w:numFmt w:val="decimal"/>
      <w:lvlText w:val="%5."/>
      <w:lvlJc w:val="left"/>
      <w:pPr>
        <w:tabs>
          <w:tab w:val="num" w:pos="3600"/>
        </w:tabs>
        <w:ind w:left="3600" w:hanging="360"/>
      </w:pPr>
    </w:lvl>
    <w:lvl w:ilvl="5" w:tplc="0B7E4712">
      <w:start w:val="1"/>
      <w:numFmt w:val="decimal"/>
      <w:lvlText w:val="%6."/>
      <w:lvlJc w:val="left"/>
      <w:pPr>
        <w:tabs>
          <w:tab w:val="num" w:pos="4320"/>
        </w:tabs>
        <w:ind w:left="4320" w:hanging="360"/>
      </w:pPr>
    </w:lvl>
    <w:lvl w:ilvl="6" w:tplc="CA2EE1BC">
      <w:start w:val="1"/>
      <w:numFmt w:val="decimal"/>
      <w:lvlText w:val="%7."/>
      <w:lvlJc w:val="left"/>
      <w:pPr>
        <w:tabs>
          <w:tab w:val="num" w:pos="5040"/>
        </w:tabs>
        <w:ind w:left="5040" w:hanging="360"/>
      </w:pPr>
    </w:lvl>
    <w:lvl w:ilvl="7" w:tplc="AD02DA00">
      <w:start w:val="1"/>
      <w:numFmt w:val="decimal"/>
      <w:lvlText w:val="%8."/>
      <w:lvlJc w:val="left"/>
      <w:pPr>
        <w:tabs>
          <w:tab w:val="num" w:pos="5760"/>
        </w:tabs>
        <w:ind w:left="5760" w:hanging="360"/>
      </w:pPr>
    </w:lvl>
    <w:lvl w:ilvl="8" w:tplc="BF129EA6">
      <w:start w:val="1"/>
      <w:numFmt w:val="decimal"/>
      <w:lvlText w:val="%9."/>
      <w:lvlJc w:val="left"/>
      <w:pPr>
        <w:tabs>
          <w:tab w:val="num" w:pos="6480"/>
        </w:tabs>
        <w:ind w:left="6480" w:hanging="360"/>
      </w:pPr>
    </w:lvl>
  </w:abstractNum>
  <w:abstractNum w:abstractNumId="11" w15:restartNumberingAfterBreak="0">
    <w:nsid w:val="5B1B5E2D"/>
    <w:multiLevelType w:val="hybridMultilevel"/>
    <w:tmpl w:val="62B6625C"/>
    <w:lvl w:ilvl="0" w:tplc="DE40B7BC">
      <w:start w:val="1"/>
      <w:numFmt w:val="bullet"/>
      <w:lvlText w:val="•"/>
      <w:lvlJc w:val="left"/>
      <w:pPr>
        <w:tabs>
          <w:tab w:val="num" w:pos="720"/>
        </w:tabs>
        <w:ind w:left="720" w:hanging="360"/>
      </w:pPr>
      <w:rPr>
        <w:rFonts w:ascii="Arial" w:hAnsi="Arial" w:hint="default"/>
      </w:rPr>
    </w:lvl>
    <w:lvl w:ilvl="1" w:tplc="29A27F9A">
      <w:numFmt w:val="bullet"/>
      <w:lvlText w:val="•"/>
      <w:lvlJc w:val="left"/>
      <w:pPr>
        <w:tabs>
          <w:tab w:val="num" w:pos="1440"/>
        </w:tabs>
        <w:ind w:left="1440" w:hanging="360"/>
      </w:pPr>
      <w:rPr>
        <w:rFonts w:ascii="Arial" w:hAnsi="Arial" w:hint="default"/>
      </w:rPr>
    </w:lvl>
    <w:lvl w:ilvl="2" w:tplc="A17C8DA6" w:tentative="1">
      <w:start w:val="1"/>
      <w:numFmt w:val="bullet"/>
      <w:lvlText w:val="•"/>
      <w:lvlJc w:val="left"/>
      <w:pPr>
        <w:tabs>
          <w:tab w:val="num" w:pos="2160"/>
        </w:tabs>
        <w:ind w:left="2160" w:hanging="360"/>
      </w:pPr>
      <w:rPr>
        <w:rFonts w:ascii="Arial" w:hAnsi="Arial" w:hint="default"/>
      </w:rPr>
    </w:lvl>
    <w:lvl w:ilvl="3" w:tplc="95E4CAA4" w:tentative="1">
      <w:start w:val="1"/>
      <w:numFmt w:val="bullet"/>
      <w:lvlText w:val="•"/>
      <w:lvlJc w:val="left"/>
      <w:pPr>
        <w:tabs>
          <w:tab w:val="num" w:pos="2880"/>
        </w:tabs>
        <w:ind w:left="2880" w:hanging="360"/>
      </w:pPr>
      <w:rPr>
        <w:rFonts w:ascii="Arial" w:hAnsi="Arial" w:hint="default"/>
      </w:rPr>
    </w:lvl>
    <w:lvl w:ilvl="4" w:tplc="A2621DFE" w:tentative="1">
      <w:start w:val="1"/>
      <w:numFmt w:val="bullet"/>
      <w:lvlText w:val="•"/>
      <w:lvlJc w:val="left"/>
      <w:pPr>
        <w:tabs>
          <w:tab w:val="num" w:pos="3600"/>
        </w:tabs>
        <w:ind w:left="3600" w:hanging="360"/>
      </w:pPr>
      <w:rPr>
        <w:rFonts w:ascii="Arial" w:hAnsi="Arial" w:hint="default"/>
      </w:rPr>
    </w:lvl>
    <w:lvl w:ilvl="5" w:tplc="19B48032" w:tentative="1">
      <w:start w:val="1"/>
      <w:numFmt w:val="bullet"/>
      <w:lvlText w:val="•"/>
      <w:lvlJc w:val="left"/>
      <w:pPr>
        <w:tabs>
          <w:tab w:val="num" w:pos="4320"/>
        </w:tabs>
        <w:ind w:left="4320" w:hanging="360"/>
      </w:pPr>
      <w:rPr>
        <w:rFonts w:ascii="Arial" w:hAnsi="Arial" w:hint="default"/>
      </w:rPr>
    </w:lvl>
    <w:lvl w:ilvl="6" w:tplc="8C82E91E" w:tentative="1">
      <w:start w:val="1"/>
      <w:numFmt w:val="bullet"/>
      <w:lvlText w:val="•"/>
      <w:lvlJc w:val="left"/>
      <w:pPr>
        <w:tabs>
          <w:tab w:val="num" w:pos="5040"/>
        </w:tabs>
        <w:ind w:left="5040" w:hanging="360"/>
      </w:pPr>
      <w:rPr>
        <w:rFonts w:ascii="Arial" w:hAnsi="Arial" w:hint="default"/>
      </w:rPr>
    </w:lvl>
    <w:lvl w:ilvl="7" w:tplc="B4967308" w:tentative="1">
      <w:start w:val="1"/>
      <w:numFmt w:val="bullet"/>
      <w:lvlText w:val="•"/>
      <w:lvlJc w:val="left"/>
      <w:pPr>
        <w:tabs>
          <w:tab w:val="num" w:pos="5760"/>
        </w:tabs>
        <w:ind w:left="5760" w:hanging="360"/>
      </w:pPr>
      <w:rPr>
        <w:rFonts w:ascii="Arial" w:hAnsi="Arial" w:hint="default"/>
      </w:rPr>
    </w:lvl>
    <w:lvl w:ilvl="8" w:tplc="8252013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F8B2B00"/>
    <w:multiLevelType w:val="hybridMultilevel"/>
    <w:tmpl w:val="B37ADA06"/>
    <w:lvl w:ilvl="0" w:tplc="9FA61158">
      <w:start w:val="1"/>
      <w:numFmt w:val="bullet"/>
      <w:lvlText w:val="•"/>
      <w:lvlJc w:val="left"/>
      <w:pPr>
        <w:tabs>
          <w:tab w:val="num" w:pos="720"/>
        </w:tabs>
        <w:ind w:left="720" w:hanging="360"/>
      </w:pPr>
      <w:rPr>
        <w:rFonts w:ascii="Arial" w:hAnsi="Arial" w:hint="default"/>
      </w:rPr>
    </w:lvl>
    <w:lvl w:ilvl="1" w:tplc="B8867A86">
      <w:start w:val="1"/>
      <w:numFmt w:val="bullet"/>
      <w:lvlText w:val="•"/>
      <w:lvlJc w:val="left"/>
      <w:pPr>
        <w:tabs>
          <w:tab w:val="num" w:pos="1440"/>
        </w:tabs>
        <w:ind w:left="1440" w:hanging="360"/>
      </w:pPr>
      <w:rPr>
        <w:rFonts w:ascii="Arial" w:hAnsi="Arial" w:hint="default"/>
      </w:rPr>
    </w:lvl>
    <w:lvl w:ilvl="2" w:tplc="03C4F0C8">
      <w:numFmt w:val="bullet"/>
      <w:lvlText w:val="•"/>
      <w:lvlJc w:val="left"/>
      <w:pPr>
        <w:tabs>
          <w:tab w:val="num" w:pos="2160"/>
        </w:tabs>
        <w:ind w:left="2160" w:hanging="360"/>
      </w:pPr>
      <w:rPr>
        <w:rFonts w:ascii="Arial" w:hAnsi="Arial" w:hint="default"/>
      </w:rPr>
    </w:lvl>
    <w:lvl w:ilvl="3" w:tplc="EEC20D2C" w:tentative="1">
      <w:start w:val="1"/>
      <w:numFmt w:val="bullet"/>
      <w:lvlText w:val="•"/>
      <w:lvlJc w:val="left"/>
      <w:pPr>
        <w:tabs>
          <w:tab w:val="num" w:pos="2880"/>
        </w:tabs>
        <w:ind w:left="2880" w:hanging="360"/>
      </w:pPr>
      <w:rPr>
        <w:rFonts w:ascii="Arial" w:hAnsi="Arial" w:hint="default"/>
      </w:rPr>
    </w:lvl>
    <w:lvl w:ilvl="4" w:tplc="D4E4DFAA" w:tentative="1">
      <w:start w:val="1"/>
      <w:numFmt w:val="bullet"/>
      <w:lvlText w:val="•"/>
      <w:lvlJc w:val="left"/>
      <w:pPr>
        <w:tabs>
          <w:tab w:val="num" w:pos="3600"/>
        </w:tabs>
        <w:ind w:left="3600" w:hanging="360"/>
      </w:pPr>
      <w:rPr>
        <w:rFonts w:ascii="Arial" w:hAnsi="Arial" w:hint="default"/>
      </w:rPr>
    </w:lvl>
    <w:lvl w:ilvl="5" w:tplc="1F60E844" w:tentative="1">
      <w:start w:val="1"/>
      <w:numFmt w:val="bullet"/>
      <w:lvlText w:val="•"/>
      <w:lvlJc w:val="left"/>
      <w:pPr>
        <w:tabs>
          <w:tab w:val="num" w:pos="4320"/>
        </w:tabs>
        <w:ind w:left="4320" w:hanging="360"/>
      </w:pPr>
      <w:rPr>
        <w:rFonts w:ascii="Arial" w:hAnsi="Arial" w:hint="default"/>
      </w:rPr>
    </w:lvl>
    <w:lvl w:ilvl="6" w:tplc="35F43464" w:tentative="1">
      <w:start w:val="1"/>
      <w:numFmt w:val="bullet"/>
      <w:lvlText w:val="•"/>
      <w:lvlJc w:val="left"/>
      <w:pPr>
        <w:tabs>
          <w:tab w:val="num" w:pos="5040"/>
        </w:tabs>
        <w:ind w:left="5040" w:hanging="360"/>
      </w:pPr>
      <w:rPr>
        <w:rFonts w:ascii="Arial" w:hAnsi="Arial" w:hint="default"/>
      </w:rPr>
    </w:lvl>
    <w:lvl w:ilvl="7" w:tplc="28EC4C70" w:tentative="1">
      <w:start w:val="1"/>
      <w:numFmt w:val="bullet"/>
      <w:lvlText w:val="•"/>
      <w:lvlJc w:val="left"/>
      <w:pPr>
        <w:tabs>
          <w:tab w:val="num" w:pos="5760"/>
        </w:tabs>
        <w:ind w:left="5760" w:hanging="360"/>
      </w:pPr>
      <w:rPr>
        <w:rFonts w:ascii="Arial" w:hAnsi="Arial" w:hint="default"/>
      </w:rPr>
    </w:lvl>
    <w:lvl w:ilvl="8" w:tplc="F7E236E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F044A14"/>
    <w:multiLevelType w:val="hybridMultilevel"/>
    <w:tmpl w:val="3656011E"/>
    <w:lvl w:ilvl="0" w:tplc="153E4EF8">
      <w:start w:val="1"/>
      <w:numFmt w:val="bullet"/>
      <w:lvlText w:val="•"/>
      <w:lvlJc w:val="left"/>
      <w:pPr>
        <w:tabs>
          <w:tab w:val="num" w:pos="720"/>
        </w:tabs>
        <w:ind w:left="720" w:hanging="360"/>
      </w:pPr>
      <w:rPr>
        <w:rFonts w:ascii="Arial" w:hAnsi="Arial" w:hint="default"/>
      </w:rPr>
    </w:lvl>
    <w:lvl w:ilvl="1" w:tplc="071C1C60">
      <w:start w:val="1"/>
      <w:numFmt w:val="bullet"/>
      <w:lvlText w:val="•"/>
      <w:lvlJc w:val="left"/>
      <w:pPr>
        <w:tabs>
          <w:tab w:val="num" w:pos="1440"/>
        </w:tabs>
        <w:ind w:left="1440" w:hanging="360"/>
      </w:pPr>
      <w:rPr>
        <w:rFonts w:ascii="Arial" w:hAnsi="Arial" w:hint="default"/>
      </w:rPr>
    </w:lvl>
    <w:lvl w:ilvl="2" w:tplc="E124DB00">
      <w:numFmt w:val="bullet"/>
      <w:lvlText w:val="•"/>
      <w:lvlJc w:val="left"/>
      <w:pPr>
        <w:tabs>
          <w:tab w:val="num" w:pos="2160"/>
        </w:tabs>
        <w:ind w:left="2160" w:hanging="360"/>
      </w:pPr>
      <w:rPr>
        <w:rFonts w:ascii="Arial" w:hAnsi="Arial" w:hint="default"/>
      </w:rPr>
    </w:lvl>
    <w:lvl w:ilvl="3" w:tplc="39A848FE" w:tentative="1">
      <w:start w:val="1"/>
      <w:numFmt w:val="bullet"/>
      <w:lvlText w:val="•"/>
      <w:lvlJc w:val="left"/>
      <w:pPr>
        <w:tabs>
          <w:tab w:val="num" w:pos="2880"/>
        </w:tabs>
        <w:ind w:left="2880" w:hanging="360"/>
      </w:pPr>
      <w:rPr>
        <w:rFonts w:ascii="Arial" w:hAnsi="Arial" w:hint="default"/>
      </w:rPr>
    </w:lvl>
    <w:lvl w:ilvl="4" w:tplc="C5D0675C" w:tentative="1">
      <w:start w:val="1"/>
      <w:numFmt w:val="bullet"/>
      <w:lvlText w:val="•"/>
      <w:lvlJc w:val="left"/>
      <w:pPr>
        <w:tabs>
          <w:tab w:val="num" w:pos="3600"/>
        </w:tabs>
        <w:ind w:left="3600" w:hanging="360"/>
      </w:pPr>
      <w:rPr>
        <w:rFonts w:ascii="Arial" w:hAnsi="Arial" w:hint="default"/>
      </w:rPr>
    </w:lvl>
    <w:lvl w:ilvl="5" w:tplc="92A694DE" w:tentative="1">
      <w:start w:val="1"/>
      <w:numFmt w:val="bullet"/>
      <w:lvlText w:val="•"/>
      <w:lvlJc w:val="left"/>
      <w:pPr>
        <w:tabs>
          <w:tab w:val="num" w:pos="4320"/>
        </w:tabs>
        <w:ind w:left="4320" w:hanging="360"/>
      </w:pPr>
      <w:rPr>
        <w:rFonts w:ascii="Arial" w:hAnsi="Arial" w:hint="default"/>
      </w:rPr>
    </w:lvl>
    <w:lvl w:ilvl="6" w:tplc="84402BC4" w:tentative="1">
      <w:start w:val="1"/>
      <w:numFmt w:val="bullet"/>
      <w:lvlText w:val="•"/>
      <w:lvlJc w:val="left"/>
      <w:pPr>
        <w:tabs>
          <w:tab w:val="num" w:pos="5040"/>
        </w:tabs>
        <w:ind w:left="5040" w:hanging="360"/>
      </w:pPr>
      <w:rPr>
        <w:rFonts w:ascii="Arial" w:hAnsi="Arial" w:hint="default"/>
      </w:rPr>
    </w:lvl>
    <w:lvl w:ilvl="7" w:tplc="8BBAFD4E" w:tentative="1">
      <w:start w:val="1"/>
      <w:numFmt w:val="bullet"/>
      <w:lvlText w:val="•"/>
      <w:lvlJc w:val="left"/>
      <w:pPr>
        <w:tabs>
          <w:tab w:val="num" w:pos="5760"/>
        </w:tabs>
        <w:ind w:left="5760" w:hanging="360"/>
      </w:pPr>
      <w:rPr>
        <w:rFonts w:ascii="Arial" w:hAnsi="Arial" w:hint="default"/>
      </w:rPr>
    </w:lvl>
    <w:lvl w:ilvl="8" w:tplc="423C7C8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34324F9"/>
    <w:multiLevelType w:val="hybridMultilevel"/>
    <w:tmpl w:val="1A605446"/>
    <w:lvl w:ilvl="0" w:tplc="866C4720">
      <w:start w:val="1"/>
      <w:numFmt w:val="bullet"/>
      <w:lvlText w:val="•"/>
      <w:lvlJc w:val="left"/>
      <w:pPr>
        <w:tabs>
          <w:tab w:val="num" w:pos="720"/>
        </w:tabs>
        <w:ind w:left="720" w:hanging="360"/>
      </w:pPr>
      <w:rPr>
        <w:rFonts w:ascii="Arial" w:hAnsi="Arial" w:hint="default"/>
      </w:rPr>
    </w:lvl>
    <w:lvl w:ilvl="1" w:tplc="FA86A984" w:tentative="1">
      <w:start w:val="1"/>
      <w:numFmt w:val="bullet"/>
      <w:lvlText w:val="•"/>
      <w:lvlJc w:val="left"/>
      <w:pPr>
        <w:tabs>
          <w:tab w:val="num" w:pos="1440"/>
        </w:tabs>
        <w:ind w:left="1440" w:hanging="360"/>
      </w:pPr>
      <w:rPr>
        <w:rFonts w:ascii="Arial" w:hAnsi="Arial" w:hint="default"/>
      </w:rPr>
    </w:lvl>
    <w:lvl w:ilvl="2" w:tplc="E294E0D4">
      <w:start w:val="1"/>
      <w:numFmt w:val="bullet"/>
      <w:lvlText w:val="•"/>
      <w:lvlJc w:val="left"/>
      <w:pPr>
        <w:tabs>
          <w:tab w:val="num" w:pos="2160"/>
        </w:tabs>
        <w:ind w:left="2160" w:hanging="360"/>
      </w:pPr>
      <w:rPr>
        <w:rFonts w:ascii="Arial" w:hAnsi="Arial" w:hint="default"/>
      </w:rPr>
    </w:lvl>
    <w:lvl w:ilvl="3" w:tplc="CB82BF24">
      <w:numFmt w:val="bullet"/>
      <w:lvlText w:val="•"/>
      <w:lvlJc w:val="left"/>
      <w:pPr>
        <w:tabs>
          <w:tab w:val="num" w:pos="2880"/>
        </w:tabs>
        <w:ind w:left="2880" w:hanging="360"/>
      </w:pPr>
      <w:rPr>
        <w:rFonts w:ascii="Arial" w:hAnsi="Arial" w:hint="default"/>
      </w:rPr>
    </w:lvl>
    <w:lvl w:ilvl="4" w:tplc="7E68FC52" w:tentative="1">
      <w:start w:val="1"/>
      <w:numFmt w:val="bullet"/>
      <w:lvlText w:val="•"/>
      <w:lvlJc w:val="left"/>
      <w:pPr>
        <w:tabs>
          <w:tab w:val="num" w:pos="3600"/>
        </w:tabs>
        <w:ind w:left="3600" w:hanging="360"/>
      </w:pPr>
      <w:rPr>
        <w:rFonts w:ascii="Arial" w:hAnsi="Arial" w:hint="default"/>
      </w:rPr>
    </w:lvl>
    <w:lvl w:ilvl="5" w:tplc="85465E72" w:tentative="1">
      <w:start w:val="1"/>
      <w:numFmt w:val="bullet"/>
      <w:lvlText w:val="•"/>
      <w:lvlJc w:val="left"/>
      <w:pPr>
        <w:tabs>
          <w:tab w:val="num" w:pos="4320"/>
        </w:tabs>
        <w:ind w:left="4320" w:hanging="360"/>
      </w:pPr>
      <w:rPr>
        <w:rFonts w:ascii="Arial" w:hAnsi="Arial" w:hint="default"/>
      </w:rPr>
    </w:lvl>
    <w:lvl w:ilvl="6" w:tplc="A55E8760" w:tentative="1">
      <w:start w:val="1"/>
      <w:numFmt w:val="bullet"/>
      <w:lvlText w:val="•"/>
      <w:lvlJc w:val="left"/>
      <w:pPr>
        <w:tabs>
          <w:tab w:val="num" w:pos="5040"/>
        </w:tabs>
        <w:ind w:left="5040" w:hanging="360"/>
      </w:pPr>
      <w:rPr>
        <w:rFonts w:ascii="Arial" w:hAnsi="Arial" w:hint="default"/>
      </w:rPr>
    </w:lvl>
    <w:lvl w:ilvl="7" w:tplc="FB626D28" w:tentative="1">
      <w:start w:val="1"/>
      <w:numFmt w:val="bullet"/>
      <w:lvlText w:val="•"/>
      <w:lvlJc w:val="left"/>
      <w:pPr>
        <w:tabs>
          <w:tab w:val="num" w:pos="5760"/>
        </w:tabs>
        <w:ind w:left="5760" w:hanging="360"/>
      </w:pPr>
      <w:rPr>
        <w:rFonts w:ascii="Arial" w:hAnsi="Arial" w:hint="default"/>
      </w:rPr>
    </w:lvl>
    <w:lvl w:ilvl="8" w:tplc="F8C6673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8A81732"/>
    <w:multiLevelType w:val="hybridMultilevel"/>
    <w:tmpl w:val="FB56B16E"/>
    <w:lvl w:ilvl="0" w:tplc="52B2E5CC">
      <w:start w:val="1"/>
      <w:numFmt w:val="bullet"/>
      <w:lvlText w:val="•"/>
      <w:lvlJc w:val="left"/>
      <w:pPr>
        <w:tabs>
          <w:tab w:val="num" w:pos="720"/>
        </w:tabs>
        <w:ind w:left="720" w:hanging="360"/>
      </w:pPr>
      <w:rPr>
        <w:rFonts w:ascii="Arial" w:hAnsi="Arial" w:hint="default"/>
      </w:rPr>
    </w:lvl>
    <w:lvl w:ilvl="1" w:tplc="49C22692">
      <w:start w:val="1"/>
      <w:numFmt w:val="bullet"/>
      <w:lvlText w:val="•"/>
      <w:lvlJc w:val="left"/>
      <w:pPr>
        <w:tabs>
          <w:tab w:val="num" w:pos="1440"/>
        </w:tabs>
        <w:ind w:left="1440" w:hanging="360"/>
      </w:pPr>
      <w:rPr>
        <w:rFonts w:ascii="Arial" w:hAnsi="Arial" w:hint="default"/>
      </w:rPr>
    </w:lvl>
    <w:lvl w:ilvl="2" w:tplc="264E079E">
      <w:numFmt w:val="bullet"/>
      <w:lvlText w:val="•"/>
      <w:lvlJc w:val="left"/>
      <w:pPr>
        <w:tabs>
          <w:tab w:val="num" w:pos="2160"/>
        </w:tabs>
        <w:ind w:left="2160" w:hanging="360"/>
      </w:pPr>
      <w:rPr>
        <w:rFonts w:ascii="Arial" w:hAnsi="Arial" w:hint="default"/>
      </w:rPr>
    </w:lvl>
    <w:lvl w:ilvl="3" w:tplc="9BBC1E92" w:tentative="1">
      <w:start w:val="1"/>
      <w:numFmt w:val="bullet"/>
      <w:lvlText w:val="•"/>
      <w:lvlJc w:val="left"/>
      <w:pPr>
        <w:tabs>
          <w:tab w:val="num" w:pos="2880"/>
        </w:tabs>
        <w:ind w:left="2880" w:hanging="360"/>
      </w:pPr>
      <w:rPr>
        <w:rFonts w:ascii="Arial" w:hAnsi="Arial" w:hint="default"/>
      </w:rPr>
    </w:lvl>
    <w:lvl w:ilvl="4" w:tplc="382417C6" w:tentative="1">
      <w:start w:val="1"/>
      <w:numFmt w:val="bullet"/>
      <w:lvlText w:val="•"/>
      <w:lvlJc w:val="left"/>
      <w:pPr>
        <w:tabs>
          <w:tab w:val="num" w:pos="3600"/>
        </w:tabs>
        <w:ind w:left="3600" w:hanging="360"/>
      </w:pPr>
      <w:rPr>
        <w:rFonts w:ascii="Arial" w:hAnsi="Arial" w:hint="default"/>
      </w:rPr>
    </w:lvl>
    <w:lvl w:ilvl="5" w:tplc="85C0B964" w:tentative="1">
      <w:start w:val="1"/>
      <w:numFmt w:val="bullet"/>
      <w:lvlText w:val="•"/>
      <w:lvlJc w:val="left"/>
      <w:pPr>
        <w:tabs>
          <w:tab w:val="num" w:pos="4320"/>
        </w:tabs>
        <w:ind w:left="4320" w:hanging="360"/>
      </w:pPr>
      <w:rPr>
        <w:rFonts w:ascii="Arial" w:hAnsi="Arial" w:hint="default"/>
      </w:rPr>
    </w:lvl>
    <w:lvl w:ilvl="6" w:tplc="C5EC7056" w:tentative="1">
      <w:start w:val="1"/>
      <w:numFmt w:val="bullet"/>
      <w:lvlText w:val="•"/>
      <w:lvlJc w:val="left"/>
      <w:pPr>
        <w:tabs>
          <w:tab w:val="num" w:pos="5040"/>
        </w:tabs>
        <w:ind w:left="5040" w:hanging="360"/>
      </w:pPr>
      <w:rPr>
        <w:rFonts w:ascii="Arial" w:hAnsi="Arial" w:hint="default"/>
      </w:rPr>
    </w:lvl>
    <w:lvl w:ilvl="7" w:tplc="32E85B92" w:tentative="1">
      <w:start w:val="1"/>
      <w:numFmt w:val="bullet"/>
      <w:lvlText w:val="•"/>
      <w:lvlJc w:val="left"/>
      <w:pPr>
        <w:tabs>
          <w:tab w:val="num" w:pos="5760"/>
        </w:tabs>
        <w:ind w:left="5760" w:hanging="360"/>
      </w:pPr>
      <w:rPr>
        <w:rFonts w:ascii="Arial" w:hAnsi="Arial" w:hint="default"/>
      </w:rPr>
    </w:lvl>
    <w:lvl w:ilvl="8" w:tplc="672A36B6" w:tentative="1">
      <w:start w:val="1"/>
      <w:numFmt w:val="bullet"/>
      <w:lvlText w:val="•"/>
      <w:lvlJc w:val="left"/>
      <w:pPr>
        <w:tabs>
          <w:tab w:val="num" w:pos="6480"/>
        </w:tabs>
        <w:ind w:left="6480" w:hanging="360"/>
      </w:pPr>
      <w:rPr>
        <w:rFonts w:ascii="Arial" w:hAnsi="Arial" w:hint="default"/>
      </w:rPr>
    </w:lvl>
  </w:abstractNum>
  <w:num w:numId="1" w16cid:durableId="177888483">
    <w:abstractNumId w:val="7"/>
  </w:num>
  <w:num w:numId="2" w16cid:durableId="1181120239">
    <w:abstractNumId w:val="4"/>
  </w:num>
  <w:num w:numId="3" w16cid:durableId="1813667832">
    <w:abstractNumId w:val="2"/>
  </w:num>
  <w:num w:numId="4" w16cid:durableId="1677918700">
    <w:abstractNumId w:val="14"/>
  </w:num>
  <w:num w:numId="5" w16cid:durableId="1878855025">
    <w:abstractNumId w:val="15"/>
  </w:num>
  <w:num w:numId="6" w16cid:durableId="717514359">
    <w:abstractNumId w:val="12"/>
  </w:num>
  <w:num w:numId="7" w16cid:durableId="2014380732">
    <w:abstractNumId w:val="11"/>
  </w:num>
  <w:num w:numId="8" w16cid:durableId="142040698">
    <w:abstractNumId w:val="6"/>
  </w:num>
  <w:num w:numId="9" w16cid:durableId="457456511">
    <w:abstractNumId w:val="3"/>
  </w:num>
  <w:num w:numId="10" w16cid:durableId="398938958">
    <w:abstractNumId w:val="13"/>
  </w:num>
  <w:num w:numId="11" w16cid:durableId="1121267715">
    <w:abstractNumId w:val="8"/>
  </w:num>
  <w:num w:numId="12" w16cid:durableId="1653875735">
    <w:abstractNumId w:val="1"/>
  </w:num>
  <w:num w:numId="13" w16cid:durableId="1105273482">
    <w:abstractNumId w:val="5"/>
  </w:num>
  <w:num w:numId="14" w16cid:durableId="158470207">
    <w:abstractNumId w:val="0"/>
  </w:num>
  <w:num w:numId="15" w16cid:durableId="31799805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590862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955"/>
    <w:rsid w:val="00005810"/>
    <w:rsid w:val="000062C8"/>
    <w:rsid w:val="0000690A"/>
    <w:rsid w:val="000108D0"/>
    <w:rsid w:val="000125AC"/>
    <w:rsid w:val="00014A5B"/>
    <w:rsid w:val="000175C4"/>
    <w:rsid w:val="000179FC"/>
    <w:rsid w:val="00017B08"/>
    <w:rsid w:val="00023D46"/>
    <w:rsid w:val="00025B32"/>
    <w:rsid w:val="00026330"/>
    <w:rsid w:val="00026AD0"/>
    <w:rsid w:val="00026FD8"/>
    <w:rsid w:val="00032621"/>
    <w:rsid w:val="00033179"/>
    <w:rsid w:val="000332C1"/>
    <w:rsid w:val="000339C4"/>
    <w:rsid w:val="00035066"/>
    <w:rsid w:val="00036C2A"/>
    <w:rsid w:val="00037346"/>
    <w:rsid w:val="00044104"/>
    <w:rsid w:val="000466AA"/>
    <w:rsid w:val="00046F9D"/>
    <w:rsid w:val="00047E91"/>
    <w:rsid w:val="00056B3D"/>
    <w:rsid w:val="00061B36"/>
    <w:rsid w:val="000620F1"/>
    <w:rsid w:val="0006271E"/>
    <w:rsid w:val="000629FD"/>
    <w:rsid w:val="000639F6"/>
    <w:rsid w:val="0006471A"/>
    <w:rsid w:val="00064C9A"/>
    <w:rsid w:val="000676D9"/>
    <w:rsid w:val="0007273C"/>
    <w:rsid w:val="0007301C"/>
    <w:rsid w:val="000746ED"/>
    <w:rsid w:val="00074EFB"/>
    <w:rsid w:val="00077D03"/>
    <w:rsid w:val="00080379"/>
    <w:rsid w:val="00080AFB"/>
    <w:rsid w:val="00080BA3"/>
    <w:rsid w:val="00084083"/>
    <w:rsid w:val="00084A19"/>
    <w:rsid w:val="00092620"/>
    <w:rsid w:val="00092AAE"/>
    <w:rsid w:val="00095388"/>
    <w:rsid w:val="00095623"/>
    <w:rsid w:val="000962A0"/>
    <w:rsid w:val="000A325F"/>
    <w:rsid w:val="000A3BB9"/>
    <w:rsid w:val="000A4AC4"/>
    <w:rsid w:val="000A7AAA"/>
    <w:rsid w:val="000B1F6F"/>
    <w:rsid w:val="000B4D4C"/>
    <w:rsid w:val="000B4F83"/>
    <w:rsid w:val="000B5101"/>
    <w:rsid w:val="000B52EF"/>
    <w:rsid w:val="000B595A"/>
    <w:rsid w:val="000B5F0C"/>
    <w:rsid w:val="000C07B2"/>
    <w:rsid w:val="000C2C5D"/>
    <w:rsid w:val="000C39D6"/>
    <w:rsid w:val="000C533E"/>
    <w:rsid w:val="000C6A0B"/>
    <w:rsid w:val="000D23B9"/>
    <w:rsid w:val="000D48B4"/>
    <w:rsid w:val="000D6C5B"/>
    <w:rsid w:val="000D709B"/>
    <w:rsid w:val="000E0961"/>
    <w:rsid w:val="000E13D7"/>
    <w:rsid w:val="000E22F3"/>
    <w:rsid w:val="000E37AB"/>
    <w:rsid w:val="000F0684"/>
    <w:rsid w:val="000F2B14"/>
    <w:rsid w:val="000F3497"/>
    <w:rsid w:val="000F36C5"/>
    <w:rsid w:val="000F7CC5"/>
    <w:rsid w:val="00104B5C"/>
    <w:rsid w:val="00106A7E"/>
    <w:rsid w:val="00110DC4"/>
    <w:rsid w:val="00111AB6"/>
    <w:rsid w:val="00112288"/>
    <w:rsid w:val="0011347D"/>
    <w:rsid w:val="00114195"/>
    <w:rsid w:val="001201C4"/>
    <w:rsid w:val="001244F7"/>
    <w:rsid w:val="00130788"/>
    <w:rsid w:val="0013096B"/>
    <w:rsid w:val="0013423D"/>
    <w:rsid w:val="00136E75"/>
    <w:rsid w:val="001414FA"/>
    <w:rsid w:val="00141A7B"/>
    <w:rsid w:val="001472CF"/>
    <w:rsid w:val="00150A93"/>
    <w:rsid w:val="001538D3"/>
    <w:rsid w:val="0015434D"/>
    <w:rsid w:val="00160DFE"/>
    <w:rsid w:val="001663D1"/>
    <w:rsid w:val="00176023"/>
    <w:rsid w:val="001767CF"/>
    <w:rsid w:val="00180ADD"/>
    <w:rsid w:val="001831DE"/>
    <w:rsid w:val="001850AD"/>
    <w:rsid w:val="00185A1B"/>
    <w:rsid w:val="00186699"/>
    <w:rsid w:val="00187C93"/>
    <w:rsid w:val="001916DA"/>
    <w:rsid w:val="001919FF"/>
    <w:rsid w:val="00194231"/>
    <w:rsid w:val="001952F2"/>
    <w:rsid w:val="00196417"/>
    <w:rsid w:val="001A0980"/>
    <w:rsid w:val="001A0C00"/>
    <w:rsid w:val="001A21CE"/>
    <w:rsid w:val="001A66AF"/>
    <w:rsid w:val="001A72F6"/>
    <w:rsid w:val="001B7F72"/>
    <w:rsid w:val="001C0FD9"/>
    <w:rsid w:val="001C246A"/>
    <w:rsid w:val="001C492D"/>
    <w:rsid w:val="001C5EEA"/>
    <w:rsid w:val="001C7BBF"/>
    <w:rsid w:val="001C7CD5"/>
    <w:rsid w:val="001D003C"/>
    <w:rsid w:val="001D0792"/>
    <w:rsid w:val="001D0B68"/>
    <w:rsid w:val="001D1AD6"/>
    <w:rsid w:val="001D2B72"/>
    <w:rsid w:val="001D2C58"/>
    <w:rsid w:val="001D2EC6"/>
    <w:rsid w:val="001D3CB9"/>
    <w:rsid w:val="001E10D7"/>
    <w:rsid w:val="001E1BBF"/>
    <w:rsid w:val="001E2056"/>
    <w:rsid w:val="001E3ACB"/>
    <w:rsid w:val="001E3B04"/>
    <w:rsid w:val="001E4098"/>
    <w:rsid w:val="001E586C"/>
    <w:rsid w:val="001F2CAC"/>
    <w:rsid w:val="001F3E8A"/>
    <w:rsid w:val="001F4E52"/>
    <w:rsid w:val="002002D3"/>
    <w:rsid w:val="002008D2"/>
    <w:rsid w:val="00203897"/>
    <w:rsid w:val="00210567"/>
    <w:rsid w:val="0021111E"/>
    <w:rsid w:val="00215E02"/>
    <w:rsid w:val="00216F5D"/>
    <w:rsid w:val="00221E18"/>
    <w:rsid w:val="00223B46"/>
    <w:rsid w:val="00225038"/>
    <w:rsid w:val="00225848"/>
    <w:rsid w:val="00226D8D"/>
    <w:rsid w:val="002351AC"/>
    <w:rsid w:val="0023657D"/>
    <w:rsid w:val="0023764C"/>
    <w:rsid w:val="00240258"/>
    <w:rsid w:val="00240463"/>
    <w:rsid w:val="0024306C"/>
    <w:rsid w:val="002442F4"/>
    <w:rsid w:val="002469DD"/>
    <w:rsid w:val="00255A38"/>
    <w:rsid w:val="00257C2D"/>
    <w:rsid w:val="0026230B"/>
    <w:rsid w:val="00262D4A"/>
    <w:rsid w:val="00264C2C"/>
    <w:rsid w:val="002671CE"/>
    <w:rsid w:val="002674EB"/>
    <w:rsid w:val="00267C6F"/>
    <w:rsid w:val="002704F1"/>
    <w:rsid w:val="0027175C"/>
    <w:rsid w:val="0027394B"/>
    <w:rsid w:val="00281CAF"/>
    <w:rsid w:val="002838CB"/>
    <w:rsid w:val="00284404"/>
    <w:rsid w:val="00284E98"/>
    <w:rsid w:val="00285EC0"/>
    <w:rsid w:val="0028770D"/>
    <w:rsid w:val="00290B1A"/>
    <w:rsid w:val="002914FE"/>
    <w:rsid w:val="00292785"/>
    <w:rsid w:val="00292BD7"/>
    <w:rsid w:val="00293539"/>
    <w:rsid w:val="00294848"/>
    <w:rsid w:val="00296F28"/>
    <w:rsid w:val="002A0457"/>
    <w:rsid w:val="002A0B4E"/>
    <w:rsid w:val="002A0CED"/>
    <w:rsid w:val="002A2807"/>
    <w:rsid w:val="002A65E0"/>
    <w:rsid w:val="002A793A"/>
    <w:rsid w:val="002A7E35"/>
    <w:rsid w:val="002B0D5A"/>
    <w:rsid w:val="002B33B5"/>
    <w:rsid w:val="002B392D"/>
    <w:rsid w:val="002B46C6"/>
    <w:rsid w:val="002B5737"/>
    <w:rsid w:val="002B6638"/>
    <w:rsid w:val="002B75CE"/>
    <w:rsid w:val="002C0B94"/>
    <w:rsid w:val="002C6045"/>
    <w:rsid w:val="002C6DD2"/>
    <w:rsid w:val="002C6F12"/>
    <w:rsid w:val="002D3A3D"/>
    <w:rsid w:val="002D5178"/>
    <w:rsid w:val="002D5628"/>
    <w:rsid w:val="002D6A1C"/>
    <w:rsid w:val="002D6C7B"/>
    <w:rsid w:val="002D7057"/>
    <w:rsid w:val="002D74E1"/>
    <w:rsid w:val="002E00AB"/>
    <w:rsid w:val="002E06E6"/>
    <w:rsid w:val="002E0E7E"/>
    <w:rsid w:val="002E15D2"/>
    <w:rsid w:val="002E24EC"/>
    <w:rsid w:val="002E374A"/>
    <w:rsid w:val="002F1C77"/>
    <w:rsid w:val="002F35BA"/>
    <w:rsid w:val="002F430E"/>
    <w:rsid w:val="002F7EBD"/>
    <w:rsid w:val="00301347"/>
    <w:rsid w:val="00302C71"/>
    <w:rsid w:val="0030343C"/>
    <w:rsid w:val="0030410C"/>
    <w:rsid w:val="00304CFF"/>
    <w:rsid w:val="00307E89"/>
    <w:rsid w:val="003134A5"/>
    <w:rsid w:val="00323CAC"/>
    <w:rsid w:val="003267CF"/>
    <w:rsid w:val="00331D53"/>
    <w:rsid w:val="00332066"/>
    <w:rsid w:val="00334138"/>
    <w:rsid w:val="00334A90"/>
    <w:rsid w:val="003414E3"/>
    <w:rsid w:val="00347F89"/>
    <w:rsid w:val="00351F12"/>
    <w:rsid w:val="00353026"/>
    <w:rsid w:val="00353DB8"/>
    <w:rsid w:val="00360E17"/>
    <w:rsid w:val="0036214A"/>
    <w:rsid w:val="00365B28"/>
    <w:rsid w:val="00365E34"/>
    <w:rsid w:val="00366E92"/>
    <w:rsid w:val="00367C13"/>
    <w:rsid w:val="00370001"/>
    <w:rsid w:val="00372068"/>
    <w:rsid w:val="00373178"/>
    <w:rsid w:val="00373E16"/>
    <w:rsid w:val="00376AF7"/>
    <w:rsid w:val="003846B9"/>
    <w:rsid w:val="00384A82"/>
    <w:rsid w:val="003874A7"/>
    <w:rsid w:val="003875A0"/>
    <w:rsid w:val="0039076A"/>
    <w:rsid w:val="003913CF"/>
    <w:rsid w:val="00392809"/>
    <w:rsid w:val="00393BDC"/>
    <w:rsid w:val="003949EF"/>
    <w:rsid w:val="00395243"/>
    <w:rsid w:val="00395E75"/>
    <w:rsid w:val="00397B87"/>
    <w:rsid w:val="003A016D"/>
    <w:rsid w:val="003A1DA8"/>
    <w:rsid w:val="003A3A93"/>
    <w:rsid w:val="003A4909"/>
    <w:rsid w:val="003B1199"/>
    <w:rsid w:val="003B2735"/>
    <w:rsid w:val="003B460F"/>
    <w:rsid w:val="003B5AF8"/>
    <w:rsid w:val="003B7BB8"/>
    <w:rsid w:val="003C0555"/>
    <w:rsid w:val="003C2CA8"/>
    <w:rsid w:val="003C54F7"/>
    <w:rsid w:val="003D0856"/>
    <w:rsid w:val="003D31B0"/>
    <w:rsid w:val="003D378F"/>
    <w:rsid w:val="003D41B5"/>
    <w:rsid w:val="003D43D1"/>
    <w:rsid w:val="003D64EA"/>
    <w:rsid w:val="003D7720"/>
    <w:rsid w:val="003E3773"/>
    <w:rsid w:val="003E3B3E"/>
    <w:rsid w:val="003E4A6D"/>
    <w:rsid w:val="003F1BE6"/>
    <w:rsid w:val="003F1CDA"/>
    <w:rsid w:val="003F2380"/>
    <w:rsid w:val="003F4407"/>
    <w:rsid w:val="003F48D8"/>
    <w:rsid w:val="003F5D56"/>
    <w:rsid w:val="00400500"/>
    <w:rsid w:val="0040453C"/>
    <w:rsid w:val="00405020"/>
    <w:rsid w:val="00405366"/>
    <w:rsid w:val="00406488"/>
    <w:rsid w:val="00407BE4"/>
    <w:rsid w:val="004106F5"/>
    <w:rsid w:val="00410BAC"/>
    <w:rsid w:val="00411317"/>
    <w:rsid w:val="004116E1"/>
    <w:rsid w:val="00413FBA"/>
    <w:rsid w:val="00414628"/>
    <w:rsid w:val="004274D2"/>
    <w:rsid w:val="004274DA"/>
    <w:rsid w:val="004309FD"/>
    <w:rsid w:val="0043259E"/>
    <w:rsid w:val="00432761"/>
    <w:rsid w:val="00436E20"/>
    <w:rsid w:val="00440B81"/>
    <w:rsid w:val="00441591"/>
    <w:rsid w:val="00442137"/>
    <w:rsid w:val="004468FE"/>
    <w:rsid w:val="00454A2A"/>
    <w:rsid w:val="0045500E"/>
    <w:rsid w:val="00455317"/>
    <w:rsid w:val="00457F17"/>
    <w:rsid w:val="004607E5"/>
    <w:rsid w:val="00460976"/>
    <w:rsid w:val="00461D9F"/>
    <w:rsid w:val="00462A24"/>
    <w:rsid w:val="00470443"/>
    <w:rsid w:val="00470592"/>
    <w:rsid w:val="00470827"/>
    <w:rsid w:val="00471496"/>
    <w:rsid w:val="0047315F"/>
    <w:rsid w:val="00474E33"/>
    <w:rsid w:val="00474F86"/>
    <w:rsid w:val="004778DA"/>
    <w:rsid w:val="004828EF"/>
    <w:rsid w:val="00484568"/>
    <w:rsid w:val="00485758"/>
    <w:rsid w:val="00485F0C"/>
    <w:rsid w:val="004922DA"/>
    <w:rsid w:val="004932D6"/>
    <w:rsid w:val="0049335E"/>
    <w:rsid w:val="00494541"/>
    <w:rsid w:val="0049541F"/>
    <w:rsid w:val="00495567"/>
    <w:rsid w:val="00495C12"/>
    <w:rsid w:val="00495E31"/>
    <w:rsid w:val="00496EF1"/>
    <w:rsid w:val="00497792"/>
    <w:rsid w:val="00497C0E"/>
    <w:rsid w:val="004A237F"/>
    <w:rsid w:val="004A3620"/>
    <w:rsid w:val="004A5276"/>
    <w:rsid w:val="004A5464"/>
    <w:rsid w:val="004A58EC"/>
    <w:rsid w:val="004B082A"/>
    <w:rsid w:val="004B1C0F"/>
    <w:rsid w:val="004B4476"/>
    <w:rsid w:val="004B45D1"/>
    <w:rsid w:val="004B51FA"/>
    <w:rsid w:val="004B6DA8"/>
    <w:rsid w:val="004C0D43"/>
    <w:rsid w:val="004C2740"/>
    <w:rsid w:val="004D1FEE"/>
    <w:rsid w:val="004D4B5B"/>
    <w:rsid w:val="004D4E6D"/>
    <w:rsid w:val="004D5ADB"/>
    <w:rsid w:val="004E0527"/>
    <w:rsid w:val="004E12D1"/>
    <w:rsid w:val="004E617C"/>
    <w:rsid w:val="004F00A1"/>
    <w:rsid w:val="004F390B"/>
    <w:rsid w:val="004F473E"/>
    <w:rsid w:val="004F5304"/>
    <w:rsid w:val="004F57F7"/>
    <w:rsid w:val="004F5E71"/>
    <w:rsid w:val="004F6198"/>
    <w:rsid w:val="00500885"/>
    <w:rsid w:val="0050445C"/>
    <w:rsid w:val="0050464E"/>
    <w:rsid w:val="00505055"/>
    <w:rsid w:val="00507F86"/>
    <w:rsid w:val="005172CD"/>
    <w:rsid w:val="00517690"/>
    <w:rsid w:val="0052018D"/>
    <w:rsid w:val="005218A0"/>
    <w:rsid w:val="005222E5"/>
    <w:rsid w:val="00522ECC"/>
    <w:rsid w:val="00524EFC"/>
    <w:rsid w:val="00531C77"/>
    <w:rsid w:val="0053285E"/>
    <w:rsid w:val="00533574"/>
    <w:rsid w:val="00534320"/>
    <w:rsid w:val="00541374"/>
    <w:rsid w:val="00543311"/>
    <w:rsid w:val="0054384E"/>
    <w:rsid w:val="0054559A"/>
    <w:rsid w:val="0055154C"/>
    <w:rsid w:val="005525E5"/>
    <w:rsid w:val="00553DCD"/>
    <w:rsid w:val="005541D8"/>
    <w:rsid w:val="00557955"/>
    <w:rsid w:val="0056628D"/>
    <w:rsid w:val="00567F6E"/>
    <w:rsid w:val="00570C6D"/>
    <w:rsid w:val="005722B0"/>
    <w:rsid w:val="005724F9"/>
    <w:rsid w:val="005805EB"/>
    <w:rsid w:val="00580817"/>
    <w:rsid w:val="00583E2A"/>
    <w:rsid w:val="00584531"/>
    <w:rsid w:val="005856F3"/>
    <w:rsid w:val="00587955"/>
    <w:rsid w:val="005918CD"/>
    <w:rsid w:val="0059242E"/>
    <w:rsid w:val="00595492"/>
    <w:rsid w:val="00597B15"/>
    <w:rsid w:val="005A0028"/>
    <w:rsid w:val="005A5AF3"/>
    <w:rsid w:val="005A7A8B"/>
    <w:rsid w:val="005B0BDA"/>
    <w:rsid w:val="005B3374"/>
    <w:rsid w:val="005B475E"/>
    <w:rsid w:val="005C06BA"/>
    <w:rsid w:val="005C292F"/>
    <w:rsid w:val="005C62A9"/>
    <w:rsid w:val="005C6891"/>
    <w:rsid w:val="005D1628"/>
    <w:rsid w:val="005D2477"/>
    <w:rsid w:val="005D3567"/>
    <w:rsid w:val="005D3BD0"/>
    <w:rsid w:val="005E281B"/>
    <w:rsid w:val="005E47C9"/>
    <w:rsid w:val="005F4935"/>
    <w:rsid w:val="005F53B9"/>
    <w:rsid w:val="006009F1"/>
    <w:rsid w:val="00602987"/>
    <w:rsid w:val="006039CC"/>
    <w:rsid w:val="00603F1B"/>
    <w:rsid w:val="0060721B"/>
    <w:rsid w:val="006105B1"/>
    <w:rsid w:val="0061218B"/>
    <w:rsid w:val="00613363"/>
    <w:rsid w:val="00620079"/>
    <w:rsid w:val="00620F4A"/>
    <w:rsid w:val="00621E06"/>
    <w:rsid w:val="0062282C"/>
    <w:rsid w:val="00624789"/>
    <w:rsid w:val="0062489B"/>
    <w:rsid w:val="0062577B"/>
    <w:rsid w:val="0062713B"/>
    <w:rsid w:val="00634059"/>
    <w:rsid w:val="00642FFC"/>
    <w:rsid w:val="00643D6A"/>
    <w:rsid w:val="006474D5"/>
    <w:rsid w:val="00647D6D"/>
    <w:rsid w:val="006538E7"/>
    <w:rsid w:val="006622B9"/>
    <w:rsid w:val="0066695D"/>
    <w:rsid w:val="006674C8"/>
    <w:rsid w:val="00671D25"/>
    <w:rsid w:val="00672D7C"/>
    <w:rsid w:val="00676A70"/>
    <w:rsid w:val="00676AAD"/>
    <w:rsid w:val="00676ECE"/>
    <w:rsid w:val="00681F53"/>
    <w:rsid w:val="0068225A"/>
    <w:rsid w:val="00685B1B"/>
    <w:rsid w:val="00687D4D"/>
    <w:rsid w:val="0069014C"/>
    <w:rsid w:val="006954D9"/>
    <w:rsid w:val="00695EB2"/>
    <w:rsid w:val="006964DD"/>
    <w:rsid w:val="006978E3"/>
    <w:rsid w:val="00697C4D"/>
    <w:rsid w:val="006A076B"/>
    <w:rsid w:val="006A1FD5"/>
    <w:rsid w:val="006A2658"/>
    <w:rsid w:val="006A54FC"/>
    <w:rsid w:val="006A7393"/>
    <w:rsid w:val="006A7CEE"/>
    <w:rsid w:val="006B3FBF"/>
    <w:rsid w:val="006C0C38"/>
    <w:rsid w:val="006C190F"/>
    <w:rsid w:val="006C1932"/>
    <w:rsid w:val="006C5C5B"/>
    <w:rsid w:val="006D0EA7"/>
    <w:rsid w:val="006D2595"/>
    <w:rsid w:val="006D29C8"/>
    <w:rsid w:val="006D30B2"/>
    <w:rsid w:val="006D5469"/>
    <w:rsid w:val="006D5E08"/>
    <w:rsid w:val="006D76BC"/>
    <w:rsid w:val="006D7830"/>
    <w:rsid w:val="006D7A27"/>
    <w:rsid w:val="006E051F"/>
    <w:rsid w:val="006E2373"/>
    <w:rsid w:val="006E4969"/>
    <w:rsid w:val="006E6AD1"/>
    <w:rsid w:val="006E7FD3"/>
    <w:rsid w:val="006F0399"/>
    <w:rsid w:val="006F05EA"/>
    <w:rsid w:val="006F292B"/>
    <w:rsid w:val="006F70F1"/>
    <w:rsid w:val="0070318C"/>
    <w:rsid w:val="00703305"/>
    <w:rsid w:val="007051C1"/>
    <w:rsid w:val="00705D29"/>
    <w:rsid w:val="00706685"/>
    <w:rsid w:val="00706D1C"/>
    <w:rsid w:val="007107A0"/>
    <w:rsid w:val="00710DC2"/>
    <w:rsid w:val="007151AF"/>
    <w:rsid w:val="007261F4"/>
    <w:rsid w:val="007319B4"/>
    <w:rsid w:val="00731CF2"/>
    <w:rsid w:val="00734C07"/>
    <w:rsid w:val="0073686B"/>
    <w:rsid w:val="00737B76"/>
    <w:rsid w:val="00740B63"/>
    <w:rsid w:val="00740DD5"/>
    <w:rsid w:val="007442A4"/>
    <w:rsid w:val="0074584E"/>
    <w:rsid w:val="0075030C"/>
    <w:rsid w:val="007517A1"/>
    <w:rsid w:val="0075194B"/>
    <w:rsid w:val="00756374"/>
    <w:rsid w:val="0076153B"/>
    <w:rsid w:val="00762ACA"/>
    <w:rsid w:val="00762BCF"/>
    <w:rsid w:val="007636A9"/>
    <w:rsid w:val="0076797A"/>
    <w:rsid w:val="00767D03"/>
    <w:rsid w:val="00771A79"/>
    <w:rsid w:val="00771FB4"/>
    <w:rsid w:val="00775D8A"/>
    <w:rsid w:val="007768A2"/>
    <w:rsid w:val="007770AA"/>
    <w:rsid w:val="00782787"/>
    <w:rsid w:val="00787441"/>
    <w:rsid w:val="007879DE"/>
    <w:rsid w:val="007906EB"/>
    <w:rsid w:val="00790B38"/>
    <w:rsid w:val="00797DBA"/>
    <w:rsid w:val="007A2261"/>
    <w:rsid w:val="007B3831"/>
    <w:rsid w:val="007B5157"/>
    <w:rsid w:val="007B7D94"/>
    <w:rsid w:val="007C0835"/>
    <w:rsid w:val="007C087C"/>
    <w:rsid w:val="007C1516"/>
    <w:rsid w:val="007C2285"/>
    <w:rsid w:val="007C30D4"/>
    <w:rsid w:val="007C3229"/>
    <w:rsid w:val="007C4455"/>
    <w:rsid w:val="007C6AE1"/>
    <w:rsid w:val="007D0D7C"/>
    <w:rsid w:val="007D218B"/>
    <w:rsid w:val="007D3BC5"/>
    <w:rsid w:val="007E5CEC"/>
    <w:rsid w:val="007E7426"/>
    <w:rsid w:val="007E7D70"/>
    <w:rsid w:val="007F5F59"/>
    <w:rsid w:val="007F7D2D"/>
    <w:rsid w:val="00800D29"/>
    <w:rsid w:val="00802003"/>
    <w:rsid w:val="00802D27"/>
    <w:rsid w:val="008055C4"/>
    <w:rsid w:val="00806A70"/>
    <w:rsid w:val="008074B4"/>
    <w:rsid w:val="00807B4B"/>
    <w:rsid w:val="008108D4"/>
    <w:rsid w:val="00810C14"/>
    <w:rsid w:val="00812272"/>
    <w:rsid w:val="008203C9"/>
    <w:rsid w:val="00825803"/>
    <w:rsid w:val="0083121A"/>
    <w:rsid w:val="00831350"/>
    <w:rsid w:val="00831F55"/>
    <w:rsid w:val="00833425"/>
    <w:rsid w:val="0083698A"/>
    <w:rsid w:val="00843249"/>
    <w:rsid w:val="00843834"/>
    <w:rsid w:val="00843DD0"/>
    <w:rsid w:val="0084453F"/>
    <w:rsid w:val="00845312"/>
    <w:rsid w:val="0085106F"/>
    <w:rsid w:val="00852F7B"/>
    <w:rsid w:val="00853A35"/>
    <w:rsid w:val="008542E9"/>
    <w:rsid w:val="00854C42"/>
    <w:rsid w:val="00855E5D"/>
    <w:rsid w:val="00857211"/>
    <w:rsid w:val="0086167D"/>
    <w:rsid w:val="00861F7F"/>
    <w:rsid w:val="00863EF6"/>
    <w:rsid w:val="008648B1"/>
    <w:rsid w:val="0087043C"/>
    <w:rsid w:val="008720C2"/>
    <w:rsid w:val="008746FD"/>
    <w:rsid w:val="0087489B"/>
    <w:rsid w:val="0087637B"/>
    <w:rsid w:val="00882A30"/>
    <w:rsid w:val="008833A9"/>
    <w:rsid w:val="008833B3"/>
    <w:rsid w:val="0088394D"/>
    <w:rsid w:val="00884889"/>
    <w:rsid w:val="00884BC6"/>
    <w:rsid w:val="008868DA"/>
    <w:rsid w:val="00890080"/>
    <w:rsid w:val="00891762"/>
    <w:rsid w:val="008922BD"/>
    <w:rsid w:val="0089598E"/>
    <w:rsid w:val="008A0D4B"/>
    <w:rsid w:val="008A17BD"/>
    <w:rsid w:val="008A20D3"/>
    <w:rsid w:val="008A2F0E"/>
    <w:rsid w:val="008A604E"/>
    <w:rsid w:val="008A6A87"/>
    <w:rsid w:val="008B010A"/>
    <w:rsid w:val="008B512D"/>
    <w:rsid w:val="008B54EC"/>
    <w:rsid w:val="008C162D"/>
    <w:rsid w:val="008C1AAD"/>
    <w:rsid w:val="008C2B2C"/>
    <w:rsid w:val="008C2D34"/>
    <w:rsid w:val="008C42C9"/>
    <w:rsid w:val="008D2974"/>
    <w:rsid w:val="008D386F"/>
    <w:rsid w:val="008D4DBD"/>
    <w:rsid w:val="008D52F1"/>
    <w:rsid w:val="008E359A"/>
    <w:rsid w:val="008E53F0"/>
    <w:rsid w:val="008E594C"/>
    <w:rsid w:val="008E5C10"/>
    <w:rsid w:val="008E7111"/>
    <w:rsid w:val="008F0EAA"/>
    <w:rsid w:val="008F154F"/>
    <w:rsid w:val="008F1DBF"/>
    <w:rsid w:val="008F2F42"/>
    <w:rsid w:val="008F306F"/>
    <w:rsid w:val="008F3BC0"/>
    <w:rsid w:val="008F3D19"/>
    <w:rsid w:val="008F473F"/>
    <w:rsid w:val="008F6B78"/>
    <w:rsid w:val="00901416"/>
    <w:rsid w:val="009018DF"/>
    <w:rsid w:val="00902976"/>
    <w:rsid w:val="00904159"/>
    <w:rsid w:val="00911A09"/>
    <w:rsid w:val="0091487D"/>
    <w:rsid w:val="00916F4B"/>
    <w:rsid w:val="00923D91"/>
    <w:rsid w:val="009245CF"/>
    <w:rsid w:val="009251F2"/>
    <w:rsid w:val="00927240"/>
    <w:rsid w:val="00927439"/>
    <w:rsid w:val="00932CCD"/>
    <w:rsid w:val="00933CF3"/>
    <w:rsid w:val="0093635F"/>
    <w:rsid w:val="009369DF"/>
    <w:rsid w:val="00937C70"/>
    <w:rsid w:val="009401C8"/>
    <w:rsid w:val="009438A3"/>
    <w:rsid w:val="00943DE0"/>
    <w:rsid w:val="009460B4"/>
    <w:rsid w:val="00946B6B"/>
    <w:rsid w:val="00946BF4"/>
    <w:rsid w:val="00947131"/>
    <w:rsid w:val="0094791A"/>
    <w:rsid w:val="0095032E"/>
    <w:rsid w:val="0095126A"/>
    <w:rsid w:val="00951BD6"/>
    <w:rsid w:val="00954A00"/>
    <w:rsid w:val="00957A70"/>
    <w:rsid w:val="00957D24"/>
    <w:rsid w:val="00960430"/>
    <w:rsid w:val="00960CD5"/>
    <w:rsid w:val="00960E12"/>
    <w:rsid w:val="0096479C"/>
    <w:rsid w:val="00966680"/>
    <w:rsid w:val="00966CAE"/>
    <w:rsid w:val="0097180A"/>
    <w:rsid w:val="009718D2"/>
    <w:rsid w:val="00971FC5"/>
    <w:rsid w:val="00973BD7"/>
    <w:rsid w:val="0097613D"/>
    <w:rsid w:val="00982354"/>
    <w:rsid w:val="0098389F"/>
    <w:rsid w:val="00984F5C"/>
    <w:rsid w:val="00990FC8"/>
    <w:rsid w:val="009923C0"/>
    <w:rsid w:val="0099318C"/>
    <w:rsid w:val="009938BE"/>
    <w:rsid w:val="009943CB"/>
    <w:rsid w:val="00995ABB"/>
    <w:rsid w:val="00995E8F"/>
    <w:rsid w:val="00996723"/>
    <w:rsid w:val="009A4203"/>
    <w:rsid w:val="009A6359"/>
    <w:rsid w:val="009A7FB3"/>
    <w:rsid w:val="009B01E1"/>
    <w:rsid w:val="009B2C59"/>
    <w:rsid w:val="009B305A"/>
    <w:rsid w:val="009B63FC"/>
    <w:rsid w:val="009C1538"/>
    <w:rsid w:val="009C449B"/>
    <w:rsid w:val="009C56DE"/>
    <w:rsid w:val="009C5716"/>
    <w:rsid w:val="009D04D1"/>
    <w:rsid w:val="009D1B35"/>
    <w:rsid w:val="009D2BB1"/>
    <w:rsid w:val="009D3023"/>
    <w:rsid w:val="009D6C9F"/>
    <w:rsid w:val="009D7085"/>
    <w:rsid w:val="009D7541"/>
    <w:rsid w:val="009D76A9"/>
    <w:rsid w:val="009E1B20"/>
    <w:rsid w:val="009E2975"/>
    <w:rsid w:val="009E2C1D"/>
    <w:rsid w:val="009E6D63"/>
    <w:rsid w:val="009F06BD"/>
    <w:rsid w:val="009F258A"/>
    <w:rsid w:val="009F2E9C"/>
    <w:rsid w:val="009F4429"/>
    <w:rsid w:val="00A00CE8"/>
    <w:rsid w:val="00A01BB8"/>
    <w:rsid w:val="00A022F0"/>
    <w:rsid w:val="00A02E64"/>
    <w:rsid w:val="00A03008"/>
    <w:rsid w:val="00A12EF7"/>
    <w:rsid w:val="00A14DFF"/>
    <w:rsid w:val="00A16462"/>
    <w:rsid w:val="00A16798"/>
    <w:rsid w:val="00A203EE"/>
    <w:rsid w:val="00A236C2"/>
    <w:rsid w:val="00A24B5E"/>
    <w:rsid w:val="00A2707E"/>
    <w:rsid w:val="00A27B13"/>
    <w:rsid w:val="00A31156"/>
    <w:rsid w:val="00A32434"/>
    <w:rsid w:val="00A368B6"/>
    <w:rsid w:val="00A3796A"/>
    <w:rsid w:val="00A40DE2"/>
    <w:rsid w:val="00A424D4"/>
    <w:rsid w:val="00A42BA2"/>
    <w:rsid w:val="00A46867"/>
    <w:rsid w:val="00A52456"/>
    <w:rsid w:val="00A535D2"/>
    <w:rsid w:val="00A54215"/>
    <w:rsid w:val="00A55ADD"/>
    <w:rsid w:val="00A56785"/>
    <w:rsid w:val="00A60541"/>
    <w:rsid w:val="00A60964"/>
    <w:rsid w:val="00A63166"/>
    <w:rsid w:val="00A631EB"/>
    <w:rsid w:val="00A63A5F"/>
    <w:rsid w:val="00A662B4"/>
    <w:rsid w:val="00A66303"/>
    <w:rsid w:val="00A67777"/>
    <w:rsid w:val="00A70094"/>
    <w:rsid w:val="00A71B7D"/>
    <w:rsid w:val="00A7284A"/>
    <w:rsid w:val="00A77108"/>
    <w:rsid w:val="00A77A25"/>
    <w:rsid w:val="00A80598"/>
    <w:rsid w:val="00A82607"/>
    <w:rsid w:val="00A828CD"/>
    <w:rsid w:val="00A8306C"/>
    <w:rsid w:val="00A85199"/>
    <w:rsid w:val="00A86078"/>
    <w:rsid w:val="00A8676F"/>
    <w:rsid w:val="00A878DA"/>
    <w:rsid w:val="00A9002E"/>
    <w:rsid w:val="00A90D28"/>
    <w:rsid w:val="00A919C0"/>
    <w:rsid w:val="00AA3406"/>
    <w:rsid w:val="00AA34B8"/>
    <w:rsid w:val="00AA5D25"/>
    <w:rsid w:val="00AA62CA"/>
    <w:rsid w:val="00AA6462"/>
    <w:rsid w:val="00AA7BD2"/>
    <w:rsid w:val="00AB0908"/>
    <w:rsid w:val="00AB2673"/>
    <w:rsid w:val="00AB418E"/>
    <w:rsid w:val="00AB56A8"/>
    <w:rsid w:val="00AC01ED"/>
    <w:rsid w:val="00AC13A1"/>
    <w:rsid w:val="00AC4743"/>
    <w:rsid w:val="00AC6627"/>
    <w:rsid w:val="00AC6E97"/>
    <w:rsid w:val="00AD027F"/>
    <w:rsid w:val="00AE412A"/>
    <w:rsid w:val="00AE6BC2"/>
    <w:rsid w:val="00AE741D"/>
    <w:rsid w:val="00AE76BC"/>
    <w:rsid w:val="00AE7953"/>
    <w:rsid w:val="00AE7BE1"/>
    <w:rsid w:val="00AF064C"/>
    <w:rsid w:val="00AF142A"/>
    <w:rsid w:val="00AF4A3E"/>
    <w:rsid w:val="00AF5216"/>
    <w:rsid w:val="00AF739C"/>
    <w:rsid w:val="00AF779C"/>
    <w:rsid w:val="00B02AA3"/>
    <w:rsid w:val="00B03D0D"/>
    <w:rsid w:val="00B03FFA"/>
    <w:rsid w:val="00B048D5"/>
    <w:rsid w:val="00B06F32"/>
    <w:rsid w:val="00B10D1D"/>
    <w:rsid w:val="00B12AF1"/>
    <w:rsid w:val="00B13C43"/>
    <w:rsid w:val="00B17BF7"/>
    <w:rsid w:val="00B20C13"/>
    <w:rsid w:val="00B227D9"/>
    <w:rsid w:val="00B24D49"/>
    <w:rsid w:val="00B25469"/>
    <w:rsid w:val="00B264FB"/>
    <w:rsid w:val="00B367BD"/>
    <w:rsid w:val="00B37E1C"/>
    <w:rsid w:val="00B4387A"/>
    <w:rsid w:val="00B51110"/>
    <w:rsid w:val="00B53A2C"/>
    <w:rsid w:val="00B53C99"/>
    <w:rsid w:val="00B5627A"/>
    <w:rsid w:val="00B563E8"/>
    <w:rsid w:val="00B60047"/>
    <w:rsid w:val="00B60B93"/>
    <w:rsid w:val="00B620B5"/>
    <w:rsid w:val="00B63DCB"/>
    <w:rsid w:val="00B64BE5"/>
    <w:rsid w:val="00B66263"/>
    <w:rsid w:val="00B66559"/>
    <w:rsid w:val="00B70A77"/>
    <w:rsid w:val="00B712FB"/>
    <w:rsid w:val="00B73E88"/>
    <w:rsid w:val="00B74A00"/>
    <w:rsid w:val="00B76B46"/>
    <w:rsid w:val="00B76F72"/>
    <w:rsid w:val="00B77D5B"/>
    <w:rsid w:val="00B80FB0"/>
    <w:rsid w:val="00B81102"/>
    <w:rsid w:val="00B81D77"/>
    <w:rsid w:val="00B8283F"/>
    <w:rsid w:val="00B8388A"/>
    <w:rsid w:val="00B83CD8"/>
    <w:rsid w:val="00B8496B"/>
    <w:rsid w:val="00B9021F"/>
    <w:rsid w:val="00B90723"/>
    <w:rsid w:val="00B938D3"/>
    <w:rsid w:val="00B94AFB"/>
    <w:rsid w:val="00B97244"/>
    <w:rsid w:val="00B97FA6"/>
    <w:rsid w:val="00BA64CB"/>
    <w:rsid w:val="00BA779A"/>
    <w:rsid w:val="00BB0A6A"/>
    <w:rsid w:val="00BB2FE0"/>
    <w:rsid w:val="00BB57E5"/>
    <w:rsid w:val="00BC123F"/>
    <w:rsid w:val="00BC133A"/>
    <w:rsid w:val="00BC1577"/>
    <w:rsid w:val="00BC1CC6"/>
    <w:rsid w:val="00BC501B"/>
    <w:rsid w:val="00BC5E38"/>
    <w:rsid w:val="00BC66EA"/>
    <w:rsid w:val="00BD1BCA"/>
    <w:rsid w:val="00BD284D"/>
    <w:rsid w:val="00BD3B30"/>
    <w:rsid w:val="00BE045C"/>
    <w:rsid w:val="00BE0B70"/>
    <w:rsid w:val="00BE130F"/>
    <w:rsid w:val="00BE1774"/>
    <w:rsid w:val="00BE2BF6"/>
    <w:rsid w:val="00BE53CF"/>
    <w:rsid w:val="00BE6B7B"/>
    <w:rsid w:val="00BF0E40"/>
    <w:rsid w:val="00BF1072"/>
    <w:rsid w:val="00BF2454"/>
    <w:rsid w:val="00BF421A"/>
    <w:rsid w:val="00BF6F43"/>
    <w:rsid w:val="00BF7710"/>
    <w:rsid w:val="00BF7EBA"/>
    <w:rsid w:val="00C01EFB"/>
    <w:rsid w:val="00C0255B"/>
    <w:rsid w:val="00C03F41"/>
    <w:rsid w:val="00C05556"/>
    <w:rsid w:val="00C0687A"/>
    <w:rsid w:val="00C116D5"/>
    <w:rsid w:val="00C129EB"/>
    <w:rsid w:val="00C1614D"/>
    <w:rsid w:val="00C1757A"/>
    <w:rsid w:val="00C20A9B"/>
    <w:rsid w:val="00C21780"/>
    <w:rsid w:val="00C22E18"/>
    <w:rsid w:val="00C24C32"/>
    <w:rsid w:val="00C2794D"/>
    <w:rsid w:val="00C32967"/>
    <w:rsid w:val="00C35D66"/>
    <w:rsid w:val="00C410A9"/>
    <w:rsid w:val="00C42650"/>
    <w:rsid w:val="00C4294A"/>
    <w:rsid w:val="00C43657"/>
    <w:rsid w:val="00C43F85"/>
    <w:rsid w:val="00C447E1"/>
    <w:rsid w:val="00C448B9"/>
    <w:rsid w:val="00C44AA2"/>
    <w:rsid w:val="00C45839"/>
    <w:rsid w:val="00C463CD"/>
    <w:rsid w:val="00C4734D"/>
    <w:rsid w:val="00C51FE2"/>
    <w:rsid w:val="00C5427C"/>
    <w:rsid w:val="00C627FD"/>
    <w:rsid w:val="00C64764"/>
    <w:rsid w:val="00C65FB8"/>
    <w:rsid w:val="00C67551"/>
    <w:rsid w:val="00C71D01"/>
    <w:rsid w:val="00C72B6D"/>
    <w:rsid w:val="00C735F0"/>
    <w:rsid w:val="00C7696C"/>
    <w:rsid w:val="00C81EC0"/>
    <w:rsid w:val="00C826EA"/>
    <w:rsid w:val="00C84145"/>
    <w:rsid w:val="00C85375"/>
    <w:rsid w:val="00C854AD"/>
    <w:rsid w:val="00C9328A"/>
    <w:rsid w:val="00C969BC"/>
    <w:rsid w:val="00C9728F"/>
    <w:rsid w:val="00CA0A45"/>
    <w:rsid w:val="00CA1314"/>
    <w:rsid w:val="00CA19C3"/>
    <w:rsid w:val="00CA1C19"/>
    <w:rsid w:val="00CA3A6F"/>
    <w:rsid w:val="00CA53A5"/>
    <w:rsid w:val="00CA5936"/>
    <w:rsid w:val="00CA5BC0"/>
    <w:rsid w:val="00CA775C"/>
    <w:rsid w:val="00CB040C"/>
    <w:rsid w:val="00CB11DB"/>
    <w:rsid w:val="00CC3918"/>
    <w:rsid w:val="00CC4F5D"/>
    <w:rsid w:val="00CC6D33"/>
    <w:rsid w:val="00CD0928"/>
    <w:rsid w:val="00CD0E0F"/>
    <w:rsid w:val="00CD13E5"/>
    <w:rsid w:val="00CD6187"/>
    <w:rsid w:val="00CD6C95"/>
    <w:rsid w:val="00CD716F"/>
    <w:rsid w:val="00CD76A9"/>
    <w:rsid w:val="00CD7959"/>
    <w:rsid w:val="00CD7AA4"/>
    <w:rsid w:val="00CE1312"/>
    <w:rsid w:val="00CE24AB"/>
    <w:rsid w:val="00CE39D9"/>
    <w:rsid w:val="00CE52E5"/>
    <w:rsid w:val="00CE6C97"/>
    <w:rsid w:val="00CF2CFF"/>
    <w:rsid w:val="00CF2DE7"/>
    <w:rsid w:val="00D00C43"/>
    <w:rsid w:val="00D01B1C"/>
    <w:rsid w:val="00D02409"/>
    <w:rsid w:val="00D0321D"/>
    <w:rsid w:val="00D0360C"/>
    <w:rsid w:val="00D040FF"/>
    <w:rsid w:val="00D05DAC"/>
    <w:rsid w:val="00D05F4C"/>
    <w:rsid w:val="00D07064"/>
    <w:rsid w:val="00D11611"/>
    <w:rsid w:val="00D131BB"/>
    <w:rsid w:val="00D14CFD"/>
    <w:rsid w:val="00D1531D"/>
    <w:rsid w:val="00D16882"/>
    <w:rsid w:val="00D20D6D"/>
    <w:rsid w:val="00D23648"/>
    <w:rsid w:val="00D23E70"/>
    <w:rsid w:val="00D348A3"/>
    <w:rsid w:val="00D35D4A"/>
    <w:rsid w:val="00D404BB"/>
    <w:rsid w:val="00D426A3"/>
    <w:rsid w:val="00D46654"/>
    <w:rsid w:val="00D46D43"/>
    <w:rsid w:val="00D47405"/>
    <w:rsid w:val="00D47ACE"/>
    <w:rsid w:val="00D47B60"/>
    <w:rsid w:val="00D5037D"/>
    <w:rsid w:val="00D50E5D"/>
    <w:rsid w:val="00D52527"/>
    <w:rsid w:val="00D53483"/>
    <w:rsid w:val="00D53D12"/>
    <w:rsid w:val="00D56AD9"/>
    <w:rsid w:val="00D56B81"/>
    <w:rsid w:val="00D61AB7"/>
    <w:rsid w:val="00D64C32"/>
    <w:rsid w:val="00D6609C"/>
    <w:rsid w:val="00D74FE8"/>
    <w:rsid w:val="00D804B5"/>
    <w:rsid w:val="00D82239"/>
    <w:rsid w:val="00D83744"/>
    <w:rsid w:val="00D85922"/>
    <w:rsid w:val="00D86AA5"/>
    <w:rsid w:val="00D94EA8"/>
    <w:rsid w:val="00D954DD"/>
    <w:rsid w:val="00D96250"/>
    <w:rsid w:val="00D97972"/>
    <w:rsid w:val="00DA00C6"/>
    <w:rsid w:val="00DA5638"/>
    <w:rsid w:val="00DA61CB"/>
    <w:rsid w:val="00DA66E3"/>
    <w:rsid w:val="00DB31DB"/>
    <w:rsid w:val="00DC0B76"/>
    <w:rsid w:val="00DC11E3"/>
    <w:rsid w:val="00DC19A4"/>
    <w:rsid w:val="00DC4292"/>
    <w:rsid w:val="00DC4B2D"/>
    <w:rsid w:val="00DC670F"/>
    <w:rsid w:val="00DC7135"/>
    <w:rsid w:val="00DC7213"/>
    <w:rsid w:val="00DD29FB"/>
    <w:rsid w:val="00DD3BE9"/>
    <w:rsid w:val="00DD3E88"/>
    <w:rsid w:val="00DD4CB1"/>
    <w:rsid w:val="00DD7E16"/>
    <w:rsid w:val="00DE0DA1"/>
    <w:rsid w:val="00DE1866"/>
    <w:rsid w:val="00DE1B6F"/>
    <w:rsid w:val="00DE24C7"/>
    <w:rsid w:val="00DE3E60"/>
    <w:rsid w:val="00DE6924"/>
    <w:rsid w:val="00DE6C0A"/>
    <w:rsid w:val="00DF1D5E"/>
    <w:rsid w:val="00DF20B4"/>
    <w:rsid w:val="00DF6D05"/>
    <w:rsid w:val="00E024B4"/>
    <w:rsid w:val="00E0405C"/>
    <w:rsid w:val="00E04524"/>
    <w:rsid w:val="00E04D4A"/>
    <w:rsid w:val="00E05DB2"/>
    <w:rsid w:val="00E063E5"/>
    <w:rsid w:val="00E06E9E"/>
    <w:rsid w:val="00E10635"/>
    <w:rsid w:val="00E119A4"/>
    <w:rsid w:val="00E12604"/>
    <w:rsid w:val="00E156DD"/>
    <w:rsid w:val="00E17065"/>
    <w:rsid w:val="00E25C2A"/>
    <w:rsid w:val="00E2618E"/>
    <w:rsid w:val="00E33C01"/>
    <w:rsid w:val="00E4164D"/>
    <w:rsid w:val="00E43D41"/>
    <w:rsid w:val="00E5031A"/>
    <w:rsid w:val="00E503F7"/>
    <w:rsid w:val="00E509D7"/>
    <w:rsid w:val="00E51863"/>
    <w:rsid w:val="00E5514A"/>
    <w:rsid w:val="00E57051"/>
    <w:rsid w:val="00E57C1F"/>
    <w:rsid w:val="00E61308"/>
    <w:rsid w:val="00E63F19"/>
    <w:rsid w:val="00E64D81"/>
    <w:rsid w:val="00E64E34"/>
    <w:rsid w:val="00E6562F"/>
    <w:rsid w:val="00E67CB5"/>
    <w:rsid w:val="00E7093E"/>
    <w:rsid w:val="00E72189"/>
    <w:rsid w:val="00E727EE"/>
    <w:rsid w:val="00E73112"/>
    <w:rsid w:val="00E74CBC"/>
    <w:rsid w:val="00E80107"/>
    <w:rsid w:val="00E80E06"/>
    <w:rsid w:val="00E813D0"/>
    <w:rsid w:val="00E83D08"/>
    <w:rsid w:val="00E8631E"/>
    <w:rsid w:val="00E9078B"/>
    <w:rsid w:val="00E928F8"/>
    <w:rsid w:val="00EA0E98"/>
    <w:rsid w:val="00EA21D5"/>
    <w:rsid w:val="00EA30BE"/>
    <w:rsid w:val="00EA3131"/>
    <w:rsid w:val="00EA350C"/>
    <w:rsid w:val="00EA3F41"/>
    <w:rsid w:val="00EA49C1"/>
    <w:rsid w:val="00EA6731"/>
    <w:rsid w:val="00EA7FC3"/>
    <w:rsid w:val="00EB2E33"/>
    <w:rsid w:val="00EB50DA"/>
    <w:rsid w:val="00EB51B2"/>
    <w:rsid w:val="00EB55E9"/>
    <w:rsid w:val="00EC17CB"/>
    <w:rsid w:val="00EC5462"/>
    <w:rsid w:val="00EC649F"/>
    <w:rsid w:val="00EC6778"/>
    <w:rsid w:val="00ED39D9"/>
    <w:rsid w:val="00ED45EA"/>
    <w:rsid w:val="00ED5EF2"/>
    <w:rsid w:val="00EE0773"/>
    <w:rsid w:val="00EE26E7"/>
    <w:rsid w:val="00EE288A"/>
    <w:rsid w:val="00EE7BB8"/>
    <w:rsid w:val="00EF3625"/>
    <w:rsid w:val="00EF41E6"/>
    <w:rsid w:val="00F00092"/>
    <w:rsid w:val="00F004B2"/>
    <w:rsid w:val="00F02A32"/>
    <w:rsid w:val="00F04435"/>
    <w:rsid w:val="00F0497A"/>
    <w:rsid w:val="00F04A72"/>
    <w:rsid w:val="00F05206"/>
    <w:rsid w:val="00F0584D"/>
    <w:rsid w:val="00F113BD"/>
    <w:rsid w:val="00F1693A"/>
    <w:rsid w:val="00F17514"/>
    <w:rsid w:val="00F2136E"/>
    <w:rsid w:val="00F2190C"/>
    <w:rsid w:val="00F22F40"/>
    <w:rsid w:val="00F23BD7"/>
    <w:rsid w:val="00F23C0D"/>
    <w:rsid w:val="00F247F1"/>
    <w:rsid w:val="00F248BF"/>
    <w:rsid w:val="00F24CD0"/>
    <w:rsid w:val="00F31F13"/>
    <w:rsid w:val="00F323F9"/>
    <w:rsid w:val="00F3249A"/>
    <w:rsid w:val="00F34922"/>
    <w:rsid w:val="00F34A33"/>
    <w:rsid w:val="00F35EB0"/>
    <w:rsid w:val="00F3649C"/>
    <w:rsid w:val="00F4284C"/>
    <w:rsid w:val="00F42C3B"/>
    <w:rsid w:val="00F42F0C"/>
    <w:rsid w:val="00F44C3B"/>
    <w:rsid w:val="00F55792"/>
    <w:rsid w:val="00F55EA7"/>
    <w:rsid w:val="00F63A62"/>
    <w:rsid w:val="00F7148F"/>
    <w:rsid w:val="00F71B56"/>
    <w:rsid w:val="00F73FB9"/>
    <w:rsid w:val="00F74D90"/>
    <w:rsid w:val="00F81F9C"/>
    <w:rsid w:val="00F83075"/>
    <w:rsid w:val="00F8315A"/>
    <w:rsid w:val="00F83741"/>
    <w:rsid w:val="00F8411D"/>
    <w:rsid w:val="00F8591A"/>
    <w:rsid w:val="00F9004D"/>
    <w:rsid w:val="00F9051E"/>
    <w:rsid w:val="00F9066E"/>
    <w:rsid w:val="00F94041"/>
    <w:rsid w:val="00F96028"/>
    <w:rsid w:val="00F96745"/>
    <w:rsid w:val="00FA4FF3"/>
    <w:rsid w:val="00FA5D1B"/>
    <w:rsid w:val="00FA5D6D"/>
    <w:rsid w:val="00FA7D33"/>
    <w:rsid w:val="00FB19C3"/>
    <w:rsid w:val="00FB1D1F"/>
    <w:rsid w:val="00FB2706"/>
    <w:rsid w:val="00FB40EE"/>
    <w:rsid w:val="00FB5328"/>
    <w:rsid w:val="00FB7447"/>
    <w:rsid w:val="00FC05F9"/>
    <w:rsid w:val="00FC2DBE"/>
    <w:rsid w:val="00FC5D4A"/>
    <w:rsid w:val="00FD1744"/>
    <w:rsid w:val="00FD295E"/>
    <w:rsid w:val="00FD3F7E"/>
    <w:rsid w:val="00FD49D9"/>
    <w:rsid w:val="00FD56DF"/>
    <w:rsid w:val="00FD5B50"/>
    <w:rsid w:val="00FD5D6B"/>
    <w:rsid w:val="00FD7E41"/>
    <w:rsid w:val="00FE42F6"/>
    <w:rsid w:val="00FE455F"/>
    <w:rsid w:val="00FF1041"/>
    <w:rsid w:val="00FF166C"/>
    <w:rsid w:val="00FF181A"/>
    <w:rsid w:val="00FF2185"/>
    <w:rsid w:val="00FF39BD"/>
    <w:rsid w:val="00FF3E62"/>
    <w:rsid w:val="00FF49F7"/>
    <w:rsid w:val="00FF5CCC"/>
    <w:rsid w:val="00FF6F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D4A88"/>
  <w15:docId w15:val="{8E0F2795-269D-404D-AA7F-564BCAC2A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0CD5"/>
    <w:pPr>
      <w:widowControl w:val="0"/>
      <w:spacing w:after="0" w:line="240" w:lineRule="auto"/>
    </w:pPr>
    <w:rPr>
      <w:rFonts w:ascii="Lucida Grande" w:eastAsia="ヒラギノ角ゴ Pro W3" w:hAnsi="Lucida Grande" w:cs="Times New Roman"/>
      <w:color w:val="000000"/>
      <w:szCs w:val="24"/>
      <w:lang w:eastAsia="en-US"/>
    </w:rPr>
  </w:style>
  <w:style w:type="paragraph" w:styleId="1">
    <w:name w:val="heading 1"/>
    <w:basedOn w:val="a"/>
    <w:next w:val="a"/>
    <w:link w:val="1Char"/>
    <w:uiPriority w:val="9"/>
    <w:qFormat/>
    <w:rsid w:val="009F4429"/>
    <w:pPr>
      <w:keepNext/>
      <w:outlineLvl w:val="0"/>
    </w:pPr>
    <w:rPr>
      <w:rFonts w:asciiTheme="majorHAnsi" w:eastAsiaTheme="majorEastAsia" w:hAnsiTheme="majorHAnsi"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587955"/>
    <w:pPr>
      <w:tabs>
        <w:tab w:val="center" w:pos="4513"/>
        <w:tab w:val="right" w:pos="9026"/>
      </w:tabs>
      <w:wordWrap w:val="0"/>
      <w:autoSpaceDE w:val="0"/>
      <w:autoSpaceDN w:val="0"/>
      <w:snapToGrid w:val="0"/>
      <w:spacing w:after="200" w:line="276" w:lineRule="auto"/>
    </w:pPr>
    <w:rPr>
      <w:rFonts w:asciiTheme="minorHAnsi" w:eastAsiaTheme="minorEastAsia" w:hAnsiTheme="minorHAnsi" w:cstheme="minorBidi"/>
      <w:color w:val="auto"/>
      <w:szCs w:val="22"/>
      <w:lang w:eastAsia="ko-KR"/>
    </w:rPr>
  </w:style>
  <w:style w:type="character" w:customStyle="1" w:styleId="Char">
    <w:name w:val="머리글 Char"/>
    <w:basedOn w:val="a0"/>
    <w:link w:val="a3"/>
    <w:rsid w:val="00587955"/>
  </w:style>
  <w:style w:type="paragraph" w:styleId="a4">
    <w:name w:val="footer"/>
    <w:basedOn w:val="a"/>
    <w:link w:val="Char0"/>
    <w:uiPriority w:val="99"/>
    <w:unhideWhenUsed/>
    <w:rsid w:val="00587955"/>
    <w:pPr>
      <w:tabs>
        <w:tab w:val="center" w:pos="4513"/>
        <w:tab w:val="right" w:pos="9026"/>
      </w:tabs>
      <w:wordWrap w:val="0"/>
      <w:autoSpaceDE w:val="0"/>
      <w:autoSpaceDN w:val="0"/>
      <w:snapToGrid w:val="0"/>
      <w:spacing w:after="200" w:line="276" w:lineRule="auto"/>
    </w:pPr>
    <w:rPr>
      <w:rFonts w:asciiTheme="minorHAnsi" w:eastAsiaTheme="minorEastAsia" w:hAnsiTheme="minorHAnsi" w:cstheme="minorBidi"/>
      <w:color w:val="auto"/>
      <w:szCs w:val="22"/>
      <w:lang w:eastAsia="ko-KR"/>
    </w:rPr>
  </w:style>
  <w:style w:type="character" w:customStyle="1" w:styleId="Char0">
    <w:name w:val="바닥글 Char"/>
    <w:basedOn w:val="a0"/>
    <w:link w:val="a4"/>
    <w:uiPriority w:val="99"/>
    <w:rsid w:val="00587955"/>
  </w:style>
  <w:style w:type="paragraph" w:customStyle="1" w:styleId="10">
    <w:name w:val="머리글1"/>
    <w:rsid w:val="00587955"/>
    <w:pPr>
      <w:widowControl w:val="0"/>
      <w:tabs>
        <w:tab w:val="center" w:pos="4513"/>
        <w:tab w:val="right" w:pos="9026"/>
      </w:tabs>
      <w:spacing w:after="0" w:line="240" w:lineRule="auto"/>
    </w:pPr>
    <w:rPr>
      <w:rFonts w:ascii="Lucida Grande" w:eastAsia="ヒラギノ角ゴ Pro W3" w:hAnsi="Lucida Grande" w:cs="Times New Roman"/>
      <w:color w:val="000000"/>
      <w:szCs w:val="20"/>
    </w:rPr>
  </w:style>
  <w:style w:type="character" w:styleId="a5">
    <w:name w:val="line number"/>
    <w:basedOn w:val="a0"/>
    <w:uiPriority w:val="99"/>
    <w:semiHidden/>
    <w:unhideWhenUsed/>
    <w:rsid w:val="00587955"/>
  </w:style>
  <w:style w:type="paragraph" w:customStyle="1" w:styleId="2">
    <w:name w:val="머리글2"/>
    <w:rsid w:val="00B97244"/>
    <w:pPr>
      <w:widowControl w:val="0"/>
      <w:tabs>
        <w:tab w:val="center" w:pos="4513"/>
        <w:tab w:val="right" w:pos="9026"/>
      </w:tabs>
      <w:spacing w:after="0" w:line="240" w:lineRule="auto"/>
    </w:pPr>
    <w:rPr>
      <w:rFonts w:ascii="Lucida Grande" w:eastAsia="ヒラギノ角ゴ Pro W3" w:hAnsi="Lucida Grande" w:cs="Times New Roman"/>
      <w:color w:val="000000"/>
      <w:szCs w:val="20"/>
    </w:rPr>
  </w:style>
  <w:style w:type="paragraph" w:styleId="a6">
    <w:name w:val="Balloon Text"/>
    <w:basedOn w:val="a"/>
    <w:link w:val="Char1"/>
    <w:uiPriority w:val="99"/>
    <w:semiHidden/>
    <w:unhideWhenUsed/>
    <w:rsid w:val="00B97244"/>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B97244"/>
    <w:rPr>
      <w:rFonts w:asciiTheme="majorHAnsi" w:eastAsiaTheme="majorEastAsia" w:hAnsiTheme="majorHAnsi" w:cstheme="majorBidi"/>
      <w:color w:val="000000"/>
      <w:sz w:val="18"/>
      <w:szCs w:val="18"/>
      <w:lang w:eastAsia="en-US"/>
    </w:rPr>
  </w:style>
  <w:style w:type="paragraph" w:customStyle="1" w:styleId="a7">
    <w:name w:val="바탕글"/>
    <w:rsid w:val="00A022F0"/>
    <w:pPr>
      <w:widowControl w:val="0"/>
      <w:wordWrap w:val="0"/>
      <w:autoSpaceDE w:val="0"/>
      <w:autoSpaceDN w:val="0"/>
      <w:snapToGrid w:val="0"/>
      <w:spacing w:after="0" w:line="672" w:lineRule="auto"/>
      <w:textAlignment w:val="baseline"/>
    </w:pPr>
    <w:rPr>
      <w:rFonts w:ascii="한양신명조" w:eastAsia="한양신명조" w:hAnsi="한양신명조"/>
      <w:color w:val="000000"/>
      <w:shd w:val="clear" w:color="000000" w:fill="FFFFFF"/>
    </w:rPr>
  </w:style>
  <w:style w:type="paragraph" w:customStyle="1" w:styleId="MsDefault">
    <w:name w:val="Ms Default"/>
    <w:uiPriority w:val="1"/>
    <w:rsid w:val="00A022F0"/>
    <w:pPr>
      <w:widowControl w:val="0"/>
      <w:autoSpaceDE w:val="0"/>
      <w:autoSpaceDN w:val="0"/>
      <w:spacing w:after="0" w:line="278" w:lineRule="auto"/>
      <w:textAlignment w:val="baseline"/>
    </w:pPr>
    <w:rPr>
      <w:rFonts w:ascii="바탕체" w:eastAsia="바탕체" w:hAnsi="바탕체"/>
      <w:color w:val="000000"/>
      <w:sz w:val="24"/>
    </w:rPr>
  </w:style>
  <w:style w:type="paragraph" w:styleId="a8">
    <w:name w:val="No Spacing"/>
    <w:uiPriority w:val="1"/>
    <w:qFormat/>
    <w:rsid w:val="009F4429"/>
    <w:pPr>
      <w:widowControl w:val="0"/>
      <w:spacing w:after="0" w:line="240" w:lineRule="auto"/>
    </w:pPr>
    <w:rPr>
      <w:rFonts w:ascii="Lucida Grande" w:eastAsia="ヒラギノ角ゴ Pro W3" w:hAnsi="Lucida Grande" w:cs="Times New Roman"/>
      <w:color w:val="000000"/>
      <w:szCs w:val="24"/>
      <w:lang w:eastAsia="en-US"/>
    </w:rPr>
  </w:style>
  <w:style w:type="character" w:customStyle="1" w:styleId="1Char">
    <w:name w:val="제목 1 Char"/>
    <w:basedOn w:val="a0"/>
    <w:link w:val="1"/>
    <w:uiPriority w:val="9"/>
    <w:rsid w:val="009F4429"/>
    <w:rPr>
      <w:rFonts w:asciiTheme="majorHAnsi" w:eastAsiaTheme="majorEastAsia" w:hAnsiTheme="majorHAnsi" w:cstheme="majorBidi"/>
      <w:color w:val="000000"/>
      <w:sz w:val="28"/>
      <w:szCs w:val="28"/>
      <w:lang w:eastAsia="en-US"/>
    </w:rPr>
  </w:style>
  <w:style w:type="paragraph" w:styleId="a9">
    <w:name w:val="List Paragraph"/>
    <w:basedOn w:val="a"/>
    <w:uiPriority w:val="34"/>
    <w:qFormat/>
    <w:rsid w:val="00DF6D05"/>
    <w:pPr>
      <w:widowControl/>
      <w:ind w:leftChars="400" w:left="800"/>
      <w:jc w:val="left"/>
    </w:pPr>
    <w:rPr>
      <w:rFonts w:ascii="굴림" w:eastAsia="굴림" w:hAnsi="굴림" w:cs="굴림"/>
      <w:color w:val="auto"/>
      <w:kern w:val="0"/>
      <w:sz w:val="24"/>
      <w:lang w:eastAsia="ko-KR"/>
    </w:rPr>
  </w:style>
  <w:style w:type="paragraph" w:styleId="aa">
    <w:name w:val="Normal (Web)"/>
    <w:basedOn w:val="a"/>
    <w:uiPriority w:val="99"/>
    <w:semiHidden/>
    <w:unhideWhenUsed/>
    <w:rsid w:val="000E13D7"/>
    <w:pPr>
      <w:widowControl/>
      <w:spacing w:before="100" w:beforeAutospacing="1" w:after="100" w:afterAutospacing="1"/>
      <w:jc w:val="left"/>
    </w:pPr>
    <w:rPr>
      <w:rFonts w:ascii="굴림" w:eastAsia="굴림" w:hAnsi="굴림" w:cs="굴림"/>
      <w:color w:val="auto"/>
      <w:kern w:val="0"/>
      <w:sz w:val="24"/>
      <w:lang w:eastAsia="ko-KR"/>
    </w:rPr>
  </w:style>
  <w:style w:type="character" w:styleId="ab">
    <w:name w:val="annotation reference"/>
    <w:basedOn w:val="a0"/>
    <w:uiPriority w:val="99"/>
    <w:semiHidden/>
    <w:unhideWhenUsed/>
    <w:rsid w:val="00141A7B"/>
    <w:rPr>
      <w:sz w:val="18"/>
      <w:szCs w:val="18"/>
    </w:rPr>
  </w:style>
  <w:style w:type="paragraph" w:styleId="ac">
    <w:name w:val="annotation text"/>
    <w:basedOn w:val="a"/>
    <w:link w:val="Char2"/>
    <w:uiPriority w:val="99"/>
    <w:semiHidden/>
    <w:unhideWhenUsed/>
    <w:rsid w:val="00141A7B"/>
    <w:pPr>
      <w:jc w:val="left"/>
    </w:pPr>
  </w:style>
  <w:style w:type="character" w:customStyle="1" w:styleId="Char2">
    <w:name w:val="메모 텍스트 Char"/>
    <w:basedOn w:val="a0"/>
    <w:link w:val="ac"/>
    <w:uiPriority w:val="99"/>
    <w:semiHidden/>
    <w:rsid w:val="00141A7B"/>
    <w:rPr>
      <w:rFonts w:ascii="Lucida Grande" w:eastAsia="ヒラギノ角ゴ Pro W3" w:hAnsi="Lucida Grande" w:cs="Times New Roman"/>
      <w:color w:val="000000"/>
      <w:szCs w:val="24"/>
      <w:lang w:eastAsia="en-US"/>
    </w:rPr>
  </w:style>
  <w:style w:type="paragraph" w:styleId="ad">
    <w:name w:val="annotation subject"/>
    <w:basedOn w:val="ac"/>
    <w:next w:val="ac"/>
    <w:link w:val="Char3"/>
    <w:uiPriority w:val="99"/>
    <w:semiHidden/>
    <w:unhideWhenUsed/>
    <w:rsid w:val="00141A7B"/>
    <w:rPr>
      <w:b/>
      <w:bCs/>
    </w:rPr>
  </w:style>
  <w:style w:type="character" w:customStyle="1" w:styleId="Char3">
    <w:name w:val="메모 주제 Char"/>
    <w:basedOn w:val="Char2"/>
    <w:link w:val="ad"/>
    <w:uiPriority w:val="99"/>
    <w:semiHidden/>
    <w:rsid w:val="00141A7B"/>
    <w:rPr>
      <w:rFonts w:ascii="Lucida Grande" w:eastAsia="ヒラギノ角ゴ Pro W3" w:hAnsi="Lucida Grande" w:cs="Times New Roman"/>
      <w:b/>
      <w:bCs/>
      <w:color w:val="000000"/>
      <w:szCs w:val="24"/>
      <w:lang w:eastAsia="en-US"/>
    </w:rPr>
  </w:style>
  <w:style w:type="character" w:styleId="ae">
    <w:name w:val="Hyperlink"/>
    <w:basedOn w:val="a0"/>
    <w:uiPriority w:val="99"/>
    <w:unhideWhenUsed/>
    <w:rsid w:val="00440B81"/>
    <w:rPr>
      <w:color w:val="0000FF" w:themeColor="hyperlink"/>
      <w:u w:val="single"/>
    </w:rPr>
  </w:style>
  <w:style w:type="character" w:styleId="af">
    <w:name w:val="Unresolved Mention"/>
    <w:basedOn w:val="a0"/>
    <w:uiPriority w:val="99"/>
    <w:semiHidden/>
    <w:unhideWhenUsed/>
    <w:rsid w:val="00440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2892">
      <w:bodyDiv w:val="1"/>
      <w:marLeft w:val="0"/>
      <w:marRight w:val="0"/>
      <w:marTop w:val="0"/>
      <w:marBottom w:val="0"/>
      <w:divBdr>
        <w:top w:val="none" w:sz="0" w:space="0" w:color="auto"/>
        <w:left w:val="none" w:sz="0" w:space="0" w:color="auto"/>
        <w:bottom w:val="none" w:sz="0" w:space="0" w:color="auto"/>
        <w:right w:val="none" w:sz="0" w:space="0" w:color="auto"/>
      </w:divBdr>
    </w:div>
    <w:div w:id="36441655">
      <w:bodyDiv w:val="1"/>
      <w:marLeft w:val="0"/>
      <w:marRight w:val="0"/>
      <w:marTop w:val="0"/>
      <w:marBottom w:val="0"/>
      <w:divBdr>
        <w:top w:val="none" w:sz="0" w:space="0" w:color="auto"/>
        <w:left w:val="none" w:sz="0" w:space="0" w:color="auto"/>
        <w:bottom w:val="none" w:sz="0" w:space="0" w:color="auto"/>
        <w:right w:val="none" w:sz="0" w:space="0" w:color="auto"/>
      </w:divBdr>
    </w:div>
    <w:div w:id="49497284">
      <w:bodyDiv w:val="1"/>
      <w:marLeft w:val="0"/>
      <w:marRight w:val="0"/>
      <w:marTop w:val="0"/>
      <w:marBottom w:val="0"/>
      <w:divBdr>
        <w:top w:val="none" w:sz="0" w:space="0" w:color="auto"/>
        <w:left w:val="none" w:sz="0" w:space="0" w:color="auto"/>
        <w:bottom w:val="none" w:sz="0" w:space="0" w:color="auto"/>
        <w:right w:val="none" w:sz="0" w:space="0" w:color="auto"/>
      </w:divBdr>
      <w:divsChild>
        <w:div w:id="837117762">
          <w:marLeft w:val="547"/>
          <w:marRight w:val="0"/>
          <w:marTop w:val="67"/>
          <w:marBottom w:val="0"/>
          <w:divBdr>
            <w:top w:val="none" w:sz="0" w:space="0" w:color="auto"/>
            <w:left w:val="none" w:sz="0" w:space="0" w:color="auto"/>
            <w:bottom w:val="none" w:sz="0" w:space="0" w:color="auto"/>
            <w:right w:val="none" w:sz="0" w:space="0" w:color="auto"/>
          </w:divBdr>
        </w:div>
      </w:divsChild>
    </w:div>
    <w:div w:id="129054756">
      <w:bodyDiv w:val="1"/>
      <w:marLeft w:val="0"/>
      <w:marRight w:val="0"/>
      <w:marTop w:val="0"/>
      <w:marBottom w:val="0"/>
      <w:divBdr>
        <w:top w:val="none" w:sz="0" w:space="0" w:color="auto"/>
        <w:left w:val="none" w:sz="0" w:space="0" w:color="auto"/>
        <w:bottom w:val="none" w:sz="0" w:space="0" w:color="auto"/>
        <w:right w:val="none" w:sz="0" w:space="0" w:color="auto"/>
      </w:divBdr>
    </w:div>
    <w:div w:id="139426271">
      <w:bodyDiv w:val="1"/>
      <w:marLeft w:val="0"/>
      <w:marRight w:val="0"/>
      <w:marTop w:val="0"/>
      <w:marBottom w:val="0"/>
      <w:divBdr>
        <w:top w:val="none" w:sz="0" w:space="0" w:color="auto"/>
        <w:left w:val="none" w:sz="0" w:space="0" w:color="auto"/>
        <w:bottom w:val="none" w:sz="0" w:space="0" w:color="auto"/>
        <w:right w:val="none" w:sz="0" w:space="0" w:color="auto"/>
      </w:divBdr>
    </w:div>
    <w:div w:id="169368663">
      <w:bodyDiv w:val="1"/>
      <w:marLeft w:val="0"/>
      <w:marRight w:val="0"/>
      <w:marTop w:val="0"/>
      <w:marBottom w:val="0"/>
      <w:divBdr>
        <w:top w:val="none" w:sz="0" w:space="0" w:color="auto"/>
        <w:left w:val="none" w:sz="0" w:space="0" w:color="auto"/>
        <w:bottom w:val="none" w:sz="0" w:space="0" w:color="auto"/>
        <w:right w:val="none" w:sz="0" w:space="0" w:color="auto"/>
      </w:divBdr>
    </w:div>
    <w:div w:id="173499926">
      <w:bodyDiv w:val="1"/>
      <w:marLeft w:val="0"/>
      <w:marRight w:val="0"/>
      <w:marTop w:val="0"/>
      <w:marBottom w:val="0"/>
      <w:divBdr>
        <w:top w:val="none" w:sz="0" w:space="0" w:color="auto"/>
        <w:left w:val="none" w:sz="0" w:space="0" w:color="auto"/>
        <w:bottom w:val="none" w:sz="0" w:space="0" w:color="auto"/>
        <w:right w:val="none" w:sz="0" w:space="0" w:color="auto"/>
      </w:divBdr>
      <w:divsChild>
        <w:div w:id="2074962872">
          <w:marLeft w:val="360"/>
          <w:marRight w:val="0"/>
          <w:marTop w:val="0"/>
          <w:marBottom w:val="0"/>
          <w:divBdr>
            <w:top w:val="none" w:sz="0" w:space="0" w:color="auto"/>
            <w:left w:val="none" w:sz="0" w:space="0" w:color="auto"/>
            <w:bottom w:val="none" w:sz="0" w:space="0" w:color="auto"/>
            <w:right w:val="none" w:sz="0" w:space="0" w:color="auto"/>
          </w:divBdr>
        </w:div>
      </w:divsChild>
    </w:div>
    <w:div w:id="183251469">
      <w:bodyDiv w:val="1"/>
      <w:marLeft w:val="0"/>
      <w:marRight w:val="0"/>
      <w:marTop w:val="0"/>
      <w:marBottom w:val="0"/>
      <w:divBdr>
        <w:top w:val="none" w:sz="0" w:space="0" w:color="auto"/>
        <w:left w:val="none" w:sz="0" w:space="0" w:color="auto"/>
        <w:bottom w:val="none" w:sz="0" w:space="0" w:color="auto"/>
        <w:right w:val="none" w:sz="0" w:space="0" w:color="auto"/>
      </w:divBdr>
    </w:div>
    <w:div w:id="214436653">
      <w:bodyDiv w:val="1"/>
      <w:marLeft w:val="0"/>
      <w:marRight w:val="0"/>
      <w:marTop w:val="0"/>
      <w:marBottom w:val="0"/>
      <w:divBdr>
        <w:top w:val="none" w:sz="0" w:space="0" w:color="auto"/>
        <w:left w:val="none" w:sz="0" w:space="0" w:color="auto"/>
        <w:bottom w:val="none" w:sz="0" w:space="0" w:color="auto"/>
        <w:right w:val="none" w:sz="0" w:space="0" w:color="auto"/>
      </w:divBdr>
      <w:divsChild>
        <w:div w:id="1983579479">
          <w:marLeft w:val="547"/>
          <w:marRight w:val="0"/>
          <w:marTop w:val="67"/>
          <w:marBottom w:val="0"/>
          <w:divBdr>
            <w:top w:val="none" w:sz="0" w:space="0" w:color="auto"/>
            <w:left w:val="none" w:sz="0" w:space="0" w:color="auto"/>
            <w:bottom w:val="none" w:sz="0" w:space="0" w:color="auto"/>
            <w:right w:val="none" w:sz="0" w:space="0" w:color="auto"/>
          </w:divBdr>
        </w:div>
        <w:div w:id="1933706171">
          <w:marLeft w:val="547"/>
          <w:marRight w:val="0"/>
          <w:marTop w:val="67"/>
          <w:marBottom w:val="0"/>
          <w:divBdr>
            <w:top w:val="none" w:sz="0" w:space="0" w:color="auto"/>
            <w:left w:val="none" w:sz="0" w:space="0" w:color="auto"/>
            <w:bottom w:val="none" w:sz="0" w:space="0" w:color="auto"/>
            <w:right w:val="none" w:sz="0" w:space="0" w:color="auto"/>
          </w:divBdr>
        </w:div>
        <w:div w:id="1608661944">
          <w:marLeft w:val="547"/>
          <w:marRight w:val="0"/>
          <w:marTop w:val="67"/>
          <w:marBottom w:val="0"/>
          <w:divBdr>
            <w:top w:val="none" w:sz="0" w:space="0" w:color="auto"/>
            <w:left w:val="none" w:sz="0" w:space="0" w:color="auto"/>
            <w:bottom w:val="none" w:sz="0" w:space="0" w:color="auto"/>
            <w:right w:val="none" w:sz="0" w:space="0" w:color="auto"/>
          </w:divBdr>
        </w:div>
      </w:divsChild>
    </w:div>
    <w:div w:id="217589510">
      <w:bodyDiv w:val="1"/>
      <w:marLeft w:val="0"/>
      <w:marRight w:val="0"/>
      <w:marTop w:val="0"/>
      <w:marBottom w:val="0"/>
      <w:divBdr>
        <w:top w:val="none" w:sz="0" w:space="0" w:color="auto"/>
        <w:left w:val="none" w:sz="0" w:space="0" w:color="auto"/>
        <w:bottom w:val="none" w:sz="0" w:space="0" w:color="auto"/>
        <w:right w:val="none" w:sz="0" w:space="0" w:color="auto"/>
      </w:divBdr>
      <w:divsChild>
        <w:div w:id="929973670">
          <w:marLeft w:val="360"/>
          <w:marRight w:val="0"/>
          <w:marTop w:val="0"/>
          <w:marBottom w:val="0"/>
          <w:divBdr>
            <w:top w:val="none" w:sz="0" w:space="0" w:color="auto"/>
            <w:left w:val="none" w:sz="0" w:space="0" w:color="auto"/>
            <w:bottom w:val="none" w:sz="0" w:space="0" w:color="auto"/>
            <w:right w:val="none" w:sz="0" w:space="0" w:color="auto"/>
          </w:divBdr>
        </w:div>
      </w:divsChild>
    </w:div>
    <w:div w:id="218054110">
      <w:bodyDiv w:val="1"/>
      <w:marLeft w:val="0"/>
      <w:marRight w:val="0"/>
      <w:marTop w:val="0"/>
      <w:marBottom w:val="0"/>
      <w:divBdr>
        <w:top w:val="none" w:sz="0" w:space="0" w:color="auto"/>
        <w:left w:val="none" w:sz="0" w:space="0" w:color="auto"/>
        <w:bottom w:val="none" w:sz="0" w:space="0" w:color="auto"/>
        <w:right w:val="none" w:sz="0" w:space="0" w:color="auto"/>
      </w:divBdr>
    </w:div>
    <w:div w:id="238517787">
      <w:bodyDiv w:val="1"/>
      <w:marLeft w:val="0"/>
      <w:marRight w:val="0"/>
      <w:marTop w:val="0"/>
      <w:marBottom w:val="0"/>
      <w:divBdr>
        <w:top w:val="none" w:sz="0" w:space="0" w:color="auto"/>
        <w:left w:val="none" w:sz="0" w:space="0" w:color="auto"/>
        <w:bottom w:val="none" w:sz="0" w:space="0" w:color="auto"/>
        <w:right w:val="none" w:sz="0" w:space="0" w:color="auto"/>
      </w:divBdr>
    </w:div>
    <w:div w:id="253518399">
      <w:bodyDiv w:val="1"/>
      <w:marLeft w:val="0"/>
      <w:marRight w:val="0"/>
      <w:marTop w:val="0"/>
      <w:marBottom w:val="0"/>
      <w:divBdr>
        <w:top w:val="none" w:sz="0" w:space="0" w:color="auto"/>
        <w:left w:val="none" w:sz="0" w:space="0" w:color="auto"/>
        <w:bottom w:val="none" w:sz="0" w:space="0" w:color="auto"/>
        <w:right w:val="none" w:sz="0" w:space="0" w:color="auto"/>
      </w:divBdr>
    </w:div>
    <w:div w:id="261883917">
      <w:bodyDiv w:val="1"/>
      <w:marLeft w:val="0"/>
      <w:marRight w:val="0"/>
      <w:marTop w:val="0"/>
      <w:marBottom w:val="0"/>
      <w:divBdr>
        <w:top w:val="none" w:sz="0" w:space="0" w:color="auto"/>
        <w:left w:val="none" w:sz="0" w:space="0" w:color="auto"/>
        <w:bottom w:val="none" w:sz="0" w:space="0" w:color="auto"/>
        <w:right w:val="none" w:sz="0" w:space="0" w:color="auto"/>
      </w:divBdr>
      <w:divsChild>
        <w:div w:id="1330719124">
          <w:marLeft w:val="547"/>
          <w:marRight w:val="0"/>
          <w:marTop w:val="58"/>
          <w:marBottom w:val="0"/>
          <w:divBdr>
            <w:top w:val="none" w:sz="0" w:space="0" w:color="auto"/>
            <w:left w:val="none" w:sz="0" w:space="0" w:color="auto"/>
            <w:bottom w:val="none" w:sz="0" w:space="0" w:color="auto"/>
            <w:right w:val="none" w:sz="0" w:space="0" w:color="auto"/>
          </w:divBdr>
        </w:div>
        <w:div w:id="833648102">
          <w:marLeft w:val="547"/>
          <w:marRight w:val="0"/>
          <w:marTop w:val="58"/>
          <w:marBottom w:val="0"/>
          <w:divBdr>
            <w:top w:val="none" w:sz="0" w:space="0" w:color="auto"/>
            <w:left w:val="none" w:sz="0" w:space="0" w:color="auto"/>
            <w:bottom w:val="none" w:sz="0" w:space="0" w:color="auto"/>
            <w:right w:val="none" w:sz="0" w:space="0" w:color="auto"/>
          </w:divBdr>
        </w:div>
        <w:div w:id="969476820">
          <w:marLeft w:val="547"/>
          <w:marRight w:val="0"/>
          <w:marTop w:val="58"/>
          <w:marBottom w:val="0"/>
          <w:divBdr>
            <w:top w:val="none" w:sz="0" w:space="0" w:color="auto"/>
            <w:left w:val="none" w:sz="0" w:space="0" w:color="auto"/>
            <w:bottom w:val="none" w:sz="0" w:space="0" w:color="auto"/>
            <w:right w:val="none" w:sz="0" w:space="0" w:color="auto"/>
          </w:divBdr>
        </w:div>
        <w:div w:id="192815877">
          <w:marLeft w:val="547"/>
          <w:marRight w:val="0"/>
          <w:marTop w:val="58"/>
          <w:marBottom w:val="0"/>
          <w:divBdr>
            <w:top w:val="none" w:sz="0" w:space="0" w:color="auto"/>
            <w:left w:val="none" w:sz="0" w:space="0" w:color="auto"/>
            <w:bottom w:val="none" w:sz="0" w:space="0" w:color="auto"/>
            <w:right w:val="none" w:sz="0" w:space="0" w:color="auto"/>
          </w:divBdr>
        </w:div>
        <w:div w:id="505897763">
          <w:marLeft w:val="547"/>
          <w:marRight w:val="0"/>
          <w:marTop w:val="58"/>
          <w:marBottom w:val="0"/>
          <w:divBdr>
            <w:top w:val="none" w:sz="0" w:space="0" w:color="auto"/>
            <w:left w:val="none" w:sz="0" w:space="0" w:color="auto"/>
            <w:bottom w:val="none" w:sz="0" w:space="0" w:color="auto"/>
            <w:right w:val="none" w:sz="0" w:space="0" w:color="auto"/>
          </w:divBdr>
        </w:div>
        <w:div w:id="1141773138">
          <w:marLeft w:val="547"/>
          <w:marRight w:val="0"/>
          <w:marTop w:val="58"/>
          <w:marBottom w:val="0"/>
          <w:divBdr>
            <w:top w:val="none" w:sz="0" w:space="0" w:color="auto"/>
            <w:left w:val="none" w:sz="0" w:space="0" w:color="auto"/>
            <w:bottom w:val="none" w:sz="0" w:space="0" w:color="auto"/>
            <w:right w:val="none" w:sz="0" w:space="0" w:color="auto"/>
          </w:divBdr>
        </w:div>
        <w:div w:id="227349970">
          <w:marLeft w:val="547"/>
          <w:marRight w:val="0"/>
          <w:marTop w:val="58"/>
          <w:marBottom w:val="0"/>
          <w:divBdr>
            <w:top w:val="none" w:sz="0" w:space="0" w:color="auto"/>
            <w:left w:val="none" w:sz="0" w:space="0" w:color="auto"/>
            <w:bottom w:val="none" w:sz="0" w:space="0" w:color="auto"/>
            <w:right w:val="none" w:sz="0" w:space="0" w:color="auto"/>
          </w:divBdr>
        </w:div>
        <w:div w:id="654796739">
          <w:marLeft w:val="547"/>
          <w:marRight w:val="0"/>
          <w:marTop w:val="58"/>
          <w:marBottom w:val="0"/>
          <w:divBdr>
            <w:top w:val="none" w:sz="0" w:space="0" w:color="auto"/>
            <w:left w:val="none" w:sz="0" w:space="0" w:color="auto"/>
            <w:bottom w:val="none" w:sz="0" w:space="0" w:color="auto"/>
            <w:right w:val="none" w:sz="0" w:space="0" w:color="auto"/>
          </w:divBdr>
        </w:div>
        <w:div w:id="920330696">
          <w:marLeft w:val="1166"/>
          <w:marRight w:val="0"/>
          <w:marTop w:val="48"/>
          <w:marBottom w:val="0"/>
          <w:divBdr>
            <w:top w:val="none" w:sz="0" w:space="0" w:color="auto"/>
            <w:left w:val="none" w:sz="0" w:space="0" w:color="auto"/>
            <w:bottom w:val="none" w:sz="0" w:space="0" w:color="auto"/>
            <w:right w:val="none" w:sz="0" w:space="0" w:color="auto"/>
          </w:divBdr>
        </w:div>
        <w:div w:id="534776076">
          <w:marLeft w:val="1166"/>
          <w:marRight w:val="0"/>
          <w:marTop w:val="48"/>
          <w:marBottom w:val="0"/>
          <w:divBdr>
            <w:top w:val="none" w:sz="0" w:space="0" w:color="auto"/>
            <w:left w:val="none" w:sz="0" w:space="0" w:color="auto"/>
            <w:bottom w:val="none" w:sz="0" w:space="0" w:color="auto"/>
            <w:right w:val="none" w:sz="0" w:space="0" w:color="auto"/>
          </w:divBdr>
        </w:div>
        <w:div w:id="201022375">
          <w:marLeft w:val="1166"/>
          <w:marRight w:val="0"/>
          <w:marTop w:val="48"/>
          <w:marBottom w:val="0"/>
          <w:divBdr>
            <w:top w:val="none" w:sz="0" w:space="0" w:color="auto"/>
            <w:left w:val="none" w:sz="0" w:space="0" w:color="auto"/>
            <w:bottom w:val="none" w:sz="0" w:space="0" w:color="auto"/>
            <w:right w:val="none" w:sz="0" w:space="0" w:color="auto"/>
          </w:divBdr>
        </w:div>
        <w:div w:id="681854849">
          <w:marLeft w:val="1166"/>
          <w:marRight w:val="0"/>
          <w:marTop w:val="48"/>
          <w:marBottom w:val="0"/>
          <w:divBdr>
            <w:top w:val="none" w:sz="0" w:space="0" w:color="auto"/>
            <w:left w:val="none" w:sz="0" w:space="0" w:color="auto"/>
            <w:bottom w:val="none" w:sz="0" w:space="0" w:color="auto"/>
            <w:right w:val="none" w:sz="0" w:space="0" w:color="auto"/>
          </w:divBdr>
        </w:div>
        <w:div w:id="1147822552">
          <w:marLeft w:val="1166"/>
          <w:marRight w:val="0"/>
          <w:marTop w:val="48"/>
          <w:marBottom w:val="0"/>
          <w:divBdr>
            <w:top w:val="none" w:sz="0" w:space="0" w:color="auto"/>
            <w:left w:val="none" w:sz="0" w:space="0" w:color="auto"/>
            <w:bottom w:val="none" w:sz="0" w:space="0" w:color="auto"/>
            <w:right w:val="none" w:sz="0" w:space="0" w:color="auto"/>
          </w:divBdr>
        </w:div>
        <w:div w:id="357972913">
          <w:marLeft w:val="1166"/>
          <w:marRight w:val="0"/>
          <w:marTop w:val="48"/>
          <w:marBottom w:val="0"/>
          <w:divBdr>
            <w:top w:val="none" w:sz="0" w:space="0" w:color="auto"/>
            <w:left w:val="none" w:sz="0" w:space="0" w:color="auto"/>
            <w:bottom w:val="none" w:sz="0" w:space="0" w:color="auto"/>
            <w:right w:val="none" w:sz="0" w:space="0" w:color="auto"/>
          </w:divBdr>
        </w:div>
      </w:divsChild>
    </w:div>
    <w:div w:id="262733906">
      <w:bodyDiv w:val="1"/>
      <w:marLeft w:val="0"/>
      <w:marRight w:val="0"/>
      <w:marTop w:val="0"/>
      <w:marBottom w:val="0"/>
      <w:divBdr>
        <w:top w:val="none" w:sz="0" w:space="0" w:color="auto"/>
        <w:left w:val="none" w:sz="0" w:space="0" w:color="auto"/>
        <w:bottom w:val="none" w:sz="0" w:space="0" w:color="auto"/>
        <w:right w:val="none" w:sz="0" w:space="0" w:color="auto"/>
      </w:divBdr>
    </w:div>
    <w:div w:id="293601719">
      <w:bodyDiv w:val="1"/>
      <w:marLeft w:val="0"/>
      <w:marRight w:val="0"/>
      <w:marTop w:val="0"/>
      <w:marBottom w:val="0"/>
      <w:divBdr>
        <w:top w:val="none" w:sz="0" w:space="0" w:color="auto"/>
        <w:left w:val="none" w:sz="0" w:space="0" w:color="auto"/>
        <w:bottom w:val="none" w:sz="0" w:space="0" w:color="auto"/>
        <w:right w:val="none" w:sz="0" w:space="0" w:color="auto"/>
      </w:divBdr>
      <w:divsChild>
        <w:div w:id="1222059818">
          <w:marLeft w:val="360"/>
          <w:marRight w:val="0"/>
          <w:marTop w:val="0"/>
          <w:marBottom w:val="0"/>
          <w:divBdr>
            <w:top w:val="none" w:sz="0" w:space="0" w:color="auto"/>
            <w:left w:val="none" w:sz="0" w:space="0" w:color="auto"/>
            <w:bottom w:val="none" w:sz="0" w:space="0" w:color="auto"/>
            <w:right w:val="none" w:sz="0" w:space="0" w:color="auto"/>
          </w:divBdr>
        </w:div>
      </w:divsChild>
    </w:div>
    <w:div w:id="300699281">
      <w:bodyDiv w:val="1"/>
      <w:marLeft w:val="0"/>
      <w:marRight w:val="0"/>
      <w:marTop w:val="0"/>
      <w:marBottom w:val="0"/>
      <w:divBdr>
        <w:top w:val="none" w:sz="0" w:space="0" w:color="auto"/>
        <w:left w:val="none" w:sz="0" w:space="0" w:color="auto"/>
        <w:bottom w:val="none" w:sz="0" w:space="0" w:color="auto"/>
        <w:right w:val="none" w:sz="0" w:space="0" w:color="auto"/>
      </w:divBdr>
      <w:divsChild>
        <w:div w:id="1662196831">
          <w:marLeft w:val="1080"/>
          <w:marRight w:val="0"/>
          <w:marTop w:val="0"/>
          <w:marBottom w:val="0"/>
          <w:divBdr>
            <w:top w:val="none" w:sz="0" w:space="0" w:color="auto"/>
            <w:left w:val="none" w:sz="0" w:space="0" w:color="auto"/>
            <w:bottom w:val="none" w:sz="0" w:space="0" w:color="auto"/>
            <w:right w:val="none" w:sz="0" w:space="0" w:color="auto"/>
          </w:divBdr>
        </w:div>
        <w:div w:id="206726788">
          <w:marLeft w:val="1800"/>
          <w:marRight w:val="0"/>
          <w:marTop w:val="0"/>
          <w:marBottom w:val="0"/>
          <w:divBdr>
            <w:top w:val="none" w:sz="0" w:space="0" w:color="auto"/>
            <w:left w:val="none" w:sz="0" w:space="0" w:color="auto"/>
            <w:bottom w:val="none" w:sz="0" w:space="0" w:color="auto"/>
            <w:right w:val="none" w:sz="0" w:space="0" w:color="auto"/>
          </w:divBdr>
        </w:div>
        <w:div w:id="2007785512">
          <w:marLeft w:val="1800"/>
          <w:marRight w:val="0"/>
          <w:marTop w:val="0"/>
          <w:marBottom w:val="0"/>
          <w:divBdr>
            <w:top w:val="none" w:sz="0" w:space="0" w:color="auto"/>
            <w:left w:val="none" w:sz="0" w:space="0" w:color="auto"/>
            <w:bottom w:val="none" w:sz="0" w:space="0" w:color="auto"/>
            <w:right w:val="none" w:sz="0" w:space="0" w:color="auto"/>
          </w:divBdr>
        </w:div>
      </w:divsChild>
    </w:div>
    <w:div w:id="301084760">
      <w:bodyDiv w:val="1"/>
      <w:marLeft w:val="0"/>
      <w:marRight w:val="0"/>
      <w:marTop w:val="0"/>
      <w:marBottom w:val="0"/>
      <w:divBdr>
        <w:top w:val="none" w:sz="0" w:space="0" w:color="auto"/>
        <w:left w:val="none" w:sz="0" w:space="0" w:color="auto"/>
        <w:bottom w:val="none" w:sz="0" w:space="0" w:color="auto"/>
        <w:right w:val="none" w:sz="0" w:space="0" w:color="auto"/>
      </w:divBdr>
    </w:div>
    <w:div w:id="317080980">
      <w:bodyDiv w:val="1"/>
      <w:marLeft w:val="0"/>
      <w:marRight w:val="0"/>
      <w:marTop w:val="0"/>
      <w:marBottom w:val="0"/>
      <w:divBdr>
        <w:top w:val="none" w:sz="0" w:space="0" w:color="auto"/>
        <w:left w:val="none" w:sz="0" w:space="0" w:color="auto"/>
        <w:bottom w:val="none" w:sz="0" w:space="0" w:color="auto"/>
        <w:right w:val="none" w:sz="0" w:space="0" w:color="auto"/>
      </w:divBdr>
      <w:divsChild>
        <w:div w:id="1215002676">
          <w:marLeft w:val="1080"/>
          <w:marRight w:val="0"/>
          <w:marTop w:val="0"/>
          <w:marBottom w:val="0"/>
          <w:divBdr>
            <w:top w:val="none" w:sz="0" w:space="0" w:color="auto"/>
            <w:left w:val="none" w:sz="0" w:space="0" w:color="auto"/>
            <w:bottom w:val="none" w:sz="0" w:space="0" w:color="auto"/>
            <w:right w:val="none" w:sz="0" w:space="0" w:color="auto"/>
          </w:divBdr>
        </w:div>
        <w:div w:id="2095204166">
          <w:marLeft w:val="1800"/>
          <w:marRight w:val="0"/>
          <w:marTop w:val="0"/>
          <w:marBottom w:val="0"/>
          <w:divBdr>
            <w:top w:val="none" w:sz="0" w:space="0" w:color="auto"/>
            <w:left w:val="none" w:sz="0" w:space="0" w:color="auto"/>
            <w:bottom w:val="none" w:sz="0" w:space="0" w:color="auto"/>
            <w:right w:val="none" w:sz="0" w:space="0" w:color="auto"/>
          </w:divBdr>
        </w:div>
        <w:div w:id="268506814">
          <w:marLeft w:val="1800"/>
          <w:marRight w:val="0"/>
          <w:marTop w:val="0"/>
          <w:marBottom w:val="0"/>
          <w:divBdr>
            <w:top w:val="none" w:sz="0" w:space="0" w:color="auto"/>
            <w:left w:val="none" w:sz="0" w:space="0" w:color="auto"/>
            <w:bottom w:val="none" w:sz="0" w:space="0" w:color="auto"/>
            <w:right w:val="none" w:sz="0" w:space="0" w:color="auto"/>
          </w:divBdr>
        </w:div>
      </w:divsChild>
    </w:div>
    <w:div w:id="318466526">
      <w:bodyDiv w:val="1"/>
      <w:marLeft w:val="0"/>
      <w:marRight w:val="0"/>
      <w:marTop w:val="0"/>
      <w:marBottom w:val="0"/>
      <w:divBdr>
        <w:top w:val="none" w:sz="0" w:space="0" w:color="auto"/>
        <w:left w:val="none" w:sz="0" w:space="0" w:color="auto"/>
        <w:bottom w:val="none" w:sz="0" w:space="0" w:color="auto"/>
        <w:right w:val="none" w:sz="0" w:space="0" w:color="auto"/>
      </w:divBdr>
    </w:div>
    <w:div w:id="332681545">
      <w:bodyDiv w:val="1"/>
      <w:marLeft w:val="0"/>
      <w:marRight w:val="0"/>
      <w:marTop w:val="0"/>
      <w:marBottom w:val="0"/>
      <w:divBdr>
        <w:top w:val="none" w:sz="0" w:space="0" w:color="auto"/>
        <w:left w:val="none" w:sz="0" w:space="0" w:color="auto"/>
        <w:bottom w:val="none" w:sz="0" w:space="0" w:color="auto"/>
        <w:right w:val="none" w:sz="0" w:space="0" w:color="auto"/>
      </w:divBdr>
    </w:div>
    <w:div w:id="337194738">
      <w:bodyDiv w:val="1"/>
      <w:marLeft w:val="0"/>
      <w:marRight w:val="0"/>
      <w:marTop w:val="0"/>
      <w:marBottom w:val="0"/>
      <w:divBdr>
        <w:top w:val="none" w:sz="0" w:space="0" w:color="auto"/>
        <w:left w:val="none" w:sz="0" w:space="0" w:color="auto"/>
        <w:bottom w:val="none" w:sz="0" w:space="0" w:color="auto"/>
        <w:right w:val="none" w:sz="0" w:space="0" w:color="auto"/>
      </w:divBdr>
    </w:div>
    <w:div w:id="346908565">
      <w:bodyDiv w:val="1"/>
      <w:marLeft w:val="0"/>
      <w:marRight w:val="0"/>
      <w:marTop w:val="0"/>
      <w:marBottom w:val="0"/>
      <w:divBdr>
        <w:top w:val="none" w:sz="0" w:space="0" w:color="auto"/>
        <w:left w:val="none" w:sz="0" w:space="0" w:color="auto"/>
        <w:bottom w:val="none" w:sz="0" w:space="0" w:color="auto"/>
        <w:right w:val="none" w:sz="0" w:space="0" w:color="auto"/>
      </w:divBdr>
    </w:div>
    <w:div w:id="356810579">
      <w:bodyDiv w:val="1"/>
      <w:marLeft w:val="0"/>
      <w:marRight w:val="0"/>
      <w:marTop w:val="0"/>
      <w:marBottom w:val="0"/>
      <w:divBdr>
        <w:top w:val="none" w:sz="0" w:space="0" w:color="auto"/>
        <w:left w:val="none" w:sz="0" w:space="0" w:color="auto"/>
        <w:bottom w:val="none" w:sz="0" w:space="0" w:color="auto"/>
        <w:right w:val="none" w:sz="0" w:space="0" w:color="auto"/>
      </w:divBdr>
    </w:div>
    <w:div w:id="372467180">
      <w:bodyDiv w:val="1"/>
      <w:marLeft w:val="0"/>
      <w:marRight w:val="0"/>
      <w:marTop w:val="0"/>
      <w:marBottom w:val="0"/>
      <w:divBdr>
        <w:top w:val="none" w:sz="0" w:space="0" w:color="auto"/>
        <w:left w:val="none" w:sz="0" w:space="0" w:color="auto"/>
        <w:bottom w:val="none" w:sz="0" w:space="0" w:color="auto"/>
        <w:right w:val="none" w:sz="0" w:space="0" w:color="auto"/>
      </w:divBdr>
    </w:div>
    <w:div w:id="373968179">
      <w:bodyDiv w:val="1"/>
      <w:marLeft w:val="0"/>
      <w:marRight w:val="0"/>
      <w:marTop w:val="0"/>
      <w:marBottom w:val="0"/>
      <w:divBdr>
        <w:top w:val="none" w:sz="0" w:space="0" w:color="auto"/>
        <w:left w:val="none" w:sz="0" w:space="0" w:color="auto"/>
        <w:bottom w:val="none" w:sz="0" w:space="0" w:color="auto"/>
        <w:right w:val="none" w:sz="0" w:space="0" w:color="auto"/>
      </w:divBdr>
    </w:div>
    <w:div w:id="384448141">
      <w:bodyDiv w:val="1"/>
      <w:marLeft w:val="0"/>
      <w:marRight w:val="0"/>
      <w:marTop w:val="0"/>
      <w:marBottom w:val="0"/>
      <w:divBdr>
        <w:top w:val="none" w:sz="0" w:space="0" w:color="auto"/>
        <w:left w:val="none" w:sz="0" w:space="0" w:color="auto"/>
        <w:bottom w:val="none" w:sz="0" w:space="0" w:color="auto"/>
        <w:right w:val="none" w:sz="0" w:space="0" w:color="auto"/>
      </w:divBdr>
    </w:div>
    <w:div w:id="389614211">
      <w:bodyDiv w:val="1"/>
      <w:marLeft w:val="0"/>
      <w:marRight w:val="0"/>
      <w:marTop w:val="0"/>
      <w:marBottom w:val="0"/>
      <w:divBdr>
        <w:top w:val="none" w:sz="0" w:space="0" w:color="auto"/>
        <w:left w:val="none" w:sz="0" w:space="0" w:color="auto"/>
        <w:bottom w:val="none" w:sz="0" w:space="0" w:color="auto"/>
        <w:right w:val="none" w:sz="0" w:space="0" w:color="auto"/>
      </w:divBdr>
    </w:div>
    <w:div w:id="399602809">
      <w:bodyDiv w:val="1"/>
      <w:marLeft w:val="0"/>
      <w:marRight w:val="0"/>
      <w:marTop w:val="0"/>
      <w:marBottom w:val="0"/>
      <w:divBdr>
        <w:top w:val="none" w:sz="0" w:space="0" w:color="auto"/>
        <w:left w:val="none" w:sz="0" w:space="0" w:color="auto"/>
        <w:bottom w:val="none" w:sz="0" w:space="0" w:color="auto"/>
        <w:right w:val="none" w:sz="0" w:space="0" w:color="auto"/>
      </w:divBdr>
    </w:div>
    <w:div w:id="472135219">
      <w:bodyDiv w:val="1"/>
      <w:marLeft w:val="0"/>
      <w:marRight w:val="0"/>
      <w:marTop w:val="0"/>
      <w:marBottom w:val="0"/>
      <w:divBdr>
        <w:top w:val="none" w:sz="0" w:space="0" w:color="auto"/>
        <w:left w:val="none" w:sz="0" w:space="0" w:color="auto"/>
        <w:bottom w:val="none" w:sz="0" w:space="0" w:color="auto"/>
        <w:right w:val="none" w:sz="0" w:space="0" w:color="auto"/>
      </w:divBdr>
    </w:div>
    <w:div w:id="498428740">
      <w:bodyDiv w:val="1"/>
      <w:marLeft w:val="0"/>
      <w:marRight w:val="0"/>
      <w:marTop w:val="0"/>
      <w:marBottom w:val="0"/>
      <w:divBdr>
        <w:top w:val="none" w:sz="0" w:space="0" w:color="auto"/>
        <w:left w:val="none" w:sz="0" w:space="0" w:color="auto"/>
        <w:bottom w:val="none" w:sz="0" w:space="0" w:color="auto"/>
        <w:right w:val="none" w:sz="0" w:space="0" w:color="auto"/>
      </w:divBdr>
    </w:div>
    <w:div w:id="529875590">
      <w:bodyDiv w:val="1"/>
      <w:marLeft w:val="0"/>
      <w:marRight w:val="0"/>
      <w:marTop w:val="0"/>
      <w:marBottom w:val="0"/>
      <w:divBdr>
        <w:top w:val="none" w:sz="0" w:space="0" w:color="auto"/>
        <w:left w:val="none" w:sz="0" w:space="0" w:color="auto"/>
        <w:bottom w:val="none" w:sz="0" w:space="0" w:color="auto"/>
        <w:right w:val="none" w:sz="0" w:space="0" w:color="auto"/>
      </w:divBdr>
    </w:div>
    <w:div w:id="532310831">
      <w:bodyDiv w:val="1"/>
      <w:marLeft w:val="0"/>
      <w:marRight w:val="0"/>
      <w:marTop w:val="0"/>
      <w:marBottom w:val="0"/>
      <w:divBdr>
        <w:top w:val="none" w:sz="0" w:space="0" w:color="auto"/>
        <w:left w:val="none" w:sz="0" w:space="0" w:color="auto"/>
        <w:bottom w:val="none" w:sz="0" w:space="0" w:color="auto"/>
        <w:right w:val="none" w:sz="0" w:space="0" w:color="auto"/>
      </w:divBdr>
    </w:div>
    <w:div w:id="533150903">
      <w:bodyDiv w:val="1"/>
      <w:marLeft w:val="0"/>
      <w:marRight w:val="0"/>
      <w:marTop w:val="0"/>
      <w:marBottom w:val="0"/>
      <w:divBdr>
        <w:top w:val="none" w:sz="0" w:space="0" w:color="auto"/>
        <w:left w:val="none" w:sz="0" w:space="0" w:color="auto"/>
        <w:bottom w:val="none" w:sz="0" w:space="0" w:color="auto"/>
        <w:right w:val="none" w:sz="0" w:space="0" w:color="auto"/>
      </w:divBdr>
      <w:divsChild>
        <w:div w:id="944463906">
          <w:marLeft w:val="446"/>
          <w:marRight w:val="0"/>
          <w:marTop w:val="0"/>
          <w:marBottom w:val="0"/>
          <w:divBdr>
            <w:top w:val="none" w:sz="0" w:space="0" w:color="auto"/>
            <w:left w:val="none" w:sz="0" w:space="0" w:color="auto"/>
            <w:bottom w:val="none" w:sz="0" w:space="0" w:color="auto"/>
            <w:right w:val="none" w:sz="0" w:space="0" w:color="auto"/>
          </w:divBdr>
        </w:div>
        <w:div w:id="1454248016">
          <w:marLeft w:val="446"/>
          <w:marRight w:val="0"/>
          <w:marTop w:val="0"/>
          <w:marBottom w:val="0"/>
          <w:divBdr>
            <w:top w:val="none" w:sz="0" w:space="0" w:color="auto"/>
            <w:left w:val="none" w:sz="0" w:space="0" w:color="auto"/>
            <w:bottom w:val="none" w:sz="0" w:space="0" w:color="auto"/>
            <w:right w:val="none" w:sz="0" w:space="0" w:color="auto"/>
          </w:divBdr>
        </w:div>
        <w:div w:id="755787083">
          <w:marLeft w:val="1166"/>
          <w:marRight w:val="0"/>
          <w:marTop w:val="0"/>
          <w:marBottom w:val="0"/>
          <w:divBdr>
            <w:top w:val="none" w:sz="0" w:space="0" w:color="auto"/>
            <w:left w:val="none" w:sz="0" w:space="0" w:color="auto"/>
            <w:bottom w:val="none" w:sz="0" w:space="0" w:color="auto"/>
            <w:right w:val="none" w:sz="0" w:space="0" w:color="auto"/>
          </w:divBdr>
        </w:div>
        <w:div w:id="314603458">
          <w:marLeft w:val="1166"/>
          <w:marRight w:val="0"/>
          <w:marTop w:val="0"/>
          <w:marBottom w:val="0"/>
          <w:divBdr>
            <w:top w:val="none" w:sz="0" w:space="0" w:color="auto"/>
            <w:left w:val="none" w:sz="0" w:space="0" w:color="auto"/>
            <w:bottom w:val="none" w:sz="0" w:space="0" w:color="auto"/>
            <w:right w:val="none" w:sz="0" w:space="0" w:color="auto"/>
          </w:divBdr>
        </w:div>
        <w:div w:id="616912276">
          <w:marLeft w:val="1166"/>
          <w:marRight w:val="0"/>
          <w:marTop w:val="0"/>
          <w:marBottom w:val="0"/>
          <w:divBdr>
            <w:top w:val="none" w:sz="0" w:space="0" w:color="auto"/>
            <w:left w:val="none" w:sz="0" w:space="0" w:color="auto"/>
            <w:bottom w:val="none" w:sz="0" w:space="0" w:color="auto"/>
            <w:right w:val="none" w:sz="0" w:space="0" w:color="auto"/>
          </w:divBdr>
        </w:div>
        <w:div w:id="456073733">
          <w:marLeft w:val="1166"/>
          <w:marRight w:val="0"/>
          <w:marTop w:val="0"/>
          <w:marBottom w:val="0"/>
          <w:divBdr>
            <w:top w:val="none" w:sz="0" w:space="0" w:color="auto"/>
            <w:left w:val="none" w:sz="0" w:space="0" w:color="auto"/>
            <w:bottom w:val="none" w:sz="0" w:space="0" w:color="auto"/>
            <w:right w:val="none" w:sz="0" w:space="0" w:color="auto"/>
          </w:divBdr>
        </w:div>
      </w:divsChild>
    </w:div>
    <w:div w:id="535429321">
      <w:bodyDiv w:val="1"/>
      <w:marLeft w:val="0"/>
      <w:marRight w:val="0"/>
      <w:marTop w:val="0"/>
      <w:marBottom w:val="0"/>
      <w:divBdr>
        <w:top w:val="none" w:sz="0" w:space="0" w:color="auto"/>
        <w:left w:val="none" w:sz="0" w:space="0" w:color="auto"/>
        <w:bottom w:val="none" w:sz="0" w:space="0" w:color="auto"/>
        <w:right w:val="none" w:sz="0" w:space="0" w:color="auto"/>
      </w:divBdr>
    </w:div>
    <w:div w:id="552813240">
      <w:bodyDiv w:val="1"/>
      <w:marLeft w:val="0"/>
      <w:marRight w:val="0"/>
      <w:marTop w:val="0"/>
      <w:marBottom w:val="0"/>
      <w:divBdr>
        <w:top w:val="none" w:sz="0" w:space="0" w:color="auto"/>
        <w:left w:val="none" w:sz="0" w:space="0" w:color="auto"/>
        <w:bottom w:val="none" w:sz="0" w:space="0" w:color="auto"/>
        <w:right w:val="none" w:sz="0" w:space="0" w:color="auto"/>
      </w:divBdr>
      <w:divsChild>
        <w:div w:id="1124080960">
          <w:marLeft w:val="360"/>
          <w:marRight w:val="0"/>
          <w:marTop w:val="0"/>
          <w:marBottom w:val="0"/>
          <w:divBdr>
            <w:top w:val="none" w:sz="0" w:space="0" w:color="auto"/>
            <w:left w:val="none" w:sz="0" w:space="0" w:color="auto"/>
            <w:bottom w:val="none" w:sz="0" w:space="0" w:color="auto"/>
            <w:right w:val="none" w:sz="0" w:space="0" w:color="auto"/>
          </w:divBdr>
        </w:div>
      </w:divsChild>
    </w:div>
    <w:div w:id="578096202">
      <w:bodyDiv w:val="1"/>
      <w:marLeft w:val="0"/>
      <w:marRight w:val="0"/>
      <w:marTop w:val="0"/>
      <w:marBottom w:val="0"/>
      <w:divBdr>
        <w:top w:val="none" w:sz="0" w:space="0" w:color="auto"/>
        <w:left w:val="none" w:sz="0" w:space="0" w:color="auto"/>
        <w:bottom w:val="none" w:sz="0" w:space="0" w:color="auto"/>
        <w:right w:val="none" w:sz="0" w:space="0" w:color="auto"/>
      </w:divBdr>
    </w:div>
    <w:div w:id="580410310">
      <w:bodyDiv w:val="1"/>
      <w:marLeft w:val="0"/>
      <w:marRight w:val="0"/>
      <w:marTop w:val="0"/>
      <w:marBottom w:val="0"/>
      <w:divBdr>
        <w:top w:val="none" w:sz="0" w:space="0" w:color="auto"/>
        <w:left w:val="none" w:sz="0" w:space="0" w:color="auto"/>
        <w:bottom w:val="none" w:sz="0" w:space="0" w:color="auto"/>
        <w:right w:val="none" w:sz="0" w:space="0" w:color="auto"/>
      </w:divBdr>
    </w:div>
    <w:div w:id="602609289">
      <w:bodyDiv w:val="1"/>
      <w:marLeft w:val="0"/>
      <w:marRight w:val="0"/>
      <w:marTop w:val="0"/>
      <w:marBottom w:val="0"/>
      <w:divBdr>
        <w:top w:val="none" w:sz="0" w:space="0" w:color="auto"/>
        <w:left w:val="none" w:sz="0" w:space="0" w:color="auto"/>
        <w:bottom w:val="none" w:sz="0" w:space="0" w:color="auto"/>
        <w:right w:val="none" w:sz="0" w:space="0" w:color="auto"/>
      </w:divBdr>
      <w:divsChild>
        <w:div w:id="2133086365">
          <w:marLeft w:val="360"/>
          <w:marRight w:val="0"/>
          <w:marTop w:val="0"/>
          <w:marBottom w:val="0"/>
          <w:divBdr>
            <w:top w:val="none" w:sz="0" w:space="0" w:color="auto"/>
            <w:left w:val="none" w:sz="0" w:space="0" w:color="auto"/>
            <w:bottom w:val="none" w:sz="0" w:space="0" w:color="auto"/>
            <w:right w:val="none" w:sz="0" w:space="0" w:color="auto"/>
          </w:divBdr>
        </w:div>
        <w:div w:id="301812886">
          <w:marLeft w:val="360"/>
          <w:marRight w:val="0"/>
          <w:marTop w:val="0"/>
          <w:marBottom w:val="0"/>
          <w:divBdr>
            <w:top w:val="none" w:sz="0" w:space="0" w:color="auto"/>
            <w:left w:val="none" w:sz="0" w:space="0" w:color="auto"/>
            <w:bottom w:val="none" w:sz="0" w:space="0" w:color="auto"/>
            <w:right w:val="none" w:sz="0" w:space="0" w:color="auto"/>
          </w:divBdr>
        </w:div>
      </w:divsChild>
    </w:div>
    <w:div w:id="608895054">
      <w:bodyDiv w:val="1"/>
      <w:marLeft w:val="0"/>
      <w:marRight w:val="0"/>
      <w:marTop w:val="0"/>
      <w:marBottom w:val="0"/>
      <w:divBdr>
        <w:top w:val="none" w:sz="0" w:space="0" w:color="auto"/>
        <w:left w:val="none" w:sz="0" w:space="0" w:color="auto"/>
        <w:bottom w:val="none" w:sz="0" w:space="0" w:color="auto"/>
        <w:right w:val="none" w:sz="0" w:space="0" w:color="auto"/>
      </w:divBdr>
      <w:divsChild>
        <w:div w:id="1247498927">
          <w:marLeft w:val="1080"/>
          <w:marRight w:val="0"/>
          <w:marTop w:val="0"/>
          <w:marBottom w:val="0"/>
          <w:divBdr>
            <w:top w:val="none" w:sz="0" w:space="0" w:color="auto"/>
            <w:left w:val="none" w:sz="0" w:space="0" w:color="auto"/>
            <w:bottom w:val="none" w:sz="0" w:space="0" w:color="auto"/>
            <w:right w:val="none" w:sz="0" w:space="0" w:color="auto"/>
          </w:divBdr>
        </w:div>
      </w:divsChild>
    </w:div>
    <w:div w:id="643968613">
      <w:bodyDiv w:val="1"/>
      <w:marLeft w:val="0"/>
      <w:marRight w:val="0"/>
      <w:marTop w:val="0"/>
      <w:marBottom w:val="0"/>
      <w:divBdr>
        <w:top w:val="none" w:sz="0" w:space="0" w:color="auto"/>
        <w:left w:val="none" w:sz="0" w:space="0" w:color="auto"/>
        <w:bottom w:val="none" w:sz="0" w:space="0" w:color="auto"/>
        <w:right w:val="none" w:sz="0" w:space="0" w:color="auto"/>
      </w:divBdr>
    </w:div>
    <w:div w:id="652569521">
      <w:bodyDiv w:val="1"/>
      <w:marLeft w:val="0"/>
      <w:marRight w:val="0"/>
      <w:marTop w:val="0"/>
      <w:marBottom w:val="0"/>
      <w:divBdr>
        <w:top w:val="none" w:sz="0" w:space="0" w:color="auto"/>
        <w:left w:val="none" w:sz="0" w:space="0" w:color="auto"/>
        <w:bottom w:val="none" w:sz="0" w:space="0" w:color="auto"/>
        <w:right w:val="none" w:sz="0" w:space="0" w:color="auto"/>
      </w:divBdr>
      <w:divsChild>
        <w:div w:id="319774745">
          <w:marLeft w:val="360"/>
          <w:marRight w:val="0"/>
          <w:marTop w:val="0"/>
          <w:marBottom w:val="0"/>
          <w:divBdr>
            <w:top w:val="none" w:sz="0" w:space="0" w:color="auto"/>
            <w:left w:val="none" w:sz="0" w:space="0" w:color="auto"/>
            <w:bottom w:val="none" w:sz="0" w:space="0" w:color="auto"/>
            <w:right w:val="none" w:sz="0" w:space="0" w:color="auto"/>
          </w:divBdr>
        </w:div>
        <w:div w:id="131873597">
          <w:marLeft w:val="1080"/>
          <w:marRight w:val="0"/>
          <w:marTop w:val="0"/>
          <w:marBottom w:val="0"/>
          <w:divBdr>
            <w:top w:val="none" w:sz="0" w:space="0" w:color="auto"/>
            <w:left w:val="none" w:sz="0" w:space="0" w:color="auto"/>
            <w:bottom w:val="none" w:sz="0" w:space="0" w:color="auto"/>
            <w:right w:val="none" w:sz="0" w:space="0" w:color="auto"/>
          </w:divBdr>
        </w:div>
        <w:div w:id="1374378373">
          <w:marLeft w:val="1080"/>
          <w:marRight w:val="0"/>
          <w:marTop w:val="0"/>
          <w:marBottom w:val="0"/>
          <w:divBdr>
            <w:top w:val="none" w:sz="0" w:space="0" w:color="auto"/>
            <w:left w:val="none" w:sz="0" w:space="0" w:color="auto"/>
            <w:bottom w:val="none" w:sz="0" w:space="0" w:color="auto"/>
            <w:right w:val="none" w:sz="0" w:space="0" w:color="auto"/>
          </w:divBdr>
        </w:div>
        <w:div w:id="1677263200">
          <w:marLeft w:val="1080"/>
          <w:marRight w:val="0"/>
          <w:marTop w:val="0"/>
          <w:marBottom w:val="0"/>
          <w:divBdr>
            <w:top w:val="none" w:sz="0" w:space="0" w:color="auto"/>
            <w:left w:val="none" w:sz="0" w:space="0" w:color="auto"/>
            <w:bottom w:val="none" w:sz="0" w:space="0" w:color="auto"/>
            <w:right w:val="none" w:sz="0" w:space="0" w:color="auto"/>
          </w:divBdr>
        </w:div>
        <w:div w:id="1220364926">
          <w:marLeft w:val="1080"/>
          <w:marRight w:val="0"/>
          <w:marTop w:val="0"/>
          <w:marBottom w:val="0"/>
          <w:divBdr>
            <w:top w:val="none" w:sz="0" w:space="0" w:color="auto"/>
            <w:left w:val="none" w:sz="0" w:space="0" w:color="auto"/>
            <w:bottom w:val="none" w:sz="0" w:space="0" w:color="auto"/>
            <w:right w:val="none" w:sz="0" w:space="0" w:color="auto"/>
          </w:divBdr>
        </w:div>
        <w:div w:id="123080494">
          <w:marLeft w:val="1080"/>
          <w:marRight w:val="0"/>
          <w:marTop w:val="0"/>
          <w:marBottom w:val="0"/>
          <w:divBdr>
            <w:top w:val="none" w:sz="0" w:space="0" w:color="auto"/>
            <w:left w:val="none" w:sz="0" w:space="0" w:color="auto"/>
            <w:bottom w:val="none" w:sz="0" w:space="0" w:color="auto"/>
            <w:right w:val="none" w:sz="0" w:space="0" w:color="auto"/>
          </w:divBdr>
        </w:div>
        <w:div w:id="1414399876">
          <w:marLeft w:val="1080"/>
          <w:marRight w:val="0"/>
          <w:marTop w:val="0"/>
          <w:marBottom w:val="0"/>
          <w:divBdr>
            <w:top w:val="none" w:sz="0" w:space="0" w:color="auto"/>
            <w:left w:val="none" w:sz="0" w:space="0" w:color="auto"/>
            <w:bottom w:val="none" w:sz="0" w:space="0" w:color="auto"/>
            <w:right w:val="none" w:sz="0" w:space="0" w:color="auto"/>
          </w:divBdr>
        </w:div>
        <w:div w:id="1377925652">
          <w:marLeft w:val="1080"/>
          <w:marRight w:val="0"/>
          <w:marTop w:val="0"/>
          <w:marBottom w:val="0"/>
          <w:divBdr>
            <w:top w:val="none" w:sz="0" w:space="0" w:color="auto"/>
            <w:left w:val="none" w:sz="0" w:space="0" w:color="auto"/>
            <w:bottom w:val="none" w:sz="0" w:space="0" w:color="auto"/>
            <w:right w:val="none" w:sz="0" w:space="0" w:color="auto"/>
          </w:divBdr>
        </w:div>
        <w:div w:id="163514493">
          <w:marLeft w:val="1080"/>
          <w:marRight w:val="0"/>
          <w:marTop w:val="0"/>
          <w:marBottom w:val="0"/>
          <w:divBdr>
            <w:top w:val="none" w:sz="0" w:space="0" w:color="auto"/>
            <w:left w:val="none" w:sz="0" w:space="0" w:color="auto"/>
            <w:bottom w:val="none" w:sz="0" w:space="0" w:color="auto"/>
            <w:right w:val="none" w:sz="0" w:space="0" w:color="auto"/>
          </w:divBdr>
        </w:div>
        <w:div w:id="2131581826">
          <w:marLeft w:val="1080"/>
          <w:marRight w:val="0"/>
          <w:marTop w:val="0"/>
          <w:marBottom w:val="0"/>
          <w:divBdr>
            <w:top w:val="none" w:sz="0" w:space="0" w:color="auto"/>
            <w:left w:val="none" w:sz="0" w:space="0" w:color="auto"/>
            <w:bottom w:val="none" w:sz="0" w:space="0" w:color="auto"/>
            <w:right w:val="none" w:sz="0" w:space="0" w:color="auto"/>
          </w:divBdr>
        </w:div>
        <w:div w:id="1689676305">
          <w:marLeft w:val="1080"/>
          <w:marRight w:val="0"/>
          <w:marTop w:val="0"/>
          <w:marBottom w:val="0"/>
          <w:divBdr>
            <w:top w:val="none" w:sz="0" w:space="0" w:color="auto"/>
            <w:left w:val="none" w:sz="0" w:space="0" w:color="auto"/>
            <w:bottom w:val="none" w:sz="0" w:space="0" w:color="auto"/>
            <w:right w:val="none" w:sz="0" w:space="0" w:color="auto"/>
          </w:divBdr>
        </w:div>
      </w:divsChild>
    </w:div>
    <w:div w:id="680738980">
      <w:bodyDiv w:val="1"/>
      <w:marLeft w:val="0"/>
      <w:marRight w:val="0"/>
      <w:marTop w:val="0"/>
      <w:marBottom w:val="0"/>
      <w:divBdr>
        <w:top w:val="none" w:sz="0" w:space="0" w:color="auto"/>
        <w:left w:val="none" w:sz="0" w:space="0" w:color="auto"/>
        <w:bottom w:val="none" w:sz="0" w:space="0" w:color="auto"/>
        <w:right w:val="none" w:sz="0" w:space="0" w:color="auto"/>
      </w:divBdr>
    </w:div>
    <w:div w:id="699625161">
      <w:bodyDiv w:val="1"/>
      <w:marLeft w:val="0"/>
      <w:marRight w:val="0"/>
      <w:marTop w:val="0"/>
      <w:marBottom w:val="0"/>
      <w:divBdr>
        <w:top w:val="none" w:sz="0" w:space="0" w:color="auto"/>
        <w:left w:val="none" w:sz="0" w:space="0" w:color="auto"/>
        <w:bottom w:val="none" w:sz="0" w:space="0" w:color="auto"/>
        <w:right w:val="none" w:sz="0" w:space="0" w:color="auto"/>
      </w:divBdr>
    </w:div>
    <w:div w:id="700014828">
      <w:bodyDiv w:val="1"/>
      <w:marLeft w:val="0"/>
      <w:marRight w:val="0"/>
      <w:marTop w:val="0"/>
      <w:marBottom w:val="0"/>
      <w:divBdr>
        <w:top w:val="none" w:sz="0" w:space="0" w:color="auto"/>
        <w:left w:val="none" w:sz="0" w:space="0" w:color="auto"/>
        <w:bottom w:val="none" w:sz="0" w:space="0" w:color="auto"/>
        <w:right w:val="none" w:sz="0" w:space="0" w:color="auto"/>
      </w:divBdr>
    </w:div>
    <w:div w:id="709185647">
      <w:bodyDiv w:val="1"/>
      <w:marLeft w:val="0"/>
      <w:marRight w:val="0"/>
      <w:marTop w:val="0"/>
      <w:marBottom w:val="0"/>
      <w:divBdr>
        <w:top w:val="none" w:sz="0" w:space="0" w:color="auto"/>
        <w:left w:val="none" w:sz="0" w:space="0" w:color="auto"/>
        <w:bottom w:val="none" w:sz="0" w:space="0" w:color="auto"/>
        <w:right w:val="none" w:sz="0" w:space="0" w:color="auto"/>
      </w:divBdr>
    </w:div>
    <w:div w:id="739446420">
      <w:bodyDiv w:val="1"/>
      <w:marLeft w:val="0"/>
      <w:marRight w:val="0"/>
      <w:marTop w:val="0"/>
      <w:marBottom w:val="0"/>
      <w:divBdr>
        <w:top w:val="none" w:sz="0" w:space="0" w:color="auto"/>
        <w:left w:val="none" w:sz="0" w:space="0" w:color="auto"/>
        <w:bottom w:val="none" w:sz="0" w:space="0" w:color="auto"/>
        <w:right w:val="none" w:sz="0" w:space="0" w:color="auto"/>
      </w:divBdr>
    </w:div>
    <w:div w:id="750322242">
      <w:bodyDiv w:val="1"/>
      <w:marLeft w:val="0"/>
      <w:marRight w:val="0"/>
      <w:marTop w:val="0"/>
      <w:marBottom w:val="0"/>
      <w:divBdr>
        <w:top w:val="none" w:sz="0" w:space="0" w:color="auto"/>
        <w:left w:val="none" w:sz="0" w:space="0" w:color="auto"/>
        <w:bottom w:val="none" w:sz="0" w:space="0" w:color="auto"/>
        <w:right w:val="none" w:sz="0" w:space="0" w:color="auto"/>
      </w:divBdr>
    </w:div>
    <w:div w:id="775713866">
      <w:bodyDiv w:val="1"/>
      <w:marLeft w:val="0"/>
      <w:marRight w:val="0"/>
      <w:marTop w:val="0"/>
      <w:marBottom w:val="0"/>
      <w:divBdr>
        <w:top w:val="none" w:sz="0" w:space="0" w:color="auto"/>
        <w:left w:val="none" w:sz="0" w:space="0" w:color="auto"/>
        <w:bottom w:val="none" w:sz="0" w:space="0" w:color="auto"/>
        <w:right w:val="none" w:sz="0" w:space="0" w:color="auto"/>
      </w:divBdr>
    </w:div>
    <w:div w:id="775716695">
      <w:bodyDiv w:val="1"/>
      <w:marLeft w:val="0"/>
      <w:marRight w:val="0"/>
      <w:marTop w:val="0"/>
      <w:marBottom w:val="0"/>
      <w:divBdr>
        <w:top w:val="none" w:sz="0" w:space="0" w:color="auto"/>
        <w:left w:val="none" w:sz="0" w:space="0" w:color="auto"/>
        <w:bottom w:val="none" w:sz="0" w:space="0" w:color="auto"/>
        <w:right w:val="none" w:sz="0" w:space="0" w:color="auto"/>
      </w:divBdr>
    </w:div>
    <w:div w:id="783156603">
      <w:bodyDiv w:val="1"/>
      <w:marLeft w:val="0"/>
      <w:marRight w:val="0"/>
      <w:marTop w:val="0"/>
      <w:marBottom w:val="0"/>
      <w:divBdr>
        <w:top w:val="none" w:sz="0" w:space="0" w:color="auto"/>
        <w:left w:val="none" w:sz="0" w:space="0" w:color="auto"/>
        <w:bottom w:val="none" w:sz="0" w:space="0" w:color="auto"/>
        <w:right w:val="none" w:sz="0" w:space="0" w:color="auto"/>
      </w:divBdr>
      <w:divsChild>
        <w:div w:id="944113549">
          <w:marLeft w:val="547"/>
          <w:marRight w:val="0"/>
          <w:marTop w:val="67"/>
          <w:marBottom w:val="0"/>
          <w:divBdr>
            <w:top w:val="none" w:sz="0" w:space="0" w:color="auto"/>
            <w:left w:val="none" w:sz="0" w:space="0" w:color="auto"/>
            <w:bottom w:val="none" w:sz="0" w:space="0" w:color="auto"/>
            <w:right w:val="none" w:sz="0" w:space="0" w:color="auto"/>
          </w:divBdr>
        </w:div>
      </w:divsChild>
    </w:div>
    <w:div w:id="791941932">
      <w:bodyDiv w:val="1"/>
      <w:marLeft w:val="0"/>
      <w:marRight w:val="0"/>
      <w:marTop w:val="0"/>
      <w:marBottom w:val="0"/>
      <w:divBdr>
        <w:top w:val="none" w:sz="0" w:space="0" w:color="auto"/>
        <w:left w:val="none" w:sz="0" w:space="0" w:color="auto"/>
        <w:bottom w:val="none" w:sz="0" w:space="0" w:color="auto"/>
        <w:right w:val="none" w:sz="0" w:space="0" w:color="auto"/>
      </w:divBdr>
    </w:div>
    <w:div w:id="793256195">
      <w:bodyDiv w:val="1"/>
      <w:marLeft w:val="0"/>
      <w:marRight w:val="0"/>
      <w:marTop w:val="0"/>
      <w:marBottom w:val="0"/>
      <w:divBdr>
        <w:top w:val="none" w:sz="0" w:space="0" w:color="auto"/>
        <w:left w:val="none" w:sz="0" w:space="0" w:color="auto"/>
        <w:bottom w:val="none" w:sz="0" w:space="0" w:color="auto"/>
        <w:right w:val="none" w:sz="0" w:space="0" w:color="auto"/>
      </w:divBdr>
    </w:div>
    <w:div w:id="795291454">
      <w:bodyDiv w:val="1"/>
      <w:marLeft w:val="0"/>
      <w:marRight w:val="0"/>
      <w:marTop w:val="0"/>
      <w:marBottom w:val="0"/>
      <w:divBdr>
        <w:top w:val="none" w:sz="0" w:space="0" w:color="auto"/>
        <w:left w:val="none" w:sz="0" w:space="0" w:color="auto"/>
        <w:bottom w:val="none" w:sz="0" w:space="0" w:color="auto"/>
        <w:right w:val="none" w:sz="0" w:space="0" w:color="auto"/>
      </w:divBdr>
    </w:div>
    <w:div w:id="805928291">
      <w:bodyDiv w:val="1"/>
      <w:marLeft w:val="0"/>
      <w:marRight w:val="0"/>
      <w:marTop w:val="0"/>
      <w:marBottom w:val="0"/>
      <w:divBdr>
        <w:top w:val="none" w:sz="0" w:space="0" w:color="auto"/>
        <w:left w:val="none" w:sz="0" w:space="0" w:color="auto"/>
        <w:bottom w:val="none" w:sz="0" w:space="0" w:color="auto"/>
        <w:right w:val="none" w:sz="0" w:space="0" w:color="auto"/>
      </w:divBdr>
    </w:div>
    <w:div w:id="847213857">
      <w:bodyDiv w:val="1"/>
      <w:marLeft w:val="0"/>
      <w:marRight w:val="0"/>
      <w:marTop w:val="0"/>
      <w:marBottom w:val="0"/>
      <w:divBdr>
        <w:top w:val="none" w:sz="0" w:space="0" w:color="auto"/>
        <w:left w:val="none" w:sz="0" w:space="0" w:color="auto"/>
        <w:bottom w:val="none" w:sz="0" w:space="0" w:color="auto"/>
        <w:right w:val="none" w:sz="0" w:space="0" w:color="auto"/>
      </w:divBdr>
    </w:div>
    <w:div w:id="864485590">
      <w:bodyDiv w:val="1"/>
      <w:marLeft w:val="0"/>
      <w:marRight w:val="0"/>
      <w:marTop w:val="0"/>
      <w:marBottom w:val="0"/>
      <w:divBdr>
        <w:top w:val="none" w:sz="0" w:space="0" w:color="auto"/>
        <w:left w:val="none" w:sz="0" w:space="0" w:color="auto"/>
        <w:bottom w:val="none" w:sz="0" w:space="0" w:color="auto"/>
        <w:right w:val="none" w:sz="0" w:space="0" w:color="auto"/>
      </w:divBdr>
      <w:divsChild>
        <w:div w:id="1305887232">
          <w:marLeft w:val="547"/>
          <w:marRight w:val="0"/>
          <w:marTop w:val="0"/>
          <w:marBottom w:val="0"/>
          <w:divBdr>
            <w:top w:val="none" w:sz="0" w:space="0" w:color="auto"/>
            <w:left w:val="none" w:sz="0" w:space="0" w:color="auto"/>
            <w:bottom w:val="none" w:sz="0" w:space="0" w:color="auto"/>
            <w:right w:val="none" w:sz="0" w:space="0" w:color="auto"/>
          </w:divBdr>
        </w:div>
        <w:div w:id="1475441727">
          <w:marLeft w:val="547"/>
          <w:marRight w:val="0"/>
          <w:marTop w:val="0"/>
          <w:marBottom w:val="0"/>
          <w:divBdr>
            <w:top w:val="none" w:sz="0" w:space="0" w:color="auto"/>
            <w:left w:val="none" w:sz="0" w:space="0" w:color="auto"/>
            <w:bottom w:val="none" w:sz="0" w:space="0" w:color="auto"/>
            <w:right w:val="none" w:sz="0" w:space="0" w:color="auto"/>
          </w:divBdr>
        </w:div>
        <w:div w:id="167527627">
          <w:marLeft w:val="547"/>
          <w:marRight w:val="0"/>
          <w:marTop w:val="0"/>
          <w:marBottom w:val="0"/>
          <w:divBdr>
            <w:top w:val="none" w:sz="0" w:space="0" w:color="auto"/>
            <w:left w:val="none" w:sz="0" w:space="0" w:color="auto"/>
            <w:bottom w:val="none" w:sz="0" w:space="0" w:color="auto"/>
            <w:right w:val="none" w:sz="0" w:space="0" w:color="auto"/>
          </w:divBdr>
        </w:div>
      </w:divsChild>
    </w:div>
    <w:div w:id="866024468">
      <w:bodyDiv w:val="1"/>
      <w:marLeft w:val="0"/>
      <w:marRight w:val="0"/>
      <w:marTop w:val="0"/>
      <w:marBottom w:val="0"/>
      <w:divBdr>
        <w:top w:val="none" w:sz="0" w:space="0" w:color="auto"/>
        <w:left w:val="none" w:sz="0" w:space="0" w:color="auto"/>
        <w:bottom w:val="none" w:sz="0" w:space="0" w:color="auto"/>
        <w:right w:val="none" w:sz="0" w:space="0" w:color="auto"/>
      </w:divBdr>
      <w:divsChild>
        <w:div w:id="429933257">
          <w:marLeft w:val="360"/>
          <w:marRight w:val="0"/>
          <w:marTop w:val="0"/>
          <w:marBottom w:val="0"/>
          <w:divBdr>
            <w:top w:val="none" w:sz="0" w:space="0" w:color="auto"/>
            <w:left w:val="none" w:sz="0" w:space="0" w:color="auto"/>
            <w:bottom w:val="none" w:sz="0" w:space="0" w:color="auto"/>
            <w:right w:val="none" w:sz="0" w:space="0" w:color="auto"/>
          </w:divBdr>
        </w:div>
        <w:div w:id="1567762343">
          <w:marLeft w:val="1080"/>
          <w:marRight w:val="0"/>
          <w:marTop w:val="0"/>
          <w:marBottom w:val="0"/>
          <w:divBdr>
            <w:top w:val="none" w:sz="0" w:space="0" w:color="auto"/>
            <w:left w:val="none" w:sz="0" w:space="0" w:color="auto"/>
            <w:bottom w:val="none" w:sz="0" w:space="0" w:color="auto"/>
            <w:right w:val="none" w:sz="0" w:space="0" w:color="auto"/>
          </w:divBdr>
        </w:div>
        <w:div w:id="2082560616">
          <w:marLeft w:val="1800"/>
          <w:marRight w:val="0"/>
          <w:marTop w:val="0"/>
          <w:marBottom w:val="0"/>
          <w:divBdr>
            <w:top w:val="none" w:sz="0" w:space="0" w:color="auto"/>
            <w:left w:val="none" w:sz="0" w:space="0" w:color="auto"/>
            <w:bottom w:val="none" w:sz="0" w:space="0" w:color="auto"/>
            <w:right w:val="none" w:sz="0" w:space="0" w:color="auto"/>
          </w:divBdr>
        </w:div>
        <w:div w:id="850729494">
          <w:marLeft w:val="1080"/>
          <w:marRight w:val="0"/>
          <w:marTop w:val="0"/>
          <w:marBottom w:val="0"/>
          <w:divBdr>
            <w:top w:val="none" w:sz="0" w:space="0" w:color="auto"/>
            <w:left w:val="none" w:sz="0" w:space="0" w:color="auto"/>
            <w:bottom w:val="none" w:sz="0" w:space="0" w:color="auto"/>
            <w:right w:val="none" w:sz="0" w:space="0" w:color="auto"/>
          </w:divBdr>
        </w:div>
        <w:div w:id="153886561">
          <w:marLeft w:val="1800"/>
          <w:marRight w:val="0"/>
          <w:marTop w:val="0"/>
          <w:marBottom w:val="0"/>
          <w:divBdr>
            <w:top w:val="none" w:sz="0" w:space="0" w:color="auto"/>
            <w:left w:val="none" w:sz="0" w:space="0" w:color="auto"/>
            <w:bottom w:val="none" w:sz="0" w:space="0" w:color="auto"/>
            <w:right w:val="none" w:sz="0" w:space="0" w:color="auto"/>
          </w:divBdr>
        </w:div>
        <w:div w:id="1300961288">
          <w:marLeft w:val="1080"/>
          <w:marRight w:val="0"/>
          <w:marTop w:val="0"/>
          <w:marBottom w:val="0"/>
          <w:divBdr>
            <w:top w:val="none" w:sz="0" w:space="0" w:color="auto"/>
            <w:left w:val="none" w:sz="0" w:space="0" w:color="auto"/>
            <w:bottom w:val="none" w:sz="0" w:space="0" w:color="auto"/>
            <w:right w:val="none" w:sz="0" w:space="0" w:color="auto"/>
          </w:divBdr>
        </w:div>
        <w:div w:id="1952008519">
          <w:marLeft w:val="1800"/>
          <w:marRight w:val="0"/>
          <w:marTop w:val="0"/>
          <w:marBottom w:val="0"/>
          <w:divBdr>
            <w:top w:val="none" w:sz="0" w:space="0" w:color="auto"/>
            <w:left w:val="none" w:sz="0" w:space="0" w:color="auto"/>
            <w:bottom w:val="none" w:sz="0" w:space="0" w:color="auto"/>
            <w:right w:val="none" w:sz="0" w:space="0" w:color="auto"/>
          </w:divBdr>
        </w:div>
        <w:div w:id="445001339">
          <w:marLeft w:val="1080"/>
          <w:marRight w:val="0"/>
          <w:marTop w:val="0"/>
          <w:marBottom w:val="0"/>
          <w:divBdr>
            <w:top w:val="none" w:sz="0" w:space="0" w:color="auto"/>
            <w:left w:val="none" w:sz="0" w:space="0" w:color="auto"/>
            <w:bottom w:val="none" w:sz="0" w:space="0" w:color="auto"/>
            <w:right w:val="none" w:sz="0" w:space="0" w:color="auto"/>
          </w:divBdr>
        </w:div>
        <w:div w:id="741172132">
          <w:marLeft w:val="1800"/>
          <w:marRight w:val="0"/>
          <w:marTop w:val="0"/>
          <w:marBottom w:val="0"/>
          <w:divBdr>
            <w:top w:val="none" w:sz="0" w:space="0" w:color="auto"/>
            <w:left w:val="none" w:sz="0" w:space="0" w:color="auto"/>
            <w:bottom w:val="none" w:sz="0" w:space="0" w:color="auto"/>
            <w:right w:val="none" w:sz="0" w:space="0" w:color="auto"/>
          </w:divBdr>
        </w:div>
        <w:div w:id="2108885095">
          <w:marLeft w:val="1800"/>
          <w:marRight w:val="0"/>
          <w:marTop w:val="0"/>
          <w:marBottom w:val="0"/>
          <w:divBdr>
            <w:top w:val="none" w:sz="0" w:space="0" w:color="auto"/>
            <w:left w:val="none" w:sz="0" w:space="0" w:color="auto"/>
            <w:bottom w:val="none" w:sz="0" w:space="0" w:color="auto"/>
            <w:right w:val="none" w:sz="0" w:space="0" w:color="auto"/>
          </w:divBdr>
        </w:div>
        <w:div w:id="983700252">
          <w:marLeft w:val="2520"/>
          <w:marRight w:val="0"/>
          <w:marTop w:val="0"/>
          <w:marBottom w:val="0"/>
          <w:divBdr>
            <w:top w:val="none" w:sz="0" w:space="0" w:color="auto"/>
            <w:left w:val="none" w:sz="0" w:space="0" w:color="auto"/>
            <w:bottom w:val="none" w:sz="0" w:space="0" w:color="auto"/>
            <w:right w:val="none" w:sz="0" w:space="0" w:color="auto"/>
          </w:divBdr>
        </w:div>
      </w:divsChild>
    </w:div>
    <w:div w:id="869876925">
      <w:bodyDiv w:val="1"/>
      <w:marLeft w:val="0"/>
      <w:marRight w:val="0"/>
      <w:marTop w:val="0"/>
      <w:marBottom w:val="0"/>
      <w:divBdr>
        <w:top w:val="none" w:sz="0" w:space="0" w:color="auto"/>
        <w:left w:val="none" w:sz="0" w:space="0" w:color="auto"/>
        <w:bottom w:val="none" w:sz="0" w:space="0" w:color="auto"/>
        <w:right w:val="none" w:sz="0" w:space="0" w:color="auto"/>
      </w:divBdr>
    </w:div>
    <w:div w:id="872960262">
      <w:bodyDiv w:val="1"/>
      <w:marLeft w:val="0"/>
      <w:marRight w:val="0"/>
      <w:marTop w:val="0"/>
      <w:marBottom w:val="0"/>
      <w:divBdr>
        <w:top w:val="none" w:sz="0" w:space="0" w:color="auto"/>
        <w:left w:val="none" w:sz="0" w:space="0" w:color="auto"/>
        <w:bottom w:val="none" w:sz="0" w:space="0" w:color="auto"/>
        <w:right w:val="none" w:sz="0" w:space="0" w:color="auto"/>
      </w:divBdr>
    </w:div>
    <w:div w:id="873422768">
      <w:bodyDiv w:val="1"/>
      <w:marLeft w:val="0"/>
      <w:marRight w:val="0"/>
      <w:marTop w:val="0"/>
      <w:marBottom w:val="0"/>
      <w:divBdr>
        <w:top w:val="none" w:sz="0" w:space="0" w:color="auto"/>
        <w:left w:val="none" w:sz="0" w:space="0" w:color="auto"/>
        <w:bottom w:val="none" w:sz="0" w:space="0" w:color="auto"/>
        <w:right w:val="none" w:sz="0" w:space="0" w:color="auto"/>
      </w:divBdr>
    </w:div>
    <w:div w:id="894317350">
      <w:bodyDiv w:val="1"/>
      <w:marLeft w:val="0"/>
      <w:marRight w:val="0"/>
      <w:marTop w:val="0"/>
      <w:marBottom w:val="0"/>
      <w:divBdr>
        <w:top w:val="none" w:sz="0" w:space="0" w:color="auto"/>
        <w:left w:val="none" w:sz="0" w:space="0" w:color="auto"/>
        <w:bottom w:val="none" w:sz="0" w:space="0" w:color="auto"/>
        <w:right w:val="none" w:sz="0" w:space="0" w:color="auto"/>
      </w:divBdr>
      <w:divsChild>
        <w:div w:id="59527251">
          <w:marLeft w:val="360"/>
          <w:marRight w:val="0"/>
          <w:marTop w:val="0"/>
          <w:marBottom w:val="0"/>
          <w:divBdr>
            <w:top w:val="none" w:sz="0" w:space="0" w:color="auto"/>
            <w:left w:val="none" w:sz="0" w:space="0" w:color="auto"/>
            <w:bottom w:val="none" w:sz="0" w:space="0" w:color="auto"/>
            <w:right w:val="none" w:sz="0" w:space="0" w:color="auto"/>
          </w:divBdr>
        </w:div>
        <w:div w:id="1352145304">
          <w:marLeft w:val="1080"/>
          <w:marRight w:val="0"/>
          <w:marTop w:val="0"/>
          <w:marBottom w:val="0"/>
          <w:divBdr>
            <w:top w:val="none" w:sz="0" w:space="0" w:color="auto"/>
            <w:left w:val="none" w:sz="0" w:space="0" w:color="auto"/>
            <w:bottom w:val="none" w:sz="0" w:space="0" w:color="auto"/>
            <w:right w:val="none" w:sz="0" w:space="0" w:color="auto"/>
          </w:divBdr>
        </w:div>
        <w:div w:id="1995907639">
          <w:marLeft w:val="1800"/>
          <w:marRight w:val="0"/>
          <w:marTop w:val="0"/>
          <w:marBottom w:val="0"/>
          <w:divBdr>
            <w:top w:val="none" w:sz="0" w:space="0" w:color="auto"/>
            <w:left w:val="none" w:sz="0" w:space="0" w:color="auto"/>
            <w:bottom w:val="none" w:sz="0" w:space="0" w:color="auto"/>
            <w:right w:val="none" w:sz="0" w:space="0" w:color="auto"/>
          </w:divBdr>
        </w:div>
        <w:div w:id="482504643">
          <w:marLeft w:val="1080"/>
          <w:marRight w:val="0"/>
          <w:marTop w:val="0"/>
          <w:marBottom w:val="0"/>
          <w:divBdr>
            <w:top w:val="none" w:sz="0" w:space="0" w:color="auto"/>
            <w:left w:val="none" w:sz="0" w:space="0" w:color="auto"/>
            <w:bottom w:val="none" w:sz="0" w:space="0" w:color="auto"/>
            <w:right w:val="none" w:sz="0" w:space="0" w:color="auto"/>
          </w:divBdr>
        </w:div>
        <w:div w:id="727218483">
          <w:marLeft w:val="1800"/>
          <w:marRight w:val="0"/>
          <w:marTop w:val="0"/>
          <w:marBottom w:val="0"/>
          <w:divBdr>
            <w:top w:val="none" w:sz="0" w:space="0" w:color="auto"/>
            <w:left w:val="none" w:sz="0" w:space="0" w:color="auto"/>
            <w:bottom w:val="none" w:sz="0" w:space="0" w:color="auto"/>
            <w:right w:val="none" w:sz="0" w:space="0" w:color="auto"/>
          </w:divBdr>
        </w:div>
        <w:div w:id="1648825040">
          <w:marLeft w:val="1080"/>
          <w:marRight w:val="0"/>
          <w:marTop w:val="0"/>
          <w:marBottom w:val="0"/>
          <w:divBdr>
            <w:top w:val="none" w:sz="0" w:space="0" w:color="auto"/>
            <w:left w:val="none" w:sz="0" w:space="0" w:color="auto"/>
            <w:bottom w:val="none" w:sz="0" w:space="0" w:color="auto"/>
            <w:right w:val="none" w:sz="0" w:space="0" w:color="auto"/>
          </w:divBdr>
        </w:div>
        <w:div w:id="1476946233">
          <w:marLeft w:val="1800"/>
          <w:marRight w:val="0"/>
          <w:marTop w:val="0"/>
          <w:marBottom w:val="0"/>
          <w:divBdr>
            <w:top w:val="none" w:sz="0" w:space="0" w:color="auto"/>
            <w:left w:val="none" w:sz="0" w:space="0" w:color="auto"/>
            <w:bottom w:val="none" w:sz="0" w:space="0" w:color="auto"/>
            <w:right w:val="none" w:sz="0" w:space="0" w:color="auto"/>
          </w:divBdr>
        </w:div>
        <w:div w:id="1274023447">
          <w:marLeft w:val="1080"/>
          <w:marRight w:val="0"/>
          <w:marTop w:val="0"/>
          <w:marBottom w:val="0"/>
          <w:divBdr>
            <w:top w:val="none" w:sz="0" w:space="0" w:color="auto"/>
            <w:left w:val="none" w:sz="0" w:space="0" w:color="auto"/>
            <w:bottom w:val="none" w:sz="0" w:space="0" w:color="auto"/>
            <w:right w:val="none" w:sz="0" w:space="0" w:color="auto"/>
          </w:divBdr>
        </w:div>
        <w:div w:id="1411077582">
          <w:marLeft w:val="1800"/>
          <w:marRight w:val="0"/>
          <w:marTop w:val="0"/>
          <w:marBottom w:val="0"/>
          <w:divBdr>
            <w:top w:val="none" w:sz="0" w:space="0" w:color="auto"/>
            <w:left w:val="none" w:sz="0" w:space="0" w:color="auto"/>
            <w:bottom w:val="none" w:sz="0" w:space="0" w:color="auto"/>
            <w:right w:val="none" w:sz="0" w:space="0" w:color="auto"/>
          </w:divBdr>
        </w:div>
        <w:div w:id="385032902">
          <w:marLeft w:val="1800"/>
          <w:marRight w:val="0"/>
          <w:marTop w:val="0"/>
          <w:marBottom w:val="0"/>
          <w:divBdr>
            <w:top w:val="none" w:sz="0" w:space="0" w:color="auto"/>
            <w:left w:val="none" w:sz="0" w:space="0" w:color="auto"/>
            <w:bottom w:val="none" w:sz="0" w:space="0" w:color="auto"/>
            <w:right w:val="none" w:sz="0" w:space="0" w:color="auto"/>
          </w:divBdr>
        </w:div>
        <w:div w:id="1204321884">
          <w:marLeft w:val="2520"/>
          <w:marRight w:val="0"/>
          <w:marTop w:val="0"/>
          <w:marBottom w:val="0"/>
          <w:divBdr>
            <w:top w:val="none" w:sz="0" w:space="0" w:color="auto"/>
            <w:left w:val="none" w:sz="0" w:space="0" w:color="auto"/>
            <w:bottom w:val="none" w:sz="0" w:space="0" w:color="auto"/>
            <w:right w:val="none" w:sz="0" w:space="0" w:color="auto"/>
          </w:divBdr>
        </w:div>
      </w:divsChild>
    </w:div>
    <w:div w:id="896937896">
      <w:bodyDiv w:val="1"/>
      <w:marLeft w:val="0"/>
      <w:marRight w:val="0"/>
      <w:marTop w:val="0"/>
      <w:marBottom w:val="0"/>
      <w:divBdr>
        <w:top w:val="none" w:sz="0" w:space="0" w:color="auto"/>
        <w:left w:val="none" w:sz="0" w:space="0" w:color="auto"/>
        <w:bottom w:val="none" w:sz="0" w:space="0" w:color="auto"/>
        <w:right w:val="none" w:sz="0" w:space="0" w:color="auto"/>
      </w:divBdr>
    </w:div>
    <w:div w:id="902176782">
      <w:bodyDiv w:val="1"/>
      <w:marLeft w:val="0"/>
      <w:marRight w:val="0"/>
      <w:marTop w:val="0"/>
      <w:marBottom w:val="0"/>
      <w:divBdr>
        <w:top w:val="none" w:sz="0" w:space="0" w:color="auto"/>
        <w:left w:val="none" w:sz="0" w:space="0" w:color="auto"/>
        <w:bottom w:val="none" w:sz="0" w:space="0" w:color="auto"/>
        <w:right w:val="none" w:sz="0" w:space="0" w:color="auto"/>
      </w:divBdr>
      <w:divsChild>
        <w:div w:id="35743710">
          <w:marLeft w:val="360"/>
          <w:marRight w:val="0"/>
          <w:marTop w:val="0"/>
          <w:marBottom w:val="0"/>
          <w:divBdr>
            <w:top w:val="none" w:sz="0" w:space="0" w:color="auto"/>
            <w:left w:val="none" w:sz="0" w:space="0" w:color="auto"/>
            <w:bottom w:val="none" w:sz="0" w:space="0" w:color="auto"/>
            <w:right w:val="none" w:sz="0" w:space="0" w:color="auto"/>
          </w:divBdr>
        </w:div>
        <w:div w:id="1622034649">
          <w:marLeft w:val="1080"/>
          <w:marRight w:val="0"/>
          <w:marTop w:val="0"/>
          <w:marBottom w:val="0"/>
          <w:divBdr>
            <w:top w:val="none" w:sz="0" w:space="0" w:color="auto"/>
            <w:left w:val="none" w:sz="0" w:space="0" w:color="auto"/>
            <w:bottom w:val="none" w:sz="0" w:space="0" w:color="auto"/>
            <w:right w:val="none" w:sz="0" w:space="0" w:color="auto"/>
          </w:divBdr>
        </w:div>
        <w:div w:id="433088564">
          <w:marLeft w:val="1080"/>
          <w:marRight w:val="0"/>
          <w:marTop w:val="0"/>
          <w:marBottom w:val="0"/>
          <w:divBdr>
            <w:top w:val="none" w:sz="0" w:space="0" w:color="auto"/>
            <w:left w:val="none" w:sz="0" w:space="0" w:color="auto"/>
            <w:bottom w:val="none" w:sz="0" w:space="0" w:color="auto"/>
            <w:right w:val="none" w:sz="0" w:space="0" w:color="auto"/>
          </w:divBdr>
        </w:div>
      </w:divsChild>
    </w:div>
    <w:div w:id="907226253">
      <w:bodyDiv w:val="1"/>
      <w:marLeft w:val="0"/>
      <w:marRight w:val="0"/>
      <w:marTop w:val="0"/>
      <w:marBottom w:val="0"/>
      <w:divBdr>
        <w:top w:val="none" w:sz="0" w:space="0" w:color="auto"/>
        <w:left w:val="none" w:sz="0" w:space="0" w:color="auto"/>
        <w:bottom w:val="none" w:sz="0" w:space="0" w:color="auto"/>
        <w:right w:val="none" w:sz="0" w:space="0" w:color="auto"/>
      </w:divBdr>
    </w:div>
    <w:div w:id="936643000">
      <w:bodyDiv w:val="1"/>
      <w:marLeft w:val="0"/>
      <w:marRight w:val="0"/>
      <w:marTop w:val="0"/>
      <w:marBottom w:val="0"/>
      <w:divBdr>
        <w:top w:val="none" w:sz="0" w:space="0" w:color="auto"/>
        <w:left w:val="none" w:sz="0" w:space="0" w:color="auto"/>
        <w:bottom w:val="none" w:sz="0" w:space="0" w:color="auto"/>
        <w:right w:val="none" w:sz="0" w:space="0" w:color="auto"/>
      </w:divBdr>
    </w:div>
    <w:div w:id="1026449359">
      <w:bodyDiv w:val="1"/>
      <w:marLeft w:val="0"/>
      <w:marRight w:val="0"/>
      <w:marTop w:val="0"/>
      <w:marBottom w:val="0"/>
      <w:divBdr>
        <w:top w:val="none" w:sz="0" w:space="0" w:color="auto"/>
        <w:left w:val="none" w:sz="0" w:space="0" w:color="auto"/>
        <w:bottom w:val="none" w:sz="0" w:space="0" w:color="auto"/>
        <w:right w:val="none" w:sz="0" w:space="0" w:color="auto"/>
      </w:divBdr>
      <w:divsChild>
        <w:div w:id="1298610184">
          <w:marLeft w:val="1080"/>
          <w:marRight w:val="0"/>
          <w:marTop w:val="0"/>
          <w:marBottom w:val="0"/>
          <w:divBdr>
            <w:top w:val="none" w:sz="0" w:space="0" w:color="auto"/>
            <w:left w:val="none" w:sz="0" w:space="0" w:color="auto"/>
            <w:bottom w:val="none" w:sz="0" w:space="0" w:color="auto"/>
            <w:right w:val="none" w:sz="0" w:space="0" w:color="auto"/>
          </w:divBdr>
        </w:div>
        <w:div w:id="630280746">
          <w:marLeft w:val="1800"/>
          <w:marRight w:val="0"/>
          <w:marTop w:val="0"/>
          <w:marBottom w:val="0"/>
          <w:divBdr>
            <w:top w:val="none" w:sz="0" w:space="0" w:color="auto"/>
            <w:left w:val="none" w:sz="0" w:space="0" w:color="auto"/>
            <w:bottom w:val="none" w:sz="0" w:space="0" w:color="auto"/>
            <w:right w:val="none" w:sz="0" w:space="0" w:color="auto"/>
          </w:divBdr>
        </w:div>
        <w:div w:id="1004169660">
          <w:marLeft w:val="1080"/>
          <w:marRight w:val="0"/>
          <w:marTop w:val="0"/>
          <w:marBottom w:val="0"/>
          <w:divBdr>
            <w:top w:val="none" w:sz="0" w:space="0" w:color="auto"/>
            <w:left w:val="none" w:sz="0" w:space="0" w:color="auto"/>
            <w:bottom w:val="none" w:sz="0" w:space="0" w:color="auto"/>
            <w:right w:val="none" w:sz="0" w:space="0" w:color="auto"/>
          </w:divBdr>
        </w:div>
        <w:div w:id="1626698271">
          <w:marLeft w:val="1800"/>
          <w:marRight w:val="0"/>
          <w:marTop w:val="0"/>
          <w:marBottom w:val="0"/>
          <w:divBdr>
            <w:top w:val="none" w:sz="0" w:space="0" w:color="auto"/>
            <w:left w:val="none" w:sz="0" w:space="0" w:color="auto"/>
            <w:bottom w:val="none" w:sz="0" w:space="0" w:color="auto"/>
            <w:right w:val="none" w:sz="0" w:space="0" w:color="auto"/>
          </w:divBdr>
        </w:div>
        <w:div w:id="1153184754">
          <w:marLeft w:val="1080"/>
          <w:marRight w:val="0"/>
          <w:marTop w:val="0"/>
          <w:marBottom w:val="0"/>
          <w:divBdr>
            <w:top w:val="none" w:sz="0" w:space="0" w:color="auto"/>
            <w:left w:val="none" w:sz="0" w:space="0" w:color="auto"/>
            <w:bottom w:val="none" w:sz="0" w:space="0" w:color="auto"/>
            <w:right w:val="none" w:sz="0" w:space="0" w:color="auto"/>
          </w:divBdr>
        </w:div>
        <w:div w:id="923956800">
          <w:marLeft w:val="1800"/>
          <w:marRight w:val="0"/>
          <w:marTop w:val="0"/>
          <w:marBottom w:val="0"/>
          <w:divBdr>
            <w:top w:val="none" w:sz="0" w:space="0" w:color="auto"/>
            <w:left w:val="none" w:sz="0" w:space="0" w:color="auto"/>
            <w:bottom w:val="none" w:sz="0" w:space="0" w:color="auto"/>
            <w:right w:val="none" w:sz="0" w:space="0" w:color="auto"/>
          </w:divBdr>
        </w:div>
        <w:div w:id="68046319">
          <w:marLeft w:val="1080"/>
          <w:marRight w:val="0"/>
          <w:marTop w:val="0"/>
          <w:marBottom w:val="0"/>
          <w:divBdr>
            <w:top w:val="none" w:sz="0" w:space="0" w:color="auto"/>
            <w:left w:val="none" w:sz="0" w:space="0" w:color="auto"/>
            <w:bottom w:val="none" w:sz="0" w:space="0" w:color="auto"/>
            <w:right w:val="none" w:sz="0" w:space="0" w:color="auto"/>
          </w:divBdr>
        </w:div>
        <w:div w:id="1872106072">
          <w:marLeft w:val="1800"/>
          <w:marRight w:val="0"/>
          <w:marTop w:val="0"/>
          <w:marBottom w:val="0"/>
          <w:divBdr>
            <w:top w:val="none" w:sz="0" w:space="0" w:color="auto"/>
            <w:left w:val="none" w:sz="0" w:space="0" w:color="auto"/>
            <w:bottom w:val="none" w:sz="0" w:space="0" w:color="auto"/>
            <w:right w:val="none" w:sz="0" w:space="0" w:color="auto"/>
          </w:divBdr>
        </w:div>
      </w:divsChild>
    </w:div>
    <w:div w:id="1041706601">
      <w:bodyDiv w:val="1"/>
      <w:marLeft w:val="0"/>
      <w:marRight w:val="0"/>
      <w:marTop w:val="0"/>
      <w:marBottom w:val="0"/>
      <w:divBdr>
        <w:top w:val="none" w:sz="0" w:space="0" w:color="auto"/>
        <w:left w:val="none" w:sz="0" w:space="0" w:color="auto"/>
        <w:bottom w:val="none" w:sz="0" w:space="0" w:color="auto"/>
        <w:right w:val="none" w:sz="0" w:space="0" w:color="auto"/>
      </w:divBdr>
    </w:div>
    <w:div w:id="1059472352">
      <w:bodyDiv w:val="1"/>
      <w:marLeft w:val="0"/>
      <w:marRight w:val="0"/>
      <w:marTop w:val="0"/>
      <w:marBottom w:val="0"/>
      <w:divBdr>
        <w:top w:val="none" w:sz="0" w:space="0" w:color="auto"/>
        <w:left w:val="none" w:sz="0" w:space="0" w:color="auto"/>
        <w:bottom w:val="none" w:sz="0" w:space="0" w:color="auto"/>
        <w:right w:val="none" w:sz="0" w:space="0" w:color="auto"/>
      </w:divBdr>
    </w:div>
    <w:div w:id="1061908239">
      <w:bodyDiv w:val="1"/>
      <w:marLeft w:val="0"/>
      <w:marRight w:val="0"/>
      <w:marTop w:val="0"/>
      <w:marBottom w:val="0"/>
      <w:divBdr>
        <w:top w:val="none" w:sz="0" w:space="0" w:color="auto"/>
        <w:left w:val="none" w:sz="0" w:space="0" w:color="auto"/>
        <w:bottom w:val="none" w:sz="0" w:space="0" w:color="auto"/>
        <w:right w:val="none" w:sz="0" w:space="0" w:color="auto"/>
      </w:divBdr>
    </w:div>
    <w:div w:id="1070158047">
      <w:bodyDiv w:val="1"/>
      <w:marLeft w:val="0"/>
      <w:marRight w:val="0"/>
      <w:marTop w:val="0"/>
      <w:marBottom w:val="0"/>
      <w:divBdr>
        <w:top w:val="none" w:sz="0" w:space="0" w:color="auto"/>
        <w:left w:val="none" w:sz="0" w:space="0" w:color="auto"/>
        <w:bottom w:val="none" w:sz="0" w:space="0" w:color="auto"/>
        <w:right w:val="none" w:sz="0" w:space="0" w:color="auto"/>
      </w:divBdr>
    </w:div>
    <w:div w:id="1077216689">
      <w:bodyDiv w:val="1"/>
      <w:marLeft w:val="0"/>
      <w:marRight w:val="0"/>
      <w:marTop w:val="0"/>
      <w:marBottom w:val="0"/>
      <w:divBdr>
        <w:top w:val="none" w:sz="0" w:space="0" w:color="auto"/>
        <w:left w:val="none" w:sz="0" w:space="0" w:color="auto"/>
        <w:bottom w:val="none" w:sz="0" w:space="0" w:color="auto"/>
        <w:right w:val="none" w:sz="0" w:space="0" w:color="auto"/>
      </w:divBdr>
      <w:divsChild>
        <w:div w:id="1748576811">
          <w:marLeft w:val="1080"/>
          <w:marRight w:val="0"/>
          <w:marTop w:val="0"/>
          <w:marBottom w:val="0"/>
          <w:divBdr>
            <w:top w:val="none" w:sz="0" w:space="0" w:color="auto"/>
            <w:left w:val="none" w:sz="0" w:space="0" w:color="auto"/>
            <w:bottom w:val="none" w:sz="0" w:space="0" w:color="auto"/>
            <w:right w:val="none" w:sz="0" w:space="0" w:color="auto"/>
          </w:divBdr>
        </w:div>
      </w:divsChild>
    </w:div>
    <w:div w:id="1078477954">
      <w:bodyDiv w:val="1"/>
      <w:marLeft w:val="0"/>
      <w:marRight w:val="0"/>
      <w:marTop w:val="0"/>
      <w:marBottom w:val="0"/>
      <w:divBdr>
        <w:top w:val="none" w:sz="0" w:space="0" w:color="auto"/>
        <w:left w:val="none" w:sz="0" w:space="0" w:color="auto"/>
        <w:bottom w:val="none" w:sz="0" w:space="0" w:color="auto"/>
        <w:right w:val="none" w:sz="0" w:space="0" w:color="auto"/>
      </w:divBdr>
      <w:divsChild>
        <w:div w:id="1990556293">
          <w:marLeft w:val="1800"/>
          <w:marRight w:val="0"/>
          <w:marTop w:val="0"/>
          <w:marBottom w:val="0"/>
          <w:divBdr>
            <w:top w:val="none" w:sz="0" w:space="0" w:color="auto"/>
            <w:left w:val="none" w:sz="0" w:space="0" w:color="auto"/>
            <w:bottom w:val="none" w:sz="0" w:space="0" w:color="auto"/>
            <w:right w:val="none" w:sz="0" w:space="0" w:color="auto"/>
          </w:divBdr>
        </w:div>
        <w:div w:id="501968889">
          <w:marLeft w:val="2520"/>
          <w:marRight w:val="0"/>
          <w:marTop w:val="0"/>
          <w:marBottom w:val="0"/>
          <w:divBdr>
            <w:top w:val="none" w:sz="0" w:space="0" w:color="auto"/>
            <w:left w:val="none" w:sz="0" w:space="0" w:color="auto"/>
            <w:bottom w:val="none" w:sz="0" w:space="0" w:color="auto"/>
            <w:right w:val="none" w:sz="0" w:space="0" w:color="auto"/>
          </w:divBdr>
        </w:div>
        <w:div w:id="269624524">
          <w:marLeft w:val="2520"/>
          <w:marRight w:val="0"/>
          <w:marTop w:val="0"/>
          <w:marBottom w:val="0"/>
          <w:divBdr>
            <w:top w:val="none" w:sz="0" w:space="0" w:color="auto"/>
            <w:left w:val="none" w:sz="0" w:space="0" w:color="auto"/>
            <w:bottom w:val="none" w:sz="0" w:space="0" w:color="auto"/>
            <w:right w:val="none" w:sz="0" w:space="0" w:color="auto"/>
          </w:divBdr>
        </w:div>
      </w:divsChild>
    </w:div>
    <w:div w:id="1106652842">
      <w:bodyDiv w:val="1"/>
      <w:marLeft w:val="0"/>
      <w:marRight w:val="0"/>
      <w:marTop w:val="0"/>
      <w:marBottom w:val="0"/>
      <w:divBdr>
        <w:top w:val="none" w:sz="0" w:space="0" w:color="auto"/>
        <w:left w:val="none" w:sz="0" w:space="0" w:color="auto"/>
        <w:bottom w:val="none" w:sz="0" w:space="0" w:color="auto"/>
        <w:right w:val="none" w:sz="0" w:space="0" w:color="auto"/>
      </w:divBdr>
      <w:divsChild>
        <w:div w:id="1479877539">
          <w:marLeft w:val="547"/>
          <w:marRight w:val="0"/>
          <w:marTop w:val="67"/>
          <w:marBottom w:val="0"/>
          <w:divBdr>
            <w:top w:val="none" w:sz="0" w:space="0" w:color="auto"/>
            <w:left w:val="none" w:sz="0" w:space="0" w:color="auto"/>
            <w:bottom w:val="none" w:sz="0" w:space="0" w:color="auto"/>
            <w:right w:val="none" w:sz="0" w:space="0" w:color="auto"/>
          </w:divBdr>
        </w:div>
      </w:divsChild>
    </w:div>
    <w:div w:id="1119758040">
      <w:bodyDiv w:val="1"/>
      <w:marLeft w:val="0"/>
      <w:marRight w:val="0"/>
      <w:marTop w:val="0"/>
      <w:marBottom w:val="0"/>
      <w:divBdr>
        <w:top w:val="none" w:sz="0" w:space="0" w:color="auto"/>
        <w:left w:val="none" w:sz="0" w:space="0" w:color="auto"/>
        <w:bottom w:val="none" w:sz="0" w:space="0" w:color="auto"/>
        <w:right w:val="none" w:sz="0" w:space="0" w:color="auto"/>
      </w:divBdr>
      <w:divsChild>
        <w:div w:id="1627080662">
          <w:marLeft w:val="360"/>
          <w:marRight w:val="0"/>
          <w:marTop w:val="0"/>
          <w:marBottom w:val="0"/>
          <w:divBdr>
            <w:top w:val="none" w:sz="0" w:space="0" w:color="auto"/>
            <w:left w:val="none" w:sz="0" w:space="0" w:color="auto"/>
            <w:bottom w:val="none" w:sz="0" w:space="0" w:color="auto"/>
            <w:right w:val="none" w:sz="0" w:space="0" w:color="auto"/>
          </w:divBdr>
        </w:div>
        <w:div w:id="1890603092">
          <w:marLeft w:val="360"/>
          <w:marRight w:val="0"/>
          <w:marTop w:val="0"/>
          <w:marBottom w:val="0"/>
          <w:divBdr>
            <w:top w:val="none" w:sz="0" w:space="0" w:color="auto"/>
            <w:left w:val="none" w:sz="0" w:space="0" w:color="auto"/>
            <w:bottom w:val="none" w:sz="0" w:space="0" w:color="auto"/>
            <w:right w:val="none" w:sz="0" w:space="0" w:color="auto"/>
          </w:divBdr>
        </w:div>
      </w:divsChild>
    </w:div>
    <w:div w:id="1144542546">
      <w:bodyDiv w:val="1"/>
      <w:marLeft w:val="0"/>
      <w:marRight w:val="0"/>
      <w:marTop w:val="0"/>
      <w:marBottom w:val="0"/>
      <w:divBdr>
        <w:top w:val="none" w:sz="0" w:space="0" w:color="auto"/>
        <w:left w:val="none" w:sz="0" w:space="0" w:color="auto"/>
        <w:bottom w:val="none" w:sz="0" w:space="0" w:color="auto"/>
        <w:right w:val="none" w:sz="0" w:space="0" w:color="auto"/>
      </w:divBdr>
    </w:div>
    <w:div w:id="1165896590">
      <w:bodyDiv w:val="1"/>
      <w:marLeft w:val="0"/>
      <w:marRight w:val="0"/>
      <w:marTop w:val="0"/>
      <w:marBottom w:val="0"/>
      <w:divBdr>
        <w:top w:val="none" w:sz="0" w:space="0" w:color="auto"/>
        <w:left w:val="none" w:sz="0" w:space="0" w:color="auto"/>
        <w:bottom w:val="none" w:sz="0" w:space="0" w:color="auto"/>
        <w:right w:val="none" w:sz="0" w:space="0" w:color="auto"/>
      </w:divBdr>
    </w:div>
    <w:div w:id="1182358449">
      <w:bodyDiv w:val="1"/>
      <w:marLeft w:val="0"/>
      <w:marRight w:val="0"/>
      <w:marTop w:val="0"/>
      <w:marBottom w:val="0"/>
      <w:divBdr>
        <w:top w:val="none" w:sz="0" w:space="0" w:color="auto"/>
        <w:left w:val="none" w:sz="0" w:space="0" w:color="auto"/>
        <w:bottom w:val="none" w:sz="0" w:space="0" w:color="auto"/>
        <w:right w:val="none" w:sz="0" w:space="0" w:color="auto"/>
      </w:divBdr>
    </w:div>
    <w:div w:id="1202133691">
      <w:bodyDiv w:val="1"/>
      <w:marLeft w:val="0"/>
      <w:marRight w:val="0"/>
      <w:marTop w:val="0"/>
      <w:marBottom w:val="0"/>
      <w:divBdr>
        <w:top w:val="none" w:sz="0" w:space="0" w:color="auto"/>
        <w:left w:val="none" w:sz="0" w:space="0" w:color="auto"/>
        <w:bottom w:val="none" w:sz="0" w:space="0" w:color="auto"/>
        <w:right w:val="none" w:sz="0" w:space="0" w:color="auto"/>
      </w:divBdr>
    </w:div>
    <w:div w:id="1208688298">
      <w:bodyDiv w:val="1"/>
      <w:marLeft w:val="0"/>
      <w:marRight w:val="0"/>
      <w:marTop w:val="0"/>
      <w:marBottom w:val="0"/>
      <w:divBdr>
        <w:top w:val="none" w:sz="0" w:space="0" w:color="auto"/>
        <w:left w:val="none" w:sz="0" w:space="0" w:color="auto"/>
        <w:bottom w:val="none" w:sz="0" w:space="0" w:color="auto"/>
        <w:right w:val="none" w:sz="0" w:space="0" w:color="auto"/>
      </w:divBdr>
      <w:divsChild>
        <w:div w:id="1033119027">
          <w:marLeft w:val="547"/>
          <w:marRight w:val="0"/>
          <w:marTop w:val="0"/>
          <w:marBottom w:val="0"/>
          <w:divBdr>
            <w:top w:val="none" w:sz="0" w:space="0" w:color="auto"/>
            <w:left w:val="none" w:sz="0" w:space="0" w:color="auto"/>
            <w:bottom w:val="none" w:sz="0" w:space="0" w:color="auto"/>
            <w:right w:val="none" w:sz="0" w:space="0" w:color="auto"/>
          </w:divBdr>
        </w:div>
        <w:div w:id="1959287717">
          <w:marLeft w:val="547"/>
          <w:marRight w:val="0"/>
          <w:marTop w:val="0"/>
          <w:marBottom w:val="0"/>
          <w:divBdr>
            <w:top w:val="none" w:sz="0" w:space="0" w:color="auto"/>
            <w:left w:val="none" w:sz="0" w:space="0" w:color="auto"/>
            <w:bottom w:val="none" w:sz="0" w:space="0" w:color="auto"/>
            <w:right w:val="none" w:sz="0" w:space="0" w:color="auto"/>
          </w:divBdr>
        </w:div>
        <w:div w:id="1573272456">
          <w:marLeft w:val="547"/>
          <w:marRight w:val="0"/>
          <w:marTop w:val="0"/>
          <w:marBottom w:val="0"/>
          <w:divBdr>
            <w:top w:val="none" w:sz="0" w:space="0" w:color="auto"/>
            <w:left w:val="none" w:sz="0" w:space="0" w:color="auto"/>
            <w:bottom w:val="none" w:sz="0" w:space="0" w:color="auto"/>
            <w:right w:val="none" w:sz="0" w:space="0" w:color="auto"/>
          </w:divBdr>
        </w:div>
        <w:div w:id="696850950">
          <w:marLeft w:val="547"/>
          <w:marRight w:val="0"/>
          <w:marTop w:val="0"/>
          <w:marBottom w:val="0"/>
          <w:divBdr>
            <w:top w:val="none" w:sz="0" w:space="0" w:color="auto"/>
            <w:left w:val="none" w:sz="0" w:space="0" w:color="auto"/>
            <w:bottom w:val="none" w:sz="0" w:space="0" w:color="auto"/>
            <w:right w:val="none" w:sz="0" w:space="0" w:color="auto"/>
          </w:divBdr>
        </w:div>
        <w:div w:id="355277317">
          <w:marLeft w:val="547"/>
          <w:marRight w:val="0"/>
          <w:marTop w:val="0"/>
          <w:marBottom w:val="0"/>
          <w:divBdr>
            <w:top w:val="none" w:sz="0" w:space="0" w:color="auto"/>
            <w:left w:val="none" w:sz="0" w:space="0" w:color="auto"/>
            <w:bottom w:val="none" w:sz="0" w:space="0" w:color="auto"/>
            <w:right w:val="none" w:sz="0" w:space="0" w:color="auto"/>
          </w:divBdr>
        </w:div>
      </w:divsChild>
    </w:div>
    <w:div w:id="1213535999">
      <w:bodyDiv w:val="1"/>
      <w:marLeft w:val="0"/>
      <w:marRight w:val="0"/>
      <w:marTop w:val="0"/>
      <w:marBottom w:val="0"/>
      <w:divBdr>
        <w:top w:val="none" w:sz="0" w:space="0" w:color="auto"/>
        <w:left w:val="none" w:sz="0" w:space="0" w:color="auto"/>
        <w:bottom w:val="none" w:sz="0" w:space="0" w:color="auto"/>
        <w:right w:val="none" w:sz="0" w:space="0" w:color="auto"/>
      </w:divBdr>
    </w:div>
    <w:div w:id="1225216826">
      <w:bodyDiv w:val="1"/>
      <w:marLeft w:val="0"/>
      <w:marRight w:val="0"/>
      <w:marTop w:val="0"/>
      <w:marBottom w:val="0"/>
      <w:divBdr>
        <w:top w:val="none" w:sz="0" w:space="0" w:color="auto"/>
        <w:left w:val="none" w:sz="0" w:space="0" w:color="auto"/>
        <w:bottom w:val="none" w:sz="0" w:space="0" w:color="auto"/>
        <w:right w:val="none" w:sz="0" w:space="0" w:color="auto"/>
      </w:divBdr>
    </w:div>
    <w:div w:id="1267612927">
      <w:bodyDiv w:val="1"/>
      <w:marLeft w:val="0"/>
      <w:marRight w:val="0"/>
      <w:marTop w:val="0"/>
      <w:marBottom w:val="0"/>
      <w:divBdr>
        <w:top w:val="none" w:sz="0" w:space="0" w:color="auto"/>
        <w:left w:val="none" w:sz="0" w:space="0" w:color="auto"/>
        <w:bottom w:val="none" w:sz="0" w:space="0" w:color="auto"/>
        <w:right w:val="none" w:sz="0" w:space="0" w:color="auto"/>
      </w:divBdr>
    </w:div>
    <w:div w:id="1299384004">
      <w:bodyDiv w:val="1"/>
      <w:marLeft w:val="0"/>
      <w:marRight w:val="0"/>
      <w:marTop w:val="0"/>
      <w:marBottom w:val="0"/>
      <w:divBdr>
        <w:top w:val="none" w:sz="0" w:space="0" w:color="auto"/>
        <w:left w:val="none" w:sz="0" w:space="0" w:color="auto"/>
        <w:bottom w:val="none" w:sz="0" w:space="0" w:color="auto"/>
        <w:right w:val="none" w:sz="0" w:space="0" w:color="auto"/>
      </w:divBdr>
      <w:divsChild>
        <w:div w:id="1550416246">
          <w:marLeft w:val="547"/>
          <w:marRight w:val="0"/>
          <w:marTop w:val="67"/>
          <w:marBottom w:val="0"/>
          <w:divBdr>
            <w:top w:val="none" w:sz="0" w:space="0" w:color="auto"/>
            <w:left w:val="none" w:sz="0" w:space="0" w:color="auto"/>
            <w:bottom w:val="none" w:sz="0" w:space="0" w:color="auto"/>
            <w:right w:val="none" w:sz="0" w:space="0" w:color="auto"/>
          </w:divBdr>
        </w:div>
      </w:divsChild>
    </w:div>
    <w:div w:id="1299527220">
      <w:bodyDiv w:val="1"/>
      <w:marLeft w:val="0"/>
      <w:marRight w:val="0"/>
      <w:marTop w:val="0"/>
      <w:marBottom w:val="0"/>
      <w:divBdr>
        <w:top w:val="none" w:sz="0" w:space="0" w:color="auto"/>
        <w:left w:val="none" w:sz="0" w:space="0" w:color="auto"/>
        <w:bottom w:val="none" w:sz="0" w:space="0" w:color="auto"/>
        <w:right w:val="none" w:sz="0" w:space="0" w:color="auto"/>
      </w:divBdr>
      <w:divsChild>
        <w:div w:id="2062559380">
          <w:marLeft w:val="547"/>
          <w:marRight w:val="0"/>
          <w:marTop w:val="67"/>
          <w:marBottom w:val="0"/>
          <w:divBdr>
            <w:top w:val="none" w:sz="0" w:space="0" w:color="auto"/>
            <w:left w:val="none" w:sz="0" w:space="0" w:color="auto"/>
            <w:bottom w:val="none" w:sz="0" w:space="0" w:color="auto"/>
            <w:right w:val="none" w:sz="0" w:space="0" w:color="auto"/>
          </w:divBdr>
        </w:div>
        <w:div w:id="893735390">
          <w:marLeft w:val="547"/>
          <w:marRight w:val="0"/>
          <w:marTop w:val="67"/>
          <w:marBottom w:val="0"/>
          <w:divBdr>
            <w:top w:val="none" w:sz="0" w:space="0" w:color="auto"/>
            <w:left w:val="none" w:sz="0" w:space="0" w:color="auto"/>
            <w:bottom w:val="none" w:sz="0" w:space="0" w:color="auto"/>
            <w:right w:val="none" w:sz="0" w:space="0" w:color="auto"/>
          </w:divBdr>
        </w:div>
      </w:divsChild>
    </w:div>
    <w:div w:id="1308125224">
      <w:bodyDiv w:val="1"/>
      <w:marLeft w:val="0"/>
      <w:marRight w:val="0"/>
      <w:marTop w:val="0"/>
      <w:marBottom w:val="0"/>
      <w:divBdr>
        <w:top w:val="none" w:sz="0" w:space="0" w:color="auto"/>
        <w:left w:val="none" w:sz="0" w:space="0" w:color="auto"/>
        <w:bottom w:val="none" w:sz="0" w:space="0" w:color="auto"/>
        <w:right w:val="none" w:sz="0" w:space="0" w:color="auto"/>
      </w:divBdr>
    </w:div>
    <w:div w:id="1310013719">
      <w:bodyDiv w:val="1"/>
      <w:marLeft w:val="0"/>
      <w:marRight w:val="0"/>
      <w:marTop w:val="0"/>
      <w:marBottom w:val="0"/>
      <w:divBdr>
        <w:top w:val="none" w:sz="0" w:space="0" w:color="auto"/>
        <w:left w:val="none" w:sz="0" w:space="0" w:color="auto"/>
        <w:bottom w:val="none" w:sz="0" w:space="0" w:color="auto"/>
        <w:right w:val="none" w:sz="0" w:space="0" w:color="auto"/>
      </w:divBdr>
      <w:divsChild>
        <w:div w:id="1221091783">
          <w:marLeft w:val="1080"/>
          <w:marRight w:val="0"/>
          <w:marTop w:val="0"/>
          <w:marBottom w:val="0"/>
          <w:divBdr>
            <w:top w:val="none" w:sz="0" w:space="0" w:color="auto"/>
            <w:left w:val="none" w:sz="0" w:space="0" w:color="auto"/>
            <w:bottom w:val="none" w:sz="0" w:space="0" w:color="auto"/>
            <w:right w:val="none" w:sz="0" w:space="0" w:color="auto"/>
          </w:divBdr>
        </w:div>
        <w:div w:id="1316839938">
          <w:marLeft w:val="1080"/>
          <w:marRight w:val="0"/>
          <w:marTop w:val="0"/>
          <w:marBottom w:val="0"/>
          <w:divBdr>
            <w:top w:val="none" w:sz="0" w:space="0" w:color="auto"/>
            <w:left w:val="none" w:sz="0" w:space="0" w:color="auto"/>
            <w:bottom w:val="none" w:sz="0" w:space="0" w:color="auto"/>
            <w:right w:val="none" w:sz="0" w:space="0" w:color="auto"/>
          </w:divBdr>
        </w:div>
        <w:div w:id="1635797251">
          <w:marLeft w:val="1080"/>
          <w:marRight w:val="0"/>
          <w:marTop w:val="0"/>
          <w:marBottom w:val="0"/>
          <w:divBdr>
            <w:top w:val="none" w:sz="0" w:space="0" w:color="auto"/>
            <w:left w:val="none" w:sz="0" w:space="0" w:color="auto"/>
            <w:bottom w:val="none" w:sz="0" w:space="0" w:color="auto"/>
            <w:right w:val="none" w:sz="0" w:space="0" w:color="auto"/>
          </w:divBdr>
        </w:div>
        <w:div w:id="208692922">
          <w:marLeft w:val="1080"/>
          <w:marRight w:val="0"/>
          <w:marTop w:val="0"/>
          <w:marBottom w:val="0"/>
          <w:divBdr>
            <w:top w:val="none" w:sz="0" w:space="0" w:color="auto"/>
            <w:left w:val="none" w:sz="0" w:space="0" w:color="auto"/>
            <w:bottom w:val="none" w:sz="0" w:space="0" w:color="auto"/>
            <w:right w:val="none" w:sz="0" w:space="0" w:color="auto"/>
          </w:divBdr>
        </w:div>
        <w:div w:id="979574070">
          <w:marLeft w:val="1080"/>
          <w:marRight w:val="0"/>
          <w:marTop w:val="0"/>
          <w:marBottom w:val="0"/>
          <w:divBdr>
            <w:top w:val="none" w:sz="0" w:space="0" w:color="auto"/>
            <w:left w:val="none" w:sz="0" w:space="0" w:color="auto"/>
            <w:bottom w:val="none" w:sz="0" w:space="0" w:color="auto"/>
            <w:right w:val="none" w:sz="0" w:space="0" w:color="auto"/>
          </w:divBdr>
        </w:div>
        <w:div w:id="1476339546">
          <w:marLeft w:val="1080"/>
          <w:marRight w:val="0"/>
          <w:marTop w:val="0"/>
          <w:marBottom w:val="0"/>
          <w:divBdr>
            <w:top w:val="none" w:sz="0" w:space="0" w:color="auto"/>
            <w:left w:val="none" w:sz="0" w:space="0" w:color="auto"/>
            <w:bottom w:val="none" w:sz="0" w:space="0" w:color="auto"/>
            <w:right w:val="none" w:sz="0" w:space="0" w:color="auto"/>
          </w:divBdr>
        </w:div>
        <w:div w:id="803078597">
          <w:marLeft w:val="1080"/>
          <w:marRight w:val="0"/>
          <w:marTop w:val="0"/>
          <w:marBottom w:val="0"/>
          <w:divBdr>
            <w:top w:val="none" w:sz="0" w:space="0" w:color="auto"/>
            <w:left w:val="none" w:sz="0" w:space="0" w:color="auto"/>
            <w:bottom w:val="none" w:sz="0" w:space="0" w:color="auto"/>
            <w:right w:val="none" w:sz="0" w:space="0" w:color="auto"/>
          </w:divBdr>
        </w:div>
        <w:div w:id="61371971">
          <w:marLeft w:val="1080"/>
          <w:marRight w:val="0"/>
          <w:marTop w:val="0"/>
          <w:marBottom w:val="0"/>
          <w:divBdr>
            <w:top w:val="none" w:sz="0" w:space="0" w:color="auto"/>
            <w:left w:val="none" w:sz="0" w:space="0" w:color="auto"/>
            <w:bottom w:val="none" w:sz="0" w:space="0" w:color="auto"/>
            <w:right w:val="none" w:sz="0" w:space="0" w:color="auto"/>
          </w:divBdr>
        </w:div>
        <w:div w:id="1548832233">
          <w:marLeft w:val="1080"/>
          <w:marRight w:val="0"/>
          <w:marTop w:val="0"/>
          <w:marBottom w:val="0"/>
          <w:divBdr>
            <w:top w:val="none" w:sz="0" w:space="0" w:color="auto"/>
            <w:left w:val="none" w:sz="0" w:space="0" w:color="auto"/>
            <w:bottom w:val="none" w:sz="0" w:space="0" w:color="auto"/>
            <w:right w:val="none" w:sz="0" w:space="0" w:color="auto"/>
          </w:divBdr>
        </w:div>
        <w:div w:id="928581235">
          <w:marLeft w:val="1080"/>
          <w:marRight w:val="0"/>
          <w:marTop w:val="0"/>
          <w:marBottom w:val="0"/>
          <w:divBdr>
            <w:top w:val="none" w:sz="0" w:space="0" w:color="auto"/>
            <w:left w:val="none" w:sz="0" w:space="0" w:color="auto"/>
            <w:bottom w:val="none" w:sz="0" w:space="0" w:color="auto"/>
            <w:right w:val="none" w:sz="0" w:space="0" w:color="auto"/>
          </w:divBdr>
        </w:div>
        <w:div w:id="1890728823">
          <w:marLeft w:val="1080"/>
          <w:marRight w:val="0"/>
          <w:marTop w:val="0"/>
          <w:marBottom w:val="0"/>
          <w:divBdr>
            <w:top w:val="none" w:sz="0" w:space="0" w:color="auto"/>
            <w:left w:val="none" w:sz="0" w:space="0" w:color="auto"/>
            <w:bottom w:val="none" w:sz="0" w:space="0" w:color="auto"/>
            <w:right w:val="none" w:sz="0" w:space="0" w:color="auto"/>
          </w:divBdr>
        </w:div>
        <w:div w:id="100539150">
          <w:marLeft w:val="1080"/>
          <w:marRight w:val="0"/>
          <w:marTop w:val="0"/>
          <w:marBottom w:val="0"/>
          <w:divBdr>
            <w:top w:val="none" w:sz="0" w:space="0" w:color="auto"/>
            <w:left w:val="none" w:sz="0" w:space="0" w:color="auto"/>
            <w:bottom w:val="none" w:sz="0" w:space="0" w:color="auto"/>
            <w:right w:val="none" w:sz="0" w:space="0" w:color="auto"/>
          </w:divBdr>
        </w:div>
        <w:div w:id="3287044">
          <w:marLeft w:val="1080"/>
          <w:marRight w:val="0"/>
          <w:marTop w:val="0"/>
          <w:marBottom w:val="0"/>
          <w:divBdr>
            <w:top w:val="none" w:sz="0" w:space="0" w:color="auto"/>
            <w:left w:val="none" w:sz="0" w:space="0" w:color="auto"/>
            <w:bottom w:val="none" w:sz="0" w:space="0" w:color="auto"/>
            <w:right w:val="none" w:sz="0" w:space="0" w:color="auto"/>
          </w:divBdr>
        </w:div>
        <w:div w:id="1944141347">
          <w:marLeft w:val="1080"/>
          <w:marRight w:val="0"/>
          <w:marTop w:val="0"/>
          <w:marBottom w:val="0"/>
          <w:divBdr>
            <w:top w:val="none" w:sz="0" w:space="0" w:color="auto"/>
            <w:left w:val="none" w:sz="0" w:space="0" w:color="auto"/>
            <w:bottom w:val="none" w:sz="0" w:space="0" w:color="auto"/>
            <w:right w:val="none" w:sz="0" w:space="0" w:color="auto"/>
          </w:divBdr>
        </w:div>
      </w:divsChild>
    </w:div>
    <w:div w:id="1316102494">
      <w:bodyDiv w:val="1"/>
      <w:marLeft w:val="0"/>
      <w:marRight w:val="0"/>
      <w:marTop w:val="0"/>
      <w:marBottom w:val="0"/>
      <w:divBdr>
        <w:top w:val="none" w:sz="0" w:space="0" w:color="auto"/>
        <w:left w:val="none" w:sz="0" w:space="0" w:color="auto"/>
        <w:bottom w:val="none" w:sz="0" w:space="0" w:color="auto"/>
        <w:right w:val="none" w:sz="0" w:space="0" w:color="auto"/>
      </w:divBdr>
    </w:div>
    <w:div w:id="1319841358">
      <w:bodyDiv w:val="1"/>
      <w:marLeft w:val="0"/>
      <w:marRight w:val="0"/>
      <w:marTop w:val="0"/>
      <w:marBottom w:val="0"/>
      <w:divBdr>
        <w:top w:val="none" w:sz="0" w:space="0" w:color="auto"/>
        <w:left w:val="none" w:sz="0" w:space="0" w:color="auto"/>
        <w:bottom w:val="none" w:sz="0" w:space="0" w:color="auto"/>
        <w:right w:val="none" w:sz="0" w:space="0" w:color="auto"/>
      </w:divBdr>
    </w:div>
    <w:div w:id="1321469743">
      <w:bodyDiv w:val="1"/>
      <w:marLeft w:val="0"/>
      <w:marRight w:val="0"/>
      <w:marTop w:val="0"/>
      <w:marBottom w:val="0"/>
      <w:divBdr>
        <w:top w:val="none" w:sz="0" w:space="0" w:color="auto"/>
        <w:left w:val="none" w:sz="0" w:space="0" w:color="auto"/>
        <w:bottom w:val="none" w:sz="0" w:space="0" w:color="auto"/>
        <w:right w:val="none" w:sz="0" w:space="0" w:color="auto"/>
      </w:divBdr>
    </w:div>
    <w:div w:id="1328291597">
      <w:bodyDiv w:val="1"/>
      <w:marLeft w:val="0"/>
      <w:marRight w:val="0"/>
      <w:marTop w:val="0"/>
      <w:marBottom w:val="0"/>
      <w:divBdr>
        <w:top w:val="none" w:sz="0" w:space="0" w:color="auto"/>
        <w:left w:val="none" w:sz="0" w:space="0" w:color="auto"/>
        <w:bottom w:val="none" w:sz="0" w:space="0" w:color="auto"/>
        <w:right w:val="none" w:sz="0" w:space="0" w:color="auto"/>
      </w:divBdr>
    </w:div>
    <w:div w:id="1331062728">
      <w:bodyDiv w:val="1"/>
      <w:marLeft w:val="0"/>
      <w:marRight w:val="0"/>
      <w:marTop w:val="0"/>
      <w:marBottom w:val="0"/>
      <w:divBdr>
        <w:top w:val="none" w:sz="0" w:space="0" w:color="auto"/>
        <w:left w:val="none" w:sz="0" w:space="0" w:color="auto"/>
        <w:bottom w:val="none" w:sz="0" w:space="0" w:color="auto"/>
        <w:right w:val="none" w:sz="0" w:space="0" w:color="auto"/>
      </w:divBdr>
      <w:divsChild>
        <w:div w:id="1990788130">
          <w:marLeft w:val="446"/>
          <w:marRight w:val="0"/>
          <w:marTop w:val="0"/>
          <w:marBottom w:val="0"/>
          <w:divBdr>
            <w:top w:val="none" w:sz="0" w:space="0" w:color="auto"/>
            <w:left w:val="none" w:sz="0" w:space="0" w:color="auto"/>
            <w:bottom w:val="none" w:sz="0" w:space="0" w:color="auto"/>
            <w:right w:val="none" w:sz="0" w:space="0" w:color="auto"/>
          </w:divBdr>
        </w:div>
        <w:div w:id="836456077">
          <w:marLeft w:val="1166"/>
          <w:marRight w:val="0"/>
          <w:marTop w:val="0"/>
          <w:marBottom w:val="0"/>
          <w:divBdr>
            <w:top w:val="none" w:sz="0" w:space="0" w:color="auto"/>
            <w:left w:val="none" w:sz="0" w:space="0" w:color="auto"/>
            <w:bottom w:val="none" w:sz="0" w:space="0" w:color="auto"/>
            <w:right w:val="none" w:sz="0" w:space="0" w:color="auto"/>
          </w:divBdr>
        </w:div>
        <w:div w:id="833958462">
          <w:marLeft w:val="1166"/>
          <w:marRight w:val="0"/>
          <w:marTop w:val="0"/>
          <w:marBottom w:val="0"/>
          <w:divBdr>
            <w:top w:val="none" w:sz="0" w:space="0" w:color="auto"/>
            <w:left w:val="none" w:sz="0" w:space="0" w:color="auto"/>
            <w:bottom w:val="none" w:sz="0" w:space="0" w:color="auto"/>
            <w:right w:val="none" w:sz="0" w:space="0" w:color="auto"/>
          </w:divBdr>
        </w:div>
        <w:div w:id="2006784589">
          <w:marLeft w:val="1166"/>
          <w:marRight w:val="0"/>
          <w:marTop w:val="0"/>
          <w:marBottom w:val="0"/>
          <w:divBdr>
            <w:top w:val="none" w:sz="0" w:space="0" w:color="auto"/>
            <w:left w:val="none" w:sz="0" w:space="0" w:color="auto"/>
            <w:bottom w:val="none" w:sz="0" w:space="0" w:color="auto"/>
            <w:right w:val="none" w:sz="0" w:space="0" w:color="auto"/>
          </w:divBdr>
        </w:div>
        <w:div w:id="1791776746">
          <w:marLeft w:val="1886"/>
          <w:marRight w:val="0"/>
          <w:marTop w:val="0"/>
          <w:marBottom w:val="0"/>
          <w:divBdr>
            <w:top w:val="none" w:sz="0" w:space="0" w:color="auto"/>
            <w:left w:val="none" w:sz="0" w:space="0" w:color="auto"/>
            <w:bottom w:val="none" w:sz="0" w:space="0" w:color="auto"/>
            <w:right w:val="none" w:sz="0" w:space="0" w:color="auto"/>
          </w:divBdr>
        </w:div>
        <w:div w:id="1860855925">
          <w:marLeft w:val="1886"/>
          <w:marRight w:val="0"/>
          <w:marTop w:val="0"/>
          <w:marBottom w:val="0"/>
          <w:divBdr>
            <w:top w:val="none" w:sz="0" w:space="0" w:color="auto"/>
            <w:left w:val="none" w:sz="0" w:space="0" w:color="auto"/>
            <w:bottom w:val="none" w:sz="0" w:space="0" w:color="auto"/>
            <w:right w:val="none" w:sz="0" w:space="0" w:color="auto"/>
          </w:divBdr>
        </w:div>
        <w:div w:id="2044817851">
          <w:marLeft w:val="1166"/>
          <w:marRight w:val="0"/>
          <w:marTop w:val="0"/>
          <w:marBottom w:val="0"/>
          <w:divBdr>
            <w:top w:val="none" w:sz="0" w:space="0" w:color="auto"/>
            <w:left w:val="none" w:sz="0" w:space="0" w:color="auto"/>
            <w:bottom w:val="none" w:sz="0" w:space="0" w:color="auto"/>
            <w:right w:val="none" w:sz="0" w:space="0" w:color="auto"/>
          </w:divBdr>
        </w:div>
        <w:div w:id="252785282">
          <w:marLeft w:val="1166"/>
          <w:marRight w:val="0"/>
          <w:marTop w:val="0"/>
          <w:marBottom w:val="0"/>
          <w:divBdr>
            <w:top w:val="none" w:sz="0" w:space="0" w:color="auto"/>
            <w:left w:val="none" w:sz="0" w:space="0" w:color="auto"/>
            <w:bottom w:val="none" w:sz="0" w:space="0" w:color="auto"/>
            <w:right w:val="none" w:sz="0" w:space="0" w:color="auto"/>
          </w:divBdr>
        </w:div>
        <w:div w:id="83037906">
          <w:marLeft w:val="1166"/>
          <w:marRight w:val="0"/>
          <w:marTop w:val="0"/>
          <w:marBottom w:val="0"/>
          <w:divBdr>
            <w:top w:val="none" w:sz="0" w:space="0" w:color="auto"/>
            <w:left w:val="none" w:sz="0" w:space="0" w:color="auto"/>
            <w:bottom w:val="none" w:sz="0" w:space="0" w:color="auto"/>
            <w:right w:val="none" w:sz="0" w:space="0" w:color="auto"/>
          </w:divBdr>
        </w:div>
        <w:div w:id="2047558817">
          <w:marLeft w:val="446"/>
          <w:marRight w:val="0"/>
          <w:marTop w:val="0"/>
          <w:marBottom w:val="0"/>
          <w:divBdr>
            <w:top w:val="none" w:sz="0" w:space="0" w:color="auto"/>
            <w:left w:val="none" w:sz="0" w:space="0" w:color="auto"/>
            <w:bottom w:val="none" w:sz="0" w:space="0" w:color="auto"/>
            <w:right w:val="none" w:sz="0" w:space="0" w:color="auto"/>
          </w:divBdr>
        </w:div>
        <w:div w:id="988704300">
          <w:marLeft w:val="1166"/>
          <w:marRight w:val="0"/>
          <w:marTop w:val="0"/>
          <w:marBottom w:val="0"/>
          <w:divBdr>
            <w:top w:val="none" w:sz="0" w:space="0" w:color="auto"/>
            <w:left w:val="none" w:sz="0" w:space="0" w:color="auto"/>
            <w:bottom w:val="none" w:sz="0" w:space="0" w:color="auto"/>
            <w:right w:val="none" w:sz="0" w:space="0" w:color="auto"/>
          </w:divBdr>
        </w:div>
        <w:div w:id="1923250260">
          <w:marLeft w:val="1166"/>
          <w:marRight w:val="0"/>
          <w:marTop w:val="0"/>
          <w:marBottom w:val="0"/>
          <w:divBdr>
            <w:top w:val="none" w:sz="0" w:space="0" w:color="auto"/>
            <w:left w:val="none" w:sz="0" w:space="0" w:color="auto"/>
            <w:bottom w:val="none" w:sz="0" w:space="0" w:color="auto"/>
            <w:right w:val="none" w:sz="0" w:space="0" w:color="auto"/>
          </w:divBdr>
        </w:div>
        <w:div w:id="2039311303">
          <w:marLeft w:val="1886"/>
          <w:marRight w:val="0"/>
          <w:marTop w:val="0"/>
          <w:marBottom w:val="0"/>
          <w:divBdr>
            <w:top w:val="none" w:sz="0" w:space="0" w:color="auto"/>
            <w:left w:val="none" w:sz="0" w:space="0" w:color="auto"/>
            <w:bottom w:val="none" w:sz="0" w:space="0" w:color="auto"/>
            <w:right w:val="none" w:sz="0" w:space="0" w:color="auto"/>
          </w:divBdr>
        </w:div>
        <w:div w:id="2026204463">
          <w:marLeft w:val="1166"/>
          <w:marRight w:val="0"/>
          <w:marTop w:val="0"/>
          <w:marBottom w:val="0"/>
          <w:divBdr>
            <w:top w:val="none" w:sz="0" w:space="0" w:color="auto"/>
            <w:left w:val="none" w:sz="0" w:space="0" w:color="auto"/>
            <w:bottom w:val="none" w:sz="0" w:space="0" w:color="auto"/>
            <w:right w:val="none" w:sz="0" w:space="0" w:color="auto"/>
          </w:divBdr>
        </w:div>
        <w:div w:id="653534316">
          <w:marLeft w:val="1166"/>
          <w:marRight w:val="0"/>
          <w:marTop w:val="0"/>
          <w:marBottom w:val="0"/>
          <w:divBdr>
            <w:top w:val="none" w:sz="0" w:space="0" w:color="auto"/>
            <w:left w:val="none" w:sz="0" w:space="0" w:color="auto"/>
            <w:bottom w:val="none" w:sz="0" w:space="0" w:color="auto"/>
            <w:right w:val="none" w:sz="0" w:space="0" w:color="auto"/>
          </w:divBdr>
        </w:div>
        <w:div w:id="1178813427">
          <w:marLeft w:val="1886"/>
          <w:marRight w:val="0"/>
          <w:marTop w:val="0"/>
          <w:marBottom w:val="0"/>
          <w:divBdr>
            <w:top w:val="none" w:sz="0" w:space="0" w:color="auto"/>
            <w:left w:val="none" w:sz="0" w:space="0" w:color="auto"/>
            <w:bottom w:val="none" w:sz="0" w:space="0" w:color="auto"/>
            <w:right w:val="none" w:sz="0" w:space="0" w:color="auto"/>
          </w:divBdr>
        </w:div>
        <w:div w:id="2121223808">
          <w:marLeft w:val="1886"/>
          <w:marRight w:val="0"/>
          <w:marTop w:val="0"/>
          <w:marBottom w:val="0"/>
          <w:divBdr>
            <w:top w:val="none" w:sz="0" w:space="0" w:color="auto"/>
            <w:left w:val="none" w:sz="0" w:space="0" w:color="auto"/>
            <w:bottom w:val="none" w:sz="0" w:space="0" w:color="auto"/>
            <w:right w:val="none" w:sz="0" w:space="0" w:color="auto"/>
          </w:divBdr>
        </w:div>
        <w:div w:id="609896124">
          <w:marLeft w:val="446"/>
          <w:marRight w:val="0"/>
          <w:marTop w:val="0"/>
          <w:marBottom w:val="0"/>
          <w:divBdr>
            <w:top w:val="none" w:sz="0" w:space="0" w:color="auto"/>
            <w:left w:val="none" w:sz="0" w:space="0" w:color="auto"/>
            <w:bottom w:val="none" w:sz="0" w:space="0" w:color="auto"/>
            <w:right w:val="none" w:sz="0" w:space="0" w:color="auto"/>
          </w:divBdr>
        </w:div>
        <w:div w:id="1498764995">
          <w:marLeft w:val="1166"/>
          <w:marRight w:val="0"/>
          <w:marTop w:val="0"/>
          <w:marBottom w:val="0"/>
          <w:divBdr>
            <w:top w:val="none" w:sz="0" w:space="0" w:color="auto"/>
            <w:left w:val="none" w:sz="0" w:space="0" w:color="auto"/>
            <w:bottom w:val="none" w:sz="0" w:space="0" w:color="auto"/>
            <w:right w:val="none" w:sz="0" w:space="0" w:color="auto"/>
          </w:divBdr>
        </w:div>
        <w:div w:id="565141648">
          <w:marLeft w:val="1166"/>
          <w:marRight w:val="0"/>
          <w:marTop w:val="0"/>
          <w:marBottom w:val="0"/>
          <w:divBdr>
            <w:top w:val="none" w:sz="0" w:space="0" w:color="auto"/>
            <w:left w:val="none" w:sz="0" w:space="0" w:color="auto"/>
            <w:bottom w:val="none" w:sz="0" w:space="0" w:color="auto"/>
            <w:right w:val="none" w:sz="0" w:space="0" w:color="auto"/>
          </w:divBdr>
        </w:div>
        <w:div w:id="789015582">
          <w:marLeft w:val="1886"/>
          <w:marRight w:val="0"/>
          <w:marTop w:val="0"/>
          <w:marBottom w:val="0"/>
          <w:divBdr>
            <w:top w:val="none" w:sz="0" w:space="0" w:color="auto"/>
            <w:left w:val="none" w:sz="0" w:space="0" w:color="auto"/>
            <w:bottom w:val="none" w:sz="0" w:space="0" w:color="auto"/>
            <w:right w:val="none" w:sz="0" w:space="0" w:color="auto"/>
          </w:divBdr>
        </w:div>
        <w:div w:id="533231243">
          <w:marLeft w:val="1166"/>
          <w:marRight w:val="0"/>
          <w:marTop w:val="0"/>
          <w:marBottom w:val="0"/>
          <w:divBdr>
            <w:top w:val="none" w:sz="0" w:space="0" w:color="auto"/>
            <w:left w:val="none" w:sz="0" w:space="0" w:color="auto"/>
            <w:bottom w:val="none" w:sz="0" w:space="0" w:color="auto"/>
            <w:right w:val="none" w:sz="0" w:space="0" w:color="auto"/>
          </w:divBdr>
        </w:div>
      </w:divsChild>
    </w:div>
    <w:div w:id="1420325901">
      <w:bodyDiv w:val="1"/>
      <w:marLeft w:val="0"/>
      <w:marRight w:val="0"/>
      <w:marTop w:val="0"/>
      <w:marBottom w:val="0"/>
      <w:divBdr>
        <w:top w:val="none" w:sz="0" w:space="0" w:color="auto"/>
        <w:left w:val="none" w:sz="0" w:space="0" w:color="auto"/>
        <w:bottom w:val="none" w:sz="0" w:space="0" w:color="auto"/>
        <w:right w:val="none" w:sz="0" w:space="0" w:color="auto"/>
      </w:divBdr>
    </w:div>
    <w:div w:id="1444886671">
      <w:bodyDiv w:val="1"/>
      <w:marLeft w:val="0"/>
      <w:marRight w:val="0"/>
      <w:marTop w:val="0"/>
      <w:marBottom w:val="0"/>
      <w:divBdr>
        <w:top w:val="none" w:sz="0" w:space="0" w:color="auto"/>
        <w:left w:val="none" w:sz="0" w:space="0" w:color="auto"/>
        <w:bottom w:val="none" w:sz="0" w:space="0" w:color="auto"/>
        <w:right w:val="none" w:sz="0" w:space="0" w:color="auto"/>
      </w:divBdr>
    </w:div>
    <w:div w:id="1473130618">
      <w:bodyDiv w:val="1"/>
      <w:marLeft w:val="0"/>
      <w:marRight w:val="0"/>
      <w:marTop w:val="0"/>
      <w:marBottom w:val="0"/>
      <w:divBdr>
        <w:top w:val="none" w:sz="0" w:space="0" w:color="auto"/>
        <w:left w:val="none" w:sz="0" w:space="0" w:color="auto"/>
        <w:bottom w:val="none" w:sz="0" w:space="0" w:color="auto"/>
        <w:right w:val="none" w:sz="0" w:space="0" w:color="auto"/>
      </w:divBdr>
    </w:div>
    <w:div w:id="1546212667">
      <w:bodyDiv w:val="1"/>
      <w:marLeft w:val="0"/>
      <w:marRight w:val="0"/>
      <w:marTop w:val="0"/>
      <w:marBottom w:val="0"/>
      <w:divBdr>
        <w:top w:val="none" w:sz="0" w:space="0" w:color="auto"/>
        <w:left w:val="none" w:sz="0" w:space="0" w:color="auto"/>
        <w:bottom w:val="none" w:sz="0" w:space="0" w:color="auto"/>
        <w:right w:val="none" w:sz="0" w:space="0" w:color="auto"/>
      </w:divBdr>
    </w:div>
    <w:div w:id="1556353975">
      <w:bodyDiv w:val="1"/>
      <w:marLeft w:val="0"/>
      <w:marRight w:val="0"/>
      <w:marTop w:val="0"/>
      <w:marBottom w:val="0"/>
      <w:divBdr>
        <w:top w:val="none" w:sz="0" w:space="0" w:color="auto"/>
        <w:left w:val="none" w:sz="0" w:space="0" w:color="auto"/>
        <w:bottom w:val="none" w:sz="0" w:space="0" w:color="auto"/>
        <w:right w:val="none" w:sz="0" w:space="0" w:color="auto"/>
      </w:divBdr>
    </w:div>
    <w:div w:id="1558325066">
      <w:bodyDiv w:val="1"/>
      <w:marLeft w:val="0"/>
      <w:marRight w:val="0"/>
      <w:marTop w:val="0"/>
      <w:marBottom w:val="0"/>
      <w:divBdr>
        <w:top w:val="none" w:sz="0" w:space="0" w:color="auto"/>
        <w:left w:val="none" w:sz="0" w:space="0" w:color="auto"/>
        <w:bottom w:val="none" w:sz="0" w:space="0" w:color="auto"/>
        <w:right w:val="none" w:sz="0" w:space="0" w:color="auto"/>
      </w:divBdr>
    </w:div>
    <w:div w:id="1585215837">
      <w:bodyDiv w:val="1"/>
      <w:marLeft w:val="0"/>
      <w:marRight w:val="0"/>
      <w:marTop w:val="0"/>
      <w:marBottom w:val="0"/>
      <w:divBdr>
        <w:top w:val="none" w:sz="0" w:space="0" w:color="auto"/>
        <w:left w:val="none" w:sz="0" w:space="0" w:color="auto"/>
        <w:bottom w:val="none" w:sz="0" w:space="0" w:color="auto"/>
        <w:right w:val="none" w:sz="0" w:space="0" w:color="auto"/>
      </w:divBdr>
      <w:divsChild>
        <w:div w:id="160855501">
          <w:marLeft w:val="360"/>
          <w:marRight w:val="0"/>
          <w:marTop w:val="0"/>
          <w:marBottom w:val="0"/>
          <w:divBdr>
            <w:top w:val="none" w:sz="0" w:space="0" w:color="auto"/>
            <w:left w:val="none" w:sz="0" w:space="0" w:color="auto"/>
            <w:bottom w:val="none" w:sz="0" w:space="0" w:color="auto"/>
            <w:right w:val="none" w:sz="0" w:space="0" w:color="auto"/>
          </w:divBdr>
        </w:div>
      </w:divsChild>
    </w:div>
    <w:div w:id="1598368126">
      <w:bodyDiv w:val="1"/>
      <w:marLeft w:val="0"/>
      <w:marRight w:val="0"/>
      <w:marTop w:val="0"/>
      <w:marBottom w:val="0"/>
      <w:divBdr>
        <w:top w:val="none" w:sz="0" w:space="0" w:color="auto"/>
        <w:left w:val="none" w:sz="0" w:space="0" w:color="auto"/>
        <w:bottom w:val="none" w:sz="0" w:space="0" w:color="auto"/>
        <w:right w:val="none" w:sz="0" w:space="0" w:color="auto"/>
      </w:divBdr>
      <w:divsChild>
        <w:div w:id="1977443775">
          <w:marLeft w:val="547"/>
          <w:marRight w:val="0"/>
          <w:marTop w:val="0"/>
          <w:marBottom w:val="0"/>
          <w:divBdr>
            <w:top w:val="none" w:sz="0" w:space="0" w:color="auto"/>
            <w:left w:val="none" w:sz="0" w:space="0" w:color="auto"/>
            <w:bottom w:val="none" w:sz="0" w:space="0" w:color="auto"/>
            <w:right w:val="none" w:sz="0" w:space="0" w:color="auto"/>
          </w:divBdr>
        </w:div>
        <w:div w:id="1326401344">
          <w:marLeft w:val="1267"/>
          <w:marRight w:val="0"/>
          <w:marTop w:val="0"/>
          <w:marBottom w:val="0"/>
          <w:divBdr>
            <w:top w:val="none" w:sz="0" w:space="0" w:color="auto"/>
            <w:left w:val="none" w:sz="0" w:space="0" w:color="auto"/>
            <w:bottom w:val="none" w:sz="0" w:space="0" w:color="auto"/>
            <w:right w:val="none" w:sz="0" w:space="0" w:color="auto"/>
          </w:divBdr>
        </w:div>
        <w:div w:id="1046103784">
          <w:marLeft w:val="547"/>
          <w:marRight w:val="0"/>
          <w:marTop w:val="0"/>
          <w:marBottom w:val="0"/>
          <w:divBdr>
            <w:top w:val="none" w:sz="0" w:space="0" w:color="auto"/>
            <w:left w:val="none" w:sz="0" w:space="0" w:color="auto"/>
            <w:bottom w:val="none" w:sz="0" w:space="0" w:color="auto"/>
            <w:right w:val="none" w:sz="0" w:space="0" w:color="auto"/>
          </w:divBdr>
        </w:div>
        <w:div w:id="1413502529">
          <w:marLeft w:val="1267"/>
          <w:marRight w:val="0"/>
          <w:marTop w:val="0"/>
          <w:marBottom w:val="0"/>
          <w:divBdr>
            <w:top w:val="none" w:sz="0" w:space="0" w:color="auto"/>
            <w:left w:val="none" w:sz="0" w:space="0" w:color="auto"/>
            <w:bottom w:val="none" w:sz="0" w:space="0" w:color="auto"/>
            <w:right w:val="none" w:sz="0" w:space="0" w:color="auto"/>
          </w:divBdr>
        </w:div>
        <w:div w:id="404036253">
          <w:marLeft w:val="1267"/>
          <w:marRight w:val="0"/>
          <w:marTop w:val="0"/>
          <w:marBottom w:val="0"/>
          <w:divBdr>
            <w:top w:val="none" w:sz="0" w:space="0" w:color="auto"/>
            <w:left w:val="none" w:sz="0" w:space="0" w:color="auto"/>
            <w:bottom w:val="none" w:sz="0" w:space="0" w:color="auto"/>
            <w:right w:val="none" w:sz="0" w:space="0" w:color="auto"/>
          </w:divBdr>
        </w:div>
        <w:div w:id="1498425122">
          <w:marLeft w:val="547"/>
          <w:marRight w:val="0"/>
          <w:marTop w:val="0"/>
          <w:marBottom w:val="0"/>
          <w:divBdr>
            <w:top w:val="none" w:sz="0" w:space="0" w:color="auto"/>
            <w:left w:val="none" w:sz="0" w:space="0" w:color="auto"/>
            <w:bottom w:val="none" w:sz="0" w:space="0" w:color="auto"/>
            <w:right w:val="none" w:sz="0" w:space="0" w:color="auto"/>
          </w:divBdr>
        </w:div>
      </w:divsChild>
    </w:div>
    <w:div w:id="1601064502">
      <w:bodyDiv w:val="1"/>
      <w:marLeft w:val="0"/>
      <w:marRight w:val="0"/>
      <w:marTop w:val="0"/>
      <w:marBottom w:val="0"/>
      <w:divBdr>
        <w:top w:val="none" w:sz="0" w:space="0" w:color="auto"/>
        <w:left w:val="none" w:sz="0" w:space="0" w:color="auto"/>
        <w:bottom w:val="none" w:sz="0" w:space="0" w:color="auto"/>
        <w:right w:val="none" w:sz="0" w:space="0" w:color="auto"/>
      </w:divBdr>
    </w:div>
    <w:div w:id="1607345897">
      <w:bodyDiv w:val="1"/>
      <w:marLeft w:val="0"/>
      <w:marRight w:val="0"/>
      <w:marTop w:val="0"/>
      <w:marBottom w:val="0"/>
      <w:divBdr>
        <w:top w:val="none" w:sz="0" w:space="0" w:color="auto"/>
        <w:left w:val="none" w:sz="0" w:space="0" w:color="auto"/>
        <w:bottom w:val="none" w:sz="0" w:space="0" w:color="auto"/>
        <w:right w:val="none" w:sz="0" w:space="0" w:color="auto"/>
      </w:divBdr>
    </w:div>
    <w:div w:id="1630546663">
      <w:bodyDiv w:val="1"/>
      <w:marLeft w:val="0"/>
      <w:marRight w:val="0"/>
      <w:marTop w:val="0"/>
      <w:marBottom w:val="0"/>
      <w:divBdr>
        <w:top w:val="none" w:sz="0" w:space="0" w:color="auto"/>
        <w:left w:val="none" w:sz="0" w:space="0" w:color="auto"/>
        <w:bottom w:val="none" w:sz="0" w:space="0" w:color="auto"/>
        <w:right w:val="none" w:sz="0" w:space="0" w:color="auto"/>
      </w:divBdr>
    </w:div>
    <w:div w:id="1642809166">
      <w:bodyDiv w:val="1"/>
      <w:marLeft w:val="0"/>
      <w:marRight w:val="0"/>
      <w:marTop w:val="0"/>
      <w:marBottom w:val="0"/>
      <w:divBdr>
        <w:top w:val="none" w:sz="0" w:space="0" w:color="auto"/>
        <w:left w:val="none" w:sz="0" w:space="0" w:color="auto"/>
        <w:bottom w:val="none" w:sz="0" w:space="0" w:color="auto"/>
        <w:right w:val="none" w:sz="0" w:space="0" w:color="auto"/>
      </w:divBdr>
    </w:div>
    <w:div w:id="1673679983">
      <w:bodyDiv w:val="1"/>
      <w:marLeft w:val="0"/>
      <w:marRight w:val="0"/>
      <w:marTop w:val="0"/>
      <w:marBottom w:val="0"/>
      <w:divBdr>
        <w:top w:val="none" w:sz="0" w:space="0" w:color="auto"/>
        <w:left w:val="none" w:sz="0" w:space="0" w:color="auto"/>
        <w:bottom w:val="none" w:sz="0" w:space="0" w:color="auto"/>
        <w:right w:val="none" w:sz="0" w:space="0" w:color="auto"/>
      </w:divBdr>
    </w:div>
    <w:div w:id="1728067153">
      <w:bodyDiv w:val="1"/>
      <w:marLeft w:val="0"/>
      <w:marRight w:val="0"/>
      <w:marTop w:val="0"/>
      <w:marBottom w:val="0"/>
      <w:divBdr>
        <w:top w:val="none" w:sz="0" w:space="0" w:color="auto"/>
        <w:left w:val="none" w:sz="0" w:space="0" w:color="auto"/>
        <w:bottom w:val="none" w:sz="0" w:space="0" w:color="auto"/>
        <w:right w:val="none" w:sz="0" w:space="0" w:color="auto"/>
      </w:divBdr>
    </w:div>
    <w:div w:id="1737969500">
      <w:bodyDiv w:val="1"/>
      <w:marLeft w:val="0"/>
      <w:marRight w:val="0"/>
      <w:marTop w:val="0"/>
      <w:marBottom w:val="0"/>
      <w:divBdr>
        <w:top w:val="none" w:sz="0" w:space="0" w:color="auto"/>
        <w:left w:val="none" w:sz="0" w:space="0" w:color="auto"/>
        <w:bottom w:val="none" w:sz="0" w:space="0" w:color="auto"/>
        <w:right w:val="none" w:sz="0" w:space="0" w:color="auto"/>
      </w:divBdr>
    </w:div>
    <w:div w:id="1747147693">
      <w:bodyDiv w:val="1"/>
      <w:marLeft w:val="0"/>
      <w:marRight w:val="0"/>
      <w:marTop w:val="0"/>
      <w:marBottom w:val="0"/>
      <w:divBdr>
        <w:top w:val="none" w:sz="0" w:space="0" w:color="auto"/>
        <w:left w:val="none" w:sz="0" w:space="0" w:color="auto"/>
        <w:bottom w:val="none" w:sz="0" w:space="0" w:color="auto"/>
        <w:right w:val="none" w:sz="0" w:space="0" w:color="auto"/>
      </w:divBdr>
    </w:div>
    <w:div w:id="1766996258">
      <w:bodyDiv w:val="1"/>
      <w:marLeft w:val="0"/>
      <w:marRight w:val="0"/>
      <w:marTop w:val="0"/>
      <w:marBottom w:val="0"/>
      <w:divBdr>
        <w:top w:val="none" w:sz="0" w:space="0" w:color="auto"/>
        <w:left w:val="none" w:sz="0" w:space="0" w:color="auto"/>
        <w:bottom w:val="none" w:sz="0" w:space="0" w:color="auto"/>
        <w:right w:val="none" w:sz="0" w:space="0" w:color="auto"/>
      </w:divBdr>
    </w:div>
    <w:div w:id="1770000585">
      <w:bodyDiv w:val="1"/>
      <w:marLeft w:val="0"/>
      <w:marRight w:val="0"/>
      <w:marTop w:val="0"/>
      <w:marBottom w:val="0"/>
      <w:divBdr>
        <w:top w:val="none" w:sz="0" w:space="0" w:color="auto"/>
        <w:left w:val="none" w:sz="0" w:space="0" w:color="auto"/>
        <w:bottom w:val="none" w:sz="0" w:space="0" w:color="auto"/>
        <w:right w:val="none" w:sz="0" w:space="0" w:color="auto"/>
      </w:divBdr>
      <w:divsChild>
        <w:div w:id="970750871">
          <w:marLeft w:val="1080"/>
          <w:marRight w:val="0"/>
          <w:marTop w:val="0"/>
          <w:marBottom w:val="0"/>
          <w:divBdr>
            <w:top w:val="none" w:sz="0" w:space="0" w:color="auto"/>
            <w:left w:val="none" w:sz="0" w:space="0" w:color="auto"/>
            <w:bottom w:val="none" w:sz="0" w:space="0" w:color="auto"/>
            <w:right w:val="none" w:sz="0" w:space="0" w:color="auto"/>
          </w:divBdr>
        </w:div>
        <w:div w:id="1698700279">
          <w:marLeft w:val="1080"/>
          <w:marRight w:val="0"/>
          <w:marTop w:val="0"/>
          <w:marBottom w:val="0"/>
          <w:divBdr>
            <w:top w:val="none" w:sz="0" w:space="0" w:color="auto"/>
            <w:left w:val="none" w:sz="0" w:space="0" w:color="auto"/>
            <w:bottom w:val="none" w:sz="0" w:space="0" w:color="auto"/>
            <w:right w:val="none" w:sz="0" w:space="0" w:color="auto"/>
          </w:divBdr>
        </w:div>
      </w:divsChild>
    </w:div>
    <w:div w:id="1811897835">
      <w:bodyDiv w:val="1"/>
      <w:marLeft w:val="0"/>
      <w:marRight w:val="0"/>
      <w:marTop w:val="0"/>
      <w:marBottom w:val="0"/>
      <w:divBdr>
        <w:top w:val="none" w:sz="0" w:space="0" w:color="auto"/>
        <w:left w:val="none" w:sz="0" w:space="0" w:color="auto"/>
        <w:bottom w:val="none" w:sz="0" w:space="0" w:color="auto"/>
        <w:right w:val="none" w:sz="0" w:space="0" w:color="auto"/>
      </w:divBdr>
    </w:div>
    <w:div w:id="1811939707">
      <w:bodyDiv w:val="1"/>
      <w:marLeft w:val="0"/>
      <w:marRight w:val="0"/>
      <w:marTop w:val="0"/>
      <w:marBottom w:val="0"/>
      <w:divBdr>
        <w:top w:val="none" w:sz="0" w:space="0" w:color="auto"/>
        <w:left w:val="none" w:sz="0" w:space="0" w:color="auto"/>
        <w:bottom w:val="none" w:sz="0" w:space="0" w:color="auto"/>
        <w:right w:val="none" w:sz="0" w:space="0" w:color="auto"/>
      </w:divBdr>
    </w:div>
    <w:div w:id="1849522800">
      <w:bodyDiv w:val="1"/>
      <w:marLeft w:val="0"/>
      <w:marRight w:val="0"/>
      <w:marTop w:val="0"/>
      <w:marBottom w:val="0"/>
      <w:divBdr>
        <w:top w:val="none" w:sz="0" w:space="0" w:color="auto"/>
        <w:left w:val="none" w:sz="0" w:space="0" w:color="auto"/>
        <w:bottom w:val="none" w:sz="0" w:space="0" w:color="auto"/>
        <w:right w:val="none" w:sz="0" w:space="0" w:color="auto"/>
      </w:divBdr>
      <w:divsChild>
        <w:div w:id="675811269">
          <w:marLeft w:val="360"/>
          <w:marRight w:val="0"/>
          <w:marTop w:val="0"/>
          <w:marBottom w:val="0"/>
          <w:divBdr>
            <w:top w:val="none" w:sz="0" w:space="0" w:color="auto"/>
            <w:left w:val="none" w:sz="0" w:space="0" w:color="auto"/>
            <w:bottom w:val="none" w:sz="0" w:space="0" w:color="auto"/>
            <w:right w:val="none" w:sz="0" w:space="0" w:color="auto"/>
          </w:divBdr>
        </w:div>
        <w:div w:id="2062973877">
          <w:marLeft w:val="360"/>
          <w:marRight w:val="0"/>
          <w:marTop w:val="0"/>
          <w:marBottom w:val="0"/>
          <w:divBdr>
            <w:top w:val="none" w:sz="0" w:space="0" w:color="auto"/>
            <w:left w:val="none" w:sz="0" w:space="0" w:color="auto"/>
            <w:bottom w:val="none" w:sz="0" w:space="0" w:color="auto"/>
            <w:right w:val="none" w:sz="0" w:space="0" w:color="auto"/>
          </w:divBdr>
        </w:div>
      </w:divsChild>
    </w:div>
    <w:div w:id="1850414225">
      <w:bodyDiv w:val="1"/>
      <w:marLeft w:val="0"/>
      <w:marRight w:val="0"/>
      <w:marTop w:val="0"/>
      <w:marBottom w:val="0"/>
      <w:divBdr>
        <w:top w:val="none" w:sz="0" w:space="0" w:color="auto"/>
        <w:left w:val="none" w:sz="0" w:space="0" w:color="auto"/>
        <w:bottom w:val="none" w:sz="0" w:space="0" w:color="auto"/>
        <w:right w:val="none" w:sz="0" w:space="0" w:color="auto"/>
      </w:divBdr>
    </w:div>
    <w:div w:id="1855486340">
      <w:bodyDiv w:val="1"/>
      <w:marLeft w:val="0"/>
      <w:marRight w:val="0"/>
      <w:marTop w:val="0"/>
      <w:marBottom w:val="0"/>
      <w:divBdr>
        <w:top w:val="none" w:sz="0" w:space="0" w:color="auto"/>
        <w:left w:val="none" w:sz="0" w:space="0" w:color="auto"/>
        <w:bottom w:val="none" w:sz="0" w:space="0" w:color="auto"/>
        <w:right w:val="none" w:sz="0" w:space="0" w:color="auto"/>
      </w:divBdr>
    </w:div>
    <w:div w:id="1886018978">
      <w:bodyDiv w:val="1"/>
      <w:marLeft w:val="0"/>
      <w:marRight w:val="0"/>
      <w:marTop w:val="0"/>
      <w:marBottom w:val="0"/>
      <w:divBdr>
        <w:top w:val="none" w:sz="0" w:space="0" w:color="auto"/>
        <w:left w:val="none" w:sz="0" w:space="0" w:color="auto"/>
        <w:bottom w:val="none" w:sz="0" w:space="0" w:color="auto"/>
        <w:right w:val="none" w:sz="0" w:space="0" w:color="auto"/>
      </w:divBdr>
      <w:divsChild>
        <w:div w:id="1313867799">
          <w:marLeft w:val="274"/>
          <w:marRight w:val="0"/>
          <w:marTop w:val="0"/>
          <w:marBottom w:val="0"/>
          <w:divBdr>
            <w:top w:val="none" w:sz="0" w:space="0" w:color="auto"/>
            <w:left w:val="none" w:sz="0" w:space="0" w:color="auto"/>
            <w:bottom w:val="none" w:sz="0" w:space="0" w:color="auto"/>
            <w:right w:val="none" w:sz="0" w:space="0" w:color="auto"/>
          </w:divBdr>
        </w:div>
        <w:div w:id="1837837014">
          <w:marLeft w:val="274"/>
          <w:marRight w:val="0"/>
          <w:marTop w:val="0"/>
          <w:marBottom w:val="0"/>
          <w:divBdr>
            <w:top w:val="none" w:sz="0" w:space="0" w:color="auto"/>
            <w:left w:val="none" w:sz="0" w:space="0" w:color="auto"/>
            <w:bottom w:val="none" w:sz="0" w:space="0" w:color="auto"/>
            <w:right w:val="none" w:sz="0" w:space="0" w:color="auto"/>
          </w:divBdr>
        </w:div>
      </w:divsChild>
    </w:div>
    <w:div w:id="1898203753">
      <w:bodyDiv w:val="1"/>
      <w:marLeft w:val="0"/>
      <w:marRight w:val="0"/>
      <w:marTop w:val="0"/>
      <w:marBottom w:val="0"/>
      <w:divBdr>
        <w:top w:val="none" w:sz="0" w:space="0" w:color="auto"/>
        <w:left w:val="none" w:sz="0" w:space="0" w:color="auto"/>
        <w:bottom w:val="none" w:sz="0" w:space="0" w:color="auto"/>
        <w:right w:val="none" w:sz="0" w:space="0" w:color="auto"/>
      </w:divBdr>
      <w:divsChild>
        <w:div w:id="1860467676">
          <w:marLeft w:val="446"/>
          <w:marRight w:val="0"/>
          <w:marTop w:val="0"/>
          <w:marBottom w:val="0"/>
          <w:divBdr>
            <w:top w:val="none" w:sz="0" w:space="0" w:color="auto"/>
            <w:left w:val="none" w:sz="0" w:space="0" w:color="auto"/>
            <w:bottom w:val="none" w:sz="0" w:space="0" w:color="auto"/>
            <w:right w:val="none" w:sz="0" w:space="0" w:color="auto"/>
          </w:divBdr>
        </w:div>
        <w:div w:id="1768765620">
          <w:marLeft w:val="1166"/>
          <w:marRight w:val="0"/>
          <w:marTop w:val="0"/>
          <w:marBottom w:val="0"/>
          <w:divBdr>
            <w:top w:val="none" w:sz="0" w:space="0" w:color="auto"/>
            <w:left w:val="none" w:sz="0" w:space="0" w:color="auto"/>
            <w:bottom w:val="none" w:sz="0" w:space="0" w:color="auto"/>
            <w:right w:val="none" w:sz="0" w:space="0" w:color="auto"/>
          </w:divBdr>
        </w:div>
        <w:div w:id="925961114">
          <w:marLeft w:val="1166"/>
          <w:marRight w:val="0"/>
          <w:marTop w:val="0"/>
          <w:marBottom w:val="0"/>
          <w:divBdr>
            <w:top w:val="none" w:sz="0" w:space="0" w:color="auto"/>
            <w:left w:val="none" w:sz="0" w:space="0" w:color="auto"/>
            <w:bottom w:val="none" w:sz="0" w:space="0" w:color="auto"/>
            <w:right w:val="none" w:sz="0" w:space="0" w:color="auto"/>
          </w:divBdr>
        </w:div>
        <w:div w:id="1784303605">
          <w:marLeft w:val="1166"/>
          <w:marRight w:val="0"/>
          <w:marTop w:val="0"/>
          <w:marBottom w:val="0"/>
          <w:divBdr>
            <w:top w:val="none" w:sz="0" w:space="0" w:color="auto"/>
            <w:left w:val="none" w:sz="0" w:space="0" w:color="auto"/>
            <w:bottom w:val="none" w:sz="0" w:space="0" w:color="auto"/>
            <w:right w:val="none" w:sz="0" w:space="0" w:color="auto"/>
          </w:divBdr>
        </w:div>
        <w:div w:id="1761221579">
          <w:marLeft w:val="446"/>
          <w:marRight w:val="0"/>
          <w:marTop w:val="0"/>
          <w:marBottom w:val="0"/>
          <w:divBdr>
            <w:top w:val="none" w:sz="0" w:space="0" w:color="auto"/>
            <w:left w:val="none" w:sz="0" w:space="0" w:color="auto"/>
            <w:bottom w:val="none" w:sz="0" w:space="0" w:color="auto"/>
            <w:right w:val="none" w:sz="0" w:space="0" w:color="auto"/>
          </w:divBdr>
        </w:div>
        <w:div w:id="1597134799">
          <w:marLeft w:val="1166"/>
          <w:marRight w:val="0"/>
          <w:marTop w:val="0"/>
          <w:marBottom w:val="0"/>
          <w:divBdr>
            <w:top w:val="none" w:sz="0" w:space="0" w:color="auto"/>
            <w:left w:val="none" w:sz="0" w:space="0" w:color="auto"/>
            <w:bottom w:val="none" w:sz="0" w:space="0" w:color="auto"/>
            <w:right w:val="none" w:sz="0" w:space="0" w:color="auto"/>
          </w:divBdr>
        </w:div>
        <w:div w:id="734475912">
          <w:marLeft w:val="1166"/>
          <w:marRight w:val="0"/>
          <w:marTop w:val="0"/>
          <w:marBottom w:val="0"/>
          <w:divBdr>
            <w:top w:val="none" w:sz="0" w:space="0" w:color="auto"/>
            <w:left w:val="none" w:sz="0" w:space="0" w:color="auto"/>
            <w:bottom w:val="none" w:sz="0" w:space="0" w:color="auto"/>
            <w:right w:val="none" w:sz="0" w:space="0" w:color="auto"/>
          </w:divBdr>
        </w:div>
        <w:div w:id="1320302500">
          <w:marLeft w:val="446"/>
          <w:marRight w:val="0"/>
          <w:marTop w:val="0"/>
          <w:marBottom w:val="0"/>
          <w:divBdr>
            <w:top w:val="none" w:sz="0" w:space="0" w:color="auto"/>
            <w:left w:val="none" w:sz="0" w:space="0" w:color="auto"/>
            <w:bottom w:val="none" w:sz="0" w:space="0" w:color="auto"/>
            <w:right w:val="none" w:sz="0" w:space="0" w:color="auto"/>
          </w:divBdr>
        </w:div>
        <w:div w:id="1668165100">
          <w:marLeft w:val="446"/>
          <w:marRight w:val="0"/>
          <w:marTop w:val="0"/>
          <w:marBottom w:val="0"/>
          <w:divBdr>
            <w:top w:val="none" w:sz="0" w:space="0" w:color="auto"/>
            <w:left w:val="none" w:sz="0" w:space="0" w:color="auto"/>
            <w:bottom w:val="none" w:sz="0" w:space="0" w:color="auto"/>
            <w:right w:val="none" w:sz="0" w:space="0" w:color="auto"/>
          </w:divBdr>
        </w:div>
        <w:div w:id="2013680540">
          <w:marLeft w:val="1166"/>
          <w:marRight w:val="0"/>
          <w:marTop w:val="0"/>
          <w:marBottom w:val="0"/>
          <w:divBdr>
            <w:top w:val="none" w:sz="0" w:space="0" w:color="auto"/>
            <w:left w:val="none" w:sz="0" w:space="0" w:color="auto"/>
            <w:bottom w:val="none" w:sz="0" w:space="0" w:color="auto"/>
            <w:right w:val="none" w:sz="0" w:space="0" w:color="auto"/>
          </w:divBdr>
        </w:div>
        <w:div w:id="839850786">
          <w:marLeft w:val="1166"/>
          <w:marRight w:val="0"/>
          <w:marTop w:val="0"/>
          <w:marBottom w:val="0"/>
          <w:divBdr>
            <w:top w:val="none" w:sz="0" w:space="0" w:color="auto"/>
            <w:left w:val="none" w:sz="0" w:space="0" w:color="auto"/>
            <w:bottom w:val="none" w:sz="0" w:space="0" w:color="auto"/>
            <w:right w:val="none" w:sz="0" w:space="0" w:color="auto"/>
          </w:divBdr>
        </w:div>
      </w:divsChild>
    </w:div>
    <w:div w:id="1913080004">
      <w:bodyDiv w:val="1"/>
      <w:marLeft w:val="0"/>
      <w:marRight w:val="0"/>
      <w:marTop w:val="0"/>
      <w:marBottom w:val="0"/>
      <w:divBdr>
        <w:top w:val="none" w:sz="0" w:space="0" w:color="auto"/>
        <w:left w:val="none" w:sz="0" w:space="0" w:color="auto"/>
        <w:bottom w:val="none" w:sz="0" w:space="0" w:color="auto"/>
        <w:right w:val="none" w:sz="0" w:space="0" w:color="auto"/>
      </w:divBdr>
    </w:div>
    <w:div w:id="1922374648">
      <w:bodyDiv w:val="1"/>
      <w:marLeft w:val="0"/>
      <w:marRight w:val="0"/>
      <w:marTop w:val="0"/>
      <w:marBottom w:val="0"/>
      <w:divBdr>
        <w:top w:val="none" w:sz="0" w:space="0" w:color="auto"/>
        <w:left w:val="none" w:sz="0" w:space="0" w:color="auto"/>
        <w:bottom w:val="none" w:sz="0" w:space="0" w:color="auto"/>
        <w:right w:val="none" w:sz="0" w:space="0" w:color="auto"/>
      </w:divBdr>
    </w:div>
    <w:div w:id="1923224520">
      <w:bodyDiv w:val="1"/>
      <w:marLeft w:val="0"/>
      <w:marRight w:val="0"/>
      <w:marTop w:val="0"/>
      <w:marBottom w:val="0"/>
      <w:divBdr>
        <w:top w:val="none" w:sz="0" w:space="0" w:color="auto"/>
        <w:left w:val="none" w:sz="0" w:space="0" w:color="auto"/>
        <w:bottom w:val="none" w:sz="0" w:space="0" w:color="auto"/>
        <w:right w:val="none" w:sz="0" w:space="0" w:color="auto"/>
      </w:divBdr>
    </w:div>
    <w:div w:id="1925412242">
      <w:bodyDiv w:val="1"/>
      <w:marLeft w:val="0"/>
      <w:marRight w:val="0"/>
      <w:marTop w:val="0"/>
      <w:marBottom w:val="0"/>
      <w:divBdr>
        <w:top w:val="none" w:sz="0" w:space="0" w:color="auto"/>
        <w:left w:val="none" w:sz="0" w:space="0" w:color="auto"/>
        <w:bottom w:val="none" w:sz="0" w:space="0" w:color="auto"/>
        <w:right w:val="none" w:sz="0" w:space="0" w:color="auto"/>
      </w:divBdr>
    </w:div>
    <w:div w:id="1945065322">
      <w:bodyDiv w:val="1"/>
      <w:marLeft w:val="0"/>
      <w:marRight w:val="0"/>
      <w:marTop w:val="0"/>
      <w:marBottom w:val="0"/>
      <w:divBdr>
        <w:top w:val="none" w:sz="0" w:space="0" w:color="auto"/>
        <w:left w:val="none" w:sz="0" w:space="0" w:color="auto"/>
        <w:bottom w:val="none" w:sz="0" w:space="0" w:color="auto"/>
        <w:right w:val="none" w:sz="0" w:space="0" w:color="auto"/>
      </w:divBdr>
    </w:div>
    <w:div w:id="1959796033">
      <w:bodyDiv w:val="1"/>
      <w:marLeft w:val="0"/>
      <w:marRight w:val="0"/>
      <w:marTop w:val="0"/>
      <w:marBottom w:val="0"/>
      <w:divBdr>
        <w:top w:val="none" w:sz="0" w:space="0" w:color="auto"/>
        <w:left w:val="none" w:sz="0" w:space="0" w:color="auto"/>
        <w:bottom w:val="none" w:sz="0" w:space="0" w:color="auto"/>
        <w:right w:val="none" w:sz="0" w:space="0" w:color="auto"/>
      </w:divBdr>
    </w:div>
    <w:div w:id="1978872118">
      <w:bodyDiv w:val="1"/>
      <w:marLeft w:val="0"/>
      <w:marRight w:val="0"/>
      <w:marTop w:val="0"/>
      <w:marBottom w:val="0"/>
      <w:divBdr>
        <w:top w:val="none" w:sz="0" w:space="0" w:color="auto"/>
        <w:left w:val="none" w:sz="0" w:space="0" w:color="auto"/>
        <w:bottom w:val="none" w:sz="0" w:space="0" w:color="auto"/>
        <w:right w:val="none" w:sz="0" w:space="0" w:color="auto"/>
      </w:divBdr>
    </w:div>
    <w:div w:id="1980649613">
      <w:bodyDiv w:val="1"/>
      <w:marLeft w:val="0"/>
      <w:marRight w:val="0"/>
      <w:marTop w:val="0"/>
      <w:marBottom w:val="0"/>
      <w:divBdr>
        <w:top w:val="none" w:sz="0" w:space="0" w:color="auto"/>
        <w:left w:val="none" w:sz="0" w:space="0" w:color="auto"/>
        <w:bottom w:val="none" w:sz="0" w:space="0" w:color="auto"/>
        <w:right w:val="none" w:sz="0" w:space="0" w:color="auto"/>
      </w:divBdr>
    </w:div>
    <w:div w:id="2011827663">
      <w:bodyDiv w:val="1"/>
      <w:marLeft w:val="0"/>
      <w:marRight w:val="0"/>
      <w:marTop w:val="0"/>
      <w:marBottom w:val="0"/>
      <w:divBdr>
        <w:top w:val="none" w:sz="0" w:space="0" w:color="auto"/>
        <w:left w:val="none" w:sz="0" w:space="0" w:color="auto"/>
        <w:bottom w:val="none" w:sz="0" w:space="0" w:color="auto"/>
        <w:right w:val="none" w:sz="0" w:space="0" w:color="auto"/>
      </w:divBdr>
    </w:div>
    <w:div w:id="2023387379">
      <w:bodyDiv w:val="1"/>
      <w:marLeft w:val="0"/>
      <w:marRight w:val="0"/>
      <w:marTop w:val="0"/>
      <w:marBottom w:val="0"/>
      <w:divBdr>
        <w:top w:val="none" w:sz="0" w:space="0" w:color="auto"/>
        <w:left w:val="none" w:sz="0" w:space="0" w:color="auto"/>
        <w:bottom w:val="none" w:sz="0" w:space="0" w:color="auto"/>
        <w:right w:val="none" w:sz="0" w:space="0" w:color="auto"/>
      </w:divBdr>
      <w:divsChild>
        <w:div w:id="1879775185">
          <w:marLeft w:val="360"/>
          <w:marRight w:val="0"/>
          <w:marTop w:val="0"/>
          <w:marBottom w:val="0"/>
          <w:divBdr>
            <w:top w:val="none" w:sz="0" w:space="0" w:color="auto"/>
            <w:left w:val="none" w:sz="0" w:space="0" w:color="auto"/>
            <w:bottom w:val="none" w:sz="0" w:space="0" w:color="auto"/>
            <w:right w:val="none" w:sz="0" w:space="0" w:color="auto"/>
          </w:divBdr>
        </w:div>
        <w:div w:id="1195658593">
          <w:marLeft w:val="1080"/>
          <w:marRight w:val="0"/>
          <w:marTop w:val="0"/>
          <w:marBottom w:val="0"/>
          <w:divBdr>
            <w:top w:val="none" w:sz="0" w:space="0" w:color="auto"/>
            <w:left w:val="none" w:sz="0" w:space="0" w:color="auto"/>
            <w:bottom w:val="none" w:sz="0" w:space="0" w:color="auto"/>
            <w:right w:val="none" w:sz="0" w:space="0" w:color="auto"/>
          </w:divBdr>
        </w:div>
        <w:div w:id="2092118161">
          <w:marLeft w:val="1800"/>
          <w:marRight w:val="0"/>
          <w:marTop w:val="0"/>
          <w:marBottom w:val="0"/>
          <w:divBdr>
            <w:top w:val="none" w:sz="0" w:space="0" w:color="auto"/>
            <w:left w:val="none" w:sz="0" w:space="0" w:color="auto"/>
            <w:bottom w:val="none" w:sz="0" w:space="0" w:color="auto"/>
            <w:right w:val="none" w:sz="0" w:space="0" w:color="auto"/>
          </w:divBdr>
        </w:div>
        <w:div w:id="717824216">
          <w:marLeft w:val="1800"/>
          <w:marRight w:val="0"/>
          <w:marTop w:val="0"/>
          <w:marBottom w:val="0"/>
          <w:divBdr>
            <w:top w:val="none" w:sz="0" w:space="0" w:color="auto"/>
            <w:left w:val="none" w:sz="0" w:space="0" w:color="auto"/>
            <w:bottom w:val="none" w:sz="0" w:space="0" w:color="auto"/>
            <w:right w:val="none" w:sz="0" w:space="0" w:color="auto"/>
          </w:divBdr>
        </w:div>
        <w:div w:id="1114255148">
          <w:marLeft w:val="1080"/>
          <w:marRight w:val="0"/>
          <w:marTop w:val="0"/>
          <w:marBottom w:val="0"/>
          <w:divBdr>
            <w:top w:val="none" w:sz="0" w:space="0" w:color="auto"/>
            <w:left w:val="none" w:sz="0" w:space="0" w:color="auto"/>
            <w:bottom w:val="none" w:sz="0" w:space="0" w:color="auto"/>
            <w:right w:val="none" w:sz="0" w:space="0" w:color="auto"/>
          </w:divBdr>
        </w:div>
        <w:div w:id="406608084">
          <w:marLeft w:val="1800"/>
          <w:marRight w:val="0"/>
          <w:marTop w:val="0"/>
          <w:marBottom w:val="0"/>
          <w:divBdr>
            <w:top w:val="none" w:sz="0" w:space="0" w:color="auto"/>
            <w:left w:val="none" w:sz="0" w:space="0" w:color="auto"/>
            <w:bottom w:val="none" w:sz="0" w:space="0" w:color="auto"/>
            <w:right w:val="none" w:sz="0" w:space="0" w:color="auto"/>
          </w:divBdr>
        </w:div>
        <w:div w:id="980615438">
          <w:marLeft w:val="1800"/>
          <w:marRight w:val="0"/>
          <w:marTop w:val="0"/>
          <w:marBottom w:val="0"/>
          <w:divBdr>
            <w:top w:val="none" w:sz="0" w:space="0" w:color="auto"/>
            <w:left w:val="none" w:sz="0" w:space="0" w:color="auto"/>
            <w:bottom w:val="none" w:sz="0" w:space="0" w:color="auto"/>
            <w:right w:val="none" w:sz="0" w:space="0" w:color="auto"/>
          </w:divBdr>
        </w:div>
      </w:divsChild>
    </w:div>
    <w:div w:id="2040203757">
      <w:bodyDiv w:val="1"/>
      <w:marLeft w:val="0"/>
      <w:marRight w:val="0"/>
      <w:marTop w:val="0"/>
      <w:marBottom w:val="0"/>
      <w:divBdr>
        <w:top w:val="none" w:sz="0" w:space="0" w:color="auto"/>
        <w:left w:val="none" w:sz="0" w:space="0" w:color="auto"/>
        <w:bottom w:val="none" w:sz="0" w:space="0" w:color="auto"/>
        <w:right w:val="none" w:sz="0" w:space="0" w:color="auto"/>
      </w:divBdr>
    </w:div>
    <w:div w:id="2049063243">
      <w:bodyDiv w:val="1"/>
      <w:marLeft w:val="0"/>
      <w:marRight w:val="0"/>
      <w:marTop w:val="0"/>
      <w:marBottom w:val="0"/>
      <w:divBdr>
        <w:top w:val="none" w:sz="0" w:space="0" w:color="auto"/>
        <w:left w:val="none" w:sz="0" w:space="0" w:color="auto"/>
        <w:bottom w:val="none" w:sz="0" w:space="0" w:color="auto"/>
        <w:right w:val="none" w:sz="0" w:space="0" w:color="auto"/>
      </w:divBdr>
    </w:div>
    <w:div w:id="2061007219">
      <w:bodyDiv w:val="1"/>
      <w:marLeft w:val="0"/>
      <w:marRight w:val="0"/>
      <w:marTop w:val="0"/>
      <w:marBottom w:val="0"/>
      <w:divBdr>
        <w:top w:val="none" w:sz="0" w:space="0" w:color="auto"/>
        <w:left w:val="none" w:sz="0" w:space="0" w:color="auto"/>
        <w:bottom w:val="none" w:sz="0" w:space="0" w:color="auto"/>
        <w:right w:val="none" w:sz="0" w:space="0" w:color="auto"/>
      </w:divBdr>
    </w:div>
    <w:div w:id="2061905759">
      <w:bodyDiv w:val="1"/>
      <w:marLeft w:val="0"/>
      <w:marRight w:val="0"/>
      <w:marTop w:val="0"/>
      <w:marBottom w:val="0"/>
      <w:divBdr>
        <w:top w:val="none" w:sz="0" w:space="0" w:color="auto"/>
        <w:left w:val="none" w:sz="0" w:space="0" w:color="auto"/>
        <w:bottom w:val="none" w:sz="0" w:space="0" w:color="auto"/>
        <w:right w:val="none" w:sz="0" w:space="0" w:color="auto"/>
      </w:divBdr>
    </w:div>
    <w:div w:id="2069641504">
      <w:bodyDiv w:val="1"/>
      <w:marLeft w:val="0"/>
      <w:marRight w:val="0"/>
      <w:marTop w:val="0"/>
      <w:marBottom w:val="0"/>
      <w:divBdr>
        <w:top w:val="none" w:sz="0" w:space="0" w:color="auto"/>
        <w:left w:val="none" w:sz="0" w:space="0" w:color="auto"/>
        <w:bottom w:val="none" w:sz="0" w:space="0" w:color="auto"/>
        <w:right w:val="none" w:sz="0" w:space="0" w:color="auto"/>
      </w:divBdr>
    </w:div>
    <w:div w:id="2076734572">
      <w:bodyDiv w:val="1"/>
      <w:marLeft w:val="0"/>
      <w:marRight w:val="0"/>
      <w:marTop w:val="0"/>
      <w:marBottom w:val="0"/>
      <w:divBdr>
        <w:top w:val="none" w:sz="0" w:space="0" w:color="auto"/>
        <w:left w:val="none" w:sz="0" w:space="0" w:color="auto"/>
        <w:bottom w:val="none" w:sz="0" w:space="0" w:color="auto"/>
        <w:right w:val="none" w:sz="0" w:space="0" w:color="auto"/>
      </w:divBdr>
      <w:divsChild>
        <w:div w:id="1785878490">
          <w:marLeft w:val="1080"/>
          <w:marRight w:val="0"/>
          <w:marTop w:val="0"/>
          <w:marBottom w:val="0"/>
          <w:divBdr>
            <w:top w:val="none" w:sz="0" w:space="0" w:color="auto"/>
            <w:left w:val="none" w:sz="0" w:space="0" w:color="auto"/>
            <w:bottom w:val="none" w:sz="0" w:space="0" w:color="auto"/>
            <w:right w:val="none" w:sz="0" w:space="0" w:color="auto"/>
          </w:divBdr>
        </w:div>
        <w:div w:id="2105034657">
          <w:marLeft w:val="1800"/>
          <w:marRight w:val="0"/>
          <w:marTop w:val="0"/>
          <w:marBottom w:val="0"/>
          <w:divBdr>
            <w:top w:val="none" w:sz="0" w:space="0" w:color="auto"/>
            <w:left w:val="none" w:sz="0" w:space="0" w:color="auto"/>
            <w:bottom w:val="none" w:sz="0" w:space="0" w:color="auto"/>
            <w:right w:val="none" w:sz="0" w:space="0" w:color="auto"/>
          </w:divBdr>
        </w:div>
        <w:div w:id="728304032">
          <w:marLeft w:val="1080"/>
          <w:marRight w:val="0"/>
          <w:marTop w:val="0"/>
          <w:marBottom w:val="0"/>
          <w:divBdr>
            <w:top w:val="none" w:sz="0" w:space="0" w:color="auto"/>
            <w:left w:val="none" w:sz="0" w:space="0" w:color="auto"/>
            <w:bottom w:val="none" w:sz="0" w:space="0" w:color="auto"/>
            <w:right w:val="none" w:sz="0" w:space="0" w:color="auto"/>
          </w:divBdr>
        </w:div>
        <w:div w:id="1843281237">
          <w:marLeft w:val="1800"/>
          <w:marRight w:val="0"/>
          <w:marTop w:val="0"/>
          <w:marBottom w:val="0"/>
          <w:divBdr>
            <w:top w:val="none" w:sz="0" w:space="0" w:color="auto"/>
            <w:left w:val="none" w:sz="0" w:space="0" w:color="auto"/>
            <w:bottom w:val="none" w:sz="0" w:space="0" w:color="auto"/>
            <w:right w:val="none" w:sz="0" w:space="0" w:color="auto"/>
          </w:divBdr>
        </w:div>
        <w:div w:id="98108084">
          <w:marLeft w:val="1080"/>
          <w:marRight w:val="0"/>
          <w:marTop w:val="0"/>
          <w:marBottom w:val="0"/>
          <w:divBdr>
            <w:top w:val="none" w:sz="0" w:space="0" w:color="auto"/>
            <w:left w:val="none" w:sz="0" w:space="0" w:color="auto"/>
            <w:bottom w:val="none" w:sz="0" w:space="0" w:color="auto"/>
            <w:right w:val="none" w:sz="0" w:space="0" w:color="auto"/>
          </w:divBdr>
        </w:div>
        <w:div w:id="1838498086">
          <w:marLeft w:val="1800"/>
          <w:marRight w:val="0"/>
          <w:marTop w:val="0"/>
          <w:marBottom w:val="0"/>
          <w:divBdr>
            <w:top w:val="none" w:sz="0" w:space="0" w:color="auto"/>
            <w:left w:val="none" w:sz="0" w:space="0" w:color="auto"/>
            <w:bottom w:val="none" w:sz="0" w:space="0" w:color="auto"/>
            <w:right w:val="none" w:sz="0" w:space="0" w:color="auto"/>
          </w:divBdr>
        </w:div>
        <w:div w:id="1918436121">
          <w:marLeft w:val="1080"/>
          <w:marRight w:val="0"/>
          <w:marTop w:val="0"/>
          <w:marBottom w:val="0"/>
          <w:divBdr>
            <w:top w:val="none" w:sz="0" w:space="0" w:color="auto"/>
            <w:left w:val="none" w:sz="0" w:space="0" w:color="auto"/>
            <w:bottom w:val="none" w:sz="0" w:space="0" w:color="auto"/>
            <w:right w:val="none" w:sz="0" w:space="0" w:color="auto"/>
          </w:divBdr>
        </w:div>
        <w:div w:id="1162742481">
          <w:marLeft w:val="1800"/>
          <w:marRight w:val="0"/>
          <w:marTop w:val="0"/>
          <w:marBottom w:val="0"/>
          <w:divBdr>
            <w:top w:val="none" w:sz="0" w:space="0" w:color="auto"/>
            <w:left w:val="none" w:sz="0" w:space="0" w:color="auto"/>
            <w:bottom w:val="none" w:sz="0" w:space="0" w:color="auto"/>
            <w:right w:val="none" w:sz="0" w:space="0" w:color="auto"/>
          </w:divBdr>
        </w:div>
      </w:divsChild>
    </w:div>
    <w:div w:id="2077123597">
      <w:bodyDiv w:val="1"/>
      <w:marLeft w:val="0"/>
      <w:marRight w:val="0"/>
      <w:marTop w:val="0"/>
      <w:marBottom w:val="0"/>
      <w:divBdr>
        <w:top w:val="none" w:sz="0" w:space="0" w:color="auto"/>
        <w:left w:val="none" w:sz="0" w:space="0" w:color="auto"/>
        <w:bottom w:val="none" w:sz="0" w:space="0" w:color="auto"/>
        <w:right w:val="none" w:sz="0" w:space="0" w:color="auto"/>
      </w:divBdr>
      <w:divsChild>
        <w:div w:id="1957831767">
          <w:marLeft w:val="446"/>
          <w:marRight w:val="0"/>
          <w:marTop w:val="0"/>
          <w:marBottom w:val="0"/>
          <w:divBdr>
            <w:top w:val="none" w:sz="0" w:space="0" w:color="auto"/>
            <w:left w:val="none" w:sz="0" w:space="0" w:color="auto"/>
            <w:bottom w:val="none" w:sz="0" w:space="0" w:color="auto"/>
            <w:right w:val="none" w:sz="0" w:space="0" w:color="auto"/>
          </w:divBdr>
        </w:div>
        <w:div w:id="1656687365">
          <w:marLeft w:val="446"/>
          <w:marRight w:val="0"/>
          <w:marTop w:val="0"/>
          <w:marBottom w:val="0"/>
          <w:divBdr>
            <w:top w:val="none" w:sz="0" w:space="0" w:color="auto"/>
            <w:left w:val="none" w:sz="0" w:space="0" w:color="auto"/>
            <w:bottom w:val="none" w:sz="0" w:space="0" w:color="auto"/>
            <w:right w:val="none" w:sz="0" w:space="0" w:color="auto"/>
          </w:divBdr>
        </w:div>
        <w:div w:id="466436038">
          <w:marLeft w:val="1166"/>
          <w:marRight w:val="0"/>
          <w:marTop w:val="0"/>
          <w:marBottom w:val="0"/>
          <w:divBdr>
            <w:top w:val="none" w:sz="0" w:space="0" w:color="auto"/>
            <w:left w:val="none" w:sz="0" w:space="0" w:color="auto"/>
            <w:bottom w:val="none" w:sz="0" w:space="0" w:color="auto"/>
            <w:right w:val="none" w:sz="0" w:space="0" w:color="auto"/>
          </w:divBdr>
        </w:div>
        <w:div w:id="1816410724">
          <w:marLeft w:val="1166"/>
          <w:marRight w:val="0"/>
          <w:marTop w:val="0"/>
          <w:marBottom w:val="0"/>
          <w:divBdr>
            <w:top w:val="none" w:sz="0" w:space="0" w:color="auto"/>
            <w:left w:val="none" w:sz="0" w:space="0" w:color="auto"/>
            <w:bottom w:val="none" w:sz="0" w:space="0" w:color="auto"/>
            <w:right w:val="none" w:sz="0" w:space="0" w:color="auto"/>
          </w:divBdr>
        </w:div>
        <w:div w:id="1818647498">
          <w:marLeft w:val="1166"/>
          <w:marRight w:val="0"/>
          <w:marTop w:val="0"/>
          <w:marBottom w:val="0"/>
          <w:divBdr>
            <w:top w:val="none" w:sz="0" w:space="0" w:color="auto"/>
            <w:left w:val="none" w:sz="0" w:space="0" w:color="auto"/>
            <w:bottom w:val="none" w:sz="0" w:space="0" w:color="auto"/>
            <w:right w:val="none" w:sz="0" w:space="0" w:color="auto"/>
          </w:divBdr>
        </w:div>
        <w:div w:id="769665373">
          <w:marLeft w:val="1166"/>
          <w:marRight w:val="0"/>
          <w:marTop w:val="0"/>
          <w:marBottom w:val="0"/>
          <w:divBdr>
            <w:top w:val="none" w:sz="0" w:space="0" w:color="auto"/>
            <w:left w:val="none" w:sz="0" w:space="0" w:color="auto"/>
            <w:bottom w:val="none" w:sz="0" w:space="0" w:color="auto"/>
            <w:right w:val="none" w:sz="0" w:space="0" w:color="auto"/>
          </w:divBdr>
        </w:div>
      </w:divsChild>
    </w:div>
    <w:div w:id="2084645004">
      <w:bodyDiv w:val="1"/>
      <w:marLeft w:val="0"/>
      <w:marRight w:val="0"/>
      <w:marTop w:val="0"/>
      <w:marBottom w:val="0"/>
      <w:divBdr>
        <w:top w:val="none" w:sz="0" w:space="0" w:color="auto"/>
        <w:left w:val="none" w:sz="0" w:space="0" w:color="auto"/>
        <w:bottom w:val="none" w:sz="0" w:space="0" w:color="auto"/>
        <w:right w:val="none" w:sz="0" w:space="0" w:color="auto"/>
      </w:divBdr>
    </w:div>
    <w:div w:id="2085376035">
      <w:bodyDiv w:val="1"/>
      <w:marLeft w:val="0"/>
      <w:marRight w:val="0"/>
      <w:marTop w:val="0"/>
      <w:marBottom w:val="0"/>
      <w:divBdr>
        <w:top w:val="none" w:sz="0" w:space="0" w:color="auto"/>
        <w:left w:val="none" w:sz="0" w:space="0" w:color="auto"/>
        <w:bottom w:val="none" w:sz="0" w:space="0" w:color="auto"/>
        <w:right w:val="none" w:sz="0" w:space="0" w:color="auto"/>
      </w:divBdr>
    </w:div>
    <w:div w:id="2140369873">
      <w:bodyDiv w:val="1"/>
      <w:marLeft w:val="0"/>
      <w:marRight w:val="0"/>
      <w:marTop w:val="0"/>
      <w:marBottom w:val="0"/>
      <w:divBdr>
        <w:top w:val="none" w:sz="0" w:space="0" w:color="auto"/>
        <w:left w:val="none" w:sz="0" w:space="0" w:color="auto"/>
        <w:bottom w:val="none" w:sz="0" w:space="0" w:color="auto"/>
        <w:right w:val="none" w:sz="0" w:space="0" w:color="auto"/>
      </w:divBdr>
      <w:divsChild>
        <w:div w:id="768890642">
          <w:marLeft w:val="10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tiff"/><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9.tiff"/><Relationship Id="rId2" Type="http://schemas.openxmlformats.org/officeDocument/2006/relationships/numbering" Target="numbering.xml"/><Relationship Id="rId16" Type="http://schemas.openxmlformats.org/officeDocument/2006/relationships/image" Target="media/image8.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5" Type="http://schemas.openxmlformats.org/officeDocument/2006/relationships/webSettings" Target="webSettings.xml"/><Relationship Id="rId15" Type="http://schemas.openxmlformats.org/officeDocument/2006/relationships/image" Target="media/image7.tiff"/><Relationship Id="rId10" Type="http://schemas.openxmlformats.org/officeDocument/2006/relationships/image" Target="media/image2.tif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tif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7484CA-2C54-4D5E-91A5-E2B25311F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Pages>
  <Words>3575</Words>
  <Characters>20380</Characters>
  <Application>Microsoft Office Word</Application>
  <DocSecurity>0</DocSecurity>
  <Lines>169</Lines>
  <Paragraphs>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User1</dc:creator>
  <cp:lastModifiedBy>인상 송</cp:lastModifiedBy>
  <cp:revision>65</cp:revision>
  <cp:lastPrinted>2025-09-30T07:45:00Z</cp:lastPrinted>
  <dcterms:created xsi:type="dcterms:W3CDTF">2025-09-26T02:22:00Z</dcterms:created>
  <dcterms:modified xsi:type="dcterms:W3CDTF">2025-10-24T03:28:00Z</dcterms:modified>
</cp:coreProperties>
</file>