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F1F05" w14:textId="77777777" w:rsidR="002949F7" w:rsidRDefault="002949F7" w:rsidP="002949F7">
      <w:r>
        <w:t xml:space="preserve">As a highly skilled graduate researcher, I read your posting for a Biostatistician intern with full interest. My experience and education background align well with the qualifications this job required. When studying and working as a Biostatistician, Graduate Researcher at Yale University, I acquired comprehensive practices in exercising calculated and methodical approaches to problem solving. While I am independently motivated, I appreciate collective efforts and collaborate productively within group settings. Moreover, I am competent in R and SAS with proficiency in Python, </w:t>
      </w:r>
      <w:proofErr w:type="spellStart"/>
      <w:r>
        <w:t>Matlab</w:t>
      </w:r>
      <w:proofErr w:type="spellEnd"/>
      <w:r>
        <w:t xml:space="preserve"> and SQL.</w:t>
      </w:r>
    </w:p>
    <w:p w14:paraId="3345BC83" w14:textId="77777777" w:rsidR="002949F7" w:rsidRDefault="002949F7" w:rsidP="002949F7"/>
    <w:p w14:paraId="155DC230" w14:textId="77777777" w:rsidR="002949F7" w:rsidRDefault="002949F7" w:rsidP="002949F7">
      <w:r>
        <w:t>This opportunity is especially exciting as my professional goals in statistical learning align with SDC's mission and values. By applying statistical concepts to design and execute efficient clinical trials, I will provide interpretations to data analysis and assist decisions-making for clinical programs. Further, my problem-solving, critical thinking, and time-management abilities will serve to support your continued organizational efforts.</w:t>
      </w:r>
    </w:p>
    <w:p w14:paraId="48EF61AF" w14:textId="77777777" w:rsidR="002949F7" w:rsidRDefault="002949F7" w:rsidP="002949F7"/>
    <w:p w14:paraId="228363E6" w14:textId="77777777" w:rsidR="002949F7" w:rsidRDefault="002949F7" w:rsidP="002949F7">
      <w:r>
        <w:t>To illustrate the scope of my career history and professional competencies, please take a moment to review my enclosed resume. I am grateful for your evaluation of my credentials and subsequent response.</w:t>
      </w:r>
    </w:p>
    <w:p w14:paraId="259C228F" w14:textId="77777777" w:rsidR="002949F7" w:rsidRDefault="002949F7" w:rsidP="002949F7">
      <w:r>
        <w:t>Sincerely,</w:t>
      </w:r>
    </w:p>
    <w:p w14:paraId="49FA6D5C" w14:textId="71E67DAC" w:rsidR="007334E0" w:rsidRDefault="002949F7" w:rsidP="002949F7">
      <w:proofErr w:type="spellStart"/>
      <w:r>
        <w:t>KimmiYiziying</w:t>
      </w:r>
      <w:proofErr w:type="spellEnd"/>
      <w:r>
        <w:t xml:space="preserve"> Chen</w:t>
      </w:r>
    </w:p>
    <w:sectPr w:rsidR="007334E0" w:rsidSect="008D4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F7"/>
    <w:rsid w:val="000445B3"/>
    <w:rsid w:val="001241DE"/>
    <w:rsid w:val="00193591"/>
    <w:rsid w:val="001C4244"/>
    <w:rsid w:val="002949F7"/>
    <w:rsid w:val="003323CA"/>
    <w:rsid w:val="0036196E"/>
    <w:rsid w:val="00374559"/>
    <w:rsid w:val="004774B6"/>
    <w:rsid w:val="00517527"/>
    <w:rsid w:val="005F573B"/>
    <w:rsid w:val="00670B2A"/>
    <w:rsid w:val="00706BEF"/>
    <w:rsid w:val="008D43D4"/>
    <w:rsid w:val="00C30EE1"/>
    <w:rsid w:val="00CD17DD"/>
    <w:rsid w:val="00E4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7EF84"/>
  <w14:defaultImageDpi w14:val="32767"/>
  <w15:chartTrackingRefBased/>
  <w15:docId w15:val="{DFDFCB16-3B8C-9644-BD92-B0B48288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KimmiYiziying</dc:creator>
  <cp:keywords/>
  <dc:description/>
  <cp:lastModifiedBy>Chen, KimmiYiziying</cp:lastModifiedBy>
  <cp:revision>1</cp:revision>
  <dcterms:created xsi:type="dcterms:W3CDTF">2020-04-15T23:05:00Z</dcterms:created>
  <dcterms:modified xsi:type="dcterms:W3CDTF">2020-04-15T23:05:00Z</dcterms:modified>
</cp:coreProperties>
</file>