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9EE69" w14:textId="11691040" w:rsidR="00493496" w:rsidRDefault="004520B5" w:rsidP="007F0662">
      <w:pPr>
        <w:shd w:val="clear" w:color="auto" w:fill="FFFFFF"/>
        <w:outlineLvl w:val="0"/>
        <w:rPr>
          <w:rFonts w:asciiTheme="majorHAnsi" w:eastAsia="Times New Roman" w:hAnsiTheme="majorHAnsi" w:cstheme="majorHAnsi"/>
          <w:color w:val="202124"/>
          <w:kern w:val="36"/>
        </w:rPr>
      </w:pPr>
      <w:r>
        <w:rPr>
          <w:rFonts w:asciiTheme="majorHAnsi" w:eastAsia="Times New Roman" w:hAnsiTheme="majorHAnsi" w:cstheme="majorHAnsi"/>
          <w:color w:val="202124"/>
          <w:kern w:val="36"/>
        </w:rPr>
        <w:t xml:space="preserve">There are many tools </w:t>
      </w:r>
      <w:r w:rsidR="00E01EE6">
        <w:rPr>
          <w:rFonts w:asciiTheme="majorHAnsi" w:eastAsia="Times New Roman" w:hAnsiTheme="majorHAnsi" w:cstheme="majorHAnsi"/>
          <w:color w:val="202124"/>
          <w:kern w:val="36"/>
        </w:rPr>
        <w:t xml:space="preserve">available </w:t>
      </w:r>
      <w:r>
        <w:rPr>
          <w:rFonts w:asciiTheme="majorHAnsi" w:eastAsia="Times New Roman" w:hAnsiTheme="majorHAnsi" w:cstheme="majorHAnsi"/>
          <w:color w:val="202124"/>
          <w:kern w:val="36"/>
        </w:rPr>
        <w:t>for web designers to ensure that their code is accurate and will execute as expected. For example, the W3C provides HTML and CSS code validation</w:t>
      </w:r>
      <w:r w:rsidR="00E01EE6">
        <w:rPr>
          <w:rFonts w:asciiTheme="majorHAnsi" w:eastAsia="Times New Roman" w:hAnsiTheme="majorHAnsi" w:cstheme="majorHAnsi"/>
          <w:color w:val="202124"/>
          <w:kern w:val="36"/>
        </w:rPr>
        <w:t xml:space="preserve"> by URL or file upload</w:t>
      </w:r>
      <w:r>
        <w:rPr>
          <w:rFonts w:asciiTheme="majorHAnsi" w:eastAsia="Times New Roman" w:hAnsiTheme="majorHAnsi" w:cstheme="majorHAnsi"/>
          <w:color w:val="202124"/>
          <w:kern w:val="36"/>
        </w:rPr>
        <w:t xml:space="preserve">. </w:t>
      </w:r>
      <w:r w:rsidR="00E01EE6">
        <w:rPr>
          <w:rFonts w:asciiTheme="majorHAnsi" w:eastAsia="Times New Roman" w:hAnsiTheme="majorHAnsi" w:cstheme="majorHAnsi"/>
          <w:color w:val="202124"/>
          <w:kern w:val="36"/>
        </w:rPr>
        <w:t>Also, a</w:t>
      </w:r>
      <w:r>
        <w:rPr>
          <w:rFonts w:asciiTheme="majorHAnsi" w:eastAsia="Times New Roman" w:hAnsiTheme="majorHAnsi" w:cstheme="majorHAnsi"/>
          <w:color w:val="202124"/>
          <w:kern w:val="36"/>
        </w:rPr>
        <w:t>long with these well-known resources, i</w:t>
      </w:r>
      <w:r w:rsidR="00493496">
        <w:rPr>
          <w:rFonts w:asciiTheme="majorHAnsi" w:eastAsia="Times New Roman" w:hAnsiTheme="majorHAnsi" w:cstheme="majorHAnsi"/>
          <w:color w:val="202124"/>
          <w:kern w:val="36"/>
        </w:rPr>
        <w:t xml:space="preserve">n browser debugging tools are an invaluable asset to JavaScript programmers. </w:t>
      </w:r>
      <w:r>
        <w:rPr>
          <w:rFonts w:asciiTheme="majorHAnsi" w:eastAsia="Times New Roman" w:hAnsiTheme="majorHAnsi" w:cstheme="majorHAnsi"/>
          <w:color w:val="202124"/>
          <w:kern w:val="36"/>
        </w:rPr>
        <w:t xml:space="preserve">Below are some of the most helpful in browser web dev tool features: </w:t>
      </w:r>
    </w:p>
    <w:p w14:paraId="416FD8C8" w14:textId="77777777" w:rsidR="00493496" w:rsidRDefault="00493496" w:rsidP="007F0662">
      <w:pPr>
        <w:shd w:val="clear" w:color="auto" w:fill="FFFFFF"/>
        <w:outlineLvl w:val="0"/>
        <w:rPr>
          <w:rFonts w:asciiTheme="majorHAnsi" w:eastAsia="Times New Roman" w:hAnsiTheme="majorHAnsi" w:cstheme="majorHAnsi"/>
          <w:color w:val="202124"/>
          <w:kern w:val="36"/>
        </w:rPr>
      </w:pPr>
    </w:p>
    <w:p w14:paraId="74577523" w14:textId="4D71D94B" w:rsidR="007F0662" w:rsidRDefault="007F0662" w:rsidP="007F0662">
      <w:pPr>
        <w:shd w:val="clear" w:color="auto" w:fill="FFFFFF"/>
        <w:outlineLvl w:val="0"/>
        <w:rPr>
          <w:rFonts w:asciiTheme="majorHAnsi" w:eastAsia="Times New Roman" w:hAnsiTheme="majorHAnsi" w:cstheme="majorHAnsi"/>
          <w:color w:val="202124"/>
          <w:kern w:val="36"/>
        </w:rPr>
      </w:pPr>
      <w:r w:rsidRPr="007F0662">
        <w:rPr>
          <w:rFonts w:asciiTheme="majorHAnsi" w:eastAsia="Times New Roman" w:hAnsiTheme="majorHAnsi" w:cstheme="majorHAnsi"/>
          <w:color w:val="202124"/>
          <w:kern w:val="36"/>
        </w:rPr>
        <w:t xml:space="preserve">Pause Your Code </w:t>
      </w:r>
      <w:r w:rsidR="00493496">
        <w:rPr>
          <w:rFonts w:asciiTheme="majorHAnsi" w:eastAsia="Times New Roman" w:hAnsiTheme="majorHAnsi" w:cstheme="majorHAnsi"/>
          <w:color w:val="202124"/>
          <w:kern w:val="36"/>
        </w:rPr>
        <w:t>w</w:t>
      </w:r>
      <w:r w:rsidRPr="007F0662">
        <w:rPr>
          <w:rFonts w:asciiTheme="majorHAnsi" w:eastAsia="Times New Roman" w:hAnsiTheme="majorHAnsi" w:cstheme="majorHAnsi"/>
          <w:color w:val="202124"/>
          <w:kern w:val="36"/>
        </w:rPr>
        <w:t>ith Breakpoints</w:t>
      </w:r>
    </w:p>
    <w:p w14:paraId="468EE914" w14:textId="71D0A25C" w:rsidR="007F0662" w:rsidRDefault="007F0662" w:rsidP="007F0662">
      <w:pPr>
        <w:shd w:val="clear" w:color="auto" w:fill="FFFFFF"/>
        <w:outlineLvl w:val="0"/>
        <w:rPr>
          <w:rFonts w:asciiTheme="majorHAnsi" w:eastAsia="Times New Roman" w:hAnsiTheme="majorHAnsi" w:cstheme="majorHAnsi"/>
          <w:color w:val="202124"/>
          <w:kern w:val="36"/>
        </w:rPr>
      </w:pPr>
      <w:r>
        <w:rPr>
          <w:rFonts w:asciiTheme="majorHAnsi" w:eastAsia="Times New Roman" w:hAnsiTheme="majorHAnsi" w:cstheme="majorHAnsi"/>
          <w:color w:val="202124"/>
          <w:kern w:val="36"/>
        </w:rPr>
        <w:t>Breakpoints are used to pause JavaScript code</w:t>
      </w:r>
      <w:r w:rsidR="00590818">
        <w:rPr>
          <w:rFonts w:asciiTheme="majorHAnsi" w:eastAsia="Times New Roman" w:hAnsiTheme="majorHAnsi" w:cstheme="majorHAnsi"/>
          <w:color w:val="202124"/>
          <w:kern w:val="36"/>
        </w:rPr>
        <w:t xml:space="preserve"> to find code errors</w:t>
      </w:r>
      <w:r>
        <w:rPr>
          <w:rFonts w:asciiTheme="majorHAnsi" w:eastAsia="Times New Roman" w:hAnsiTheme="majorHAnsi" w:cstheme="majorHAnsi"/>
          <w:color w:val="202124"/>
          <w:kern w:val="36"/>
        </w:rPr>
        <w:t xml:space="preserve">. </w:t>
      </w:r>
    </w:p>
    <w:p w14:paraId="42C8174A" w14:textId="18645495" w:rsidR="007F0662" w:rsidRDefault="007F0662" w:rsidP="007F0662">
      <w:pPr>
        <w:rPr>
          <w:rFonts w:asciiTheme="majorHAnsi" w:eastAsia="Times New Roman" w:hAnsiTheme="majorHAnsi" w:cstheme="majorHAnsi"/>
          <w:color w:val="202124"/>
          <w:kern w:val="36"/>
        </w:rPr>
      </w:pPr>
      <w:r>
        <w:rPr>
          <w:rFonts w:asciiTheme="majorHAnsi" w:eastAsia="Times New Roman" w:hAnsiTheme="majorHAnsi" w:cstheme="majorHAnsi"/>
          <w:color w:val="202124"/>
          <w:kern w:val="36"/>
        </w:rPr>
        <w:t xml:space="preserve">There are different types of code breakpoints. Which type of breakpoint you need to use depends on several factors. </w:t>
      </w:r>
      <w:r w:rsidRPr="007F0662">
        <w:rPr>
          <w:rFonts w:asciiTheme="majorHAnsi" w:eastAsia="Times New Roman" w:hAnsiTheme="majorHAnsi" w:cstheme="majorHAnsi"/>
          <w:color w:val="202124"/>
          <w:kern w:val="36"/>
        </w:rPr>
        <w:t xml:space="preserve"> </w:t>
      </w:r>
      <w:r w:rsidR="00493496">
        <w:rPr>
          <w:rFonts w:asciiTheme="majorHAnsi" w:eastAsia="Times New Roman" w:hAnsiTheme="majorHAnsi" w:cstheme="majorHAnsi"/>
          <w:color w:val="202124"/>
          <w:kern w:val="36"/>
        </w:rPr>
        <w:t xml:space="preserve">The most common breakpoint type is the line-of-code breakpoint. The best use of the line-of-code breakpoint is when you already know which section of code that needs to be inspected. </w:t>
      </w:r>
      <w:r w:rsidR="00DA0AD6">
        <w:rPr>
          <w:rFonts w:asciiTheme="majorHAnsi" w:eastAsia="Times New Roman" w:hAnsiTheme="majorHAnsi" w:cstheme="majorHAnsi"/>
          <w:color w:val="202124"/>
          <w:kern w:val="36"/>
        </w:rPr>
        <w:t xml:space="preserve">You can insert a breakpoint from the </w:t>
      </w:r>
      <w:r w:rsidR="00B35B2F">
        <w:rPr>
          <w:rFonts w:asciiTheme="majorHAnsi" w:eastAsia="Times New Roman" w:hAnsiTheme="majorHAnsi" w:cstheme="majorHAnsi"/>
          <w:color w:val="202124"/>
          <w:kern w:val="36"/>
        </w:rPr>
        <w:t>S</w:t>
      </w:r>
      <w:r w:rsidR="00DA0AD6">
        <w:rPr>
          <w:rFonts w:asciiTheme="majorHAnsi" w:eastAsia="Times New Roman" w:hAnsiTheme="majorHAnsi" w:cstheme="majorHAnsi"/>
          <w:color w:val="202124"/>
          <w:kern w:val="36"/>
        </w:rPr>
        <w:t xml:space="preserve">ources section of the Chrome web dev tool by selecting the number line where you want to insert the break, or by calling debugger within the code. The code will then always pause before that line of code. </w:t>
      </w:r>
      <w:r w:rsidR="00CC1D47">
        <w:rPr>
          <w:rFonts w:asciiTheme="majorHAnsi" w:eastAsia="Times New Roman" w:hAnsiTheme="majorHAnsi" w:cstheme="majorHAnsi"/>
          <w:color w:val="202124"/>
          <w:kern w:val="36"/>
        </w:rPr>
        <w:t>Document Object Model (DOM) change breakpoints are used when you want to pause code that changes a DOM node or its children</w:t>
      </w:r>
      <w:sdt>
        <w:sdtPr>
          <w:rPr>
            <w:rFonts w:asciiTheme="majorHAnsi" w:eastAsia="Times New Roman" w:hAnsiTheme="majorHAnsi" w:cstheme="majorHAnsi"/>
            <w:color w:val="202124"/>
            <w:kern w:val="36"/>
          </w:rPr>
          <w:id w:val="-609659560"/>
          <w:citation/>
        </w:sdtPr>
        <w:sdtContent>
          <w:r w:rsidR="00CC1D47">
            <w:rPr>
              <w:rFonts w:asciiTheme="majorHAnsi" w:eastAsia="Times New Roman" w:hAnsiTheme="majorHAnsi" w:cstheme="majorHAnsi"/>
              <w:color w:val="202124"/>
              <w:kern w:val="36"/>
            </w:rPr>
            <w:fldChar w:fldCharType="begin"/>
          </w:r>
          <w:r w:rsidR="00CC1D47">
            <w:rPr>
              <w:rFonts w:asciiTheme="majorHAnsi" w:eastAsia="Times New Roman" w:hAnsiTheme="majorHAnsi" w:cstheme="majorHAnsi"/>
              <w:color w:val="202124"/>
              <w:kern w:val="36"/>
            </w:rPr>
            <w:instrText xml:space="preserve"> CITATION Bas20 \l 1033 </w:instrText>
          </w:r>
          <w:r w:rsidR="00CC1D47">
            <w:rPr>
              <w:rFonts w:asciiTheme="majorHAnsi" w:eastAsia="Times New Roman" w:hAnsiTheme="majorHAnsi" w:cstheme="majorHAnsi"/>
              <w:color w:val="202124"/>
              <w:kern w:val="36"/>
            </w:rPr>
            <w:fldChar w:fldCharType="separate"/>
          </w:r>
          <w:r w:rsidR="00CC1D47">
            <w:rPr>
              <w:rFonts w:asciiTheme="majorHAnsi" w:eastAsia="Times New Roman" w:hAnsiTheme="majorHAnsi" w:cstheme="majorHAnsi"/>
              <w:noProof/>
              <w:color w:val="202124"/>
              <w:kern w:val="36"/>
            </w:rPr>
            <w:t xml:space="preserve"> </w:t>
          </w:r>
          <w:r w:rsidR="00CC1D47" w:rsidRPr="00CC1D47">
            <w:rPr>
              <w:rFonts w:asciiTheme="majorHAnsi" w:eastAsia="Times New Roman" w:hAnsiTheme="majorHAnsi" w:cstheme="majorHAnsi"/>
              <w:noProof/>
              <w:color w:val="202124"/>
              <w:kern w:val="36"/>
            </w:rPr>
            <w:t>(Basques, 2020)</w:t>
          </w:r>
          <w:r w:rsidR="00CC1D47">
            <w:rPr>
              <w:rFonts w:asciiTheme="majorHAnsi" w:eastAsia="Times New Roman" w:hAnsiTheme="majorHAnsi" w:cstheme="majorHAnsi"/>
              <w:color w:val="202124"/>
              <w:kern w:val="36"/>
            </w:rPr>
            <w:fldChar w:fldCharType="end"/>
          </w:r>
        </w:sdtContent>
      </w:sdt>
      <w:r w:rsidR="00CC1D47">
        <w:rPr>
          <w:rFonts w:asciiTheme="majorHAnsi" w:eastAsia="Times New Roman" w:hAnsiTheme="majorHAnsi" w:cstheme="majorHAnsi"/>
          <w:color w:val="202124"/>
          <w:kern w:val="36"/>
        </w:rPr>
        <w:t xml:space="preserve">. Other </w:t>
      </w:r>
      <w:r w:rsidR="0045274F">
        <w:rPr>
          <w:rFonts w:asciiTheme="majorHAnsi" w:eastAsia="Times New Roman" w:hAnsiTheme="majorHAnsi" w:cstheme="majorHAnsi"/>
          <w:color w:val="202124"/>
          <w:kern w:val="36"/>
        </w:rPr>
        <w:t xml:space="preserve">helpful breakpoints are event listener, exception, and function breakpoints. </w:t>
      </w:r>
    </w:p>
    <w:p w14:paraId="022EF1ED" w14:textId="3A8DD17E" w:rsidR="007F0662" w:rsidRPr="007F0662" w:rsidRDefault="007F0662" w:rsidP="007F0662">
      <w:pPr>
        <w:rPr>
          <w:rFonts w:ascii="Times New Roman" w:eastAsia="Times New Roman" w:hAnsi="Times New Roman" w:cs="Times New Roman"/>
        </w:rPr>
      </w:pPr>
    </w:p>
    <w:p w14:paraId="420E793A" w14:textId="1003A456" w:rsidR="007F0662" w:rsidRDefault="007F0662" w:rsidP="007F0662">
      <w:pPr>
        <w:pStyle w:val="Heading1"/>
        <w:shd w:val="clear" w:color="auto" w:fill="FFFFFF"/>
        <w:spacing w:before="0" w:beforeAutospacing="0" w:after="0" w:afterAutospacing="0"/>
        <w:rPr>
          <w:rFonts w:asciiTheme="majorHAnsi" w:hAnsiTheme="majorHAnsi" w:cstheme="majorHAnsi"/>
          <w:b w:val="0"/>
          <w:bCs w:val="0"/>
          <w:color w:val="202124"/>
          <w:sz w:val="24"/>
          <w:szCs w:val="24"/>
        </w:rPr>
      </w:pPr>
      <w:r w:rsidRPr="007F0662">
        <w:rPr>
          <w:rFonts w:asciiTheme="majorHAnsi" w:hAnsiTheme="majorHAnsi" w:cstheme="majorHAnsi"/>
          <w:b w:val="0"/>
          <w:bCs w:val="0"/>
          <w:color w:val="202124"/>
          <w:sz w:val="24"/>
          <w:szCs w:val="24"/>
        </w:rPr>
        <w:t xml:space="preserve">Find Unused JavaScript And CSS Code </w:t>
      </w:r>
    </w:p>
    <w:p w14:paraId="725BE233" w14:textId="04868D86" w:rsidR="00493496" w:rsidRDefault="0045274F" w:rsidP="007F0662">
      <w:pPr>
        <w:pStyle w:val="Heading1"/>
        <w:shd w:val="clear" w:color="auto" w:fill="FFFFFF"/>
        <w:spacing w:before="0" w:beforeAutospacing="0" w:after="0" w:afterAutospacing="0"/>
        <w:rPr>
          <w:rFonts w:asciiTheme="majorHAnsi" w:hAnsiTheme="majorHAnsi" w:cstheme="majorHAnsi"/>
          <w:b w:val="0"/>
          <w:bCs w:val="0"/>
          <w:color w:val="202124"/>
          <w:sz w:val="24"/>
          <w:szCs w:val="24"/>
        </w:rPr>
      </w:pPr>
      <w:r>
        <w:rPr>
          <w:rFonts w:asciiTheme="majorHAnsi" w:hAnsiTheme="majorHAnsi" w:cstheme="majorHAnsi"/>
          <w:b w:val="0"/>
          <w:bCs w:val="0"/>
          <w:color w:val="202124"/>
          <w:sz w:val="24"/>
          <w:szCs w:val="24"/>
        </w:rPr>
        <w:t xml:space="preserve">Within Chrome dev tools is the </w:t>
      </w:r>
      <w:r w:rsidR="00B35B2F">
        <w:rPr>
          <w:rFonts w:asciiTheme="majorHAnsi" w:hAnsiTheme="majorHAnsi" w:cstheme="majorHAnsi"/>
          <w:b w:val="0"/>
          <w:bCs w:val="0"/>
          <w:color w:val="202124"/>
          <w:sz w:val="24"/>
          <w:szCs w:val="24"/>
        </w:rPr>
        <w:t>C</w:t>
      </w:r>
      <w:r>
        <w:rPr>
          <w:rFonts w:asciiTheme="majorHAnsi" w:hAnsiTheme="majorHAnsi" w:cstheme="majorHAnsi"/>
          <w:b w:val="0"/>
          <w:bCs w:val="0"/>
          <w:color w:val="202124"/>
          <w:sz w:val="24"/>
          <w:szCs w:val="24"/>
        </w:rPr>
        <w:t>overage tab which can be used to find unused JavaScript and CSS code. Unused code can be a problem when using controls from JavaScript libraries like Bootstrap</w:t>
      </w:r>
      <w:sdt>
        <w:sdtPr>
          <w:rPr>
            <w:rFonts w:asciiTheme="majorHAnsi" w:hAnsiTheme="majorHAnsi" w:cstheme="majorHAnsi"/>
            <w:b w:val="0"/>
            <w:bCs w:val="0"/>
            <w:color w:val="202124"/>
            <w:sz w:val="24"/>
            <w:szCs w:val="24"/>
          </w:rPr>
          <w:id w:val="1567302438"/>
          <w:citation/>
        </w:sdtPr>
        <w:sdtEndPr/>
        <w:sdtContent>
          <w:r w:rsidRPr="0045274F">
            <w:rPr>
              <w:rFonts w:asciiTheme="majorHAnsi" w:hAnsiTheme="majorHAnsi" w:cstheme="majorHAnsi"/>
              <w:b w:val="0"/>
              <w:bCs w:val="0"/>
              <w:color w:val="202124"/>
              <w:sz w:val="24"/>
              <w:szCs w:val="24"/>
            </w:rPr>
            <w:fldChar w:fldCharType="begin"/>
          </w:r>
          <w:r w:rsidRPr="0045274F">
            <w:rPr>
              <w:rFonts w:asciiTheme="majorHAnsi" w:hAnsiTheme="majorHAnsi" w:cstheme="majorHAnsi"/>
              <w:b w:val="0"/>
              <w:bCs w:val="0"/>
              <w:color w:val="202124"/>
              <w:sz w:val="24"/>
              <w:szCs w:val="24"/>
            </w:rPr>
            <w:instrText xml:space="preserve"> CITATION Bas20 \l 1033 </w:instrText>
          </w:r>
          <w:r w:rsidRPr="0045274F">
            <w:rPr>
              <w:rFonts w:asciiTheme="majorHAnsi" w:hAnsiTheme="majorHAnsi" w:cstheme="majorHAnsi"/>
              <w:b w:val="0"/>
              <w:bCs w:val="0"/>
              <w:color w:val="202124"/>
              <w:sz w:val="24"/>
              <w:szCs w:val="24"/>
            </w:rPr>
            <w:fldChar w:fldCharType="separate"/>
          </w:r>
          <w:r w:rsidRPr="0045274F">
            <w:rPr>
              <w:rFonts w:asciiTheme="majorHAnsi" w:hAnsiTheme="majorHAnsi" w:cstheme="majorHAnsi"/>
              <w:b w:val="0"/>
              <w:bCs w:val="0"/>
              <w:noProof/>
              <w:color w:val="202124"/>
              <w:sz w:val="24"/>
              <w:szCs w:val="24"/>
            </w:rPr>
            <w:t xml:space="preserve"> (Basques, 2020)</w:t>
          </w:r>
          <w:r w:rsidRPr="0045274F">
            <w:rPr>
              <w:rFonts w:asciiTheme="majorHAnsi" w:hAnsiTheme="majorHAnsi" w:cstheme="majorHAnsi"/>
              <w:b w:val="0"/>
              <w:bCs w:val="0"/>
              <w:color w:val="202124"/>
              <w:sz w:val="24"/>
              <w:szCs w:val="24"/>
            </w:rPr>
            <w:fldChar w:fldCharType="end"/>
          </w:r>
        </w:sdtContent>
      </w:sdt>
      <w:r w:rsidRPr="0045274F">
        <w:rPr>
          <w:rFonts w:asciiTheme="majorHAnsi" w:hAnsiTheme="majorHAnsi" w:cstheme="majorHAnsi"/>
          <w:b w:val="0"/>
          <w:bCs w:val="0"/>
          <w:color w:val="202124"/>
          <w:sz w:val="24"/>
          <w:szCs w:val="24"/>
        </w:rPr>
        <w:t>.</w:t>
      </w:r>
      <w:r>
        <w:rPr>
          <w:rFonts w:asciiTheme="majorHAnsi" w:hAnsiTheme="majorHAnsi" w:cstheme="majorHAnsi"/>
          <w:b w:val="0"/>
          <w:bCs w:val="0"/>
          <w:color w:val="202124"/>
          <w:sz w:val="24"/>
          <w:szCs w:val="24"/>
        </w:rPr>
        <w:t xml:space="preserve"> </w:t>
      </w:r>
      <w:r>
        <w:rPr>
          <w:rFonts w:asciiTheme="majorHAnsi" w:hAnsiTheme="majorHAnsi" w:cstheme="majorHAnsi"/>
          <w:b w:val="0"/>
          <w:bCs w:val="0"/>
          <w:color w:val="202124"/>
          <w:sz w:val="24"/>
          <w:szCs w:val="24"/>
        </w:rPr>
        <w:t>Removing unused code can help speed up page load times.</w:t>
      </w:r>
      <w:r>
        <w:rPr>
          <w:rFonts w:asciiTheme="majorHAnsi" w:hAnsiTheme="majorHAnsi" w:cstheme="majorHAnsi"/>
          <w:b w:val="0"/>
          <w:bCs w:val="0"/>
          <w:color w:val="202124"/>
          <w:sz w:val="24"/>
          <w:szCs w:val="24"/>
        </w:rPr>
        <w:t xml:space="preserve"> The </w:t>
      </w:r>
      <w:r w:rsidR="0059769E">
        <w:rPr>
          <w:rFonts w:asciiTheme="majorHAnsi" w:hAnsiTheme="majorHAnsi" w:cstheme="majorHAnsi"/>
          <w:b w:val="0"/>
          <w:bCs w:val="0"/>
          <w:color w:val="202124"/>
          <w:sz w:val="24"/>
          <w:szCs w:val="24"/>
        </w:rPr>
        <w:t>C</w:t>
      </w:r>
      <w:r>
        <w:rPr>
          <w:rFonts w:asciiTheme="majorHAnsi" w:hAnsiTheme="majorHAnsi" w:cstheme="majorHAnsi"/>
          <w:b w:val="0"/>
          <w:bCs w:val="0"/>
          <w:color w:val="202124"/>
          <w:sz w:val="24"/>
          <w:szCs w:val="24"/>
        </w:rPr>
        <w:t xml:space="preserve">overage tab </w:t>
      </w:r>
      <w:r w:rsidR="0059769E">
        <w:rPr>
          <w:rFonts w:asciiTheme="majorHAnsi" w:hAnsiTheme="majorHAnsi" w:cstheme="majorHAnsi"/>
          <w:b w:val="0"/>
          <w:bCs w:val="0"/>
          <w:color w:val="202124"/>
          <w:sz w:val="24"/>
          <w:szCs w:val="24"/>
        </w:rPr>
        <w:t>is</w:t>
      </w:r>
      <w:r>
        <w:rPr>
          <w:rFonts w:asciiTheme="majorHAnsi" w:hAnsiTheme="majorHAnsi" w:cstheme="majorHAnsi"/>
          <w:b w:val="0"/>
          <w:bCs w:val="0"/>
          <w:color w:val="202124"/>
          <w:sz w:val="24"/>
          <w:szCs w:val="24"/>
        </w:rPr>
        <w:t xml:space="preserve"> used to analyze the code and determine exactly what code is being used to exe</w:t>
      </w:r>
      <w:r w:rsidR="00D12C7D">
        <w:rPr>
          <w:rFonts w:asciiTheme="majorHAnsi" w:hAnsiTheme="majorHAnsi" w:cstheme="majorHAnsi"/>
          <w:b w:val="0"/>
          <w:bCs w:val="0"/>
          <w:color w:val="202124"/>
          <w:sz w:val="24"/>
          <w:szCs w:val="24"/>
        </w:rPr>
        <w:t xml:space="preserve">cute the </w:t>
      </w:r>
      <w:r w:rsidR="0059769E">
        <w:rPr>
          <w:rFonts w:asciiTheme="majorHAnsi" w:hAnsiTheme="majorHAnsi" w:cstheme="majorHAnsi"/>
          <w:b w:val="0"/>
          <w:bCs w:val="0"/>
          <w:color w:val="202124"/>
          <w:sz w:val="24"/>
          <w:szCs w:val="24"/>
        </w:rPr>
        <w:t>resources</w:t>
      </w:r>
      <w:r w:rsidR="00D12C7D">
        <w:rPr>
          <w:rFonts w:asciiTheme="majorHAnsi" w:hAnsiTheme="majorHAnsi" w:cstheme="majorHAnsi"/>
          <w:b w:val="0"/>
          <w:bCs w:val="0"/>
          <w:color w:val="202124"/>
          <w:sz w:val="24"/>
          <w:szCs w:val="24"/>
        </w:rPr>
        <w:t xml:space="preserve">, and what is not. </w:t>
      </w:r>
      <w:r w:rsidR="00B35B2F">
        <w:rPr>
          <w:rFonts w:asciiTheme="majorHAnsi" w:hAnsiTheme="majorHAnsi" w:cstheme="majorHAnsi"/>
          <w:b w:val="0"/>
          <w:bCs w:val="0"/>
          <w:color w:val="202124"/>
          <w:sz w:val="24"/>
          <w:szCs w:val="24"/>
        </w:rPr>
        <w:t>After analyzing the code</w:t>
      </w:r>
      <w:r w:rsidR="0059769E">
        <w:rPr>
          <w:rFonts w:asciiTheme="majorHAnsi" w:hAnsiTheme="majorHAnsi" w:cstheme="majorHAnsi"/>
          <w:b w:val="0"/>
          <w:bCs w:val="0"/>
          <w:color w:val="202124"/>
          <w:sz w:val="24"/>
          <w:szCs w:val="24"/>
        </w:rPr>
        <w:t xml:space="preserve"> in the Coverage tab</w:t>
      </w:r>
      <w:r w:rsidR="00B35B2F">
        <w:rPr>
          <w:rFonts w:asciiTheme="majorHAnsi" w:hAnsiTheme="majorHAnsi" w:cstheme="majorHAnsi"/>
          <w:b w:val="0"/>
          <w:bCs w:val="0"/>
          <w:color w:val="202124"/>
          <w:sz w:val="24"/>
          <w:szCs w:val="24"/>
        </w:rPr>
        <w:t>, the Resources tab will show a line by line breakdown of the code used by each resource and if the code contains CSS, JavaScript or both</w:t>
      </w:r>
      <w:sdt>
        <w:sdtPr>
          <w:rPr>
            <w:rFonts w:asciiTheme="majorHAnsi" w:hAnsiTheme="majorHAnsi" w:cstheme="majorHAnsi"/>
            <w:b w:val="0"/>
            <w:bCs w:val="0"/>
            <w:color w:val="202124"/>
            <w:sz w:val="24"/>
            <w:szCs w:val="24"/>
          </w:rPr>
          <w:id w:val="-370303341"/>
          <w:citation/>
        </w:sdtPr>
        <w:sdtEndPr/>
        <w:sdtContent>
          <w:r w:rsidR="0059769E" w:rsidRPr="0059769E">
            <w:rPr>
              <w:rFonts w:asciiTheme="majorHAnsi" w:hAnsiTheme="majorHAnsi" w:cstheme="majorHAnsi"/>
              <w:b w:val="0"/>
              <w:bCs w:val="0"/>
              <w:color w:val="202124"/>
              <w:sz w:val="24"/>
              <w:szCs w:val="24"/>
            </w:rPr>
            <w:fldChar w:fldCharType="begin"/>
          </w:r>
          <w:r w:rsidR="0059769E" w:rsidRPr="0059769E">
            <w:rPr>
              <w:rFonts w:asciiTheme="majorHAnsi" w:hAnsiTheme="majorHAnsi" w:cstheme="majorHAnsi"/>
              <w:b w:val="0"/>
              <w:bCs w:val="0"/>
              <w:color w:val="202124"/>
              <w:sz w:val="24"/>
              <w:szCs w:val="24"/>
            </w:rPr>
            <w:instrText xml:space="preserve"> CITATION Bas20 \l 1033 </w:instrText>
          </w:r>
          <w:r w:rsidR="0059769E" w:rsidRPr="0059769E">
            <w:rPr>
              <w:rFonts w:asciiTheme="majorHAnsi" w:hAnsiTheme="majorHAnsi" w:cstheme="majorHAnsi"/>
              <w:b w:val="0"/>
              <w:bCs w:val="0"/>
              <w:color w:val="202124"/>
              <w:sz w:val="24"/>
              <w:szCs w:val="24"/>
            </w:rPr>
            <w:fldChar w:fldCharType="separate"/>
          </w:r>
          <w:r w:rsidR="0059769E" w:rsidRPr="0059769E">
            <w:rPr>
              <w:rFonts w:asciiTheme="majorHAnsi" w:hAnsiTheme="majorHAnsi" w:cstheme="majorHAnsi"/>
              <w:b w:val="0"/>
              <w:bCs w:val="0"/>
              <w:noProof/>
              <w:color w:val="202124"/>
              <w:sz w:val="24"/>
              <w:szCs w:val="24"/>
            </w:rPr>
            <w:t xml:space="preserve"> (Basques, 2020)</w:t>
          </w:r>
          <w:r w:rsidR="0059769E" w:rsidRPr="0059769E">
            <w:rPr>
              <w:rFonts w:asciiTheme="majorHAnsi" w:hAnsiTheme="majorHAnsi" w:cstheme="majorHAnsi"/>
              <w:b w:val="0"/>
              <w:bCs w:val="0"/>
              <w:color w:val="202124"/>
              <w:sz w:val="24"/>
              <w:szCs w:val="24"/>
            </w:rPr>
            <w:fldChar w:fldCharType="end"/>
          </w:r>
        </w:sdtContent>
      </w:sdt>
      <w:r w:rsidR="00B35B2F">
        <w:rPr>
          <w:rFonts w:asciiTheme="majorHAnsi" w:hAnsiTheme="majorHAnsi" w:cstheme="majorHAnsi"/>
          <w:b w:val="0"/>
          <w:bCs w:val="0"/>
          <w:color w:val="202124"/>
          <w:sz w:val="24"/>
          <w:szCs w:val="24"/>
        </w:rPr>
        <w:t xml:space="preserve">. </w:t>
      </w:r>
      <w:r w:rsidR="00D12C7D">
        <w:rPr>
          <w:rFonts w:asciiTheme="majorHAnsi" w:hAnsiTheme="majorHAnsi" w:cstheme="majorHAnsi"/>
          <w:b w:val="0"/>
          <w:bCs w:val="0"/>
          <w:color w:val="202124"/>
          <w:sz w:val="24"/>
          <w:szCs w:val="24"/>
        </w:rPr>
        <w:t xml:space="preserve">Programmers are cautioned when using this feature however because eliminating portions of unused code may require restructuring the entire existing code base. </w:t>
      </w:r>
    </w:p>
    <w:p w14:paraId="14C07C88" w14:textId="77777777" w:rsidR="0045274F" w:rsidRPr="007F0662" w:rsidRDefault="0045274F" w:rsidP="007F0662">
      <w:pPr>
        <w:pStyle w:val="Heading1"/>
        <w:shd w:val="clear" w:color="auto" w:fill="FFFFFF"/>
        <w:spacing w:before="0" w:beforeAutospacing="0" w:after="0" w:afterAutospacing="0"/>
        <w:rPr>
          <w:rFonts w:asciiTheme="majorHAnsi" w:hAnsiTheme="majorHAnsi" w:cstheme="majorHAnsi"/>
          <w:b w:val="0"/>
          <w:bCs w:val="0"/>
          <w:color w:val="202124"/>
          <w:sz w:val="24"/>
          <w:szCs w:val="24"/>
        </w:rPr>
      </w:pPr>
    </w:p>
    <w:p w14:paraId="42413514" w14:textId="2657425E" w:rsidR="003D1639" w:rsidRDefault="003D1639" w:rsidP="003D1639">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r w:rsidRPr="003D1639">
        <w:rPr>
          <w:rFonts w:asciiTheme="majorHAnsi" w:hAnsiTheme="majorHAnsi" w:cstheme="majorHAnsi"/>
          <w:b w:val="0"/>
          <w:bCs w:val="0"/>
          <w:color w:val="202124"/>
          <w:sz w:val="24"/>
          <w:szCs w:val="24"/>
        </w:rPr>
        <w:t xml:space="preserve">Run Snippets </w:t>
      </w:r>
      <w:r>
        <w:rPr>
          <w:rFonts w:asciiTheme="majorHAnsi" w:hAnsiTheme="majorHAnsi" w:cstheme="majorHAnsi"/>
          <w:b w:val="0"/>
          <w:bCs w:val="0"/>
          <w:color w:val="202124"/>
          <w:sz w:val="24"/>
          <w:szCs w:val="24"/>
        </w:rPr>
        <w:t xml:space="preserve">of </w:t>
      </w:r>
      <w:r w:rsidRPr="003D1639">
        <w:rPr>
          <w:rFonts w:asciiTheme="majorHAnsi" w:hAnsiTheme="majorHAnsi" w:cstheme="majorHAnsi"/>
          <w:b w:val="0"/>
          <w:bCs w:val="0"/>
          <w:color w:val="202124"/>
          <w:sz w:val="24"/>
          <w:szCs w:val="24"/>
        </w:rPr>
        <w:t>JavaScript On Any Page</w:t>
      </w:r>
    </w:p>
    <w:p w14:paraId="7C99E87C" w14:textId="6A17F96A" w:rsidR="003D1639" w:rsidRDefault="00A825AC" w:rsidP="003D1639">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r>
        <w:rPr>
          <w:rFonts w:asciiTheme="majorHAnsi" w:hAnsiTheme="majorHAnsi" w:cstheme="majorHAnsi"/>
          <w:b w:val="0"/>
          <w:bCs w:val="0"/>
          <w:color w:val="202124"/>
          <w:sz w:val="24"/>
          <w:szCs w:val="24"/>
        </w:rPr>
        <w:t xml:space="preserve">Code that is often reused can be saved as a snippet within Chrome dev tools. Snippets are just sections of code that the programmer can write and save for future use. The Firefox version of Snippets is called Scratchpad. </w:t>
      </w:r>
      <w:r w:rsidR="00736902">
        <w:rPr>
          <w:rFonts w:asciiTheme="majorHAnsi" w:hAnsiTheme="majorHAnsi" w:cstheme="majorHAnsi"/>
          <w:b w:val="0"/>
          <w:bCs w:val="0"/>
          <w:color w:val="202124"/>
          <w:sz w:val="24"/>
          <w:szCs w:val="24"/>
        </w:rPr>
        <w:t>Snippets have access to the page’s JavaScript context and can be run on any page</w:t>
      </w:r>
      <w:sdt>
        <w:sdtPr>
          <w:rPr>
            <w:rFonts w:asciiTheme="majorHAnsi" w:hAnsiTheme="majorHAnsi" w:cstheme="majorHAnsi"/>
            <w:b w:val="0"/>
            <w:bCs w:val="0"/>
            <w:color w:val="202124"/>
            <w:sz w:val="24"/>
            <w:szCs w:val="24"/>
          </w:rPr>
          <w:id w:val="1030763447"/>
          <w:citation/>
        </w:sdtPr>
        <w:sdtEndPr/>
        <w:sdtContent>
          <w:r w:rsidR="00736902" w:rsidRPr="00736902">
            <w:rPr>
              <w:rFonts w:asciiTheme="majorHAnsi" w:hAnsiTheme="majorHAnsi" w:cstheme="majorHAnsi"/>
              <w:b w:val="0"/>
              <w:bCs w:val="0"/>
              <w:color w:val="202124"/>
              <w:sz w:val="24"/>
              <w:szCs w:val="24"/>
            </w:rPr>
            <w:fldChar w:fldCharType="begin"/>
          </w:r>
          <w:r w:rsidR="00736902" w:rsidRPr="00736902">
            <w:rPr>
              <w:rFonts w:asciiTheme="majorHAnsi" w:hAnsiTheme="majorHAnsi" w:cstheme="majorHAnsi"/>
              <w:b w:val="0"/>
              <w:bCs w:val="0"/>
              <w:color w:val="202124"/>
              <w:sz w:val="24"/>
              <w:szCs w:val="24"/>
            </w:rPr>
            <w:instrText xml:space="preserve"> CITATION Bas20 \l 1033 </w:instrText>
          </w:r>
          <w:r w:rsidR="00736902" w:rsidRPr="00736902">
            <w:rPr>
              <w:rFonts w:asciiTheme="majorHAnsi" w:hAnsiTheme="majorHAnsi" w:cstheme="majorHAnsi"/>
              <w:b w:val="0"/>
              <w:bCs w:val="0"/>
              <w:color w:val="202124"/>
              <w:sz w:val="24"/>
              <w:szCs w:val="24"/>
            </w:rPr>
            <w:fldChar w:fldCharType="separate"/>
          </w:r>
          <w:r w:rsidR="00736902" w:rsidRPr="00736902">
            <w:rPr>
              <w:rFonts w:asciiTheme="majorHAnsi" w:hAnsiTheme="majorHAnsi" w:cstheme="majorHAnsi"/>
              <w:b w:val="0"/>
              <w:bCs w:val="0"/>
              <w:noProof/>
              <w:color w:val="202124"/>
              <w:sz w:val="24"/>
              <w:szCs w:val="24"/>
            </w:rPr>
            <w:t xml:space="preserve"> (Basques, 2020)</w:t>
          </w:r>
          <w:r w:rsidR="00736902" w:rsidRPr="00736902">
            <w:rPr>
              <w:rFonts w:asciiTheme="majorHAnsi" w:hAnsiTheme="majorHAnsi" w:cstheme="majorHAnsi"/>
              <w:b w:val="0"/>
              <w:bCs w:val="0"/>
              <w:color w:val="202124"/>
              <w:sz w:val="24"/>
              <w:szCs w:val="24"/>
            </w:rPr>
            <w:fldChar w:fldCharType="end"/>
          </w:r>
        </w:sdtContent>
      </w:sdt>
      <w:r w:rsidR="00736902">
        <w:rPr>
          <w:rFonts w:asciiTheme="majorHAnsi" w:hAnsiTheme="majorHAnsi" w:cstheme="majorHAnsi"/>
          <w:b w:val="0"/>
          <w:bCs w:val="0"/>
          <w:color w:val="202124"/>
          <w:sz w:val="24"/>
          <w:szCs w:val="24"/>
        </w:rPr>
        <w:t xml:space="preserve">. </w:t>
      </w:r>
      <w:r>
        <w:rPr>
          <w:rFonts w:asciiTheme="majorHAnsi" w:hAnsiTheme="majorHAnsi" w:cstheme="majorHAnsi"/>
          <w:b w:val="0"/>
          <w:bCs w:val="0"/>
          <w:color w:val="202124"/>
          <w:sz w:val="24"/>
          <w:szCs w:val="24"/>
        </w:rPr>
        <w:t xml:space="preserve">Once created, you can reuse and edit the snippets from the Sources tab. Snippets can also be renamed and deleted. </w:t>
      </w:r>
    </w:p>
    <w:p w14:paraId="34C85144" w14:textId="5C98568B" w:rsidR="00E025C0" w:rsidRDefault="00E025C0" w:rsidP="003D1639">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p>
    <w:p w14:paraId="4F2646FE" w14:textId="1F8F13D1" w:rsidR="003D1639" w:rsidRDefault="00E025C0" w:rsidP="003D1639">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r>
        <w:rPr>
          <w:rFonts w:asciiTheme="majorHAnsi" w:hAnsiTheme="majorHAnsi" w:cstheme="majorHAnsi"/>
          <w:b w:val="0"/>
          <w:bCs w:val="0"/>
          <w:color w:val="202124"/>
          <w:sz w:val="24"/>
          <w:szCs w:val="24"/>
        </w:rPr>
        <w:t>Monitor Performance</w:t>
      </w:r>
    </w:p>
    <w:p w14:paraId="4EF7F2D8" w14:textId="3756B347" w:rsidR="00E025C0" w:rsidRDefault="00E025C0" w:rsidP="003D1639">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r>
        <w:rPr>
          <w:rFonts w:asciiTheme="majorHAnsi" w:hAnsiTheme="majorHAnsi" w:cstheme="majorHAnsi"/>
          <w:b w:val="0"/>
          <w:bCs w:val="0"/>
          <w:color w:val="202124"/>
          <w:sz w:val="24"/>
          <w:szCs w:val="24"/>
        </w:rPr>
        <w:t>The performance tab shows what resources require the most time to load. Statistics can be sorted by time, activating or source</w:t>
      </w:r>
      <w:sdt>
        <w:sdtPr>
          <w:rPr>
            <w:rFonts w:asciiTheme="majorHAnsi" w:hAnsiTheme="majorHAnsi" w:cstheme="majorHAnsi"/>
            <w:b w:val="0"/>
            <w:bCs w:val="0"/>
            <w:color w:val="202124"/>
            <w:sz w:val="24"/>
            <w:szCs w:val="24"/>
          </w:rPr>
          <w:id w:val="1628889220"/>
          <w:citation/>
        </w:sdtPr>
        <w:sdtContent>
          <w:r w:rsidRPr="00E025C0">
            <w:rPr>
              <w:rFonts w:asciiTheme="majorHAnsi" w:hAnsiTheme="majorHAnsi" w:cstheme="majorHAnsi"/>
              <w:b w:val="0"/>
              <w:bCs w:val="0"/>
              <w:color w:val="202124"/>
              <w:sz w:val="24"/>
              <w:szCs w:val="24"/>
            </w:rPr>
            <w:fldChar w:fldCharType="begin"/>
          </w:r>
          <w:r w:rsidRPr="00E025C0">
            <w:rPr>
              <w:rFonts w:asciiTheme="majorHAnsi" w:hAnsiTheme="majorHAnsi" w:cstheme="majorHAnsi"/>
              <w:b w:val="0"/>
              <w:bCs w:val="0"/>
              <w:color w:val="202124"/>
              <w:sz w:val="24"/>
              <w:szCs w:val="24"/>
            </w:rPr>
            <w:instrText xml:space="preserve"> CITATION Wil \l 1033 </w:instrText>
          </w:r>
          <w:r w:rsidRPr="00E025C0">
            <w:rPr>
              <w:rFonts w:asciiTheme="majorHAnsi" w:hAnsiTheme="majorHAnsi" w:cstheme="majorHAnsi"/>
              <w:b w:val="0"/>
              <w:bCs w:val="0"/>
              <w:color w:val="202124"/>
              <w:sz w:val="24"/>
              <w:szCs w:val="24"/>
            </w:rPr>
            <w:fldChar w:fldCharType="separate"/>
          </w:r>
          <w:r w:rsidRPr="00E025C0">
            <w:rPr>
              <w:rFonts w:asciiTheme="majorHAnsi" w:hAnsiTheme="majorHAnsi" w:cstheme="majorHAnsi"/>
              <w:b w:val="0"/>
              <w:bCs w:val="0"/>
              <w:noProof/>
              <w:color w:val="202124"/>
              <w:sz w:val="24"/>
              <w:szCs w:val="24"/>
            </w:rPr>
            <w:t xml:space="preserve"> (Williams, 2020)</w:t>
          </w:r>
          <w:r w:rsidRPr="00E025C0">
            <w:rPr>
              <w:rFonts w:asciiTheme="majorHAnsi" w:hAnsiTheme="majorHAnsi" w:cstheme="majorHAnsi"/>
              <w:b w:val="0"/>
              <w:bCs w:val="0"/>
              <w:color w:val="202124"/>
              <w:sz w:val="24"/>
              <w:szCs w:val="24"/>
            </w:rPr>
            <w:fldChar w:fldCharType="end"/>
          </w:r>
        </w:sdtContent>
      </w:sdt>
      <w:r w:rsidRPr="00E025C0">
        <w:rPr>
          <w:rFonts w:asciiTheme="majorHAnsi" w:hAnsiTheme="majorHAnsi" w:cstheme="majorHAnsi"/>
          <w:b w:val="0"/>
          <w:bCs w:val="0"/>
          <w:color w:val="202124"/>
          <w:sz w:val="24"/>
          <w:szCs w:val="24"/>
        </w:rPr>
        <w:t>.</w:t>
      </w:r>
      <w:r>
        <w:rPr>
          <w:rFonts w:asciiTheme="majorHAnsi" w:hAnsiTheme="majorHAnsi" w:cstheme="majorHAnsi"/>
          <w:b w:val="0"/>
          <w:bCs w:val="0"/>
          <w:color w:val="202124"/>
          <w:sz w:val="24"/>
          <w:szCs w:val="24"/>
        </w:rPr>
        <w:t xml:space="preserve"> </w:t>
      </w:r>
    </w:p>
    <w:p w14:paraId="142873ED" w14:textId="6CA285B2" w:rsidR="00E025C0" w:rsidRDefault="00E025C0" w:rsidP="003D1639">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p>
    <w:p w14:paraId="31EFE96A" w14:textId="7D7C4EC0" w:rsidR="00E025C0" w:rsidRDefault="00E025C0" w:rsidP="003D1639">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r>
        <w:rPr>
          <w:rFonts w:asciiTheme="majorHAnsi" w:hAnsiTheme="majorHAnsi" w:cstheme="majorHAnsi"/>
          <w:b w:val="0"/>
          <w:bCs w:val="0"/>
          <w:color w:val="202124"/>
          <w:sz w:val="24"/>
          <w:szCs w:val="24"/>
        </w:rPr>
        <w:t>Edit CSS and HTML</w:t>
      </w:r>
    </w:p>
    <w:p w14:paraId="3F7E3149" w14:textId="272CFE28" w:rsidR="007F0662" w:rsidRPr="007F0662" w:rsidRDefault="004520B5" w:rsidP="00E01EE6">
      <w:pPr>
        <w:pStyle w:val="Heading1"/>
        <w:shd w:val="clear" w:color="auto" w:fill="FFFFFF"/>
        <w:spacing w:before="0" w:beforeAutospacing="0" w:after="0" w:afterAutospacing="0" w:line="280" w:lineRule="atLeast"/>
        <w:rPr>
          <w:rFonts w:asciiTheme="majorHAnsi" w:hAnsiTheme="majorHAnsi" w:cstheme="majorHAnsi"/>
          <w:b w:val="0"/>
          <w:bCs w:val="0"/>
          <w:color w:val="202124"/>
          <w:sz w:val="24"/>
          <w:szCs w:val="24"/>
        </w:rPr>
      </w:pPr>
      <w:r>
        <w:rPr>
          <w:rFonts w:asciiTheme="majorHAnsi" w:hAnsiTheme="majorHAnsi" w:cstheme="majorHAnsi"/>
          <w:b w:val="0"/>
          <w:bCs w:val="0"/>
          <w:color w:val="202124"/>
          <w:sz w:val="24"/>
          <w:szCs w:val="24"/>
        </w:rPr>
        <w:t xml:space="preserve">From the Elements tab CSS and HTML can be changed and the page display will be updated immediately. This can be helpful to see what changes will look like before making permanent changes to the source code. Also, while editing CSS code, by using </w:t>
      </w:r>
      <w:r w:rsidRPr="004520B5">
        <w:rPr>
          <w:rFonts w:asciiTheme="majorHAnsi" w:hAnsiTheme="majorHAnsi" w:cstheme="majorHAnsi"/>
          <w:b w:val="0"/>
          <w:bCs w:val="0"/>
          <w:sz w:val="24"/>
          <w:szCs w:val="24"/>
        </w:rPr>
        <w:t>Cmd + Click (Ctrl + Click), multiple lines of code can be edited at the same time</w:t>
      </w:r>
      <w:sdt>
        <w:sdtPr>
          <w:rPr>
            <w:rFonts w:asciiTheme="majorHAnsi" w:hAnsiTheme="majorHAnsi" w:cstheme="majorHAnsi"/>
            <w:b w:val="0"/>
            <w:bCs w:val="0"/>
            <w:sz w:val="24"/>
            <w:szCs w:val="24"/>
          </w:rPr>
          <w:id w:val="-486250148"/>
          <w:citation/>
        </w:sdtPr>
        <w:sdtEndPr/>
        <w:sdtContent>
          <w:r w:rsidRPr="004520B5">
            <w:rPr>
              <w:rFonts w:asciiTheme="majorHAnsi" w:hAnsiTheme="majorHAnsi" w:cstheme="majorHAnsi"/>
              <w:b w:val="0"/>
              <w:bCs w:val="0"/>
              <w:sz w:val="24"/>
              <w:szCs w:val="24"/>
            </w:rPr>
            <w:fldChar w:fldCharType="begin"/>
          </w:r>
          <w:r w:rsidRPr="004520B5">
            <w:rPr>
              <w:rFonts w:asciiTheme="majorHAnsi" w:hAnsiTheme="majorHAnsi" w:cstheme="majorHAnsi"/>
              <w:b w:val="0"/>
              <w:bCs w:val="0"/>
              <w:sz w:val="24"/>
              <w:szCs w:val="24"/>
            </w:rPr>
            <w:instrText xml:space="preserve"> CITATION Wil \l 1033 </w:instrText>
          </w:r>
          <w:r w:rsidRPr="004520B5">
            <w:rPr>
              <w:rFonts w:asciiTheme="majorHAnsi" w:hAnsiTheme="majorHAnsi" w:cstheme="majorHAnsi"/>
              <w:b w:val="0"/>
              <w:bCs w:val="0"/>
              <w:sz w:val="24"/>
              <w:szCs w:val="24"/>
            </w:rPr>
            <w:fldChar w:fldCharType="separate"/>
          </w:r>
          <w:r w:rsidRPr="004520B5">
            <w:rPr>
              <w:rFonts w:asciiTheme="majorHAnsi" w:hAnsiTheme="majorHAnsi" w:cstheme="majorHAnsi"/>
              <w:b w:val="0"/>
              <w:bCs w:val="0"/>
              <w:noProof/>
              <w:sz w:val="24"/>
              <w:szCs w:val="24"/>
            </w:rPr>
            <w:t xml:space="preserve"> (Williams, 2020)</w:t>
          </w:r>
          <w:r w:rsidRPr="004520B5">
            <w:rPr>
              <w:rFonts w:asciiTheme="majorHAnsi" w:hAnsiTheme="majorHAnsi" w:cstheme="majorHAnsi"/>
              <w:b w:val="0"/>
              <w:bCs w:val="0"/>
              <w:sz w:val="24"/>
              <w:szCs w:val="24"/>
            </w:rPr>
            <w:fldChar w:fldCharType="end"/>
          </w:r>
        </w:sdtContent>
      </w:sdt>
      <w:r w:rsidRPr="004520B5">
        <w:rPr>
          <w:rFonts w:asciiTheme="majorHAnsi" w:hAnsiTheme="majorHAnsi" w:cstheme="majorHAnsi"/>
          <w:b w:val="0"/>
          <w:bCs w:val="0"/>
          <w:sz w:val="24"/>
          <w:szCs w:val="24"/>
        </w:rPr>
        <w:t xml:space="preserve">. </w:t>
      </w:r>
    </w:p>
    <w:p w14:paraId="3AB0089B" w14:textId="77777777" w:rsidR="00E01EE6" w:rsidRPr="004520B5" w:rsidRDefault="004520B5">
      <w:pPr>
        <w:rPr>
          <w:vertAlign w:val="subscript"/>
        </w:rPr>
      </w:pPr>
      <w:r>
        <w:rPr>
          <w:vertAlign w:val="subscript"/>
        </w:rPr>
        <w:t xml:space="preserve"> </w:t>
      </w:r>
    </w:p>
    <w:sdt>
      <w:sdtPr>
        <w:id w:val="69403423"/>
        <w:docPartObj>
          <w:docPartGallery w:val="Bibliographies"/>
          <w:docPartUnique/>
        </w:docPartObj>
      </w:sdtPr>
      <w:sdtEndPr>
        <w:rPr>
          <w:rFonts w:asciiTheme="minorHAnsi" w:eastAsiaTheme="minorHAnsi" w:hAnsiTheme="minorHAnsi" w:cstheme="minorBidi"/>
          <w:kern w:val="0"/>
          <w:sz w:val="24"/>
          <w:szCs w:val="24"/>
        </w:rPr>
      </w:sdtEndPr>
      <w:sdtContent>
        <w:p w14:paraId="0E46EE0C" w14:textId="581D960A" w:rsidR="00E01EE6" w:rsidRPr="00466674" w:rsidRDefault="00E01EE6" w:rsidP="00C1509D">
          <w:pPr>
            <w:pStyle w:val="Heading1"/>
            <w:spacing w:before="0" w:beforeAutospacing="0" w:after="0" w:afterAutospacing="0"/>
            <w:rPr>
              <w:rFonts w:asciiTheme="majorHAnsi" w:hAnsiTheme="majorHAnsi" w:cstheme="majorHAnsi"/>
              <w:b w:val="0"/>
              <w:bCs w:val="0"/>
              <w:sz w:val="32"/>
              <w:szCs w:val="32"/>
            </w:rPr>
          </w:pPr>
          <w:r w:rsidRPr="00466674">
            <w:rPr>
              <w:rFonts w:asciiTheme="majorHAnsi" w:hAnsiTheme="majorHAnsi" w:cstheme="majorHAnsi"/>
              <w:b w:val="0"/>
              <w:bCs w:val="0"/>
              <w:sz w:val="32"/>
              <w:szCs w:val="32"/>
            </w:rPr>
            <w:t>Works Cited</w:t>
          </w:r>
        </w:p>
        <w:p w14:paraId="00882890" w14:textId="77777777" w:rsidR="00E01EE6" w:rsidRPr="003B38E1" w:rsidRDefault="00E01EE6" w:rsidP="00E01EE6">
          <w:pPr>
            <w:pStyle w:val="Bibliography"/>
            <w:ind w:left="720" w:hanging="720"/>
            <w:rPr>
              <w:rFonts w:asciiTheme="majorHAnsi" w:hAnsiTheme="majorHAnsi" w:cstheme="majorHAnsi"/>
              <w:noProof/>
              <w:sz w:val="22"/>
              <w:szCs w:val="22"/>
            </w:rPr>
          </w:pPr>
          <w:r w:rsidRPr="003B38E1">
            <w:rPr>
              <w:rFonts w:asciiTheme="majorHAnsi" w:hAnsiTheme="majorHAnsi" w:cstheme="majorHAnsi"/>
              <w:sz w:val="22"/>
              <w:szCs w:val="22"/>
            </w:rPr>
            <w:fldChar w:fldCharType="begin"/>
          </w:r>
          <w:r w:rsidRPr="003B38E1">
            <w:rPr>
              <w:rFonts w:asciiTheme="majorHAnsi" w:hAnsiTheme="majorHAnsi" w:cstheme="majorHAnsi"/>
              <w:sz w:val="22"/>
              <w:szCs w:val="22"/>
            </w:rPr>
            <w:instrText xml:space="preserve"> BIBLIOGRAPHY </w:instrText>
          </w:r>
          <w:r w:rsidRPr="003B38E1">
            <w:rPr>
              <w:rFonts w:asciiTheme="majorHAnsi" w:hAnsiTheme="majorHAnsi" w:cstheme="majorHAnsi"/>
              <w:sz w:val="22"/>
              <w:szCs w:val="22"/>
            </w:rPr>
            <w:fldChar w:fldCharType="separate"/>
          </w:r>
          <w:r w:rsidRPr="003B38E1">
            <w:rPr>
              <w:rFonts w:asciiTheme="majorHAnsi" w:hAnsiTheme="majorHAnsi" w:cstheme="majorHAnsi"/>
              <w:noProof/>
              <w:sz w:val="22"/>
              <w:szCs w:val="22"/>
            </w:rPr>
            <w:t xml:space="preserve">Basques, K. (2020). </w:t>
          </w:r>
          <w:r w:rsidRPr="003B38E1">
            <w:rPr>
              <w:rFonts w:asciiTheme="majorHAnsi" w:hAnsiTheme="majorHAnsi" w:cstheme="majorHAnsi"/>
              <w:i/>
              <w:iCs/>
              <w:noProof/>
              <w:sz w:val="22"/>
              <w:szCs w:val="22"/>
            </w:rPr>
            <w:t>Tools for Web Developers</w:t>
          </w:r>
          <w:r w:rsidRPr="003B38E1">
            <w:rPr>
              <w:rFonts w:asciiTheme="majorHAnsi" w:hAnsiTheme="majorHAnsi" w:cstheme="majorHAnsi"/>
              <w:noProof/>
              <w:sz w:val="22"/>
              <w:szCs w:val="22"/>
            </w:rPr>
            <w:t>. Retrieved from https://developers.google.com/web/tools/chrome-devtools/javascript</w:t>
          </w:r>
        </w:p>
        <w:p w14:paraId="0288CEE5" w14:textId="77777777" w:rsidR="00E01EE6" w:rsidRPr="003B38E1" w:rsidRDefault="00E01EE6" w:rsidP="00E01EE6">
          <w:pPr>
            <w:pStyle w:val="Bibliography"/>
            <w:ind w:left="720" w:hanging="720"/>
            <w:rPr>
              <w:rFonts w:asciiTheme="majorHAnsi" w:hAnsiTheme="majorHAnsi" w:cstheme="majorHAnsi"/>
              <w:noProof/>
              <w:sz w:val="22"/>
              <w:szCs w:val="22"/>
            </w:rPr>
          </w:pPr>
          <w:r w:rsidRPr="003B38E1">
            <w:rPr>
              <w:rFonts w:asciiTheme="majorHAnsi" w:hAnsiTheme="majorHAnsi" w:cstheme="majorHAnsi"/>
              <w:noProof/>
              <w:sz w:val="22"/>
              <w:szCs w:val="22"/>
            </w:rPr>
            <w:t xml:space="preserve">Williams, M. (2020). </w:t>
          </w:r>
          <w:r w:rsidRPr="003B38E1">
            <w:rPr>
              <w:rFonts w:asciiTheme="majorHAnsi" w:hAnsiTheme="majorHAnsi" w:cstheme="majorHAnsi"/>
              <w:i/>
              <w:iCs/>
              <w:noProof/>
              <w:sz w:val="22"/>
              <w:szCs w:val="22"/>
            </w:rPr>
            <w:t>Chrome DevTools - 20+ Tips and Tricks</w:t>
          </w:r>
          <w:r w:rsidRPr="003B38E1">
            <w:rPr>
              <w:rFonts w:asciiTheme="majorHAnsi" w:hAnsiTheme="majorHAnsi" w:cstheme="majorHAnsi"/>
              <w:noProof/>
              <w:sz w:val="22"/>
              <w:szCs w:val="22"/>
            </w:rPr>
            <w:t>. Retrieved from KeyCDN: https://www.keycdn.com/blog/chrome-devtools</w:t>
          </w:r>
        </w:p>
        <w:p w14:paraId="34A903AB" w14:textId="13A56C6F" w:rsidR="004520B5" w:rsidRPr="00C1509D" w:rsidRDefault="00E01EE6">
          <w:r w:rsidRPr="003B38E1">
            <w:rPr>
              <w:rFonts w:asciiTheme="majorHAnsi" w:hAnsiTheme="majorHAnsi" w:cstheme="majorHAnsi"/>
              <w:sz w:val="22"/>
              <w:szCs w:val="22"/>
            </w:rPr>
            <w:fldChar w:fldCharType="end"/>
          </w:r>
        </w:p>
      </w:sdtContent>
    </w:sdt>
    <w:bookmarkStart w:id="0" w:name="_GoBack" w:displacedByCustomXml="prev"/>
    <w:bookmarkEnd w:id="0" w:displacedByCustomXml="prev"/>
    <w:sectPr w:rsidR="004520B5" w:rsidRPr="00C1509D" w:rsidSect="00E01EE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A5020" w14:textId="77777777" w:rsidR="00BF0E47" w:rsidRDefault="00BF0E47" w:rsidP="00C1509D">
      <w:r>
        <w:separator/>
      </w:r>
    </w:p>
  </w:endnote>
  <w:endnote w:type="continuationSeparator" w:id="0">
    <w:p w14:paraId="28B47443" w14:textId="77777777" w:rsidR="00BF0E47" w:rsidRDefault="00BF0E47" w:rsidP="00C1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0BCCE" w14:textId="77777777" w:rsidR="00BF0E47" w:rsidRDefault="00BF0E47" w:rsidP="00C1509D">
      <w:r>
        <w:separator/>
      </w:r>
    </w:p>
  </w:footnote>
  <w:footnote w:type="continuationSeparator" w:id="0">
    <w:p w14:paraId="692C666B" w14:textId="77777777" w:rsidR="00BF0E47" w:rsidRDefault="00BF0E47" w:rsidP="00C15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7DACA" w14:textId="2F4157D1" w:rsidR="00C1509D" w:rsidRDefault="00C1509D">
    <w:pPr>
      <w:pStyle w:val="Header"/>
    </w:pPr>
    <w:r>
      <w:t>WEB 231 Assignment 9.4 Kimberly Pierce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62"/>
    <w:rsid w:val="0005229E"/>
    <w:rsid w:val="000D2DE0"/>
    <w:rsid w:val="003B38E1"/>
    <w:rsid w:val="003D1639"/>
    <w:rsid w:val="004520B5"/>
    <w:rsid w:val="0045274F"/>
    <w:rsid w:val="00466674"/>
    <w:rsid w:val="00493496"/>
    <w:rsid w:val="00590818"/>
    <w:rsid w:val="0059769E"/>
    <w:rsid w:val="00736902"/>
    <w:rsid w:val="00751279"/>
    <w:rsid w:val="007F0662"/>
    <w:rsid w:val="00A22366"/>
    <w:rsid w:val="00A825AC"/>
    <w:rsid w:val="00B35B2F"/>
    <w:rsid w:val="00BF0E47"/>
    <w:rsid w:val="00C1509D"/>
    <w:rsid w:val="00C437B8"/>
    <w:rsid w:val="00CA2B18"/>
    <w:rsid w:val="00CC1D47"/>
    <w:rsid w:val="00D12C7D"/>
    <w:rsid w:val="00DA0AD6"/>
    <w:rsid w:val="00E01EE6"/>
    <w:rsid w:val="00E025C0"/>
    <w:rsid w:val="00E4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4FFC"/>
  <w15:chartTrackingRefBased/>
  <w15:docId w15:val="{8C02FCFA-0317-D743-B04A-55B41F8AE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66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662"/>
    <w:rPr>
      <w:color w:val="808080"/>
    </w:rPr>
  </w:style>
  <w:style w:type="character" w:customStyle="1" w:styleId="Heading1Char">
    <w:name w:val="Heading 1 Char"/>
    <w:basedOn w:val="DefaultParagraphFont"/>
    <w:link w:val="Heading1"/>
    <w:uiPriority w:val="9"/>
    <w:rsid w:val="007F0662"/>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4520B5"/>
    <w:rPr>
      <w:rFonts w:ascii="Courier New" w:eastAsia="Times New Roman" w:hAnsi="Courier New" w:cs="Courier New"/>
      <w:sz w:val="20"/>
      <w:szCs w:val="20"/>
    </w:rPr>
  </w:style>
  <w:style w:type="paragraph" w:styleId="Bibliography">
    <w:name w:val="Bibliography"/>
    <w:basedOn w:val="Normal"/>
    <w:next w:val="Normal"/>
    <w:uiPriority w:val="37"/>
    <w:unhideWhenUsed/>
    <w:rsid w:val="00E01EE6"/>
  </w:style>
  <w:style w:type="paragraph" w:styleId="Header">
    <w:name w:val="header"/>
    <w:basedOn w:val="Normal"/>
    <w:link w:val="HeaderChar"/>
    <w:uiPriority w:val="99"/>
    <w:unhideWhenUsed/>
    <w:rsid w:val="00C1509D"/>
    <w:pPr>
      <w:tabs>
        <w:tab w:val="center" w:pos="4680"/>
        <w:tab w:val="right" w:pos="9360"/>
      </w:tabs>
    </w:pPr>
  </w:style>
  <w:style w:type="character" w:customStyle="1" w:styleId="HeaderChar">
    <w:name w:val="Header Char"/>
    <w:basedOn w:val="DefaultParagraphFont"/>
    <w:link w:val="Header"/>
    <w:uiPriority w:val="99"/>
    <w:rsid w:val="00C1509D"/>
  </w:style>
  <w:style w:type="paragraph" w:styleId="Footer">
    <w:name w:val="footer"/>
    <w:basedOn w:val="Normal"/>
    <w:link w:val="FooterChar"/>
    <w:uiPriority w:val="99"/>
    <w:unhideWhenUsed/>
    <w:rsid w:val="00C1509D"/>
    <w:pPr>
      <w:tabs>
        <w:tab w:val="center" w:pos="4680"/>
        <w:tab w:val="right" w:pos="9360"/>
      </w:tabs>
    </w:pPr>
  </w:style>
  <w:style w:type="character" w:customStyle="1" w:styleId="FooterChar">
    <w:name w:val="Footer Char"/>
    <w:basedOn w:val="DefaultParagraphFont"/>
    <w:link w:val="Footer"/>
    <w:uiPriority w:val="99"/>
    <w:rsid w:val="00C15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77975">
      <w:bodyDiv w:val="1"/>
      <w:marLeft w:val="0"/>
      <w:marRight w:val="0"/>
      <w:marTop w:val="0"/>
      <w:marBottom w:val="0"/>
      <w:divBdr>
        <w:top w:val="none" w:sz="0" w:space="0" w:color="auto"/>
        <w:left w:val="none" w:sz="0" w:space="0" w:color="auto"/>
        <w:bottom w:val="none" w:sz="0" w:space="0" w:color="auto"/>
        <w:right w:val="none" w:sz="0" w:space="0" w:color="auto"/>
      </w:divBdr>
    </w:div>
    <w:div w:id="343365311">
      <w:bodyDiv w:val="1"/>
      <w:marLeft w:val="0"/>
      <w:marRight w:val="0"/>
      <w:marTop w:val="0"/>
      <w:marBottom w:val="0"/>
      <w:divBdr>
        <w:top w:val="none" w:sz="0" w:space="0" w:color="auto"/>
        <w:left w:val="none" w:sz="0" w:space="0" w:color="auto"/>
        <w:bottom w:val="none" w:sz="0" w:space="0" w:color="auto"/>
        <w:right w:val="none" w:sz="0" w:space="0" w:color="auto"/>
      </w:divBdr>
    </w:div>
    <w:div w:id="371463885">
      <w:bodyDiv w:val="1"/>
      <w:marLeft w:val="0"/>
      <w:marRight w:val="0"/>
      <w:marTop w:val="0"/>
      <w:marBottom w:val="0"/>
      <w:divBdr>
        <w:top w:val="none" w:sz="0" w:space="0" w:color="auto"/>
        <w:left w:val="none" w:sz="0" w:space="0" w:color="auto"/>
        <w:bottom w:val="none" w:sz="0" w:space="0" w:color="auto"/>
        <w:right w:val="none" w:sz="0" w:space="0" w:color="auto"/>
      </w:divBdr>
    </w:div>
    <w:div w:id="381294558">
      <w:bodyDiv w:val="1"/>
      <w:marLeft w:val="0"/>
      <w:marRight w:val="0"/>
      <w:marTop w:val="0"/>
      <w:marBottom w:val="0"/>
      <w:divBdr>
        <w:top w:val="none" w:sz="0" w:space="0" w:color="auto"/>
        <w:left w:val="none" w:sz="0" w:space="0" w:color="auto"/>
        <w:bottom w:val="none" w:sz="0" w:space="0" w:color="auto"/>
        <w:right w:val="none" w:sz="0" w:space="0" w:color="auto"/>
      </w:divBdr>
    </w:div>
    <w:div w:id="400370772">
      <w:bodyDiv w:val="1"/>
      <w:marLeft w:val="0"/>
      <w:marRight w:val="0"/>
      <w:marTop w:val="0"/>
      <w:marBottom w:val="0"/>
      <w:divBdr>
        <w:top w:val="none" w:sz="0" w:space="0" w:color="auto"/>
        <w:left w:val="none" w:sz="0" w:space="0" w:color="auto"/>
        <w:bottom w:val="none" w:sz="0" w:space="0" w:color="auto"/>
        <w:right w:val="none" w:sz="0" w:space="0" w:color="auto"/>
      </w:divBdr>
    </w:div>
    <w:div w:id="421150748">
      <w:bodyDiv w:val="1"/>
      <w:marLeft w:val="0"/>
      <w:marRight w:val="0"/>
      <w:marTop w:val="0"/>
      <w:marBottom w:val="0"/>
      <w:divBdr>
        <w:top w:val="none" w:sz="0" w:space="0" w:color="auto"/>
        <w:left w:val="none" w:sz="0" w:space="0" w:color="auto"/>
        <w:bottom w:val="none" w:sz="0" w:space="0" w:color="auto"/>
        <w:right w:val="none" w:sz="0" w:space="0" w:color="auto"/>
      </w:divBdr>
    </w:div>
    <w:div w:id="452095861">
      <w:bodyDiv w:val="1"/>
      <w:marLeft w:val="0"/>
      <w:marRight w:val="0"/>
      <w:marTop w:val="0"/>
      <w:marBottom w:val="0"/>
      <w:divBdr>
        <w:top w:val="none" w:sz="0" w:space="0" w:color="auto"/>
        <w:left w:val="none" w:sz="0" w:space="0" w:color="auto"/>
        <w:bottom w:val="none" w:sz="0" w:space="0" w:color="auto"/>
        <w:right w:val="none" w:sz="0" w:space="0" w:color="auto"/>
      </w:divBdr>
    </w:div>
    <w:div w:id="521019303">
      <w:bodyDiv w:val="1"/>
      <w:marLeft w:val="0"/>
      <w:marRight w:val="0"/>
      <w:marTop w:val="0"/>
      <w:marBottom w:val="0"/>
      <w:divBdr>
        <w:top w:val="none" w:sz="0" w:space="0" w:color="auto"/>
        <w:left w:val="none" w:sz="0" w:space="0" w:color="auto"/>
        <w:bottom w:val="none" w:sz="0" w:space="0" w:color="auto"/>
        <w:right w:val="none" w:sz="0" w:space="0" w:color="auto"/>
      </w:divBdr>
    </w:div>
    <w:div w:id="628055051">
      <w:bodyDiv w:val="1"/>
      <w:marLeft w:val="0"/>
      <w:marRight w:val="0"/>
      <w:marTop w:val="0"/>
      <w:marBottom w:val="0"/>
      <w:divBdr>
        <w:top w:val="none" w:sz="0" w:space="0" w:color="auto"/>
        <w:left w:val="none" w:sz="0" w:space="0" w:color="auto"/>
        <w:bottom w:val="none" w:sz="0" w:space="0" w:color="auto"/>
        <w:right w:val="none" w:sz="0" w:space="0" w:color="auto"/>
      </w:divBdr>
    </w:div>
    <w:div w:id="745035626">
      <w:bodyDiv w:val="1"/>
      <w:marLeft w:val="0"/>
      <w:marRight w:val="0"/>
      <w:marTop w:val="0"/>
      <w:marBottom w:val="0"/>
      <w:divBdr>
        <w:top w:val="none" w:sz="0" w:space="0" w:color="auto"/>
        <w:left w:val="none" w:sz="0" w:space="0" w:color="auto"/>
        <w:bottom w:val="none" w:sz="0" w:space="0" w:color="auto"/>
        <w:right w:val="none" w:sz="0" w:space="0" w:color="auto"/>
      </w:divBdr>
    </w:div>
    <w:div w:id="808740161">
      <w:bodyDiv w:val="1"/>
      <w:marLeft w:val="0"/>
      <w:marRight w:val="0"/>
      <w:marTop w:val="0"/>
      <w:marBottom w:val="0"/>
      <w:divBdr>
        <w:top w:val="none" w:sz="0" w:space="0" w:color="auto"/>
        <w:left w:val="none" w:sz="0" w:space="0" w:color="auto"/>
        <w:bottom w:val="none" w:sz="0" w:space="0" w:color="auto"/>
        <w:right w:val="none" w:sz="0" w:space="0" w:color="auto"/>
      </w:divBdr>
    </w:div>
    <w:div w:id="845945518">
      <w:bodyDiv w:val="1"/>
      <w:marLeft w:val="0"/>
      <w:marRight w:val="0"/>
      <w:marTop w:val="0"/>
      <w:marBottom w:val="0"/>
      <w:divBdr>
        <w:top w:val="none" w:sz="0" w:space="0" w:color="auto"/>
        <w:left w:val="none" w:sz="0" w:space="0" w:color="auto"/>
        <w:bottom w:val="none" w:sz="0" w:space="0" w:color="auto"/>
        <w:right w:val="none" w:sz="0" w:space="0" w:color="auto"/>
      </w:divBdr>
    </w:div>
    <w:div w:id="865213806">
      <w:bodyDiv w:val="1"/>
      <w:marLeft w:val="0"/>
      <w:marRight w:val="0"/>
      <w:marTop w:val="0"/>
      <w:marBottom w:val="0"/>
      <w:divBdr>
        <w:top w:val="none" w:sz="0" w:space="0" w:color="auto"/>
        <w:left w:val="none" w:sz="0" w:space="0" w:color="auto"/>
        <w:bottom w:val="none" w:sz="0" w:space="0" w:color="auto"/>
        <w:right w:val="none" w:sz="0" w:space="0" w:color="auto"/>
      </w:divBdr>
    </w:div>
    <w:div w:id="986397843">
      <w:bodyDiv w:val="1"/>
      <w:marLeft w:val="0"/>
      <w:marRight w:val="0"/>
      <w:marTop w:val="0"/>
      <w:marBottom w:val="0"/>
      <w:divBdr>
        <w:top w:val="none" w:sz="0" w:space="0" w:color="auto"/>
        <w:left w:val="none" w:sz="0" w:space="0" w:color="auto"/>
        <w:bottom w:val="none" w:sz="0" w:space="0" w:color="auto"/>
        <w:right w:val="none" w:sz="0" w:space="0" w:color="auto"/>
      </w:divBdr>
    </w:div>
    <w:div w:id="1157644620">
      <w:bodyDiv w:val="1"/>
      <w:marLeft w:val="0"/>
      <w:marRight w:val="0"/>
      <w:marTop w:val="0"/>
      <w:marBottom w:val="0"/>
      <w:divBdr>
        <w:top w:val="none" w:sz="0" w:space="0" w:color="auto"/>
        <w:left w:val="none" w:sz="0" w:space="0" w:color="auto"/>
        <w:bottom w:val="none" w:sz="0" w:space="0" w:color="auto"/>
        <w:right w:val="none" w:sz="0" w:space="0" w:color="auto"/>
      </w:divBdr>
    </w:div>
    <w:div w:id="1197042200">
      <w:bodyDiv w:val="1"/>
      <w:marLeft w:val="0"/>
      <w:marRight w:val="0"/>
      <w:marTop w:val="0"/>
      <w:marBottom w:val="0"/>
      <w:divBdr>
        <w:top w:val="none" w:sz="0" w:space="0" w:color="auto"/>
        <w:left w:val="none" w:sz="0" w:space="0" w:color="auto"/>
        <w:bottom w:val="none" w:sz="0" w:space="0" w:color="auto"/>
        <w:right w:val="none" w:sz="0" w:space="0" w:color="auto"/>
      </w:divBdr>
    </w:div>
    <w:div w:id="1377271088">
      <w:bodyDiv w:val="1"/>
      <w:marLeft w:val="0"/>
      <w:marRight w:val="0"/>
      <w:marTop w:val="0"/>
      <w:marBottom w:val="0"/>
      <w:divBdr>
        <w:top w:val="none" w:sz="0" w:space="0" w:color="auto"/>
        <w:left w:val="none" w:sz="0" w:space="0" w:color="auto"/>
        <w:bottom w:val="none" w:sz="0" w:space="0" w:color="auto"/>
        <w:right w:val="none" w:sz="0" w:space="0" w:color="auto"/>
      </w:divBdr>
    </w:div>
    <w:div w:id="1477336245">
      <w:bodyDiv w:val="1"/>
      <w:marLeft w:val="0"/>
      <w:marRight w:val="0"/>
      <w:marTop w:val="0"/>
      <w:marBottom w:val="0"/>
      <w:divBdr>
        <w:top w:val="none" w:sz="0" w:space="0" w:color="auto"/>
        <w:left w:val="none" w:sz="0" w:space="0" w:color="auto"/>
        <w:bottom w:val="none" w:sz="0" w:space="0" w:color="auto"/>
        <w:right w:val="none" w:sz="0" w:space="0" w:color="auto"/>
      </w:divBdr>
    </w:div>
    <w:div w:id="1568608949">
      <w:bodyDiv w:val="1"/>
      <w:marLeft w:val="0"/>
      <w:marRight w:val="0"/>
      <w:marTop w:val="0"/>
      <w:marBottom w:val="0"/>
      <w:divBdr>
        <w:top w:val="none" w:sz="0" w:space="0" w:color="auto"/>
        <w:left w:val="none" w:sz="0" w:space="0" w:color="auto"/>
        <w:bottom w:val="none" w:sz="0" w:space="0" w:color="auto"/>
        <w:right w:val="none" w:sz="0" w:space="0" w:color="auto"/>
      </w:divBdr>
    </w:div>
    <w:div w:id="1777797494">
      <w:bodyDiv w:val="1"/>
      <w:marLeft w:val="0"/>
      <w:marRight w:val="0"/>
      <w:marTop w:val="0"/>
      <w:marBottom w:val="0"/>
      <w:divBdr>
        <w:top w:val="none" w:sz="0" w:space="0" w:color="auto"/>
        <w:left w:val="none" w:sz="0" w:space="0" w:color="auto"/>
        <w:bottom w:val="none" w:sz="0" w:space="0" w:color="auto"/>
        <w:right w:val="none" w:sz="0" w:space="0" w:color="auto"/>
      </w:divBdr>
    </w:div>
    <w:div w:id="203234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Bas20</b:Tag>
    <b:SourceType>InternetSite</b:SourceType>
    <b:Guid>{25FABCB0-3E04-B14D-BCA5-AFC111A2106D}</b:Guid>
    <b:Author>
      <b:Author>
        <b:NameList>
          <b:Person>
            <b:Last>Basques</b:Last>
            <b:First>Kayce</b:First>
          </b:Person>
        </b:NameList>
      </b:Author>
    </b:Author>
    <b:Title>Tools for Web Developers</b:Title>
    <b:URL>https://developers.google.com/web/tools/chrome-devtools/javascript</b:URL>
    <b:Year>2020</b:Year>
    <b:RefOrder>1</b:RefOrder>
  </b:Source>
  <b:Source>
    <b:Tag>Wil</b:Tag>
    <b:SourceType>InternetSite</b:SourceType>
    <b:Guid>{3D80BF62-2FB7-0A48-A9C7-74AD2E72DE04}</b:Guid>
    <b:Author>
      <b:Author>
        <b:NameList>
          <b:Person>
            <b:Last>Williams</b:Last>
            <b:First>Martin</b:First>
          </b:Person>
        </b:NameList>
      </b:Author>
    </b:Author>
    <b:Title>Chrome DevTools - 20+ Tips and Tricks</b:Title>
    <b:InternetSiteTitle>KeyCDN</b:InternetSiteTitle>
    <b:URL>https://www.keycdn.com/blog/chrome-devtools</b:URL>
    <b:Year>2020</b:Year>
    <b:RefOrder>2</b:RefOrder>
  </b:Source>
</b:Sources>
</file>

<file path=customXml/itemProps1.xml><?xml version="1.0" encoding="utf-8"?>
<ds:datastoreItem xmlns:ds="http://schemas.openxmlformats.org/officeDocument/2006/customXml" ds:itemID="{DFED5450-130A-5640-A2E5-28424801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2020-02-07T17:28:00Z</dcterms:created>
  <dcterms:modified xsi:type="dcterms:W3CDTF">2020-02-08T00:57:00Z</dcterms:modified>
</cp:coreProperties>
</file>