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Võ Quốc Khánh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