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7E29D" w14:textId="0DD5627E" w:rsidR="008021F0" w:rsidRDefault="005E7145">
      <w:r>
        <w:t xml:space="preserve">AS 8: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E302356" w14:textId="5FB52B01" w:rsidR="005E7145" w:rsidRDefault="005E7145">
      <w:proofErr w:type="spellStart"/>
      <w:r>
        <w:t>Bước</w:t>
      </w:r>
      <w:proofErr w:type="spellEnd"/>
      <w:r>
        <w:t xml:space="preserve"> 1: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tbNHANVIEN</w:t>
      </w:r>
      <w:proofErr w:type="spellEnd"/>
    </w:p>
    <w:p w14:paraId="443FA0A0" w14:textId="705DAE23" w:rsidR="00F50C09" w:rsidRDefault="00F50C09"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project AS8</w:t>
      </w:r>
    </w:p>
    <w:p w14:paraId="04939AFB" w14:textId="2E81E777" w:rsidR="00F50C09" w:rsidRDefault="00F50C09" w:rsidP="00F50C09"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folder </w:t>
      </w:r>
      <w:r w:rsidRPr="007E7F2C">
        <w:rPr>
          <w:color w:val="FF0000"/>
        </w:rPr>
        <w:t>driver</w:t>
      </w:r>
      <w:r>
        <w:t xml:space="preserve">, copy driver </w:t>
      </w:r>
      <w:r w:rsidRPr="007E7F2C">
        <w:rPr>
          <w:color w:val="FF0000"/>
        </w:rPr>
        <w:t xml:space="preserve">sqljdbc4.jar </w:t>
      </w:r>
      <w:proofErr w:type="spellStart"/>
      <w:r>
        <w:t>vô</w:t>
      </w:r>
      <w:proofErr w:type="spellEnd"/>
      <w:r>
        <w:t xml:space="preserve"> folder </w:t>
      </w:r>
      <w:proofErr w:type="spellStart"/>
      <w:r>
        <w:t>này</w:t>
      </w:r>
      <w:proofErr w:type="spellEnd"/>
    </w:p>
    <w:p w14:paraId="07E958FD" w14:textId="177B97D3" w:rsidR="00F50C09" w:rsidRDefault="00F50C09" w:rsidP="00F50C09">
      <w:proofErr w:type="spellStart"/>
      <w:r>
        <w:t>Bước</w:t>
      </w:r>
      <w:proofErr w:type="spellEnd"/>
      <w:r>
        <w:t xml:space="preserve"> </w:t>
      </w:r>
      <w:r>
        <w:t>4</w:t>
      </w:r>
      <w:r>
        <w:t xml:space="preserve">: Add driver </w:t>
      </w:r>
      <w:r w:rsidRPr="00855AE6">
        <w:rPr>
          <w:b/>
          <w:bCs/>
          <w:color w:val="00B050"/>
        </w:rPr>
        <w:t>sqljdbc4.jar</w:t>
      </w:r>
      <w:r w:rsidRPr="00855AE6">
        <w:rPr>
          <w:color w:val="00B050"/>
        </w:rPr>
        <w:t xml:space="preserve"> </w:t>
      </w:r>
      <w:proofErr w:type="spellStart"/>
      <w:r>
        <w:t>vô</w:t>
      </w:r>
      <w:proofErr w:type="spellEnd"/>
      <w:r>
        <w:t xml:space="preserve"> </w:t>
      </w:r>
      <w:r w:rsidRPr="00855AE6">
        <w:rPr>
          <w:b/>
          <w:bCs/>
          <w:color w:val="00B050"/>
        </w:rPr>
        <w:t>Library</w:t>
      </w:r>
      <w:r>
        <w:t xml:space="preserve"> </w:t>
      </w:r>
      <w:proofErr w:type="spellStart"/>
      <w:r>
        <w:t>của</w:t>
      </w:r>
      <w:proofErr w:type="spellEnd"/>
      <w:r>
        <w:t xml:space="preserve"> project.</w:t>
      </w:r>
    </w:p>
    <w:p w14:paraId="7B7C25B5" w14:textId="51028142" w:rsidR="007E7F2C" w:rsidRDefault="007E7F2C" w:rsidP="00F50C09">
      <w:proofErr w:type="spellStart"/>
      <w:r>
        <w:t>Bước</w:t>
      </w:r>
      <w:proofErr w:type="spellEnd"/>
      <w:r>
        <w:t xml:space="preserve"> </w:t>
      </w:r>
      <w:r>
        <w:t>5</w:t>
      </w:r>
      <w:r>
        <w:t xml:space="preserve">: </w:t>
      </w:r>
      <w:proofErr w:type="spellStart"/>
      <w:r w:rsidRPr="007E7F2C">
        <w:t>Tạo</w:t>
      </w:r>
      <w:proofErr w:type="spellEnd"/>
      <w:r w:rsidRPr="007E7F2C">
        <w:t xml:space="preserve"> package </w:t>
      </w:r>
      <w:r w:rsidRPr="007E7F2C">
        <w:rPr>
          <w:color w:val="FF0000"/>
        </w:rPr>
        <w:t>model</w:t>
      </w:r>
      <w:r w:rsidRPr="007E7F2C">
        <w:t>,</w:t>
      </w:r>
    </w:p>
    <w:p w14:paraId="6825A707" w14:textId="25BAF4BC" w:rsidR="007E7F2C" w:rsidRDefault="007E7F2C" w:rsidP="00CD0A20">
      <w:proofErr w:type="spellStart"/>
      <w:r>
        <w:t>Bước</w:t>
      </w:r>
      <w:proofErr w:type="spellEnd"/>
      <w:r>
        <w:t xml:space="preserve"> </w:t>
      </w:r>
      <w:r w:rsidR="00CD0A20">
        <w:t>6</w:t>
      </w:r>
      <w:r>
        <w:t xml:space="preserve">: </w:t>
      </w:r>
      <w:proofErr w:type="spellStart"/>
      <w:r>
        <w:t>Tạo</w:t>
      </w:r>
      <w:proofErr w:type="spellEnd"/>
      <w:r>
        <w:t xml:space="preserve"> class </w:t>
      </w:r>
      <w:proofErr w:type="spellStart"/>
      <w:r w:rsidRPr="00855AE6">
        <w:rPr>
          <w:color w:val="FF0000"/>
        </w:rPr>
        <w:t>MyLib</w:t>
      </w:r>
      <w:proofErr w:type="spellEnd"/>
      <w:r>
        <w:t xml:space="preserve">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 w:rsidR="00CD0A20">
        <w:t>các</w:t>
      </w:r>
      <w:proofErr w:type="spellEnd"/>
      <w:r w:rsidR="00CD0A20">
        <w:t xml:space="preserve"> </w:t>
      </w:r>
      <w:proofErr w:type="spellStart"/>
      <w:r w:rsidR="00CD0A20">
        <w:t>bt</w:t>
      </w:r>
      <w:proofErr w:type="spellEnd"/>
      <w:r w:rsidR="00CD0A20">
        <w:t xml:space="preserve"> JDBC </w:t>
      </w:r>
      <w:proofErr w:type="spellStart"/>
      <w:r w:rsidR="00CD0A20">
        <w:t>cũ</w:t>
      </w:r>
      <w:proofErr w:type="spellEnd"/>
      <w:r w:rsidR="00CD0A20">
        <w:t xml:space="preserve"> </w:t>
      </w:r>
      <w:proofErr w:type="spellStart"/>
      <w:r w:rsidR="00CD0A20">
        <w:t>chép</w:t>
      </w:r>
      <w:proofErr w:type="spellEnd"/>
      <w:r w:rsidR="00CD0A20">
        <w:t xml:space="preserve"> </w:t>
      </w:r>
      <w:proofErr w:type="spellStart"/>
      <w:r w:rsidR="00CD0A20">
        <w:t>vô</w:t>
      </w:r>
      <w:proofErr w:type="spellEnd"/>
      <w:r>
        <w:t>)</w:t>
      </w:r>
      <w:r w:rsidR="00CD0A20">
        <w:t xml:space="preserve"> – </w:t>
      </w:r>
      <w:proofErr w:type="spellStart"/>
      <w:r w:rsidR="00CD0A20">
        <w:t>để</w:t>
      </w:r>
      <w:proofErr w:type="spellEnd"/>
      <w:r w:rsidR="00CD0A20">
        <w:t xml:space="preserve"> connect </w:t>
      </w:r>
      <w:proofErr w:type="spellStart"/>
      <w:r w:rsidR="00CD0A20">
        <w:t>với</w:t>
      </w:r>
      <w:proofErr w:type="spellEnd"/>
      <w:r w:rsidR="00CD0A20">
        <w:t xml:space="preserve"> DB</w:t>
      </w:r>
    </w:p>
    <w:p w14:paraId="104BA8A4" w14:textId="6175A23A" w:rsidR="00ED274F" w:rsidRDefault="00ED274F" w:rsidP="00CD0A20">
      <w:proofErr w:type="spellStart"/>
      <w:r>
        <w:t>Bước</w:t>
      </w:r>
      <w:proofErr w:type="spellEnd"/>
      <w:r>
        <w:t xml:space="preserve"> </w:t>
      </w:r>
      <w:r>
        <w:t>7</w:t>
      </w:r>
      <w:r>
        <w:t>:</w:t>
      </w:r>
    </w:p>
    <w:p w14:paraId="3092481E" w14:textId="77777777" w:rsidR="00ED274F" w:rsidRDefault="00ED274F" w:rsidP="00ED274F">
      <w:pPr>
        <w:ind w:firstLine="540"/>
      </w:pPr>
      <w:proofErr w:type="spellStart"/>
      <w:r>
        <w:t>Tạo</w:t>
      </w:r>
      <w:proofErr w:type="spellEnd"/>
      <w:r>
        <w:t xml:space="preserve"> class </w:t>
      </w:r>
      <w:r w:rsidRPr="00855AE6">
        <w:rPr>
          <w:color w:val="FF0000"/>
        </w:rPr>
        <w:t>Employee</w:t>
      </w:r>
      <w:r>
        <w:t xml:space="preserve">, bao </w:t>
      </w:r>
      <w:proofErr w:type="spellStart"/>
      <w:r>
        <w:t>gồm</w:t>
      </w:r>
      <w:proofErr w:type="spellEnd"/>
      <w:r>
        <w:t xml:space="preserve"> :</w:t>
      </w:r>
    </w:p>
    <w:p w14:paraId="76E56742" w14:textId="529985A2" w:rsidR="00ED274F" w:rsidRDefault="00ED274F" w:rsidP="00ED274F">
      <w:pPr>
        <w:ind w:firstLine="540"/>
      </w:pPr>
      <w:r>
        <w:t xml:space="preserve">1.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</w:t>
      </w:r>
      <w:r w:rsidR="00855AE6">
        <w:t>NHANVIEN</w:t>
      </w:r>
      <w:proofErr w:type="spellEnd"/>
      <w:r>
        <w:t>):</w:t>
      </w:r>
    </w:p>
    <w:p w14:paraId="59B7504D" w14:textId="77777777" w:rsidR="00ED274F" w:rsidRDefault="00ED274F" w:rsidP="00ED274F">
      <w:pPr>
        <w:ind w:firstLine="990"/>
      </w:pPr>
      <w:r>
        <w:t xml:space="preserve">String id, </w:t>
      </w:r>
      <w:proofErr w:type="spellStart"/>
      <w:r>
        <w:t>fullname</w:t>
      </w:r>
      <w:proofErr w:type="spellEnd"/>
    </w:p>
    <w:p w14:paraId="68908797" w14:textId="77777777" w:rsidR="00ED274F" w:rsidRDefault="00ED274F" w:rsidP="00ED274F">
      <w:pPr>
        <w:ind w:firstLine="990"/>
      </w:pPr>
      <w:proofErr w:type="spellStart"/>
      <w:r>
        <w:t>boolean</w:t>
      </w:r>
      <w:proofErr w:type="spellEnd"/>
      <w:r>
        <w:t xml:space="preserve"> gender</w:t>
      </w:r>
    </w:p>
    <w:p w14:paraId="0BAEA219" w14:textId="77777777" w:rsidR="00ED274F" w:rsidRDefault="00ED274F" w:rsidP="00ED274F">
      <w:pPr>
        <w:ind w:firstLine="990"/>
      </w:pPr>
      <w:r>
        <w:t>int salary</w:t>
      </w:r>
    </w:p>
    <w:p w14:paraId="458D3E52" w14:textId="77777777" w:rsidR="00ED274F" w:rsidRDefault="00ED274F" w:rsidP="00ED274F">
      <w:pPr>
        <w:ind w:firstLine="540"/>
      </w:pPr>
      <w:r>
        <w:t xml:space="preserve">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contructors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69CB431" w14:textId="77777777" w:rsidR="00ED274F" w:rsidRDefault="00ED274F" w:rsidP="00ED274F">
      <w:pPr>
        <w:ind w:firstLine="540"/>
      </w:pPr>
      <w:r>
        <w:t xml:space="preserve">3. </w:t>
      </w:r>
      <w:proofErr w:type="spellStart"/>
      <w:r>
        <w:t>Các</w:t>
      </w:r>
      <w:proofErr w:type="spellEnd"/>
      <w:r>
        <w:t xml:space="preserve"> method:</w:t>
      </w:r>
    </w:p>
    <w:p w14:paraId="54B9A4ED" w14:textId="77777777" w:rsidR="00ED274F" w:rsidRDefault="00ED274F" w:rsidP="00ED274F">
      <w:pPr>
        <w:ind w:firstLine="990"/>
      </w:pPr>
      <w:r>
        <w:t xml:space="preserve">public void </w:t>
      </w:r>
      <w:r w:rsidRPr="00855AE6">
        <w:rPr>
          <w:color w:val="FF0000"/>
        </w:rPr>
        <w:t>input()</w:t>
      </w:r>
    </w:p>
    <w:p w14:paraId="37133F67" w14:textId="70F8EBDD" w:rsidR="00ED274F" w:rsidRDefault="00ED274F" w:rsidP="00ED274F">
      <w:pPr>
        <w:ind w:firstLine="990"/>
      </w:pPr>
      <w:r>
        <w:t xml:space="preserve">public void String </w:t>
      </w:r>
      <w:proofErr w:type="spellStart"/>
      <w:r w:rsidRPr="00855AE6">
        <w:rPr>
          <w:color w:val="FF0000"/>
        </w:rPr>
        <w:t>toString</w:t>
      </w:r>
      <w:proofErr w:type="spellEnd"/>
      <w:r w:rsidRPr="00855AE6">
        <w:rPr>
          <w:color w:val="FF0000"/>
        </w:rPr>
        <w:t>()</w:t>
      </w:r>
    </w:p>
    <w:p w14:paraId="3EEF4CE8" w14:textId="4DA7FC0A" w:rsidR="005E7145" w:rsidRDefault="004218B4">
      <w:proofErr w:type="spellStart"/>
      <w:r>
        <w:t>Bước</w:t>
      </w:r>
      <w:proofErr w:type="spellEnd"/>
      <w:r>
        <w:t xml:space="preserve"> </w:t>
      </w:r>
      <w:r>
        <w:t>8</w:t>
      </w:r>
      <w:r>
        <w:t>:</w:t>
      </w:r>
      <w:r>
        <w:t xml:space="preserve">  </w:t>
      </w:r>
      <w:proofErr w:type="spellStart"/>
      <w:r w:rsidRPr="004218B4">
        <w:t>Tạo</w:t>
      </w:r>
      <w:proofErr w:type="spellEnd"/>
      <w:r w:rsidRPr="004218B4">
        <w:t xml:space="preserve"> class </w:t>
      </w:r>
      <w:proofErr w:type="spellStart"/>
      <w:r w:rsidRPr="004218B4">
        <w:rPr>
          <w:color w:val="FF0000"/>
        </w:rPr>
        <w:t>EmployeeDAO</w:t>
      </w:r>
      <w:proofErr w:type="spellEnd"/>
      <w:r w:rsidRPr="004218B4">
        <w:t>,</w:t>
      </w:r>
    </w:p>
    <w:p w14:paraId="11407F08" w14:textId="44CB09FC" w:rsidR="004218B4" w:rsidRDefault="004218B4" w:rsidP="004218B4">
      <w:proofErr w:type="spellStart"/>
      <w:r>
        <w:t>Bước</w:t>
      </w:r>
      <w:proofErr w:type="spellEnd"/>
      <w:r>
        <w:t xml:space="preserve"> </w:t>
      </w:r>
      <w:r>
        <w:t>8a</w:t>
      </w:r>
      <w:r>
        <w:t xml:space="preserve">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4218B4">
        <w:rPr>
          <w:b/>
          <w:bCs/>
        </w:rPr>
        <w:t xml:space="preserve">public int </w:t>
      </w:r>
      <w:r w:rsidRPr="004218B4">
        <w:rPr>
          <w:b/>
          <w:bCs/>
          <w:color w:val="FF0000"/>
        </w:rPr>
        <w:t>insert</w:t>
      </w:r>
      <w:r w:rsidRPr="004218B4">
        <w:rPr>
          <w:b/>
          <w:bCs/>
        </w:rPr>
        <w:t xml:space="preserve"> (Employee emp)</w:t>
      </w:r>
      <w:r>
        <w:t>:</w:t>
      </w:r>
    </w:p>
    <w:p w14:paraId="72560AA7" w14:textId="77777777" w:rsidR="004218B4" w:rsidRDefault="004218B4" w:rsidP="004218B4">
      <w:pPr>
        <w:ind w:left="720"/>
      </w:pPr>
      <w:r>
        <w:t xml:space="preserve">•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emp </w:t>
      </w:r>
      <w:proofErr w:type="spellStart"/>
      <w:r>
        <w:t>vô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tbEmployee</w:t>
      </w:r>
      <w:proofErr w:type="spellEnd"/>
    </w:p>
    <w:p w14:paraId="407CDCB5" w14:textId="1481C60D" w:rsidR="004218B4" w:rsidRDefault="004218B4" w:rsidP="004218B4">
      <w:pPr>
        <w:ind w:left="720"/>
      </w:pPr>
      <w:r>
        <w:t xml:space="preserve">•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3791C64D" w14:textId="77777777" w:rsidR="004218B4" w:rsidRDefault="004218B4" w:rsidP="004218B4">
      <w:pPr>
        <w:ind w:left="720"/>
      </w:pPr>
    </w:p>
    <w:p w14:paraId="70E8684A" w14:textId="75EA039C" w:rsidR="004218B4" w:rsidRDefault="004218B4" w:rsidP="004218B4">
      <w:pPr>
        <w:ind w:left="720" w:hanging="720"/>
      </w:pPr>
      <w:proofErr w:type="spellStart"/>
      <w:r>
        <w:t>Bước</w:t>
      </w:r>
      <w:proofErr w:type="spellEnd"/>
      <w:r>
        <w:t xml:space="preserve"> 8</w:t>
      </w:r>
      <w:r>
        <w:t>b</w:t>
      </w:r>
      <w:r>
        <w:t xml:space="preserve">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4218B4">
        <w:rPr>
          <w:b/>
          <w:bCs/>
        </w:rPr>
        <w:t xml:space="preserve">public int </w:t>
      </w:r>
      <w:r w:rsidRPr="00D45E59">
        <w:rPr>
          <w:b/>
          <w:bCs/>
          <w:color w:val="FF0000"/>
        </w:rPr>
        <w:t>update</w:t>
      </w:r>
      <w:r w:rsidRPr="004218B4">
        <w:rPr>
          <w:b/>
          <w:bCs/>
        </w:rPr>
        <w:t xml:space="preserve"> (Employee emp):</w:t>
      </w:r>
    </w:p>
    <w:p w14:paraId="54FB74AC" w14:textId="704004A9" w:rsidR="004218B4" w:rsidRDefault="004218B4" w:rsidP="004218B4">
      <w:pPr>
        <w:ind w:left="720"/>
      </w:pPr>
      <w:r>
        <w:t xml:space="preserve">•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emp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tbEmployee</w:t>
      </w:r>
      <w:proofErr w:type="spellEnd"/>
    </w:p>
    <w:p w14:paraId="1AA72396" w14:textId="04E4A072" w:rsidR="004218B4" w:rsidRDefault="004218B4" w:rsidP="004218B4">
      <w:pPr>
        <w:ind w:left="720"/>
      </w:pPr>
      <w:r>
        <w:t xml:space="preserve">•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4AAA0CDA" w14:textId="0E1ECFDA" w:rsidR="004218B4" w:rsidRDefault="004218B4" w:rsidP="004218B4">
      <w:pPr>
        <w:ind w:left="720"/>
      </w:pPr>
    </w:p>
    <w:p w14:paraId="333710B6" w14:textId="0ACCF0BB" w:rsidR="00D45E59" w:rsidRDefault="00D45E59" w:rsidP="00D45E59">
      <w:pPr>
        <w:ind w:left="720" w:hanging="720"/>
      </w:pPr>
      <w:proofErr w:type="spellStart"/>
      <w:r>
        <w:t>Bước</w:t>
      </w:r>
      <w:proofErr w:type="spellEnd"/>
      <w:r>
        <w:t xml:space="preserve"> 8</w:t>
      </w:r>
      <w:r>
        <w:t>c</w:t>
      </w:r>
      <w:r>
        <w:t xml:space="preserve">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D45E59">
        <w:rPr>
          <w:b/>
          <w:bCs/>
        </w:rPr>
        <w:t xml:space="preserve">public int </w:t>
      </w:r>
      <w:r w:rsidRPr="00D45E59">
        <w:rPr>
          <w:b/>
          <w:bCs/>
          <w:color w:val="FF0000"/>
        </w:rPr>
        <w:t>delete</w:t>
      </w:r>
      <w:r w:rsidRPr="00D45E59">
        <w:rPr>
          <w:b/>
          <w:bCs/>
        </w:rPr>
        <w:t xml:space="preserve"> (String </w:t>
      </w:r>
      <w:proofErr w:type="spellStart"/>
      <w:r w:rsidRPr="00D45E59">
        <w:rPr>
          <w:b/>
          <w:bCs/>
        </w:rPr>
        <w:t>eID</w:t>
      </w:r>
      <w:proofErr w:type="spellEnd"/>
      <w:r w:rsidRPr="00D45E59">
        <w:rPr>
          <w:b/>
          <w:bCs/>
        </w:rPr>
        <w:t>):</w:t>
      </w:r>
    </w:p>
    <w:p w14:paraId="6288E025" w14:textId="77777777" w:rsidR="00D45E59" w:rsidRDefault="00D45E59" w:rsidP="00D45E59">
      <w:pPr>
        <w:ind w:left="720"/>
      </w:pPr>
      <w:r>
        <w:t xml:space="preserve">•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tbEmployee</w:t>
      </w:r>
      <w:proofErr w:type="spellEnd"/>
    </w:p>
    <w:p w14:paraId="4F18986A" w14:textId="28CDD119" w:rsidR="00D45E59" w:rsidRDefault="00D45E59" w:rsidP="00D45E59">
      <w:pPr>
        <w:ind w:left="720"/>
      </w:pPr>
      <w:r>
        <w:t xml:space="preserve">•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027B96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42E4D350" w14:textId="7B46D4A1" w:rsidR="00027B96" w:rsidRDefault="00027B96" w:rsidP="00027B96">
      <w:pPr>
        <w:ind w:left="720" w:hanging="630"/>
      </w:pPr>
      <w:proofErr w:type="spellStart"/>
      <w:r>
        <w:lastRenderedPageBreak/>
        <w:t>Bước</w:t>
      </w:r>
      <w:proofErr w:type="spellEnd"/>
      <w:r>
        <w:t xml:space="preserve"> 8</w:t>
      </w:r>
      <w:r>
        <w:t>d</w:t>
      </w:r>
      <w:r>
        <w:t xml:space="preserve">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Pr="00027B96">
        <w:rPr>
          <w:b/>
          <w:bCs/>
        </w:rPr>
        <w:t xml:space="preserve">public List&lt;Employee&gt; </w:t>
      </w:r>
      <w:proofErr w:type="spellStart"/>
      <w:r w:rsidRPr="00027B96">
        <w:rPr>
          <w:b/>
          <w:bCs/>
          <w:color w:val="FF0000"/>
        </w:rPr>
        <w:t>getList</w:t>
      </w:r>
      <w:proofErr w:type="spellEnd"/>
      <w:r w:rsidRPr="00027B96">
        <w:rPr>
          <w:b/>
          <w:bCs/>
          <w:color w:val="FF0000"/>
        </w:rPr>
        <w:t>()</w:t>
      </w:r>
      <w:r w:rsidRPr="00027B96">
        <w:rPr>
          <w:color w:val="FF0000"/>
        </w:rPr>
        <w:t xml:space="preserve"> </w:t>
      </w:r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5AC6272A" w14:textId="67C681DD" w:rsidR="004218B4" w:rsidRDefault="00027B96" w:rsidP="00027B96">
      <w:pPr>
        <w:ind w:left="72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tbEmployee</w:t>
      </w:r>
      <w:proofErr w:type="spellEnd"/>
      <w:r>
        <w:t>.</w:t>
      </w:r>
    </w:p>
    <w:p w14:paraId="4570E3E3" w14:textId="16E344D3" w:rsidR="00AA1ECA" w:rsidRDefault="00AA1ECA" w:rsidP="00027B96">
      <w:pPr>
        <w:ind w:left="720"/>
      </w:pPr>
    </w:p>
    <w:p w14:paraId="51069AE2" w14:textId="2C6223F6" w:rsidR="00AA1ECA" w:rsidRDefault="00AA1ECA" w:rsidP="00AA1ECA">
      <w:proofErr w:type="spellStart"/>
      <w:r>
        <w:t>Bước</w:t>
      </w:r>
      <w:proofErr w:type="spellEnd"/>
      <w:r>
        <w:t xml:space="preserve"> </w:t>
      </w:r>
      <w:r>
        <w:t>9</w:t>
      </w:r>
      <w:r>
        <w:t xml:space="preserve">:  </w:t>
      </w:r>
      <w:bookmarkStart w:id="0" w:name="_GoBack"/>
      <w:bookmarkEnd w:id="0"/>
      <w:proofErr w:type="spellStart"/>
      <w:r>
        <w:t>Tạo</w:t>
      </w:r>
      <w:proofErr w:type="spellEnd"/>
      <w:r>
        <w:t xml:space="preserve"> package </w:t>
      </w:r>
      <w:proofErr w:type="spellStart"/>
      <w:r>
        <w:t>ui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package </w:t>
      </w:r>
      <w:proofErr w:type="spellStart"/>
      <w:r>
        <w:t>ui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java main class Test </w:t>
      </w:r>
      <w:proofErr w:type="spellStart"/>
      <w:r>
        <w:t>chứa</w:t>
      </w:r>
      <w:proofErr w:type="spellEnd"/>
      <w:r>
        <w:t xml:space="preserve"> menu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</w:p>
    <w:p w14:paraId="04F7E985" w14:textId="0570A3BA" w:rsidR="00AA1ECA" w:rsidRDefault="00AA1ECA" w:rsidP="00AA1ECA">
      <w:pPr>
        <w:ind w:left="72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sectPr w:rsidR="00AA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45"/>
    <w:rsid w:val="00027B96"/>
    <w:rsid w:val="004218B4"/>
    <w:rsid w:val="005E7145"/>
    <w:rsid w:val="007E7F2C"/>
    <w:rsid w:val="008021F0"/>
    <w:rsid w:val="00855AE6"/>
    <w:rsid w:val="00AA1ECA"/>
    <w:rsid w:val="00CD0A20"/>
    <w:rsid w:val="00D45E59"/>
    <w:rsid w:val="00ED274F"/>
    <w:rsid w:val="00F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5CE1"/>
  <w15:chartTrackingRefBased/>
  <w15:docId w15:val="{5B640651-88DC-4C1C-B8FF-F156FEBA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THUYLM</dc:creator>
  <cp:keywords/>
  <dc:description/>
  <cp:lastModifiedBy>THUYLM</cp:lastModifiedBy>
  <cp:revision>9</cp:revision>
  <dcterms:created xsi:type="dcterms:W3CDTF">2020-03-30T03:47:00Z</dcterms:created>
  <dcterms:modified xsi:type="dcterms:W3CDTF">2020-03-30T04:36:00Z</dcterms:modified>
</cp:coreProperties>
</file>