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25C" w:rsidRDefault="00802C65">
      <w:pPr>
        <w:pStyle w:val="Textebrut"/>
        <w:jc w:val="center"/>
      </w:pPr>
      <w:r>
        <w:rPr>
          <w:rFonts w:ascii="Times New Roman" w:hAnsi="Times New Roman" w:cs="Times New Roman"/>
          <w:b/>
          <w:bCs/>
          <w:sz w:val="24"/>
          <w:szCs w:val="24"/>
        </w:rPr>
        <w:t>CAHIER DES CHARGES</w:t>
      </w:r>
    </w:p>
    <w:p w:rsidR="0069625C" w:rsidRDefault="00802C65">
      <w:pPr>
        <w:pStyle w:val="Textebrut"/>
        <w:jc w:val="center"/>
      </w:pPr>
      <w:r>
        <w:rPr>
          <w:rFonts w:ascii="Times New Roman" w:hAnsi="Times New Roman" w:cs="Times New Roman"/>
          <w:b/>
          <w:bCs/>
          <w:sz w:val="24"/>
          <w:szCs w:val="24"/>
        </w:rPr>
        <w:t>PROJET DEV-FLY</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Contexte</w:t>
      </w:r>
    </w:p>
    <w:p w:rsidR="0069625C" w:rsidRDefault="00802C65">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69625C" w:rsidRDefault="00802C65">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Objectif</w:t>
      </w:r>
    </w:p>
    <w:p w:rsidR="0069625C" w:rsidRDefault="00802C65">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69625C" w:rsidRDefault="00802C65">
      <w:pPr>
        <w:pStyle w:val="Textebrut"/>
        <w:jc w:val="both"/>
      </w:pPr>
      <w:r>
        <w:rPr>
          <w:rFonts w:ascii="Times New Roman" w:hAnsi="Times New Roman" w:cs="Times New Roman"/>
          <w:sz w:val="24"/>
          <w:szCs w:val="24"/>
        </w:rPr>
        <w:t>Celle-ci devra couvrir :</w:t>
      </w:r>
    </w:p>
    <w:p w:rsidR="0069625C" w:rsidRDefault="00802C65">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69625C" w:rsidRDefault="00802C65">
      <w:pPr>
        <w:pStyle w:val="Textebrut"/>
        <w:numPr>
          <w:ilvl w:val="0"/>
          <w:numId w:val="1"/>
        </w:numPr>
        <w:jc w:val="both"/>
      </w:pPr>
      <w:r>
        <w:rPr>
          <w:rFonts w:ascii="Times New Roman" w:hAnsi="Times New Roman" w:cs="Times New Roman"/>
          <w:sz w:val="24"/>
          <w:szCs w:val="24"/>
        </w:rPr>
        <w:t>la gestion d’un espace client (avec login et mot de passe)</w:t>
      </w:r>
    </w:p>
    <w:p w:rsidR="0069625C" w:rsidRDefault="00802C65">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69625C" w:rsidRDefault="00802C65">
      <w:pPr>
        <w:pStyle w:val="Textebrut"/>
        <w:jc w:val="both"/>
      </w:pPr>
      <w:r>
        <w:rPr>
          <w:rFonts w:ascii="Times New Roman" w:hAnsi="Times New Roman" w:cs="Times New Roman"/>
          <w:sz w:val="24"/>
          <w:szCs w:val="24"/>
        </w:rPr>
        <w:t>Le tout prendra la forme d’un site web.</w:t>
      </w:r>
    </w:p>
    <w:p w:rsidR="0069625C" w:rsidRDefault="0069625C">
      <w:pPr>
        <w:pStyle w:val="Textebrut"/>
        <w:jc w:val="both"/>
      </w:pPr>
    </w:p>
    <w:p w:rsidR="0069625C" w:rsidRDefault="0069625C">
      <w:pPr>
        <w:pStyle w:val="Textebrut"/>
        <w:jc w:val="both"/>
      </w:pPr>
    </w:p>
    <w:p w:rsidR="0069625C" w:rsidRDefault="00802C65">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69625C" w:rsidRDefault="00802C65">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ouverte 2 mois avant la date de départ</w:t>
      </w:r>
      <w:r>
        <w:rPr>
          <w:rFonts w:ascii="Times New Roman" w:hAnsi="Times New Roman" w:cs="Times New Roman"/>
          <w:sz w:val="24"/>
          <w:szCs w:val="24"/>
        </w:rPr>
        <w:t>.</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u w:val="single"/>
        </w:rPr>
        <w:t>Contraintes</w:t>
      </w:r>
    </w:p>
    <w:p w:rsidR="0069625C" w:rsidRDefault="00802C65">
      <w:pPr>
        <w:pStyle w:val="Textebrut"/>
        <w:numPr>
          <w:ilvl w:val="0"/>
          <w:numId w:val="1"/>
        </w:numPr>
        <w:jc w:val="both"/>
      </w:pPr>
      <w:r>
        <w:rPr>
          <w:rFonts w:ascii="Times New Roman" w:hAnsi="Times New Roman" w:cs="Times New Roman"/>
          <w:sz w:val="24"/>
          <w:szCs w:val="24"/>
        </w:rPr>
        <w:t>Seulement 3 personnes dédiées au projet.</w:t>
      </w:r>
    </w:p>
    <w:p w:rsidR="0069625C" w:rsidRDefault="00802C65">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69625C" w:rsidRDefault="00802C65">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 bleu / blanc / rouge doit être faite.</w:t>
      </w:r>
    </w:p>
    <w:p w:rsidR="0069625C" w:rsidRDefault="00802C65">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69625C" w:rsidRDefault="00802C65">
      <w:pPr>
        <w:pStyle w:val="Textebrut"/>
        <w:numPr>
          <w:ilvl w:val="0"/>
          <w:numId w:val="1"/>
        </w:numPr>
        <w:jc w:val="both"/>
      </w:pPr>
      <w:r>
        <w:rPr>
          <w:rFonts w:ascii="Times New Roman" w:hAnsi="Times New Roman" w:cs="Times New Roman"/>
          <w:sz w:val="24"/>
          <w:szCs w:val="24"/>
        </w:rPr>
        <w:lastRenderedPageBreak/>
        <w:t>Un client peut réserver pour plusieurs passagers (quelqu’un réserve pour son conjoint et ses enfants par exemple). Ainsi, une réservation est associée à un seul client mais peut être reliée à plusieurs passagers.</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Détail des possibilités</w:t>
      </w:r>
    </w:p>
    <w:p w:rsidR="0069625C" w:rsidRDefault="0069625C">
      <w:pPr>
        <w:pStyle w:val="Textebrut"/>
      </w:pPr>
    </w:p>
    <w:p w:rsidR="0069625C" w:rsidRDefault="00802C65">
      <w:pPr>
        <w:pStyle w:val="Textebrut"/>
      </w:pPr>
      <w:r>
        <w:rPr>
          <w:rFonts w:ascii="Times New Roman" w:hAnsi="Times New Roman" w:cs="Times New Roman"/>
          <w:b/>
          <w:bCs/>
          <w:sz w:val="24"/>
          <w:szCs w:val="24"/>
        </w:rPr>
        <w:t>Scénario de recherche d’un vol :</w:t>
      </w:r>
    </w:p>
    <w:p w:rsidR="0069625C" w:rsidRDefault="00802C65">
      <w:pPr>
        <w:pStyle w:val="Textebrut"/>
      </w:pPr>
      <w:r>
        <w:rPr>
          <w:rFonts w:ascii="Times New Roman" w:hAnsi="Times New Roman" w:cs="Times New Roman"/>
          <w:bCs/>
          <w:sz w:val="24"/>
          <w:szCs w:val="24"/>
        </w:rPr>
        <w:t>Ici, le cas d’un nouveau client est choisi pour illustrer ce scénario.</w:t>
      </w:r>
    </w:p>
    <w:p w:rsidR="0069625C" w:rsidRDefault="0069625C">
      <w:pPr>
        <w:pStyle w:val="Textebrut"/>
      </w:pPr>
    </w:p>
    <w:p w:rsidR="0069625C" w:rsidRDefault="0069625C">
      <w:pPr>
        <w:pStyle w:val="Textebru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3130"/>
        <w:gridCol w:w="3105"/>
        <w:gridCol w:w="3141"/>
      </w:tblGrid>
      <w:tr w:rsidR="0069625C"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Scénarios</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IHM</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Règles de gestion</w:t>
            </w:r>
          </w:p>
        </w:tc>
      </w:tr>
      <w:tr w:rsidR="0069625C"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personne arrive sur la page d’accueil, elle choisit la langue souhaitée pour le site (français ou anglais).</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(1)</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E57A7F"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rsidP="00146193">
            <w:pPr>
              <w:pStyle w:val="Textebrut"/>
              <w:jc w:val="center"/>
              <w:rPr>
                <w:rFonts w:ascii="Times New Roman" w:hAnsi="Times New Roman" w:cs="Times New Roman"/>
                <w:sz w:val="24"/>
                <w:szCs w:val="24"/>
              </w:rPr>
            </w:pPr>
            <w:r>
              <w:rPr>
                <w:rFonts w:ascii="Times New Roman" w:hAnsi="Times New Roman" w:cs="Times New Roman"/>
                <w:sz w:val="24"/>
                <w:szCs w:val="24"/>
              </w:rPr>
              <w:t>La personne se rend sur la page de recherche et saisit les critères</w:t>
            </w:r>
            <w:r w:rsidR="00146193">
              <w:rPr>
                <w:rFonts w:ascii="Times New Roman" w:hAnsi="Times New Roman" w:cs="Times New Roman"/>
                <w:sz w:val="24"/>
                <w:szCs w:val="24"/>
              </w:rPr>
              <w:t xml:space="preserve"> de recherche : ville de départ, </w:t>
            </w:r>
            <w:r>
              <w:rPr>
                <w:rFonts w:ascii="Times New Roman" w:hAnsi="Times New Roman" w:cs="Times New Roman"/>
                <w:sz w:val="24"/>
                <w:szCs w:val="24"/>
              </w:rPr>
              <w:t>ville d’arrivée</w:t>
            </w:r>
            <w:r w:rsidR="00146193">
              <w:rPr>
                <w:rFonts w:ascii="Times New Roman" w:hAnsi="Times New Roman" w:cs="Times New Roman"/>
                <w:sz w:val="24"/>
                <w:szCs w:val="24"/>
              </w:rPr>
              <w:t xml:space="preserve"> et</w:t>
            </w:r>
            <w:r>
              <w:rPr>
                <w:rFonts w:ascii="Times New Roman" w:hAnsi="Times New Roman" w:cs="Times New Roman"/>
                <w:sz w:val="24"/>
                <w:szCs w:val="24"/>
              </w:rPr>
              <w:t xml:space="preserve"> date de départ.</w:t>
            </w:r>
          </w:p>
          <w:p w:rsidR="00E57A7F" w:rsidRDefault="00206CFA" w:rsidP="00146193">
            <w:pPr>
              <w:pStyle w:val="Textebrut"/>
              <w:jc w:val="center"/>
            </w:pPr>
            <w:r>
              <w:t>La sélection</w:t>
            </w:r>
            <w:bookmarkStart w:id="0" w:name="_GoBack"/>
            <w:bookmarkEnd w:id="0"/>
            <w:r>
              <w:t xml:space="preserve"> du nbre d’adulte et le nbre d’enfant.</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(2)</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rsidP="00146193">
            <w:pPr>
              <w:pStyle w:val="Textebrut"/>
              <w:jc w:val="center"/>
              <w:rPr>
                <w:rFonts w:ascii="Times New Roman" w:hAnsi="Times New Roman" w:cs="Times New Roman"/>
                <w:sz w:val="24"/>
                <w:szCs w:val="24"/>
              </w:rPr>
            </w:pPr>
            <w:r>
              <w:rPr>
                <w:rFonts w:ascii="Times New Roman" w:hAnsi="Times New Roman" w:cs="Times New Roman"/>
                <w:sz w:val="24"/>
                <w:szCs w:val="24"/>
              </w:rPr>
              <w:t xml:space="preserve">Tous les champs doivent être renseignés et </w:t>
            </w:r>
            <w:r w:rsidR="00146193">
              <w:rPr>
                <w:rFonts w:ascii="Times New Roman" w:hAnsi="Times New Roman" w:cs="Times New Roman"/>
                <w:sz w:val="24"/>
                <w:szCs w:val="24"/>
              </w:rPr>
              <w:t>valides : la date doi</w:t>
            </w:r>
            <w:r>
              <w:rPr>
                <w:rFonts w:ascii="Times New Roman" w:hAnsi="Times New Roman" w:cs="Times New Roman"/>
                <w:sz w:val="24"/>
                <w:szCs w:val="24"/>
              </w:rPr>
              <w:t>t être au format approprié, les villes doivent correspondre aux destinations prévues par la compagnie. Les villes de départ et d’arriv</w:t>
            </w:r>
            <w:r w:rsidR="00146193">
              <w:rPr>
                <w:rFonts w:ascii="Times New Roman" w:hAnsi="Times New Roman" w:cs="Times New Roman"/>
                <w:sz w:val="24"/>
                <w:szCs w:val="24"/>
              </w:rPr>
              <w:t>ée doivent être différentes. La</w:t>
            </w:r>
            <w:r>
              <w:rPr>
                <w:rFonts w:ascii="Times New Roman" w:hAnsi="Times New Roman" w:cs="Times New Roman"/>
                <w:sz w:val="24"/>
                <w:szCs w:val="24"/>
              </w:rPr>
              <w:t xml:space="preserve"> date doi</w:t>
            </w:r>
            <w:r w:rsidR="00146193">
              <w:rPr>
                <w:rFonts w:ascii="Times New Roman" w:hAnsi="Times New Roman" w:cs="Times New Roman"/>
                <w:sz w:val="24"/>
                <w:szCs w:val="24"/>
              </w:rPr>
              <w:t>t être incluse</w:t>
            </w:r>
            <w:r>
              <w:rPr>
                <w:rFonts w:ascii="Times New Roman" w:hAnsi="Times New Roman" w:cs="Times New Roman"/>
                <w:sz w:val="24"/>
                <w:szCs w:val="24"/>
              </w:rPr>
              <w:t xml:space="preserve"> entre la date du jour et les 2 mois suivants.</w:t>
            </w:r>
          </w:p>
          <w:p w:rsidR="00206CFA" w:rsidRDefault="00206CFA" w:rsidP="00146193">
            <w:pPr>
              <w:pStyle w:val="Textebrut"/>
              <w:jc w:val="center"/>
            </w:pPr>
            <w:r>
              <w:rPr>
                <w:rFonts w:ascii="Times New Roman" w:hAnsi="Times New Roman" w:cs="Times New Roman"/>
                <w:sz w:val="24"/>
                <w:szCs w:val="24"/>
              </w:rPr>
              <w:t>Vérifier la saisie seulement numérique et nbre adulte est par default de 1 et + et que le nbre d’enfant soit par default 0 ou sup et non négatif.</w:t>
            </w:r>
          </w:p>
        </w:tc>
      </w:tr>
      <w:tr w:rsidR="0069625C"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renvoie une page de résultats.</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(3)</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E57A7F"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L’utilisateur sélectionne un choix.</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(3)</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Le choix sélectionné doit correspondre à ce que la compagnie propose.</w:t>
            </w:r>
          </w:p>
        </w:tc>
      </w:tr>
      <w:tr w:rsidR="0069625C"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(4)</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L’utilisateur remplit le formulaire.</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(4)</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69625C"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 xml:space="preserve">La compagnie envoie une fiche client à remplir pour l'inscription de(s) passager(s) : civilité, nom, prénom, adresse, code postal, ville, pays, mail, tél fixe,  mobile, identifiant, mot de </w:t>
            </w:r>
            <w:r>
              <w:rPr>
                <w:rFonts w:ascii="Times New Roman" w:hAnsi="Times New Roman" w:cs="Times New Roman"/>
                <w:sz w:val="24"/>
                <w:szCs w:val="24"/>
              </w:rPr>
              <w:lastRenderedPageBreak/>
              <w:t>passe.</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lastRenderedPageBreak/>
              <w:t>(5)</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E57A7F"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lastRenderedPageBreak/>
              <w:t>L’utilisateur remplit le formulaire.</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(5)</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69625C" w:rsidRDefault="0069625C">
            <w:pPr>
              <w:pStyle w:val="Textebrut"/>
              <w:jc w:val="center"/>
            </w:pPr>
          </w:p>
        </w:tc>
      </w:tr>
      <w:tr w:rsidR="0069625C"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envoie une fiche de synthèse + le formulaire de paiement.</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(6)</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E57A7F"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Le client procède à la transaction.</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(6)</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Remarque : seul le paiement par carte bancaire est possible.</w:t>
            </w:r>
          </w:p>
        </w:tc>
      </w:tr>
      <w:tr w:rsidR="0069625C"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génère et affiche le billet, qui contient le numéro de réservation.</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(7)</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bl>
    <w:p w:rsidR="0069625C" w:rsidRDefault="00802C65">
      <w:pPr>
        <w:pStyle w:val="Textebrut"/>
      </w:pPr>
      <w:proofErr w:type="gramStart"/>
      <w:r>
        <w:rPr>
          <w:rFonts w:ascii="Times New Roman" w:hAnsi="Times New Roman" w:cs="Times New Roman"/>
          <w:sz w:val="24"/>
          <w:szCs w:val="24"/>
        </w:rPr>
        <w:t>Remarques</w:t>
      </w:r>
      <w:proofErr w:type="gramEnd"/>
      <w:r>
        <w:rPr>
          <w:rFonts w:ascii="Times New Roman" w:hAnsi="Times New Roman" w:cs="Times New Roman"/>
          <w:sz w:val="24"/>
          <w:szCs w:val="24"/>
        </w:rPr>
        <w:t> :</w:t>
      </w:r>
    </w:p>
    <w:p w:rsidR="0069625C" w:rsidRDefault="00802C65">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69625C" w:rsidRDefault="00802C65">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69625C" w:rsidRDefault="0069625C">
      <w:pPr>
        <w:pStyle w:val="Textebrut"/>
      </w:pPr>
    </w:p>
    <w:p w:rsidR="0069625C" w:rsidRDefault="00802C65">
      <w:pPr>
        <w:pStyle w:val="Textebrut"/>
      </w:pPr>
      <w:r>
        <w:t>(1)</w:t>
      </w:r>
      <w:r>
        <w:rPr>
          <w:lang w:eastAsia="fr-FR"/>
        </w:rPr>
        <w:t xml:space="preserve"> </w:t>
      </w:r>
    </w:p>
    <w:p w:rsidR="0069625C" w:rsidRDefault="00802C65">
      <w:pPr>
        <w:pStyle w:val="Textebrut"/>
      </w:pPr>
      <w:r>
        <w:rPr>
          <w:noProof/>
          <w:lang w:eastAsia="fr-FR"/>
        </w:rPr>
        <w:lastRenderedPageBreak/>
        <w:drawing>
          <wp:inline distT="0" distB="0" distL="0" distR="0">
            <wp:extent cx="5865495" cy="5156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rcRect/>
                    <a:stretch>
                      <a:fillRect/>
                    </a:stretch>
                  </pic:blipFill>
                  <pic:spPr bwMode="auto">
                    <a:xfrm>
                      <a:off x="0" y="0"/>
                      <a:ext cx="5865495" cy="515620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(2)</w:t>
      </w:r>
    </w:p>
    <w:p w:rsidR="0069625C" w:rsidRDefault="000E7B57">
      <w:pPr>
        <w:pStyle w:val="Textebrut"/>
      </w:pPr>
      <w:r>
        <w:rPr>
          <w:noProof/>
          <w:lang w:eastAsia="fr-FR"/>
        </w:rPr>
        <w:lastRenderedPageBreak/>
        <w:drawing>
          <wp:inline distT="0" distB="0" distL="0" distR="0">
            <wp:extent cx="6143625" cy="5400675"/>
            <wp:effectExtent l="19050" t="0" r="9525" b="0"/>
            <wp:docPr id="14" name="Image 13"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7" cstate="print"/>
                    <a:stretch>
                      <a:fillRect/>
                    </a:stretch>
                  </pic:blipFill>
                  <pic:spPr>
                    <a:xfrm>
                      <a:off x="0" y="0"/>
                      <a:ext cx="6143625" cy="5400675"/>
                    </a:xfrm>
                    <a:prstGeom prst="rect">
                      <a:avLst/>
                    </a:prstGeom>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(3)</w:t>
      </w:r>
    </w:p>
    <w:p w:rsidR="0069625C" w:rsidRDefault="00862FAA">
      <w:pPr>
        <w:pStyle w:val="Textebrut"/>
      </w:pPr>
      <w:r w:rsidRPr="00862FAA">
        <w:rPr>
          <w:noProof/>
          <w:lang w:eastAsia="fr-FR"/>
        </w:rPr>
        <w:lastRenderedPageBreak/>
        <w:drawing>
          <wp:inline distT="0" distB="0" distL="0" distR="0">
            <wp:extent cx="6143625" cy="6496050"/>
            <wp:effectExtent l="19050" t="0" r="9525" b="0"/>
            <wp:docPr id="3" name="Image 1"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8" cstate="print"/>
                    <a:stretch>
                      <a:fillRect/>
                    </a:stretch>
                  </pic:blipFill>
                  <pic:spPr>
                    <a:xfrm>
                      <a:off x="0" y="0"/>
                      <a:ext cx="6143625" cy="6496050"/>
                    </a:xfrm>
                    <a:prstGeom prst="rect">
                      <a:avLst/>
                    </a:prstGeom>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(4)</w:t>
      </w:r>
    </w:p>
    <w:p w:rsidR="0069625C" w:rsidRDefault="00802C65">
      <w:pPr>
        <w:pStyle w:val="Textebrut"/>
      </w:pPr>
      <w:r>
        <w:rPr>
          <w:noProof/>
          <w:lang w:eastAsia="fr-FR"/>
        </w:rPr>
        <w:lastRenderedPageBreak/>
        <w:drawing>
          <wp:inline distT="0" distB="0" distL="0" distR="0">
            <wp:extent cx="5865495" cy="620141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cstate="print"/>
                    <a:srcRect/>
                    <a:stretch>
                      <a:fillRect/>
                    </a:stretch>
                  </pic:blipFill>
                  <pic:spPr bwMode="auto">
                    <a:xfrm>
                      <a:off x="0" y="0"/>
                      <a:ext cx="5865495" cy="620141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(5)</w:t>
      </w:r>
    </w:p>
    <w:p w:rsidR="0069625C" w:rsidRDefault="00802C65">
      <w:pPr>
        <w:pStyle w:val="Textebrut"/>
      </w:pPr>
      <w:r>
        <w:rPr>
          <w:noProof/>
          <w:lang w:eastAsia="fr-FR"/>
        </w:rPr>
        <w:lastRenderedPageBreak/>
        <w:drawing>
          <wp:inline distT="0" distB="0" distL="0" distR="0">
            <wp:extent cx="6143625" cy="64960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cstate="print"/>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(6)</w:t>
      </w:r>
    </w:p>
    <w:p w:rsidR="0069625C" w:rsidRDefault="00802C65">
      <w:pPr>
        <w:pStyle w:val="Textebrut"/>
      </w:pPr>
      <w:r>
        <w:rPr>
          <w:noProof/>
          <w:lang w:eastAsia="fr-FR"/>
        </w:rPr>
        <w:lastRenderedPageBreak/>
        <w:drawing>
          <wp:inline distT="0" distB="0" distL="0" distR="0">
            <wp:extent cx="6143625" cy="69723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cstate="print"/>
                    <a:srcRect/>
                    <a:stretch>
                      <a:fillRect/>
                    </a:stretch>
                  </pic:blipFill>
                  <pic:spPr bwMode="auto">
                    <a:xfrm>
                      <a:off x="0" y="0"/>
                      <a:ext cx="6143625" cy="697230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(7)</w:t>
      </w:r>
    </w:p>
    <w:p w:rsidR="0069625C" w:rsidRDefault="00802C65">
      <w:pPr>
        <w:pStyle w:val="Textebrut"/>
      </w:pPr>
      <w:r>
        <w:rPr>
          <w:noProof/>
          <w:lang w:eastAsia="fr-FR"/>
        </w:rPr>
        <w:lastRenderedPageBreak/>
        <w:drawing>
          <wp:inline distT="0" distB="0" distL="0" distR="0">
            <wp:extent cx="6143625" cy="73247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cstate="print"/>
                    <a:srcRect/>
                    <a:stretch>
                      <a:fillRect/>
                    </a:stretch>
                  </pic:blipFill>
                  <pic:spPr bwMode="auto">
                    <a:xfrm>
                      <a:off x="0" y="0"/>
                      <a:ext cx="6143625" cy="7324725"/>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Navigation</w:t>
      </w:r>
    </w:p>
    <w:p w:rsidR="0069625C" w:rsidRDefault="0069625C">
      <w:pPr>
        <w:pStyle w:val="Textebrut"/>
      </w:pPr>
    </w:p>
    <w:p w:rsidR="0069625C" w:rsidRDefault="00802C65">
      <w:pPr>
        <w:pStyle w:val="Textebrut"/>
      </w:pPr>
      <w:r>
        <w:rPr>
          <w:rFonts w:ascii="Times New Roman" w:hAnsi="Times New Roman" w:cs="Times New Roman"/>
          <w:sz w:val="24"/>
          <w:szCs w:val="24"/>
        </w:rPr>
        <w:t>Un client aura différents choix possibles sur le site :</w:t>
      </w:r>
    </w:p>
    <w:p w:rsidR="0069625C" w:rsidRDefault="0069625C">
      <w:pPr>
        <w:pStyle w:val="Textebrut"/>
      </w:pPr>
    </w:p>
    <w:p w:rsidR="0069625C" w:rsidRDefault="00802C65">
      <w:pPr>
        <w:pStyle w:val="Textebrut"/>
      </w:pPr>
      <w:r>
        <w:rPr>
          <w:noProof/>
          <w:lang w:eastAsia="fr-FR"/>
        </w:rPr>
        <w:lastRenderedPageBreak/>
        <w:drawing>
          <wp:inline distT="0" distB="0" distL="0" distR="0">
            <wp:extent cx="6479540" cy="403225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cstate="print"/>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Réservation d'un billet</w:t>
      </w:r>
    </w:p>
    <w:p w:rsidR="0069625C" w:rsidRDefault="0069625C">
      <w:pPr>
        <w:pStyle w:val="Textebrut"/>
      </w:pPr>
    </w:p>
    <w:p w:rsidR="0069625C" w:rsidRDefault="00802C65">
      <w:pPr>
        <w:pStyle w:val="Textebrut"/>
        <w:rPr>
          <w:rFonts w:ascii="Times New Roman" w:hAnsi="Times New Roman" w:cs="Times New Roman"/>
          <w:sz w:val="24"/>
          <w:szCs w:val="24"/>
        </w:rPr>
      </w:pPr>
      <w:r>
        <w:rPr>
          <w:rFonts w:ascii="Times New Roman" w:hAnsi="Times New Roman" w:cs="Times New Roman"/>
          <w:sz w:val="24"/>
          <w:szCs w:val="24"/>
        </w:rPr>
        <w:t>Pour réserver un billet, le processus sera le suivant :</w:t>
      </w:r>
    </w:p>
    <w:p w:rsidR="00EB17CB" w:rsidRDefault="00EB17CB">
      <w:pPr>
        <w:pStyle w:val="Textebrut"/>
      </w:pPr>
    </w:p>
    <w:p w:rsidR="0069625C" w:rsidRDefault="00802C65">
      <w:pPr>
        <w:pStyle w:val="Textebrut"/>
        <w:numPr>
          <w:ilvl w:val="0"/>
          <w:numId w:val="2"/>
        </w:numPr>
      </w:pPr>
      <w:r>
        <w:rPr>
          <w:rFonts w:ascii="Times New Roman" w:hAnsi="Times New Roman" w:cs="Times New Roman"/>
          <w:b/>
          <w:bCs/>
          <w:sz w:val="24"/>
          <w:szCs w:val="24"/>
        </w:rPr>
        <w:t>Cas d’un nouveau client</w:t>
      </w:r>
    </w:p>
    <w:p w:rsidR="00EB17CB" w:rsidRDefault="00EB17CB">
      <w:pPr>
        <w:pStyle w:val="Textebrut"/>
      </w:pPr>
    </w:p>
    <w:p w:rsidR="0069625C" w:rsidRDefault="00802C65">
      <w:pPr>
        <w:pStyle w:val="Textebrut"/>
      </w:pPr>
      <w:r>
        <w:rPr>
          <w:noProof/>
          <w:lang w:eastAsia="fr-FR"/>
        </w:rPr>
        <w:drawing>
          <wp:anchor distT="0" distB="0" distL="0" distR="0" simplePos="0" relativeHeight="251658240" behindDoc="0" locked="0" layoutInCell="1" allowOverlap="1">
            <wp:simplePos x="0" y="0"/>
            <wp:positionH relativeFrom="character">
              <wp:posOffset>217170</wp:posOffset>
            </wp:positionH>
            <wp:positionV relativeFrom="line">
              <wp:posOffset>-142875</wp:posOffset>
            </wp:positionV>
            <wp:extent cx="4552950" cy="305752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numPr>
          <w:ilvl w:val="0"/>
          <w:numId w:val="2"/>
        </w:numPr>
      </w:pPr>
      <w:r>
        <w:rPr>
          <w:rFonts w:ascii="Times New Roman" w:hAnsi="Times New Roman" w:cs="Times New Roman"/>
          <w:b/>
          <w:bCs/>
          <w:sz w:val="24"/>
          <w:szCs w:val="24"/>
        </w:rPr>
        <w:t>Cas d’un client déjà enregistré</w:t>
      </w:r>
    </w:p>
    <w:p w:rsidR="0069625C" w:rsidRDefault="00802C65">
      <w:pPr>
        <w:pStyle w:val="Textebrut"/>
      </w:pPr>
      <w:r>
        <w:rPr>
          <w:rFonts w:ascii="Times New Roman" w:hAnsi="Times New Roman" w:cs="Times New Roman"/>
          <w:sz w:val="24"/>
          <w:szCs w:val="24"/>
        </w:rPr>
        <w:t>Un client disposant déjà d’un compte ne remplira pas la fiche d’inscription.</w:t>
      </w:r>
    </w:p>
    <w:p w:rsidR="0069625C" w:rsidRDefault="00802C65">
      <w:pPr>
        <w:pStyle w:val="Textebrut"/>
      </w:pPr>
      <w:r>
        <w:rPr>
          <w:rFonts w:ascii="Times New Roman" w:hAnsi="Times New Roman" w:cs="Times New Roman"/>
          <w:sz w:val="24"/>
          <w:szCs w:val="24"/>
        </w:rPr>
        <w:t>On distingue 2 cas :</w:t>
      </w:r>
    </w:p>
    <w:p w:rsidR="0069625C" w:rsidRDefault="0069625C">
      <w:pPr>
        <w:pStyle w:val="Textebrut"/>
      </w:pPr>
    </w:p>
    <w:p w:rsidR="0069625C" w:rsidRDefault="00802C65">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69625C" w:rsidRDefault="0069625C">
      <w:pPr>
        <w:pStyle w:val="Textebrut"/>
      </w:pPr>
    </w:p>
    <w:p w:rsidR="0069625C" w:rsidRDefault="00802C65">
      <w:pPr>
        <w:pStyle w:val="Textebrut"/>
      </w:pPr>
      <w:r>
        <w:rPr>
          <w:noProof/>
          <w:lang w:eastAsia="fr-FR"/>
        </w:rPr>
        <w:drawing>
          <wp:anchor distT="0" distB="0" distL="0" distR="0" simplePos="0" relativeHeight="2"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5" cstate="print"/>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EB17CB" w:rsidRDefault="00EB17CB">
      <w:pPr>
        <w:pStyle w:val="Textebrut"/>
      </w:pPr>
    </w:p>
    <w:p w:rsidR="00EB17CB" w:rsidRDefault="00EB17CB">
      <w:pPr>
        <w:pStyle w:val="Textebrut"/>
      </w:pPr>
    </w:p>
    <w:p w:rsidR="0069625C" w:rsidRDefault="00802C65">
      <w:pPr>
        <w:pStyle w:val="Textebrut"/>
      </w:pPr>
      <w:r>
        <w:rPr>
          <w:rFonts w:ascii="Times New Roman" w:hAnsi="Times New Roman" w:cs="Times New Roman"/>
          <w:sz w:val="24"/>
          <w:szCs w:val="24"/>
        </w:rPr>
        <w:t>b) Le client n’est pas connecté à son compte lors de la recherche du billet :</w:t>
      </w:r>
    </w:p>
    <w:p w:rsidR="0069625C" w:rsidRDefault="00802C65">
      <w:pPr>
        <w:pStyle w:val="Textebrut"/>
        <w:jc w:val="both"/>
      </w:pPr>
      <w:r>
        <w:rPr>
          <w:rFonts w:ascii="Times New Roman" w:hAnsi="Times New Roman" w:cs="Times New Roman"/>
          <w:noProof/>
          <w:sz w:val="24"/>
          <w:szCs w:val="24"/>
          <w:lang w:eastAsia="fr-FR"/>
        </w:rPr>
        <w:drawing>
          <wp:anchor distT="0" distB="0" distL="0" distR="0" simplePos="0" relativeHeight="251659264" behindDoc="0" locked="0" layoutInCell="1" allowOverlap="1">
            <wp:simplePos x="0" y="0"/>
            <wp:positionH relativeFrom="character">
              <wp:posOffset>131445</wp:posOffset>
            </wp:positionH>
            <wp:positionV relativeFrom="line">
              <wp:posOffset>327025</wp:posOffset>
            </wp:positionV>
            <wp:extent cx="4552950" cy="3057525"/>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6"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69625C" w:rsidRDefault="00802C65">
      <w:pPr>
        <w:pStyle w:val="Textebrut"/>
        <w:jc w:val="both"/>
      </w:pPr>
      <w:r>
        <w:rPr>
          <w:rFonts w:ascii="Times New Roman" w:hAnsi="Times New Roman" w:cs="Times New Roman"/>
          <w:sz w:val="24"/>
          <w:szCs w:val="24"/>
        </w:rPr>
        <w:t>Pour tous les cas présentés ci-dessus :</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si un vol a lieu le jour souhaité vers la destination choisie, celui-ci sera proposé au client.</w:t>
      </w:r>
    </w:p>
    <w:p w:rsidR="0069625C" w:rsidRDefault="0069625C">
      <w:pPr>
        <w:pStyle w:val="Textebrut"/>
        <w:jc w:val="both"/>
      </w:pPr>
    </w:p>
    <w:p w:rsidR="008D736A" w:rsidRPr="008D736A" w:rsidRDefault="00802C65">
      <w:pPr>
        <w:pStyle w:val="Textebrut"/>
        <w:jc w:val="both"/>
        <w:rPr>
          <w:rFonts w:ascii="Times New Roman" w:hAnsi="Times New Roman" w:cs="Times New Roman"/>
          <w:sz w:val="24"/>
          <w:szCs w:val="24"/>
        </w:rPr>
      </w:pPr>
      <w:r>
        <w:rPr>
          <w:rFonts w:ascii="Times New Roman" w:hAnsi="Times New Roman" w:cs="Times New Roman"/>
          <w:sz w:val="24"/>
          <w:szCs w:val="24"/>
        </w:rPr>
        <w:lastRenderedPageBreak/>
        <w:t>- si aucun vol n'a lieu le jour souhaité vers la destination choisie, le client se verra propos</w:t>
      </w:r>
      <w:r w:rsidR="008D736A">
        <w:rPr>
          <w:rFonts w:ascii="Times New Roman" w:hAnsi="Times New Roman" w:cs="Times New Roman"/>
          <w:sz w:val="24"/>
          <w:szCs w:val="24"/>
        </w:rPr>
        <w:t>er tous les vols vers cette destination, à compter du lendemain de sa demande.</w:t>
      </w:r>
    </w:p>
    <w:p w:rsidR="008D736A" w:rsidRDefault="00802C65" w:rsidP="008D736A">
      <w:pPr>
        <w:pStyle w:val="Textebrut"/>
        <w:jc w:val="both"/>
        <w:rPr>
          <w:rFonts w:ascii="Times New Roman" w:hAnsi="Times New Roman" w:cs="Times New Roman"/>
          <w:sz w:val="24"/>
          <w:szCs w:val="24"/>
        </w:rPr>
      </w:pPr>
      <w:r>
        <w:rPr>
          <w:rFonts w:ascii="Times New Roman" w:hAnsi="Times New Roman" w:cs="Times New Roman"/>
          <w:sz w:val="24"/>
          <w:szCs w:val="24"/>
        </w:rPr>
        <w:tab/>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Espace client</w:t>
      </w:r>
    </w:p>
    <w:p w:rsidR="0069625C" w:rsidRDefault="00802C65">
      <w:pPr>
        <w:pStyle w:val="Textebrut"/>
      </w:pPr>
      <w:r>
        <w:rPr>
          <w:rFonts w:ascii="Times New Roman" w:hAnsi="Times New Roman" w:cs="Times New Roman"/>
          <w:sz w:val="24"/>
          <w:szCs w:val="24"/>
        </w:rPr>
        <w:t>Les différentes opérations dans l’espace client sont :</w:t>
      </w:r>
    </w:p>
    <w:p w:rsidR="0069625C" w:rsidRDefault="00802C65">
      <w:pPr>
        <w:pStyle w:val="Textebrut"/>
      </w:pPr>
      <w:r>
        <w:rPr>
          <w:noProof/>
          <w:lang w:eastAsia="fr-FR"/>
        </w:rPr>
        <w:drawing>
          <wp:inline distT="0" distB="0" distL="0" distR="0">
            <wp:extent cx="6932930" cy="240855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7" cstate="print"/>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Dans le cas d’une modification de la réservation :</w:t>
      </w:r>
    </w:p>
    <w:p w:rsidR="0069625C" w:rsidRDefault="00802C65">
      <w:pPr>
        <w:pStyle w:val="Textebrut"/>
        <w:numPr>
          <w:ilvl w:val="0"/>
          <w:numId w:val="1"/>
        </w:numPr>
        <w:jc w:val="both"/>
      </w:pPr>
      <w:r>
        <w:rPr>
          <w:rFonts w:ascii="Times New Roman" w:hAnsi="Times New Roman" w:cs="Times New Roman"/>
          <w:bCs/>
          <w:sz w:val="24"/>
          <w:szCs w:val="24"/>
        </w:rPr>
        <w:t>si les prix de l’ancienne et de la nouvelle réservation sont identiques, la nouvelle réservation est prise en compte directement (et l’ancienne est annulée).</w:t>
      </w:r>
    </w:p>
    <w:p w:rsidR="0069625C" w:rsidRDefault="00802C65">
      <w:pPr>
        <w:pStyle w:val="Textebrut"/>
        <w:numPr>
          <w:ilvl w:val="0"/>
          <w:numId w:val="1"/>
        </w:numPr>
        <w:jc w:val="both"/>
      </w:pPr>
      <w:r>
        <w:rPr>
          <w:rFonts w:ascii="Times New Roman" w:hAnsi="Times New Roman" w:cs="Times New Roman"/>
          <w:bCs/>
          <w:sz w:val="24"/>
          <w:szCs w:val="24"/>
        </w:rPr>
        <w:t>Si la nouvelle réservation est plus chère que l’ancienne, la prise en compte se fait une fois que le client a payé la différence.</w:t>
      </w:r>
    </w:p>
    <w:p w:rsidR="0069625C" w:rsidRDefault="00802C65">
      <w:pPr>
        <w:pStyle w:val="Textebrut"/>
        <w:numPr>
          <w:ilvl w:val="0"/>
          <w:numId w:val="1"/>
        </w:numPr>
        <w:jc w:val="both"/>
      </w:pPr>
      <w:r>
        <w:rPr>
          <w:rFonts w:ascii="Times New Roman" w:hAnsi="Times New Roman" w:cs="Times New Roman"/>
          <w:bCs/>
          <w:sz w:val="24"/>
          <w:szCs w:val="24"/>
        </w:rPr>
        <w:t>Si la nouvelle réservation est moins chère que l’ancienne, la prise en compte est immédiate (le remboursement de la différence sera fait automatiquement au client sur base du numéro de carte bleu fourni lors du paiement initial).</w:t>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Back-office</w:t>
      </w:r>
    </w:p>
    <w:p w:rsidR="0069625C" w:rsidRDefault="00802C65">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Ci-dessous le diagramme d’activités système symbolisant les différentes options :</w:t>
      </w:r>
    </w:p>
    <w:p w:rsidR="0069625C" w:rsidRDefault="0069625C">
      <w:pPr>
        <w:pStyle w:val="Textebrut"/>
        <w:jc w:val="both"/>
      </w:pPr>
    </w:p>
    <w:p w:rsidR="0069625C" w:rsidRDefault="00802C65">
      <w:pPr>
        <w:pStyle w:val="Textebrut"/>
        <w:jc w:val="both"/>
      </w:pPr>
      <w:r>
        <w:rPr>
          <w:noProof/>
          <w:lang w:eastAsia="fr-FR"/>
        </w:rPr>
        <w:lastRenderedPageBreak/>
        <w:drawing>
          <wp:inline distT="0" distB="0" distL="0" distR="0">
            <wp:extent cx="6866890" cy="234823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8" cstate="print"/>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Voici les IHM montrant les différentes possibilités de recherche :</w:t>
      </w:r>
    </w:p>
    <w:p w:rsidR="0069625C" w:rsidRDefault="0069625C">
      <w:pPr>
        <w:pStyle w:val="Textebrut"/>
        <w:jc w:val="both"/>
      </w:pPr>
    </w:p>
    <w:p w:rsidR="0069625C" w:rsidRDefault="00802C65">
      <w:pPr>
        <w:pStyle w:val="Textebrut"/>
        <w:jc w:val="both"/>
      </w:pPr>
      <w:r>
        <w:rPr>
          <w:noProof/>
          <w:lang w:eastAsia="fr-FR"/>
        </w:rPr>
        <w:lastRenderedPageBreak/>
        <w:drawing>
          <wp:inline distT="0" distB="0" distL="0" distR="0">
            <wp:extent cx="6479540" cy="9483725"/>
            <wp:effectExtent l="19050" t="0" r="0" b="0"/>
            <wp:docPr id="25" name="Image 24" descr="dev-fly-choix_du_crit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choix_du_critere.png"/>
                    <pic:cNvPicPr/>
                  </pic:nvPicPr>
                  <pic:blipFill>
                    <a:blip r:embed="rId19" cstate="print"/>
                    <a:stretch>
                      <a:fillRect/>
                    </a:stretch>
                  </pic:blipFill>
                  <pic:spPr>
                    <a:xfrm>
                      <a:off x="0" y="0"/>
                      <a:ext cx="6479540" cy="9483725"/>
                    </a:xfrm>
                    <a:prstGeom prst="rect">
                      <a:avLst/>
                    </a:prstGeom>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Selon le critère choisi, le résultat affiché à l’écran sera différent.</w:t>
      </w: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vol :</w:t>
      </w:r>
    </w:p>
    <w:p w:rsidR="0069625C" w:rsidRDefault="0069625C">
      <w:pPr>
        <w:pStyle w:val="Textebrut"/>
        <w:jc w:val="both"/>
      </w:pPr>
    </w:p>
    <w:p w:rsidR="0069625C" w:rsidRDefault="00802C65">
      <w:pPr>
        <w:pStyle w:val="Textebrut"/>
        <w:jc w:val="both"/>
      </w:pPr>
      <w:r>
        <w:rPr>
          <w:noProof/>
          <w:lang w:eastAsia="fr-FR"/>
        </w:rPr>
        <w:drawing>
          <wp:inline distT="0" distB="0" distL="0" distR="0">
            <wp:extent cx="6479540" cy="596138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0" cstate="print"/>
                    <a:srcRect/>
                    <a:stretch>
                      <a:fillRect/>
                    </a:stretch>
                  </pic:blipFill>
                  <pic:spPr bwMode="auto">
                    <a:xfrm>
                      <a:off x="0" y="0"/>
                      <a:ext cx="6479540" cy="596138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passager :</w:t>
      </w:r>
    </w:p>
    <w:p w:rsidR="0069625C" w:rsidRDefault="0069625C">
      <w:pPr>
        <w:pStyle w:val="Textebrut"/>
        <w:jc w:val="both"/>
      </w:pPr>
    </w:p>
    <w:p w:rsidR="0069625C" w:rsidRDefault="00802C65">
      <w:pPr>
        <w:pStyle w:val="Textebrut"/>
        <w:jc w:val="both"/>
      </w:pPr>
      <w:r>
        <w:rPr>
          <w:noProof/>
          <w:lang w:eastAsia="fr-FR"/>
        </w:rPr>
        <w:lastRenderedPageBreak/>
        <w:drawing>
          <wp:inline distT="0" distB="0" distL="0" distR="0">
            <wp:extent cx="6134100" cy="6734175"/>
            <wp:effectExtent l="0" t="0" r="0" b="0"/>
            <wp:docPr id="16" name="Picture" descr="dev-fly-display-pas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ev-fly-display-passager.png"/>
                    <pic:cNvPicPr>
                      <a:picLocks noChangeAspect="1" noChangeArrowheads="1"/>
                    </pic:cNvPicPr>
                  </pic:nvPicPr>
                  <pic:blipFill>
                    <a:blip r:embed="rId21" cstate="print"/>
                    <a:srcRect/>
                    <a:stretch>
                      <a:fillRect/>
                    </a:stretch>
                  </pic:blipFill>
                  <pic:spPr bwMode="auto">
                    <a:xfrm>
                      <a:off x="0" y="0"/>
                      <a:ext cx="6134100" cy="6734175"/>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d’employé:</w:t>
      </w:r>
    </w:p>
    <w:p w:rsidR="0069625C" w:rsidRDefault="00802C65">
      <w:pPr>
        <w:pStyle w:val="Textebrut"/>
        <w:jc w:val="both"/>
      </w:pPr>
      <w:r>
        <w:rPr>
          <w:noProof/>
          <w:lang w:eastAsia="fr-FR"/>
        </w:rPr>
        <w:lastRenderedPageBreak/>
        <w:drawing>
          <wp:inline distT="0" distB="0" distL="0" distR="0">
            <wp:extent cx="6830060" cy="3683000"/>
            <wp:effectExtent l="0" t="0" r="0" b="0"/>
            <wp:docPr id="17" name="Picture" descr="dev-fly-display_empl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ev-fly-display_employe.png"/>
                    <pic:cNvPicPr>
                      <a:picLocks noChangeAspect="1" noChangeArrowheads="1"/>
                    </pic:cNvPicPr>
                  </pic:nvPicPr>
                  <pic:blipFill>
                    <a:blip r:embed="rId22" cstate="print"/>
                    <a:srcRect/>
                    <a:stretch>
                      <a:fillRect/>
                    </a:stretch>
                  </pic:blipFill>
                  <pic:spPr bwMode="auto">
                    <a:xfrm>
                      <a:off x="0" y="0"/>
                      <a:ext cx="6830060" cy="368300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réservation :</w:t>
      </w:r>
    </w:p>
    <w:p w:rsidR="0069625C" w:rsidRDefault="0069625C">
      <w:pPr>
        <w:pStyle w:val="Textebrut"/>
        <w:jc w:val="both"/>
      </w:pPr>
    </w:p>
    <w:p w:rsidR="0069625C" w:rsidRDefault="00802C65">
      <w:pPr>
        <w:pStyle w:val="Textebrut"/>
        <w:jc w:val="both"/>
      </w:pPr>
      <w:r>
        <w:rPr>
          <w:noProof/>
          <w:lang w:eastAsia="fr-FR"/>
        </w:rPr>
        <w:drawing>
          <wp:inline distT="0" distB="0" distL="0" distR="0">
            <wp:extent cx="6479540" cy="343027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3" cstate="print"/>
                    <a:srcRect/>
                    <a:stretch>
                      <a:fillRect/>
                    </a:stretch>
                  </pic:blipFill>
                  <pic:spPr bwMode="auto">
                    <a:xfrm>
                      <a:off x="0" y="0"/>
                      <a:ext cx="6479540" cy="343027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client :</w:t>
      </w:r>
    </w:p>
    <w:p w:rsidR="0069625C" w:rsidRDefault="00802C65">
      <w:pPr>
        <w:pStyle w:val="Textebrut"/>
        <w:jc w:val="both"/>
      </w:pPr>
      <w:r>
        <w:rPr>
          <w:noProof/>
          <w:lang w:eastAsia="fr-FR"/>
        </w:rPr>
        <w:lastRenderedPageBreak/>
        <w:drawing>
          <wp:inline distT="0" distB="0" distL="0" distR="0">
            <wp:extent cx="5543550" cy="5314950"/>
            <wp:effectExtent l="0" t="0" r="0" b="0"/>
            <wp:docPr id="19" name="Picture" descr="dev-fly-display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ev-fly-display_client.png"/>
                    <pic:cNvPicPr>
                      <a:picLocks noChangeAspect="1" noChangeArrowheads="1"/>
                    </pic:cNvPicPr>
                  </pic:nvPicPr>
                  <pic:blipFill>
                    <a:blip r:embed="rId24" cstate="print"/>
                    <a:srcRect/>
                    <a:stretch>
                      <a:fillRect/>
                    </a:stretch>
                  </pic:blipFill>
                  <pic:spPr bwMode="auto">
                    <a:xfrm>
                      <a:off x="0" y="0"/>
                      <a:ext cx="5543550" cy="531495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Modèle conceptuel de données</w:t>
      </w:r>
    </w:p>
    <w:p w:rsidR="0069625C" w:rsidRDefault="00802C65">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30C86" w:rsidRDefault="00E30C86">
      <w:pPr>
        <w:pStyle w:val="Textebrut"/>
        <w:jc w:val="both"/>
      </w:pPr>
      <w:r w:rsidRPr="00E30C86">
        <w:rPr>
          <w:rFonts w:ascii="Times New Roman" w:hAnsi="Times New Roman" w:cs="Times New Roman"/>
          <w:bCs/>
          <w:noProof/>
          <w:sz w:val="24"/>
          <w:szCs w:val="24"/>
          <w:lang w:eastAsia="fr-FR"/>
        </w:rPr>
        <w:lastRenderedPageBreak/>
        <w:drawing>
          <wp:inline distT="0" distB="0" distL="0" distR="0">
            <wp:extent cx="6479540" cy="4777105"/>
            <wp:effectExtent l="19050" t="0" r="0" b="0"/>
            <wp:docPr id="24" name="Image 20" descr="me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ise.PNG"/>
                    <pic:cNvPicPr/>
                  </pic:nvPicPr>
                  <pic:blipFill>
                    <a:blip r:embed="rId25" cstate="print"/>
                    <a:stretch>
                      <a:fillRect/>
                    </a:stretch>
                  </pic:blipFill>
                  <pic:spPr>
                    <a:xfrm>
                      <a:off x="0" y="0"/>
                      <a:ext cx="6479540" cy="4777105"/>
                    </a:xfrm>
                    <a:prstGeom prst="rect">
                      <a:avLst/>
                    </a:prstGeom>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Elle permet de définir des droits (soit consultation uniquement, soit consultation et modification), pour les utilisateurs qui ont accès au back-office.</w:t>
      </w:r>
    </w:p>
    <w:sectPr w:rsidR="0069625C" w:rsidSect="0069625C">
      <w:pgSz w:w="11906" w:h="16838"/>
      <w:pgMar w:top="851" w:right="851" w:bottom="851" w:left="851" w:header="0" w:footer="0" w:gutter="0"/>
      <w:cols w:space="720"/>
      <w:formProt w:val="0"/>
      <w:docGrid w:linePitch="4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A0780"/>
    <w:multiLevelType w:val="multilevel"/>
    <w:tmpl w:val="ECD2C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ACB2048"/>
    <w:multiLevelType w:val="multilevel"/>
    <w:tmpl w:val="5172FF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FC504D1"/>
    <w:multiLevelType w:val="multilevel"/>
    <w:tmpl w:val="736A348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69625C"/>
    <w:rsid w:val="000E7B57"/>
    <w:rsid w:val="00146193"/>
    <w:rsid w:val="001E6EB1"/>
    <w:rsid w:val="00206CFA"/>
    <w:rsid w:val="0069625C"/>
    <w:rsid w:val="00802C65"/>
    <w:rsid w:val="00862FAA"/>
    <w:rsid w:val="008D736A"/>
    <w:rsid w:val="00D571A2"/>
    <w:rsid w:val="00E30C86"/>
    <w:rsid w:val="00E57A7F"/>
    <w:rsid w:val="00EB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1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69625C"/>
    <w:pPr>
      <w:suppressAutoHyphens/>
    </w:pPr>
    <w:rPr>
      <w:rFonts w:ascii="Calibri" w:eastAsia="DejaVu Sans" w:hAnsi="Calibri"/>
      <w:color w:val="00000A"/>
      <w:lang w:val="fr-FR" w:eastAsia="fr-FR"/>
    </w:rPr>
  </w:style>
  <w:style w:type="character" w:customStyle="1" w:styleId="TextebrutCar">
    <w:name w:val="Texte brut Car"/>
    <w:basedOn w:val="Policepardfaut"/>
    <w:rsid w:val="0069625C"/>
    <w:rPr>
      <w:rFonts w:ascii="Consolas" w:hAnsi="Consolas" w:cs="Consolas"/>
      <w:sz w:val="21"/>
      <w:szCs w:val="21"/>
    </w:rPr>
  </w:style>
  <w:style w:type="character" w:customStyle="1" w:styleId="ListLabel1">
    <w:name w:val="ListLabel 1"/>
    <w:rsid w:val="0069625C"/>
    <w:rPr>
      <w:rFonts w:cs="Calibri"/>
    </w:rPr>
  </w:style>
  <w:style w:type="character" w:customStyle="1" w:styleId="ListLabel2">
    <w:name w:val="ListLabel 2"/>
    <w:rsid w:val="0069625C"/>
    <w:rPr>
      <w:rFonts w:cs="Courier New"/>
    </w:rPr>
  </w:style>
  <w:style w:type="character" w:customStyle="1" w:styleId="LienInternet">
    <w:name w:val="Lien Internet"/>
    <w:basedOn w:val="Policepardfaut"/>
    <w:rsid w:val="0069625C"/>
    <w:rPr>
      <w:color w:val="0000FF"/>
      <w:u w:val="single"/>
      <w:lang w:val="fr-FR" w:eastAsia="fr-FR" w:bidi="fr-FR"/>
    </w:rPr>
  </w:style>
  <w:style w:type="character" w:customStyle="1" w:styleId="TextedebullesCar">
    <w:name w:val="Texte de bulles Car"/>
    <w:basedOn w:val="Policepardfaut"/>
    <w:rsid w:val="0069625C"/>
    <w:rPr>
      <w:rFonts w:ascii="Tahoma" w:hAnsi="Tahoma" w:cs="Tahoma"/>
      <w:sz w:val="16"/>
      <w:szCs w:val="16"/>
    </w:rPr>
  </w:style>
  <w:style w:type="character" w:customStyle="1" w:styleId="ListLabel3">
    <w:name w:val="ListLabel 3"/>
    <w:rsid w:val="0069625C"/>
    <w:rPr>
      <w:rFonts w:cs="Times New Roman"/>
    </w:rPr>
  </w:style>
  <w:style w:type="character" w:customStyle="1" w:styleId="ListLabel4">
    <w:name w:val="ListLabel 4"/>
    <w:rsid w:val="0069625C"/>
    <w:rPr>
      <w:rFonts w:cs="Courier New"/>
    </w:rPr>
  </w:style>
  <w:style w:type="character" w:customStyle="1" w:styleId="ListLabel5">
    <w:name w:val="ListLabel 5"/>
    <w:rsid w:val="0069625C"/>
    <w:rPr>
      <w:rFonts w:cs="Wingdings"/>
    </w:rPr>
  </w:style>
  <w:style w:type="character" w:customStyle="1" w:styleId="ListLabel6">
    <w:name w:val="ListLabel 6"/>
    <w:rsid w:val="0069625C"/>
    <w:rPr>
      <w:rFonts w:cs="Symbol"/>
    </w:rPr>
  </w:style>
  <w:style w:type="character" w:customStyle="1" w:styleId="ListLabel7">
    <w:name w:val="ListLabel 7"/>
    <w:rsid w:val="0069625C"/>
    <w:rPr>
      <w:rFonts w:eastAsia="DejaVu Sans Mono" w:cs="Arial"/>
    </w:rPr>
  </w:style>
  <w:style w:type="character" w:customStyle="1" w:styleId="ListLabel8">
    <w:name w:val="ListLabel 8"/>
    <w:rsid w:val="0069625C"/>
    <w:rPr>
      <w:rFonts w:cs="Times New Roman"/>
    </w:rPr>
  </w:style>
  <w:style w:type="character" w:customStyle="1" w:styleId="ListLabel9">
    <w:name w:val="ListLabel 9"/>
    <w:rsid w:val="0069625C"/>
    <w:rPr>
      <w:rFonts w:cs="Courier New"/>
    </w:rPr>
  </w:style>
  <w:style w:type="character" w:customStyle="1" w:styleId="ListLabel10">
    <w:name w:val="ListLabel 10"/>
    <w:rsid w:val="0069625C"/>
    <w:rPr>
      <w:rFonts w:cs="Wingdings"/>
    </w:rPr>
  </w:style>
  <w:style w:type="character" w:customStyle="1" w:styleId="ListLabel11">
    <w:name w:val="ListLabel 11"/>
    <w:rsid w:val="0069625C"/>
    <w:rPr>
      <w:rFonts w:cs="Symbol"/>
    </w:rPr>
  </w:style>
  <w:style w:type="character" w:customStyle="1" w:styleId="ListLabel12">
    <w:name w:val="ListLabel 12"/>
    <w:rsid w:val="0069625C"/>
    <w:rPr>
      <w:rFonts w:cs="Times New Roman"/>
    </w:rPr>
  </w:style>
  <w:style w:type="character" w:customStyle="1" w:styleId="ListLabel13">
    <w:name w:val="ListLabel 13"/>
    <w:rsid w:val="0069625C"/>
    <w:rPr>
      <w:rFonts w:cs="Courier New"/>
    </w:rPr>
  </w:style>
  <w:style w:type="character" w:customStyle="1" w:styleId="ListLabel14">
    <w:name w:val="ListLabel 14"/>
    <w:rsid w:val="0069625C"/>
    <w:rPr>
      <w:rFonts w:cs="Wingdings"/>
    </w:rPr>
  </w:style>
  <w:style w:type="character" w:customStyle="1" w:styleId="ListLabel15">
    <w:name w:val="ListLabel 15"/>
    <w:rsid w:val="0069625C"/>
    <w:rPr>
      <w:rFonts w:cs="Symbol"/>
    </w:rPr>
  </w:style>
  <w:style w:type="character" w:customStyle="1" w:styleId="ListLabel16">
    <w:name w:val="ListLabel 16"/>
    <w:rsid w:val="0069625C"/>
    <w:rPr>
      <w:rFonts w:cs="Times New Roman"/>
    </w:rPr>
  </w:style>
  <w:style w:type="character" w:customStyle="1" w:styleId="ListLabel17">
    <w:name w:val="ListLabel 17"/>
    <w:rsid w:val="0069625C"/>
    <w:rPr>
      <w:rFonts w:cs="Courier New"/>
    </w:rPr>
  </w:style>
  <w:style w:type="character" w:customStyle="1" w:styleId="ListLabel18">
    <w:name w:val="ListLabel 18"/>
    <w:rsid w:val="0069625C"/>
    <w:rPr>
      <w:rFonts w:cs="Wingdings"/>
    </w:rPr>
  </w:style>
  <w:style w:type="character" w:customStyle="1" w:styleId="ListLabel19">
    <w:name w:val="ListLabel 19"/>
    <w:rsid w:val="0069625C"/>
    <w:rPr>
      <w:rFonts w:cs="Symbol"/>
    </w:rPr>
  </w:style>
  <w:style w:type="character" w:customStyle="1" w:styleId="ListLabel20">
    <w:name w:val="ListLabel 20"/>
    <w:rsid w:val="0069625C"/>
    <w:rPr>
      <w:rFonts w:cs="Times New Roman"/>
    </w:rPr>
  </w:style>
  <w:style w:type="character" w:customStyle="1" w:styleId="ListLabel21">
    <w:name w:val="ListLabel 21"/>
    <w:rsid w:val="0069625C"/>
    <w:rPr>
      <w:rFonts w:cs="Courier New"/>
    </w:rPr>
  </w:style>
  <w:style w:type="character" w:customStyle="1" w:styleId="ListLabel22">
    <w:name w:val="ListLabel 22"/>
    <w:rsid w:val="0069625C"/>
    <w:rPr>
      <w:rFonts w:cs="Wingdings"/>
    </w:rPr>
  </w:style>
  <w:style w:type="character" w:customStyle="1" w:styleId="ListLabel23">
    <w:name w:val="ListLabel 23"/>
    <w:rsid w:val="0069625C"/>
    <w:rPr>
      <w:rFonts w:cs="Symbol"/>
    </w:rPr>
  </w:style>
  <w:style w:type="character" w:customStyle="1" w:styleId="ListLabel24">
    <w:name w:val="ListLabel 24"/>
    <w:rsid w:val="0069625C"/>
    <w:rPr>
      <w:rFonts w:cs="Times New Roman"/>
    </w:rPr>
  </w:style>
  <w:style w:type="character" w:customStyle="1" w:styleId="ListLabel25">
    <w:name w:val="ListLabel 25"/>
    <w:rsid w:val="0069625C"/>
    <w:rPr>
      <w:rFonts w:cs="Courier New"/>
    </w:rPr>
  </w:style>
  <w:style w:type="character" w:customStyle="1" w:styleId="ListLabel26">
    <w:name w:val="ListLabel 26"/>
    <w:rsid w:val="0069625C"/>
    <w:rPr>
      <w:rFonts w:cs="Wingdings"/>
    </w:rPr>
  </w:style>
  <w:style w:type="character" w:customStyle="1" w:styleId="ListLabel27">
    <w:name w:val="ListLabel 27"/>
    <w:rsid w:val="0069625C"/>
    <w:rPr>
      <w:rFonts w:cs="Symbol"/>
    </w:rPr>
  </w:style>
  <w:style w:type="character" w:customStyle="1" w:styleId="ListLabel28">
    <w:name w:val="ListLabel 28"/>
    <w:rsid w:val="0069625C"/>
    <w:rPr>
      <w:rFonts w:cs="Times New Roman"/>
    </w:rPr>
  </w:style>
  <w:style w:type="character" w:customStyle="1" w:styleId="ListLabel29">
    <w:name w:val="ListLabel 29"/>
    <w:rsid w:val="0069625C"/>
    <w:rPr>
      <w:rFonts w:cs="Courier New"/>
    </w:rPr>
  </w:style>
  <w:style w:type="character" w:customStyle="1" w:styleId="ListLabel30">
    <w:name w:val="ListLabel 30"/>
    <w:rsid w:val="0069625C"/>
    <w:rPr>
      <w:rFonts w:cs="Wingdings"/>
    </w:rPr>
  </w:style>
  <w:style w:type="character" w:customStyle="1" w:styleId="ListLabel31">
    <w:name w:val="ListLabel 31"/>
    <w:rsid w:val="0069625C"/>
    <w:rPr>
      <w:rFonts w:cs="Symbol"/>
    </w:rPr>
  </w:style>
  <w:style w:type="character" w:customStyle="1" w:styleId="ListLabel32">
    <w:name w:val="ListLabel 32"/>
    <w:rsid w:val="0069625C"/>
    <w:rPr>
      <w:rFonts w:cs="Times New Roman"/>
    </w:rPr>
  </w:style>
  <w:style w:type="character" w:customStyle="1" w:styleId="ListLabel33">
    <w:name w:val="ListLabel 33"/>
    <w:rsid w:val="0069625C"/>
    <w:rPr>
      <w:rFonts w:cs="Courier New"/>
    </w:rPr>
  </w:style>
  <w:style w:type="character" w:customStyle="1" w:styleId="ListLabel34">
    <w:name w:val="ListLabel 34"/>
    <w:rsid w:val="0069625C"/>
    <w:rPr>
      <w:rFonts w:cs="Wingdings"/>
    </w:rPr>
  </w:style>
  <w:style w:type="character" w:customStyle="1" w:styleId="ListLabel35">
    <w:name w:val="ListLabel 35"/>
    <w:rsid w:val="0069625C"/>
    <w:rPr>
      <w:rFonts w:cs="Symbol"/>
    </w:rPr>
  </w:style>
  <w:style w:type="paragraph" w:styleId="Titre">
    <w:name w:val="Title"/>
    <w:basedOn w:val="Standard"/>
    <w:next w:val="Corpsdetexte"/>
    <w:rsid w:val="0069625C"/>
    <w:pPr>
      <w:keepNext/>
      <w:spacing w:before="240" w:after="120"/>
    </w:pPr>
    <w:rPr>
      <w:rFonts w:ascii="Arial" w:hAnsi="Arial" w:cs="Lohit Hindi"/>
      <w:sz w:val="28"/>
      <w:szCs w:val="28"/>
    </w:rPr>
  </w:style>
  <w:style w:type="paragraph" w:styleId="Corpsdetexte">
    <w:name w:val="Body Text"/>
    <w:basedOn w:val="Standard"/>
    <w:rsid w:val="0069625C"/>
    <w:pPr>
      <w:widowControl w:val="0"/>
      <w:spacing w:after="120"/>
    </w:pPr>
    <w:rPr>
      <w:rFonts w:ascii="Times New Roman" w:hAnsi="Times New Roman" w:cs="Lohit Hindi"/>
      <w:sz w:val="24"/>
      <w:szCs w:val="24"/>
      <w:lang w:eastAsia="zh-CN" w:bidi="hi-IN"/>
    </w:rPr>
  </w:style>
  <w:style w:type="paragraph" w:styleId="Liste">
    <w:name w:val="List"/>
    <w:basedOn w:val="Corpsdetexte"/>
    <w:rsid w:val="0069625C"/>
  </w:style>
  <w:style w:type="paragraph" w:styleId="Lgende">
    <w:name w:val="caption"/>
    <w:rsid w:val="0069625C"/>
    <w:pPr>
      <w:widowControl w:val="0"/>
      <w:suppressLineNumbers/>
      <w:suppressAutoHyphens/>
      <w:spacing w:before="120" w:after="120"/>
    </w:pPr>
    <w:rPr>
      <w:rFonts w:ascii="Calibri" w:eastAsia="DejaVu Sans" w:hAnsi="Calibri" w:cs="Lohit Hindi"/>
      <w:i/>
      <w:iCs/>
      <w:sz w:val="24"/>
      <w:szCs w:val="24"/>
      <w:lang w:val="fr-FR" w:eastAsia="fr-FR"/>
    </w:rPr>
  </w:style>
  <w:style w:type="paragraph" w:customStyle="1" w:styleId="Index">
    <w:name w:val="Index"/>
    <w:basedOn w:val="Standard"/>
    <w:rsid w:val="0069625C"/>
    <w:pPr>
      <w:widowControl w:val="0"/>
      <w:suppressLineNumbers/>
    </w:pPr>
    <w:rPr>
      <w:rFonts w:ascii="Times New Roman" w:hAnsi="Times New Roman" w:cs="Lohit Hindi"/>
      <w:sz w:val="24"/>
      <w:szCs w:val="24"/>
      <w:lang w:eastAsia="zh-CN" w:bidi="hi-IN"/>
    </w:rPr>
  </w:style>
  <w:style w:type="paragraph" w:customStyle="1" w:styleId="Titreprincipal">
    <w:name w:val="Titre principal"/>
    <w:basedOn w:val="Stylepardfaut"/>
    <w:next w:val="Sous-titre"/>
    <w:rsid w:val="0069625C"/>
    <w:pPr>
      <w:keepNext/>
      <w:spacing w:before="240" w:after="120"/>
      <w:jc w:val="center"/>
    </w:pPr>
    <w:rPr>
      <w:rFonts w:ascii="Arial" w:hAnsi="Arial" w:cs="Lohit Hindi"/>
      <w:b/>
      <w:bCs/>
      <w:sz w:val="28"/>
      <w:szCs w:val="28"/>
    </w:rPr>
  </w:style>
  <w:style w:type="paragraph" w:styleId="Sous-titre">
    <w:name w:val="Subtitle"/>
    <w:basedOn w:val="Titreprincipal"/>
    <w:next w:val="Corpsdetexte"/>
    <w:rsid w:val="0069625C"/>
    <w:rPr>
      <w:i/>
      <w:iCs/>
    </w:rPr>
  </w:style>
  <w:style w:type="paragraph" w:customStyle="1" w:styleId="Stylepardfaut">
    <w:name w:val="Style par défaut"/>
    <w:rsid w:val="0069625C"/>
    <w:pPr>
      <w:suppressAutoHyphens/>
    </w:pPr>
    <w:rPr>
      <w:rFonts w:ascii="Calibri" w:eastAsia="DejaVu Sans" w:hAnsi="Calibri" w:cs="Calibri"/>
      <w:color w:val="00000A"/>
      <w:lang w:val="fr-FR"/>
    </w:rPr>
  </w:style>
  <w:style w:type="paragraph" w:styleId="Textebrut">
    <w:name w:val="Plain Text"/>
    <w:basedOn w:val="Stylepardfaut"/>
    <w:rsid w:val="0069625C"/>
    <w:pPr>
      <w:spacing w:after="0" w:line="100" w:lineRule="atLeast"/>
    </w:pPr>
    <w:rPr>
      <w:rFonts w:ascii="Consolas" w:hAnsi="Consolas" w:cs="Consolas"/>
      <w:sz w:val="21"/>
      <w:szCs w:val="21"/>
    </w:rPr>
  </w:style>
  <w:style w:type="paragraph" w:styleId="Textedebulles">
    <w:name w:val="Balloon Text"/>
    <w:basedOn w:val="Standard"/>
    <w:rsid w:val="0069625C"/>
    <w:pPr>
      <w:spacing w:after="0" w:line="100" w:lineRule="atLeast"/>
    </w:pPr>
    <w:rPr>
      <w:rFonts w:ascii="Tahoma" w:hAnsi="Tahoma" w:cs="Tahoma"/>
      <w:sz w:val="16"/>
      <w:szCs w:val="16"/>
    </w:rPr>
  </w:style>
  <w:style w:type="paragraph" w:customStyle="1" w:styleId="Texteprformat">
    <w:name w:val="Texte préformaté"/>
    <w:basedOn w:val="Standard"/>
    <w:rsid w:val="0069625C"/>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894</TotalTime>
  <Pages>20</Pages>
  <Words>1328</Words>
  <Characters>7309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greta</dc:creator>
  <cp:lastModifiedBy>greta</cp:lastModifiedBy>
  <cp:revision>157</cp:revision>
  <dcterms:created xsi:type="dcterms:W3CDTF">2013-05-16T09:57:00Z</dcterms:created>
  <dcterms:modified xsi:type="dcterms:W3CDTF">2013-06-06T14:53:00Z</dcterms:modified>
</cp:coreProperties>
</file>