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name="page1" w:id="0"/>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1028700</wp:posOffset>
            </wp:positionH>
            <wp:positionV relativeFrom="page">
              <wp:posOffset>1078865</wp:posOffset>
            </wp:positionV>
            <wp:extent cx="843915" cy="6858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843915" cy="685800"/>
                    </a:xfrm>
                    <a:prstGeom prst="rect">
                      <a:avLst/>
                    </a:prstGeom>
                    <a:noFill/>
                  </pic:spPr>
                </pic:pic>
              </a:graphicData>
            </a:graphic>
          </wp:anchor>
        </w:drawing>
      </w:r>
    </w:p>
    <w:p>
      <w:pPr>
        <w:spacing w:after="0" w:line="200" w:lineRule="exact"/>
        <w:rPr>
          <w:sz w:val="24"/>
          <w:szCs w:val="24"/>
          <w:color w:val="auto"/>
        </w:rPr>
      </w:pPr>
    </w:p>
    <w:p>
      <w:pPr>
        <w:spacing w:after="0" w:line="382" w:lineRule="exact"/>
        <w:rPr>
          <w:sz w:val="24"/>
          <w:szCs w:val="24"/>
          <w:color w:val="auto"/>
        </w:rPr>
      </w:pPr>
    </w:p>
    <w:p>
      <w:pPr>
        <w:ind w:left="4480"/>
        <w:spacing w:after="0"/>
        <w:rPr>
          <w:sz w:val="20"/>
          <w:szCs w:val="20"/>
          <w:color w:val="auto"/>
        </w:rPr>
      </w:pPr>
      <w:r>
        <w:rPr>
          <w:rFonts w:ascii="Arial" w:hAnsi="Arial" w:eastAsia="Arial" w:cs="Arial"/>
          <w:sz w:val="22"/>
          <w:szCs w:val="22"/>
          <w:b w:val="1"/>
          <w:bCs w:val="1"/>
          <w:color w:val="316191"/>
        </w:rPr>
        <w:t>密苏里州科技大学</w:t>
      </w:r>
    </w:p>
    <w:p>
      <w:pPr>
        <w:spacing w:after="0" w:line="65" w:lineRule="exact"/>
        <w:rPr>
          <w:sz w:val="24"/>
          <w:szCs w:val="24"/>
          <w:color w:val="auto"/>
        </w:rPr>
      </w:pPr>
    </w:p>
    <w:p>
      <w:pPr>
        <w:ind w:left="7240"/>
        <w:spacing w:after="0"/>
        <w:rPr>
          <w:rFonts w:ascii="Arial" w:hAnsi="Arial" w:eastAsia="Arial" w:cs="Arial"/>
          <w:sz w:val="32"/>
          <w:szCs w:val="32"/>
          <w:b w:val="1"/>
          <w:bCs w:val="1"/>
          <w:color w:val="316191"/>
        </w:rPr>
      </w:pPr>
      <w:hyperlink r:id="rId9">
        <w:r>
          <w:rPr>
            <w:rFonts w:ascii="Arial" w:hAnsi="Arial" w:eastAsia="Arial" w:cs="Arial"/>
            <w:sz w:val="32"/>
            <w:szCs w:val="32"/>
            <w:b w:val="1"/>
            <w:bCs w:val="1"/>
            <w:color w:val="316191"/>
          </w:rPr>
          <w:t>学者的矿山</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78105</wp:posOffset>
                </wp:positionV>
                <wp:extent cx="61722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722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7" o:allowincell="f" strokecolor="#B3B4B7" strokeweight="0.75pt" from="0pt,6.15pt" to="486pt,6.15pt"/>
            </w:pict>
          </mc:Fallback>
        </mc:AlternateContent>
      </w:r>
    </w:p>
    <w:p>
      <w:pPr>
        <w:spacing w:after="0" w:line="54" w:lineRule="exact"/>
        <w:rPr>
          <w:sz w:val="24"/>
          <w:szCs w:val="24"/>
          <w:color w:val="auto"/>
        </w:rPr>
      </w:pPr>
    </w:p>
    <w:p>
      <w:pPr>
        <w:ind w:left="180"/>
        <w:spacing w:after="0"/>
        <w:rPr>
          <w:rFonts w:ascii="Arial" w:hAnsi="Arial" w:eastAsia="Arial" w:cs="Arial"/>
          <w:sz w:val="24"/>
          <w:szCs w:val="24"/>
          <w:color w:val="316191"/>
        </w:rPr>
      </w:pPr>
      <w:hyperlink r:id="rId10">
        <w:r>
          <w:rPr>
            <w:rFonts w:ascii="Arial" w:hAnsi="Arial" w:eastAsia="Arial" w:cs="Arial"/>
            <w:sz w:val="24"/>
            <w:szCs w:val="24"/>
            <w:color w:val="316191"/>
          </w:rPr>
          <w:t>电气与计算机工程学院</w:t>
        </w:r>
      </w:hyperlink>
    </w:p>
    <w:p>
      <w:pPr>
        <w:jc w:val="right"/>
        <w:spacing w:after="0" w:line="187" w:lineRule="auto"/>
        <w:rPr>
          <w:rFonts w:ascii="Arial" w:hAnsi="Arial" w:eastAsia="Arial" w:cs="Arial"/>
          <w:sz w:val="16"/>
          <w:szCs w:val="16"/>
          <w:color w:val="316191"/>
        </w:rPr>
      </w:pPr>
      <w:hyperlink r:id="rId11">
        <w:r>
          <w:rPr>
            <w:rFonts w:ascii="Arial" w:hAnsi="Arial" w:eastAsia="Arial" w:cs="Arial"/>
            <w:sz w:val="16"/>
            <w:szCs w:val="16"/>
            <w:color w:val="316191"/>
          </w:rPr>
          <w:t>电气与计算机工程</w:t>
        </w:r>
      </w:hyperlink>
    </w:p>
    <w:p>
      <w:pPr>
        <w:ind w:left="180"/>
        <w:spacing w:after="0" w:line="220" w:lineRule="auto"/>
        <w:rPr>
          <w:rFonts w:ascii="Arial" w:hAnsi="Arial" w:eastAsia="Arial" w:cs="Arial"/>
          <w:sz w:val="24"/>
          <w:szCs w:val="24"/>
          <w:color w:val="316191"/>
        </w:rPr>
      </w:pPr>
      <w:hyperlink r:id="rId10">
        <w:r>
          <w:rPr>
            <w:rFonts w:ascii="Arial" w:hAnsi="Arial" w:eastAsia="Arial" w:cs="Arial"/>
            <w:sz w:val="24"/>
            <w:szCs w:val="24"/>
            <w:color w:val="316191"/>
          </w:rPr>
          <w:t>研究与创意作品</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6350</wp:posOffset>
                </wp:positionV>
                <wp:extent cx="61722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722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8" o:allowincell="f" strokecolor="#B3B4B7" strokeweight="0.75pt" from="0pt,0.5pt" to="486pt,0.5pt"/>
            </w:pict>
          </mc:Fallback>
        </mc:AlternateContent>
      </w:r>
    </w:p>
    <w:p>
      <w:pPr>
        <w:spacing w:after="0" w:line="200" w:lineRule="exact"/>
        <w:rPr>
          <w:sz w:val="24"/>
          <w:szCs w:val="24"/>
          <w:color w:val="auto"/>
        </w:rPr>
      </w:pPr>
    </w:p>
    <w:p>
      <w:pPr>
        <w:spacing w:after="0" w:line="316" w:lineRule="exact"/>
        <w:rPr>
          <w:sz w:val="24"/>
          <w:szCs w:val="24"/>
          <w:color w:val="auto"/>
        </w:rPr>
      </w:pPr>
    </w:p>
    <w:p>
      <w:pPr>
        <w:ind w:left="180"/>
        <w:spacing w:after="0"/>
        <w:rPr>
          <w:sz w:val="20"/>
          <w:szCs w:val="20"/>
          <w:color w:val="auto"/>
        </w:rPr>
      </w:pPr>
      <w:r>
        <w:rPr>
          <w:rFonts w:ascii="Arial" w:hAnsi="Arial" w:eastAsia="Arial" w:cs="Arial"/>
          <w:sz w:val="24"/>
          <w:szCs w:val="24"/>
          <w:color w:val="auto"/>
        </w:rPr>
        <w:t>9-1-2005</w:t>
      </w:r>
    </w:p>
    <w:p>
      <w:pPr>
        <w:spacing w:after="0" w:line="152" w:lineRule="exact"/>
        <w:rPr>
          <w:sz w:val="24"/>
          <w:szCs w:val="24"/>
          <w:color w:val="auto"/>
        </w:rPr>
      </w:pPr>
    </w:p>
    <w:p>
      <w:pPr>
        <w:ind w:left="180" w:right="740"/>
        <w:spacing w:after="0" w:line="276" w:lineRule="auto"/>
        <w:rPr>
          <w:sz w:val="20"/>
          <w:szCs w:val="20"/>
          <w:color w:val="auto"/>
        </w:rPr>
      </w:pPr>
      <w:r>
        <w:rPr>
          <w:rFonts w:ascii="Arial" w:hAnsi="Arial" w:eastAsia="Arial" w:cs="Arial"/>
          <w:sz w:val="45"/>
          <w:szCs w:val="45"/>
          <w:color w:val="auto"/>
        </w:rPr>
        <w:t>电动和混合动力汽车多输入 DC-DC 变换器综述</w:t>
      </w:r>
    </w:p>
    <w:p>
      <w:pPr>
        <w:spacing w:after="0" w:line="72" w:lineRule="exact"/>
        <w:rPr>
          <w:sz w:val="24"/>
          <w:szCs w:val="24"/>
          <w:color w:val="auto"/>
        </w:rPr>
      </w:pPr>
    </w:p>
    <w:p>
      <w:pPr>
        <w:ind w:left="180"/>
        <w:spacing w:after="0"/>
        <w:rPr>
          <w:sz w:val="20"/>
          <w:szCs w:val="20"/>
          <w:color w:val="auto"/>
        </w:rPr>
      </w:pPr>
      <w:r>
        <w:rPr>
          <w:rFonts w:ascii="Arial" w:hAnsi="Arial" w:eastAsia="Arial" w:cs="Arial"/>
          <w:sz w:val="26"/>
          <w:szCs w:val="26"/>
          <w:color w:val="auto"/>
        </w:rPr>
        <w:t>Krishna P.yalaman辣椒</w:t>
      </w:r>
    </w:p>
    <w:p>
      <w:pPr>
        <w:spacing w:after="0" w:line="229" w:lineRule="exact"/>
        <w:rPr>
          <w:sz w:val="24"/>
          <w:szCs w:val="24"/>
          <w:color w:val="auto"/>
        </w:rPr>
      </w:pPr>
    </w:p>
    <w:p>
      <w:pPr>
        <w:ind w:left="180"/>
        <w:spacing w:after="0"/>
        <w:rPr>
          <w:sz w:val="20"/>
          <w:szCs w:val="20"/>
          <w:color w:val="auto"/>
        </w:rPr>
      </w:pPr>
      <w:r>
        <w:rPr>
          <w:rFonts w:ascii="Arial" w:hAnsi="Arial" w:eastAsia="Arial" w:cs="Arial"/>
          <w:sz w:val="26"/>
          <w:szCs w:val="26"/>
          <w:color w:val="auto"/>
        </w:rPr>
        <w:t>费尔多西</w:t>
      </w:r>
    </w:p>
    <w:p>
      <w:pPr>
        <w:spacing w:after="0" w:line="16" w:lineRule="exact"/>
        <w:rPr>
          <w:sz w:val="24"/>
          <w:szCs w:val="24"/>
          <w:color w:val="auto"/>
        </w:rPr>
      </w:pPr>
    </w:p>
    <w:p>
      <w:pPr>
        <w:ind w:left="180"/>
        <w:spacing w:after="0"/>
        <w:rPr>
          <w:sz w:val="20"/>
          <w:szCs w:val="20"/>
          <w:color w:val="auto"/>
        </w:rPr>
      </w:pPr>
      <w:r>
        <w:rPr>
          <w:rFonts w:ascii="Arial" w:hAnsi="Arial" w:eastAsia="Arial" w:cs="Arial"/>
          <w:sz w:val="20"/>
          <w:szCs w:val="20"/>
          <w:i w:val="1"/>
          <w:iCs w:val="1"/>
          <w:color w:val="auto"/>
        </w:rPr>
        <w:t>密苏里州科技大学</w:t>
      </w:r>
      <w:r>
        <w:rPr>
          <w:rFonts w:ascii="Arial" w:hAnsi="Arial" w:eastAsia="Arial" w:cs="Arial"/>
          <w:sz w:val="20"/>
          <w:szCs w:val="20"/>
          <w:color w:val="auto"/>
        </w:rPr>
        <w:t>,Ferdorsi @mst.edu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4" w:lineRule="exact"/>
        <w:rPr>
          <w:sz w:val="24"/>
          <w:szCs w:val="24"/>
          <w:color w:val="auto"/>
        </w:rPr>
      </w:pPr>
    </w:p>
    <w:p>
      <w:pPr>
        <w:ind w:left="180" w:right="1460"/>
        <w:spacing w:after="0" w:line="355" w:lineRule="auto"/>
        <w:rPr>
          <w:rFonts w:ascii="Arial" w:hAnsi="Arial" w:eastAsia="Arial" w:cs="Arial"/>
          <w:sz w:val="20"/>
          <w:szCs w:val="20"/>
          <w:color w:val="auto"/>
        </w:rPr>
      </w:pPr>
      <w:r>
        <w:rPr>
          <w:rFonts w:ascii="Arial" w:hAnsi="Arial" w:eastAsia="Arial" w:cs="Arial"/>
          <w:sz w:val="20"/>
          <w:szCs w:val="20"/>
          <w:color w:val="auto"/>
        </w:rPr>
        <w:t xml:space="preserve">按照这个和额外的工作在:</w:t>
      </w:r>
      <w:hyperlink r:id="rId10">
        <w:r>
          <w:rPr>
            <w:rFonts w:ascii="Arial" w:hAnsi="Arial" w:eastAsia="Arial" w:cs="Arial"/>
            <w:sz w:val="20"/>
            <w:szCs w:val="20"/>
            <w:color w:val="316191"/>
          </w:rPr>
          <w:t> http://scholarsmine.mst.edu/ele_comeng_facwork </w:t>
        </w:r>
      </w:hyperlink>
      <w:r>
        <w:rPr>
          <w:rFonts w:ascii="Arial" w:hAnsi="Arial" w:eastAsia="Arial" w:cs="Arial"/>
          <w:sz w:val="20"/>
          <w:szCs w:val="20"/>
          <w:color w:val="auto"/>
        </w:rPr>
        <w:t xml:space="preserve"/>
      </w:r>
      <w:r>
        <w:rPr>
          <w:rFonts w:ascii="Arial" w:hAnsi="Arial" w:eastAsia="Arial" w:cs="Arial"/>
          <w:sz w:val="1"/>
          <w:szCs w:val="1"/>
          <w:color w:val="auto"/>
        </w:rPr>
        <w:drawing>
          <wp:inline distT="0" distB="0" distL="0" distR="0">
            <wp:extent cx="171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r>
        <w:rPr>
          <w:rFonts w:ascii="Arial" w:hAnsi="Arial" w:eastAsia="Arial" w:cs="Arial"/>
          <w:sz w:val="20"/>
          <w:szCs w:val="20"/>
          <w:color w:val="auto"/>
        </w:rPr>
        <w:t xml:space="preserve">部分的</w:t>
      </w:r>
      <w:hyperlink r:id="rId13">
        <w:r>
          <w:rPr>
            <w:rFonts w:ascii="Arial" w:hAnsi="Arial" w:eastAsia="Arial" w:cs="Arial"/>
            <w:sz w:val="20"/>
            <w:szCs w:val="20"/>
            <w:u w:val="single" w:color="auto"/>
            <w:color w:val="316191"/>
          </w:rPr>
          <w:t>电气与计算机工程共享空间</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67310</wp:posOffset>
                </wp:positionV>
                <wp:extent cx="59436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0" o:allowincell="f" strokecolor="#B3B4B7" strokeweight="0.75pt" from="0pt,5.3pt" to="468pt,5.3pt"/>
            </w:pict>
          </mc:Fallback>
        </mc:AlternateContent>
      </w:r>
    </w:p>
    <w:p>
      <w:pPr>
        <w:spacing w:after="0" w:line="252" w:lineRule="exact"/>
        <w:rPr>
          <w:sz w:val="20"/>
          <w:szCs w:val="20"/>
          <w:color w:val="auto"/>
        </w:rPr>
      </w:pPr>
    </w:p>
    <w:p>
      <w:pPr>
        <w:ind w:left="180"/>
        <w:spacing w:after="0"/>
        <w:rPr>
          <w:sz w:val="20"/>
          <w:szCs w:val="20"/>
          <w:color w:val="auto"/>
        </w:rPr>
      </w:pPr>
      <w:r>
        <w:rPr>
          <w:rFonts w:ascii="Arial" w:hAnsi="Arial" w:eastAsia="Arial" w:cs="Arial"/>
          <w:sz w:val="24"/>
          <w:szCs w:val="24"/>
          <w:color w:val="auto"/>
        </w:rPr>
        <w:t>推荐引文</w:t>
      </w:r>
    </w:p>
    <w:p>
      <w:pPr>
        <w:spacing w:after="0" w:line="54" w:lineRule="exact"/>
        <w:rPr>
          <w:sz w:val="20"/>
          <w:szCs w:val="20"/>
          <w:color w:val="auto"/>
        </w:rPr>
      </w:pPr>
    </w:p>
    <w:p>
      <w:pPr>
        <w:ind w:left="180" w:right="380"/>
        <w:spacing w:after="0" w:line="252" w:lineRule="auto"/>
        <w:rPr>
          <w:sz w:val="20"/>
          <w:szCs w:val="20"/>
          <w:color w:val="auto"/>
        </w:rPr>
      </w:pPr>
      <w:r>
        <w:rPr>
          <w:rFonts w:ascii="Arial" w:hAnsi="Arial" w:eastAsia="Arial" w:cs="Arial"/>
          <w:sz w:val="18"/>
          <w:szCs w:val="18"/>
          <w:color w:val="auto"/>
        </w:rPr>
        <w:t xml:space="preserve">K.P.yalaman辣椒和 M.ferdonsi，“审查多输入 DC-DC 转换器的电动和混合动力汽车，”</w:t>
      </w:r>
      <w:r>
        <w:rPr>
          <w:rFonts w:ascii="Arial" w:hAnsi="Arial" w:eastAsia="Arial" w:cs="Arial"/>
          <w:sz w:val="18"/>
          <w:szCs w:val="18"/>
          <w:i w:val="1"/>
          <w:iCs w:val="1"/>
          <w:color w:val="auto"/>
        </w:rPr>
        <w:t>程序的</w:t>
      </w:r>
      <w:r>
        <w:rPr>
          <w:rFonts w:ascii="Arial" w:hAnsi="Arial" w:eastAsia="Arial" w:cs="Arial"/>
          <w:sz w:val="18"/>
          <w:szCs w:val="18"/>
          <w:color w:val="auto"/>
        </w:rPr>
        <w:t xml:space="preserve"/>
      </w:r>
      <w:r>
        <w:rPr>
          <w:rFonts w:ascii="Arial" w:hAnsi="Arial" w:eastAsia="Arial" w:cs="Arial"/>
          <w:sz w:val="18"/>
          <w:szCs w:val="18"/>
          <w:i w:val="1"/>
          <w:iCs w:val="1"/>
          <w:color w:val="auto"/>
        </w:rPr>
        <w:t>Ie 车辆动力和推进会议 (2005，芝加哥，IL)</w:t>
      </w:r>
      <w:r>
        <w:rPr>
          <w:rFonts w:ascii="Arial" w:hAnsi="Arial" w:eastAsia="Arial" w:cs="Arial"/>
          <w:sz w:val="18"/>
          <w:szCs w:val="18"/>
          <w:color w:val="auto"/>
        </w:rPr>
        <w:t>,Pp.552-555，电气和电子工程师研究所</w:t>
      </w:r>
      <w:r>
        <w:rPr>
          <w:rFonts w:ascii="Arial" w:hAnsi="Arial" w:eastAsia="Arial" w:cs="Arial"/>
          <w:sz w:val="18"/>
          <w:szCs w:val="18"/>
          <w:i w:val="1"/>
          <w:iCs w:val="1"/>
          <w:color w:val="auto"/>
        </w:rPr>
        <w:t xml:space="preserve"/>
      </w:r>
      <w:r>
        <w:rPr>
          <w:rFonts w:ascii="Arial" w:hAnsi="Arial" w:eastAsia="Arial" w:cs="Arial"/>
          <w:sz w:val="18"/>
          <w:szCs w:val="18"/>
          <w:color w:val="auto"/>
        </w:rPr>
        <w:t>(即) 2005年9月。</w:t>
      </w:r>
    </w:p>
    <w:p>
      <w:pPr>
        <w:spacing w:after="0" w:line="2" w:lineRule="exact"/>
        <w:rPr>
          <w:sz w:val="20"/>
          <w:szCs w:val="20"/>
          <w:color w:val="auto"/>
        </w:rPr>
      </w:pPr>
    </w:p>
    <w:p>
      <w:pPr>
        <w:ind w:left="180"/>
        <w:spacing w:after="0"/>
        <w:rPr>
          <w:rFonts w:ascii="Arial" w:hAnsi="Arial" w:eastAsia="Arial" w:cs="Arial"/>
          <w:sz w:val="18"/>
          <w:szCs w:val="18"/>
          <w:color w:val="auto"/>
        </w:rPr>
      </w:pPr>
      <w:r>
        <w:rPr>
          <w:rFonts w:ascii="Arial" w:hAnsi="Arial" w:eastAsia="Arial" w:cs="Arial"/>
          <w:sz w:val="18"/>
          <w:szCs w:val="18"/>
          <w:color w:val="auto"/>
        </w:rPr>
        <w:t xml:space="preserve">最终版本可在</w:t>
      </w:r>
      <w:hyperlink r:id="rId14">
        <w:r>
          <w:rPr>
            <w:rFonts w:ascii="Arial" w:hAnsi="Arial" w:eastAsia="Arial" w:cs="Arial"/>
            <w:sz w:val="18"/>
            <w:szCs w:val="18"/>
            <w:color w:val="316191"/>
          </w:rPr>
          <w:t>https://doi.org/10.1109/VPPC.2005.1554613 </w:t>
        </w:r>
      </w:hyperlink>
    </w:p>
    <w:p>
      <w:pPr>
        <w:spacing w:after="0" w:line="200" w:lineRule="exact"/>
        <w:rPr>
          <w:sz w:val="20"/>
          <w:szCs w:val="20"/>
          <w:color w:val="auto"/>
        </w:rPr>
      </w:pPr>
    </w:p>
    <w:p>
      <w:pPr>
        <w:spacing w:after="0" w:line="323" w:lineRule="exact"/>
        <w:rPr>
          <w:sz w:val="20"/>
          <w:szCs w:val="20"/>
          <w:color w:val="auto"/>
        </w:rPr>
      </w:pPr>
    </w:p>
    <w:p>
      <w:pPr>
        <w:ind w:left="180" w:right="400"/>
        <w:spacing w:after="0" w:line="293" w:lineRule="auto"/>
        <w:rPr>
          <w:rFonts w:ascii="Arial" w:hAnsi="Arial" w:eastAsia="Arial" w:cs="Arial"/>
          <w:sz w:val="16"/>
          <w:szCs w:val="16"/>
          <w:color w:val="316191"/>
        </w:rPr>
      </w:pPr>
      <w:r>
        <w:rPr>
          <w:rFonts w:ascii="Arial" w:hAnsi="Arial" w:eastAsia="Arial" w:cs="Arial"/>
          <w:sz w:val="16"/>
          <w:szCs w:val="16"/>
          <w:color w:val="auto"/>
        </w:rPr>
        <w:t xml:space="preserve">这篇文章-会议程序是给你带来的自由和开放访问学者的地雷。它已被接受纳入电气和计算机工程学院的研究和创作作品的学者的矿山授权管理员。这项工作受到你的美国版权法的保护。未经授权的使用，包括复制再分配需要版权持有人的许可。欲了解更多信息，请联系</w:t>
      </w:r>
      <w:hyperlink r:id="rId15">
        <w:r>
          <w:rPr>
            <w:rFonts w:ascii="Arial" w:hAnsi="Arial" w:eastAsia="Arial" w:cs="Arial"/>
            <w:sz w:val="16"/>
            <w:szCs w:val="16"/>
            <w:color w:val="316191"/>
          </w:rPr>
          <w:t>Scholarsmine@mst.edu</w:t>
        </w:r>
      </w:hyperlink>
      <w:r>
        <w:rPr>
          <w:rFonts w:ascii="Arial" w:hAnsi="Arial" w:eastAsia="Arial" w:cs="Arial"/>
          <w:sz w:val="16"/>
          <w:szCs w:val="16"/>
          <w:color w:val="000000"/>
        </w:rPr>
        <w:t>。</w:t>
      </w:r>
    </w:p>
    <w:p>
      <w:pPr>
        <w:sectPr>
          <w:pgSz w:w="12240" w:h="15840" w:orient="portrait"/>
          <w:cols w:equalWidth="0" w:num="1">
            <w:col w:w="9540"/>
          </w:cols>
          <w:pgMar w:top="1440" w:right="1260" w:bottom="682" w:left="1440" w:header="0" w:footer="0" w:gutter="0"/>
        </w:sectPr>
      </w:pPr>
    </w:p>
    <w:bookmarkStart w:name="page2" w:id="1"/>
    <w:bookmarkEnd w:id="1"/>
    <w:p>
      <w:pPr>
        <w:jc w:val="center"/>
        <w:ind w:left="620" w:right="260"/>
        <w:spacing w:after="0" w:line="275" w:lineRule="auto"/>
        <w:rPr>
          <w:sz w:val="20"/>
          <w:szCs w:val="20"/>
          <w:color w:val="auto"/>
        </w:rPr>
      </w:pPr>
      <w:r>
        <w:rPr>
          <w:rFonts w:ascii="Times New Roman" w:hAnsi="Times New Roman" w:eastAsia="Times New Roman" w:cs="Times New Roman"/>
          <w:sz w:val="45"/>
          <w:szCs w:val="45"/>
          <w:color w:val="auto"/>
        </w:rPr>
        <w:t>电动和混合动力汽车多输入 DC-DC 变换器综述</w:t>
      </w:r>
    </w:p>
    <w:p>
      <w:pPr>
        <w:spacing w:after="0" w:line="310" w:lineRule="exact"/>
        <w:rPr>
          <w:sz w:val="20"/>
          <w:szCs w:val="20"/>
          <w:color w:val="auto"/>
        </w:rPr>
      </w:pPr>
    </w:p>
    <w:p>
      <w:pPr>
        <w:jc w:val="center"/>
        <w:ind w:right="-359"/>
        <w:spacing w:after="0"/>
        <w:rPr>
          <w:sz w:val="20"/>
          <w:szCs w:val="20"/>
          <w:color w:val="auto"/>
        </w:rPr>
      </w:pPr>
      <w:r>
        <w:rPr>
          <w:rFonts w:ascii="Times New Roman" w:hAnsi="Times New Roman" w:eastAsia="Times New Roman" w:cs="Times New Roman"/>
          <w:sz w:val="21"/>
          <w:szCs w:val="21"/>
          <w:color w:val="auto"/>
        </w:rPr>
        <w:t xml:space="preserve">Krishna P.yalaman辣椒和 Mehdi ferdorsi</w:t>
      </w:r>
      <w:r>
        <w:rPr>
          <w:rFonts w:ascii="Times New Roman" w:hAnsi="Times New Roman" w:eastAsia="Times New Roman" w:cs="Times New Roman"/>
          <w:sz w:val="21"/>
          <w:szCs w:val="21"/>
          <w:i w:val="1"/>
          <w:iCs w:val="1"/>
          <w:color w:val="auto"/>
        </w:rPr>
        <w:t>会员，ie</w:t>
      </w:r>
    </w:p>
    <w:p>
      <w:pPr>
        <w:spacing w:after="0" w:line="36" w:lineRule="exact"/>
        <w:rPr>
          <w:sz w:val="20"/>
          <w:szCs w:val="20"/>
          <w:color w:val="auto"/>
        </w:rPr>
      </w:pPr>
    </w:p>
    <w:p>
      <w:pPr>
        <w:jc w:val="center"/>
        <w:ind w:right="-359"/>
        <w:spacing w:after="0"/>
        <w:rPr>
          <w:sz w:val="20"/>
          <w:szCs w:val="20"/>
          <w:color w:val="auto"/>
        </w:rPr>
      </w:pPr>
      <w:r>
        <w:rPr>
          <w:rFonts w:ascii="Times New Roman" w:hAnsi="Times New Roman" w:eastAsia="Times New Roman" w:cs="Times New Roman"/>
          <w:sz w:val="19"/>
          <w:szCs w:val="19"/>
          <w:color w:val="auto"/>
        </w:rPr>
        <w:t>电力电子与电机驱动实验室</w:t>
      </w:r>
    </w:p>
    <w:p>
      <w:pPr>
        <w:spacing w:after="0" w:line="16" w:lineRule="exact"/>
        <w:rPr>
          <w:sz w:val="20"/>
          <w:szCs w:val="20"/>
          <w:color w:val="auto"/>
        </w:rPr>
      </w:pPr>
    </w:p>
    <w:p>
      <w:pPr>
        <w:jc w:val="center"/>
        <w:ind w:right="-359"/>
        <w:spacing w:after="0"/>
        <w:rPr>
          <w:sz w:val="20"/>
          <w:szCs w:val="20"/>
          <w:color w:val="auto"/>
        </w:rPr>
      </w:pPr>
      <w:r>
        <w:rPr>
          <w:rFonts w:ascii="Times New Roman" w:hAnsi="Times New Roman" w:eastAsia="Times New Roman" w:cs="Times New Roman"/>
          <w:sz w:val="19"/>
          <w:szCs w:val="19"/>
          <w:color w:val="auto"/>
        </w:rPr>
        <w:t>密苏里大学-罗拉</w:t>
      </w:r>
    </w:p>
    <w:p>
      <w:pPr>
        <w:jc w:val="center"/>
        <w:ind w:right="-359"/>
        <w:spacing w:after="0" w:line="237" w:lineRule="auto"/>
        <w:rPr>
          <w:sz w:val="20"/>
          <w:szCs w:val="20"/>
          <w:color w:val="auto"/>
        </w:rPr>
      </w:pPr>
      <w:r>
        <w:rPr>
          <w:rFonts w:ascii="Times New Roman" w:hAnsi="Times New Roman" w:eastAsia="Times New Roman" w:cs="Times New Roman"/>
          <w:sz w:val="19"/>
          <w:szCs w:val="19"/>
          <w:color w:val="auto"/>
        </w:rPr>
        <w:t>Rolla，MO 65409，美国</w:t>
      </w:r>
    </w:p>
    <w:p>
      <w:pPr>
        <w:jc w:val="center"/>
        <w:ind w:right="-359"/>
        <w:spacing w:after="0" w:line="237" w:lineRule="auto"/>
        <w:rPr>
          <w:sz w:val="20"/>
          <w:szCs w:val="20"/>
          <w:color w:val="auto"/>
        </w:rPr>
      </w:pPr>
      <w:r>
        <w:rPr>
          <w:rFonts w:ascii="Times New Roman" w:hAnsi="Times New Roman" w:eastAsia="Times New Roman" w:cs="Times New Roman"/>
          <w:sz w:val="19"/>
          <w:szCs w:val="19"/>
          <w:color w:val="auto"/>
        </w:rPr>
        <w:t>电话: (573) 341-4552</w:t>
      </w:r>
    </w:p>
    <w:p>
      <w:pPr>
        <w:spacing w:after="0" w:line="1" w:lineRule="exact"/>
        <w:rPr>
          <w:sz w:val="20"/>
          <w:szCs w:val="20"/>
          <w:color w:val="auto"/>
        </w:rPr>
      </w:pPr>
    </w:p>
    <w:p>
      <w:pPr>
        <w:ind w:left="3380"/>
        <w:spacing w:after="0"/>
        <w:rPr>
          <w:sz w:val="20"/>
          <w:szCs w:val="20"/>
          <w:color w:val="auto"/>
        </w:rPr>
      </w:pPr>
      <w:r>
        <w:rPr>
          <w:rFonts w:ascii="Times New Roman" w:hAnsi="Times New Roman" w:eastAsia="Times New Roman" w:cs="Times New Roman"/>
          <w:sz w:val="19"/>
          <w:szCs w:val="19"/>
          <w:color w:val="auto"/>
        </w:rPr>
        <w:t xml:space="preserve">电子邮件:</w:t>
      </w:r>
      <w:r>
        <w:rPr>
          <w:rFonts w:ascii="Times New Roman" w:hAnsi="Times New Roman" w:eastAsia="Times New Roman" w:cs="Times New Roman"/>
          <w:sz w:val="19"/>
          <w:szCs w:val="19"/>
          <w:u w:val="single" w:color="auto"/>
          <w:color w:val="0000FF"/>
        </w:rPr>
        <w:t>Kyt59@umr.edu</w:t>
      </w:r>
      <w:r>
        <w:rPr>
          <w:rFonts w:ascii="Times New Roman" w:hAnsi="Times New Roman" w:eastAsia="Times New Roman" w:cs="Times New Roman"/>
          <w:sz w:val="19"/>
          <w:szCs w:val="19"/>
          <w:color w:val="auto"/>
        </w:rPr>
        <w:t xml:space="preserve">,</w:t>
      </w:r>
      <w:r>
        <w:rPr>
          <w:rFonts w:ascii="Times New Roman" w:hAnsi="Times New Roman" w:eastAsia="Times New Roman" w:cs="Times New Roman"/>
          <w:sz w:val="19"/>
          <w:szCs w:val="19"/>
          <w:u w:val="single" w:color="auto"/>
          <w:color w:val="0000FF"/>
        </w:rPr>
        <w:t>Ferdorsi @umr.edu</w:t>
      </w:r>
    </w:p>
    <w:p>
      <w:pPr>
        <w:sectPr>
          <w:pgSz w:w="12240" w:h="15840" w:orient="portrait"/>
          <w:cols w:equalWidth="0" w:num="1">
            <w:col w:w="9720"/>
          </w:cols>
          <w:pgMar w:top="1294" w:right="1440" w:bottom="111" w:left="1080" w:header="0" w:footer="0" w:gutt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left="500"/>
        <w:spacing w:after="0" w:line="241" w:lineRule="auto"/>
        <w:rPr>
          <w:sz w:val="20"/>
          <w:szCs w:val="20"/>
          <w:color w:val="auto"/>
        </w:rPr>
      </w:pPr>
      <w:r>
        <w:rPr>
          <w:rFonts w:ascii="Times New Roman" w:hAnsi="Times New Roman" w:eastAsia="Times New Roman" w:cs="Times New Roman"/>
          <w:sz w:val="17"/>
          <w:szCs w:val="17"/>
          <w:b w:val="1"/>
          <w:bCs w:val="1"/>
          <w:i w:val="1"/>
          <w:iCs w:val="1"/>
          <w:color w:val="auto"/>
        </w:rPr>
        <w:t>摘要</w:t>
      </w:r>
      <w:r>
        <w:rPr>
          <w:rFonts w:ascii="Times New Roman" w:hAnsi="Times New Roman" w:eastAsia="Times New Roman" w:cs="Times New Roman"/>
          <w:sz w:val="17"/>
          <w:szCs w:val="17"/>
          <w:b w:val="1"/>
          <w:bCs w:val="1"/>
          <w:color w:val="auto"/>
        </w:rPr>
        <w:t>-电池，超级电容器，燃料电池和太阳能</w:t>
      </w:r>
      <w:r>
        <w:rPr>
          <w:rFonts w:ascii="Times New Roman" w:hAnsi="Times New Roman" w:eastAsia="Times New Roman" w:cs="Times New Roman"/>
          <w:sz w:val="17"/>
          <w:szCs w:val="17"/>
          <w:b w:val="1"/>
          <w:bCs w:val="1"/>
          <w:i w:val="1"/>
          <w:iCs w:val="1"/>
          <w:color w:val="auto"/>
        </w:rPr>
        <w:t xml:space="preserve"/>
      </w:r>
      <w:r>
        <w:rPr>
          <w:rFonts w:ascii="Times New Roman" w:hAnsi="Times New Roman" w:eastAsia="Times New Roman" w:cs="Times New Roman"/>
          <w:sz w:val="17"/>
          <w:szCs w:val="17"/>
          <w:b w:val="1"/>
          <w:bCs w:val="1"/>
          <w:color w:val="auto"/>
        </w:rPr>
        <w:t>阵列广泛应用于电动和混合动力汽车 (EVs/HVs) 作为电源或储能装置。在现代 EVs/HVs 电力系统的结构中，可以使用多个单元来提高性能和效率; 因此，多输入 dc-dc 变换器的使用是不可避免的，以获得稳压母线直流电压。本文综述了多输入 dc-dc 电力电子变换器 (MI-PEC)，该变换器专门用于混合 EV/HV 的几种车载能源的潮流。对几种基于不同拓扑结构的多输入 dc-dc 变换器进行了研究和分析。给出了各拓扑的工作模式，并与其他拓扑进行了比较。</w:t>
      </w:r>
    </w:p>
    <w:p>
      <w:pPr>
        <w:spacing w:after="0" w:line="316" w:lineRule="exact"/>
        <w:rPr>
          <w:sz w:val="20"/>
          <w:szCs w:val="20"/>
          <w:color w:val="auto"/>
        </w:rPr>
      </w:pPr>
    </w:p>
    <w:p>
      <w:pPr>
        <w:ind w:left="2220" w:hanging="256"/>
        <w:spacing w:after="0"/>
        <w:tabs>
          <w:tab w:val="left" w:leader="none" w:pos="2220"/>
        </w:tabs>
        <w:numPr>
          <w:ilvl w:val="0"/>
          <w:numId w:val="1"/>
        </w:numPr>
        <w:rPr>
          <w:rFonts w:ascii="Times New Roman" w:hAnsi="Times New Roman" w:eastAsia="Times New Roman" w:cs="Times New Roman"/>
          <w:sz w:val="19"/>
          <w:szCs w:val="19"/>
          <w:color w:val="auto"/>
        </w:rPr>
      </w:pPr>
      <w:r>
        <w:rPr>
          <w:rFonts w:ascii="Times New Roman" w:hAnsi="Times New Roman" w:eastAsia="Times New Roman" w:cs="Times New Roman"/>
          <w:sz w:val="19"/>
          <w:szCs w:val="19"/>
          <w:color w:val="auto"/>
        </w:rPr>
        <w:t>我</w:t>
      </w:r>
      <w:r>
        <w:rPr>
          <w:rFonts w:ascii="Times New Roman" w:hAnsi="Times New Roman" w:eastAsia="Times New Roman" w:cs="Times New Roman"/>
          <w:sz w:val="15"/>
          <w:szCs w:val="15"/>
          <w:color w:val="auto"/>
        </w:rPr>
        <w:t>俯冲</w:t>
      </w:r>
    </w:p>
    <w:p>
      <w:pPr>
        <w:spacing w:after="0" w:line="60" w:lineRule="exact"/>
        <w:rPr>
          <w:sz w:val="20"/>
          <w:szCs w:val="20"/>
          <w:color w:val="auto"/>
        </w:rPr>
      </w:pPr>
    </w:p>
    <w:p>
      <w:pPr>
        <w:jc w:val="both"/>
        <w:ind w:left="500" w:firstLine="190"/>
        <w:spacing w:after="0" w:line="221" w:lineRule="auto"/>
        <w:rPr>
          <w:sz w:val="20"/>
          <w:szCs w:val="20"/>
          <w:color w:val="auto"/>
        </w:rPr>
      </w:pPr>
      <w:r>
        <w:rPr>
          <w:rFonts w:ascii="Times New Roman" w:hAnsi="Times New Roman" w:eastAsia="Times New Roman" w:cs="Times New Roman"/>
          <w:sz w:val="19"/>
          <w:szCs w:val="19"/>
          <w:color w:val="auto"/>
        </w:rPr>
        <w:t>与内燃机 (ICE) 车辆相比，EVs 和 HVs 越来越受欢迎，因为它们可以节省在传统 ICE 车辆的各种加速和减速周期中丢失的能量。为了实现这一目标，EVs/HVs 采用了不同的电源或储能系统。几个电源是必需的，这样一个输入可以运行在最高效率的最佳额定值，例如冰，然后任何额外的加速度要求可以由另一个输入源满足; 说超级电容器或电池单元。减速过程中可以采用反向再生制动，能量可以存储在电池和超电容器。客户对 EVs 和 HVs 更高加速性能和车辆范围的需求增加了对车载组合的吸引力储能系统。</w:t>
      </w:r>
    </w:p>
    <w:p>
      <w:pPr>
        <w:spacing w:after="0" w:line="16" w:lineRule="exact"/>
        <w:rPr>
          <w:sz w:val="20"/>
          <w:szCs w:val="20"/>
          <w:color w:val="auto"/>
        </w:rPr>
      </w:pPr>
    </w:p>
    <w:p>
      <w:pPr>
        <w:jc w:val="both"/>
        <w:ind w:left="500" w:firstLine="190"/>
        <w:spacing w:after="0" w:line="223" w:lineRule="auto"/>
        <w:rPr>
          <w:sz w:val="20"/>
          <w:szCs w:val="20"/>
          <w:color w:val="auto"/>
        </w:rPr>
      </w:pPr>
      <w:r>
        <w:rPr>
          <w:rFonts w:ascii="Times New Roman" w:hAnsi="Times New Roman" w:eastAsia="Times New Roman" w:cs="Times New Roman"/>
          <w:sz w:val="19"/>
          <w:szCs w:val="19"/>
          <w:color w:val="auto"/>
        </w:rPr>
        <w:t>在传统的方法两个/多个电压源串联连接, 必须为每个直流电压源提供控制开关，以作为其他电源输入电流的旁路短路。但是对于并联，由于两个直流电压幅值之间的差异，一次只能连接两个源中的一个。多输入 dc-dc 转换器，如图 1 所示, 是独特的解决方案，结合几个输入电源的电压水平和/或功率容量是不同的，并从他们的负载得到稳压输出电压。</w:t>
      </w:r>
    </w:p>
    <w:p>
      <w:pPr>
        <w:spacing w:after="0" w:line="6" w:lineRule="exact"/>
        <w:rPr>
          <w:sz w:val="20"/>
          <w:szCs w:val="20"/>
          <w:color w:val="auto"/>
        </w:rPr>
      </w:pPr>
    </w:p>
    <w:p>
      <w:pPr>
        <w:jc w:val="both"/>
        <w:ind w:left="500" w:firstLine="190"/>
        <w:spacing w:after="0" w:line="244" w:lineRule="auto"/>
        <w:rPr>
          <w:sz w:val="20"/>
          <w:szCs w:val="20"/>
          <w:color w:val="auto"/>
        </w:rPr>
      </w:pPr>
      <w:r>
        <w:rPr>
          <w:rFonts w:ascii="Times New Roman" w:hAnsi="Times New Roman" w:eastAsia="Times New Roman" w:cs="Times New Roman"/>
          <w:sz w:val="18"/>
          <w:szCs w:val="18"/>
          <w:color w:val="auto"/>
        </w:rPr>
        <w:t>文献中提出了各种多输入电力电子转换器拓扑，将牵引驱动要求与车载能源 [1-4] 连接起来。提出的技术主要是</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4" w:lineRule="exact"/>
        <w:rPr>
          <w:sz w:val="20"/>
          <w:szCs w:val="20"/>
          <w:color w:val="auto"/>
        </w:rPr>
      </w:pPr>
    </w:p>
    <w:p>
      <w:pPr>
        <w:jc w:val="both"/>
        <w:ind w:right="140"/>
        <w:spacing w:after="0" w:line="224" w:lineRule="auto"/>
        <w:rPr>
          <w:sz w:val="20"/>
          <w:szCs w:val="20"/>
          <w:color w:val="auto"/>
        </w:rPr>
      </w:pPr>
      <w:r>
        <w:rPr>
          <w:rFonts w:ascii="Times New Roman" w:hAnsi="Times New Roman" w:eastAsia="Times New Roman" w:cs="Times New Roman"/>
          <w:sz w:val="19"/>
          <w:szCs w:val="19"/>
          <w:color w:val="auto"/>
        </w:rPr>
        <w:t>基于 (i) 脉宽调制 (PWM) dc-dc 变换器的高/低压源，(ii) 磁链加性的概念，和 (i) 用于储能单元的转换器，包括先进的电池和超电容器组。本文在不丧失通用性的前提下，只考虑两个或三个输入电压源。这个概念可以进一步扩展到各种输入源。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118745</wp:posOffset>
            </wp:positionH>
            <wp:positionV relativeFrom="paragraph">
              <wp:posOffset>172085</wp:posOffset>
            </wp:positionV>
            <wp:extent cx="2534285" cy="18834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534285" cy="1883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tbl>
      <w:tblPr>
        <w:tblLayout w:type="fixed"/>
        <w:tblInd w:w="320" w:type="dxa"/>
        <w:tblCellMar>
          <w:top w:w="0" w:type="dxa"/>
          <w:left w:w="0" w:type="dxa"/>
          <w:bottom w:w="0" w:type="dxa"/>
          <w:right w:w="0" w:type="dxa"/>
        </w:tblCellMar>
      </w:tblPr>
      <w:tr>
        <w:trPr>
          <w:trHeight w:val="171"/>
        </w:trPr>
        <w:tc>
          <w:tcPr>
            <w:tcW w:w="480" w:type="dxa"/>
            <w:vAlign w:val="bottom"/>
          </w:tcPr>
          <w:p>
            <w:pPr>
              <w:ind w:left="340"/>
              <w:spacing w:after="0"/>
              <w:rPr>
                <w:sz w:val="20"/>
                <w:szCs w:val="20"/>
                <w:color w:val="auto"/>
              </w:rPr>
            </w:pPr>
            <w:r>
              <w:rPr>
                <w:rFonts w:ascii="Arial" w:hAnsi="Arial" w:eastAsia="Arial" w:cs="Arial"/>
                <w:sz w:val="13"/>
                <w:szCs w:val="13"/>
                <w:color w:val="auto"/>
              </w:rPr>
              <w:t>你</w:t>
            </w:r>
          </w:p>
        </w:tc>
        <w:tc>
          <w:tcPr>
            <w:tcW w:w="1340" w:type="dxa"/>
            <w:vAlign w:val="bottom"/>
          </w:tcPr>
          <w:p>
            <w:pPr>
              <w:spacing w:after="0"/>
              <w:rPr>
                <w:sz w:val="14"/>
                <w:szCs w:val="14"/>
                <w:color w:val="auto"/>
              </w:rPr>
            </w:pPr>
          </w:p>
        </w:tc>
        <w:tc>
          <w:tcPr>
            <w:tcW w:w="1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88"/>
        </w:trPr>
        <w:tc>
          <w:tcPr>
            <w:tcW w:w="480" w:type="dxa"/>
            <w:vAlign w:val="bottom"/>
          </w:tcPr>
          <w:p>
            <w:pPr>
              <w:spacing w:after="0"/>
              <w:rPr>
                <w:sz w:val="24"/>
                <w:szCs w:val="24"/>
                <w:color w:val="auto"/>
              </w:rPr>
            </w:pPr>
          </w:p>
        </w:tc>
        <w:tc>
          <w:tcPr>
            <w:tcW w:w="1340" w:type="dxa"/>
            <w:vAlign w:val="bottom"/>
          </w:tcPr>
          <w:p>
            <w:pPr>
              <w:jc w:val="center"/>
              <w:ind w:left="302"/>
              <w:spacing w:after="0"/>
              <w:rPr>
                <w:sz w:val="20"/>
                <w:szCs w:val="20"/>
                <w:color w:val="auto"/>
              </w:rPr>
            </w:pPr>
            <w:r>
              <w:rPr>
                <w:rFonts w:ascii="Arial" w:hAnsi="Arial" w:eastAsia="Arial" w:cs="Arial"/>
                <w:sz w:val="16"/>
                <w:szCs w:val="16"/>
                <w:color w:val="auto"/>
                <w:w w:val="94"/>
              </w:rPr>
              <w:t>多</w:t>
            </w:r>
          </w:p>
        </w:tc>
        <w:tc>
          <w:tcPr>
            <w:tcW w:w="1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vMerge w:val="restart"/>
          </w:tcPr>
          <w:p>
            <w:pPr>
              <w:ind w:left="340"/>
              <w:spacing w:after="0"/>
              <w:rPr>
                <w:sz w:val="20"/>
                <w:szCs w:val="20"/>
                <w:color w:val="auto"/>
              </w:rPr>
            </w:pPr>
            <w:r>
              <w:rPr>
                <w:rFonts w:ascii="Arial" w:hAnsi="Arial" w:eastAsia="Arial" w:cs="Arial"/>
                <w:sz w:val="13"/>
                <w:szCs w:val="13"/>
                <w:color w:val="auto"/>
              </w:rPr>
              <w:t>B</w:t>
            </w:r>
          </w:p>
        </w:tc>
        <w:tc>
          <w:tcPr>
            <w:tcW w:w="1340" w:type="dxa"/>
            <w:vAlign w:val="bottom"/>
          </w:tcPr>
          <w:p>
            <w:pPr>
              <w:jc w:val="center"/>
              <w:ind w:left="322"/>
              <w:spacing w:after="0"/>
              <w:rPr>
                <w:sz w:val="20"/>
                <w:szCs w:val="20"/>
                <w:color w:val="auto"/>
              </w:rPr>
            </w:pPr>
            <w:r>
              <w:rPr>
                <w:rFonts w:ascii="Arial" w:hAnsi="Arial" w:eastAsia="Arial" w:cs="Arial"/>
                <w:sz w:val="16"/>
                <w:szCs w:val="16"/>
                <w:color w:val="auto"/>
                <w:w w:val="97"/>
              </w:rPr>
              <w:t>输入</w:t>
            </w:r>
          </w:p>
        </w:tc>
        <w:tc>
          <w:tcPr>
            <w:tcW w:w="1760" w:type="dxa"/>
            <w:vAlign w:val="bottom"/>
          </w:tcPr>
          <w:p>
            <w:pPr>
              <w:jc w:val="center"/>
              <w:ind w:right="742"/>
              <w:spacing w:after="0"/>
              <w:rPr>
                <w:sz w:val="20"/>
                <w:szCs w:val="20"/>
                <w:color w:val="auto"/>
              </w:rPr>
            </w:pPr>
            <w:r>
              <w:rPr>
                <w:rFonts w:ascii="Arial" w:hAnsi="Arial" w:eastAsia="Arial" w:cs="Arial"/>
                <w:sz w:val="16"/>
                <w:szCs w:val="16"/>
                <w:color w:val="auto"/>
                <w:w w:val="98"/>
              </w:rPr>
              <w:t>DC-AC</w:t>
            </w:r>
          </w:p>
        </w:tc>
        <w:tc>
          <w:tcPr>
            <w:tcW w:w="0" w:type="dxa"/>
            <w:vAlign w:val="bottom"/>
          </w:tcPr>
          <w:p>
            <w:pPr>
              <w:spacing w:after="0"/>
              <w:rPr>
                <w:sz w:val="1"/>
                <w:szCs w:val="1"/>
                <w:color w:val="auto"/>
              </w:rPr>
            </w:pPr>
          </w:p>
        </w:tc>
      </w:tr>
      <w:tr>
        <w:trPr>
          <w:trHeight w:val="187"/>
        </w:trPr>
        <w:tc>
          <w:tcPr>
            <w:tcW w:w="480" w:type="dxa"/>
            <w:vAlign w:val="bottom"/>
            <w:vMerge w:val="continue"/>
          </w:tcPr>
          <w:p>
            <w:pPr>
              <w:spacing w:after="0"/>
              <w:rPr>
                <w:sz w:val="16"/>
                <w:szCs w:val="16"/>
                <w:color w:val="auto"/>
              </w:rPr>
            </w:pPr>
          </w:p>
        </w:tc>
        <w:tc>
          <w:tcPr>
            <w:tcW w:w="1340" w:type="dxa"/>
            <w:vAlign w:val="bottom"/>
          </w:tcPr>
          <w:p>
            <w:pPr>
              <w:jc w:val="center"/>
              <w:ind w:left="322"/>
              <w:spacing w:after="0"/>
              <w:rPr>
                <w:sz w:val="20"/>
                <w:szCs w:val="20"/>
                <w:color w:val="auto"/>
              </w:rPr>
            </w:pPr>
            <w:r>
              <w:rPr>
                <w:rFonts w:ascii="Arial" w:hAnsi="Arial" w:eastAsia="Arial" w:cs="Arial"/>
                <w:sz w:val="16"/>
                <w:szCs w:val="16"/>
                <w:color w:val="auto"/>
                <w:w w:val="96"/>
              </w:rPr>
              <w:t>DC-DC</w:t>
            </w:r>
          </w:p>
        </w:tc>
        <w:tc>
          <w:tcPr>
            <w:tcW w:w="1760" w:type="dxa"/>
            <w:vAlign w:val="bottom"/>
          </w:tcPr>
          <w:p>
            <w:pPr>
              <w:jc w:val="center"/>
              <w:ind w:right="742"/>
              <w:spacing w:after="0"/>
              <w:rPr>
                <w:sz w:val="20"/>
                <w:szCs w:val="20"/>
                <w:color w:val="auto"/>
              </w:rPr>
            </w:pPr>
            <w:r>
              <w:rPr>
                <w:rFonts w:ascii="Arial" w:hAnsi="Arial" w:eastAsia="Arial" w:cs="Arial"/>
                <w:sz w:val="16"/>
                <w:szCs w:val="16"/>
                <w:color w:val="auto"/>
                <w:w w:val="98"/>
              </w:rPr>
              <w:t>转换器</w:t>
            </w:r>
          </w:p>
        </w:tc>
        <w:tc>
          <w:tcPr>
            <w:tcW w:w="0" w:type="dxa"/>
            <w:vAlign w:val="bottom"/>
          </w:tcPr>
          <w:p>
            <w:pPr>
              <w:spacing w:after="0"/>
              <w:rPr>
                <w:sz w:val="1"/>
                <w:szCs w:val="1"/>
                <w:color w:val="auto"/>
              </w:rPr>
            </w:pPr>
          </w:p>
        </w:tc>
      </w:tr>
      <w:tr>
        <w:trPr>
          <w:trHeight w:val="205"/>
        </w:trPr>
        <w:tc>
          <w:tcPr>
            <w:tcW w:w="480" w:type="dxa"/>
            <w:vAlign w:val="bottom"/>
          </w:tcPr>
          <w:p>
            <w:pPr>
              <w:spacing w:after="0"/>
              <w:rPr>
                <w:sz w:val="17"/>
                <w:szCs w:val="17"/>
                <w:color w:val="auto"/>
              </w:rPr>
            </w:pPr>
          </w:p>
        </w:tc>
        <w:tc>
          <w:tcPr>
            <w:tcW w:w="1340" w:type="dxa"/>
            <w:vAlign w:val="bottom"/>
          </w:tcPr>
          <w:p>
            <w:pPr>
              <w:jc w:val="center"/>
              <w:ind w:left="302"/>
              <w:spacing w:after="0"/>
              <w:rPr>
                <w:sz w:val="20"/>
                <w:szCs w:val="20"/>
                <w:color w:val="auto"/>
              </w:rPr>
            </w:pPr>
            <w:r>
              <w:rPr>
                <w:rFonts w:ascii="Arial" w:hAnsi="Arial" w:eastAsia="Arial" w:cs="Arial"/>
                <w:sz w:val="16"/>
                <w:szCs w:val="16"/>
                <w:color w:val="auto"/>
                <w:w w:val="95"/>
              </w:rPr>
              <w:t>转换器</w:t>
            </w:r>
          </w:p>
        </w:tc>
        <w:tc>
          <w:tcPr>
            <w:tcW w:w="1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63"/>
        </w:trPr>
        <w:tc>
          <w:tcPr>
            <w:tcW w:w="480" w:type="dxa"/>
            <w:vAlign w:val="bottom"/>
          </w:tcPr>
          <w:p>
            <w:pPr>
              <w:spacing w:after="0"/>
              <w:rPr>
                <w:sz w:val="22"/>
                <w:szCs w:val="22"/>
                <w:color w:val="auto"/>
              </w:rPr>
            </w:pPr>
          </w:p>
        </w:tc>
        <w:tc>
          <w:tcPr>
            <w:tcW w:w="1340" w:type="dxa"/>
            <w:vAlign w:val="bottom"/>
          </w:tcPr>
          <w:p>
            <w:pPr>
              <w:spacing w:after="0"/>
              <w:rPr>
                <w:sz w:val="22"/>
                <w:szCs w:val="22"/>
                <w:color w:val="auto"/>
              </w:rPr>
            </w:pPr>
          </w:p>
        </w:tc>
        <w:tc>
          <w:tcPr>
            <w:tcW w:w="1760" w:type="dxa"/>
            <w:vAlign w:val="bottom"/>
          </w:tcPr>
          <w:p>
            <w:pPr>
              <w:jc w:val="center"/>
              <w:ind w:left="1182"/>
              <w:spacing w:after="0"/>
              <w:rPr>
                <w:sz w:val="20"/>
                <w:szCs w:val="20"/>
                <w:color w:val="auto"/>
              </w:rPr>
            </w:pPr>
            <w:r>
              <w:rPr>
                <w:rFonts w:ascii="Arial" w:hAnsi="Arial" w:eastAsia="Arial" w:cs="Arial"/>
                <w:sz w:val="16"/>
                <w:szCs w:val="16"/>
                <w:color w:val="auto"/>
                <w:w w:val="95"/>
              </w:rPr>
              <w:t>电动</w:t>
            </w:r>
          </w:p>
        </w:tc>
        <w:tc>
          <w:tcPr>
            <w:tcW w:w="0" w:type="dxa"/>
            <w:vAlign w:val="bottom"/>
          </w:tcPr>
          <w:p>
            <w:pPr>
              <w:spacing w:after="0"/>
              <w:rPr>
                <w:sz w:val="1"/>
                <w:szCs w:val="1"/>
                <w:color w:val="auto"/>
              </w:rPr>
            </w:pPr>
          </w:p>
        </w:tc>
      </w:tr>
      <w:tr>
        <w:trPr>
          <w:trHeight w:val="252"/>
        </w:trPr>
        <w:tc>
          <w:tcPr>
            <w:tcW w:w="480" w:type="dxa"/>
            <w:vAlign w:val="bottom"/>
          </w:tcPr>
          <w:p>
            <w:pPr>
              <w:spacing w:after="0"/>
              <w:rPr>
                <w:sz w:val="20"/>
                <w:szCs w:val="20"/>
                <w:color w:val="auto"/>
              </w:rPr>
            </w:pPr>
            <w:r>
              <w:rPr>
                <w:rFonts w:ascii="Arial" w:hAnsi="Arial" w:eastAsia="Arial" w:cs="Arial"/>
                <w:sz w:val="16"/>
                <w:szCs w:val="16"/>
                <w:color w:val="auto"/>
              </w:rPr>
              <w:t>G</w:t>
            </w:r>
          </w:p>
        </w:tc>
        <w:tc>
          <w:tcPr>
            <w:tcW w:w="1340" w:type="dxa"/>
            <w:vAlign w:val="bottom"/>
          </w:tcPr>
          <w:p>
            <w:pPr>
              <w:ind w:left="60"/>
              <w:spacing w:after="0"/>
              <w:rPr>
                <w:sz w:val="20"/>
                <w:szCs w:val="20"/>
                <w:color w:val="auto"/>
              </w:rPr>
            </w:pPr>
            <w:r>
              <w:rPr>
                <w:rFonts w:ascii="Arial" w:hAnsi="Arial" w:eastAsia="Arial" w:cs="Arial"/>
                <w:sz w:val="16"/>
                <w:szCs w:val="16"/>
                <w:color w:val="auto"/>
              </w:rPr>
              <w:t>C</w:t>
            </w:r>
          </w:p>
        </w:tc>
        <w:tc>
          <w:tcPr>
            <w:tcW w:w="1760" w:type="dxa"/>
            <w:vAlign w:val="bottom"/>
          </w:tcPr>
          <w:p>
            <w:pPr>
              <w:jc w:val="center"/>
              <w:ind w:left="1182"/>
              <w:spacing w:after="0"/>
              <w:rPr>
                <w:sz w:val="20"/>
                <w:szCs w:val="20"/>
                <w:color w:val="auto"/>
              </w:rPr>
            </w:pPr>
            <w:r>
              <w:rPr>
                <w:rFonts w:ascii="Arial" w:hAnsi="Arial" w:eastAsia="Arial" w:cs="Arial"/>
                <w:sz w:val="16"/>
                <w:szCs w:val="16"/>
                <w:color w:val="auto"/>
                <w:w w:val="92"/>
              </w:rPr>
              <w:t>电机</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940"/>
        <w:spacing w:after="0"/>
        <w:rPr>
          <w:sz w:val="20"/>
          <w:szCs w:val="20"/>
          <w:color w:val="auto"/>
        </w:rPr>
      </w:pPr>
      <w:r>
        <w:rPr>
          <w:rFonts w:ascii="Arial" w:hAnsi="Arial" w:eastAsia="Arial" w:cs="Arial"/>
          <w:sz w:val="16"/>
          <w:szCs w:val="16"/>
          <w:color w:val="auto"/>
        </w:rPr>
        <w:t>控制管理中心</w:t>
      </w:r>
    </w:p>
    <w:p>
      <w:pPr>
        <w:spacing w:after="0" w:line="183" w:lineRule="exact"/>
        <w:rPr>
          <w:sz w:val="20"/>
          <w:szCs w:val="20"/>
          <w:color w:val="auto"/>
        </w:rPr>
      </w:pPr>
    </w:p>
    <w:p>
      <w:pPr>
        <w:jc w:val="center"/>
        <w:ind w:right="140"/>
        <w:spacing w:after="0"/>
        <w:rPr>
          <w:sz w:val="20"/>
          <w:szCs w:val="20"/>
          <w:color w:val="auto"/>
        </w:rPr>
      </w:pPr>
      <w:r>
        <w:rPr>
          <w:rFonts w:ascii="Times New Roman" w:hAnsi="Times New Roman" w:eastAsia="Times New Roman" w:cs="Times New Roman"/>
          <w:sz w:val="15"/>
          <w:szCs w:val="15"/>
          <w:color w:val="auto"/>
        </w:rPr>
        <w:t>图 1.mi-PEC 拓扑</w:t>
      </w:r>
    </w:p>
    <w:p>
      <w:pPr>
        <w:spacing w:after="0" w:line="175" w:lineRule="exact"/>
        <w:rPr>
          <w:sz w:val="20"/>
          <w:szCs w:val="20"/>
          <w:color w:val="auto"/>
        </w:rPr>
      </w:pPr>
    </w:p>
    <w:p>
      <w:pPr>
        <w:jc w:val="both"/>
        <w:ind w:right="140" w:firstLine="190"/>
        <w:spacing w:after="0" w:line="222" w:lineRule="auto"/>
        <w:rPr>
          <w:sz w:val="20"/>
          <w:szCs w:val="20"/>
          <w:color w:val="auto"/>
        </w:rPr>
      </w:pPr>
      <w:r>
        <w:rPr>
          <w:rFonts w:ascii="Times New Roman" w:hAnsi="Times New Roman" w:eastAsia="Times New Roman" w:cs="Times New Roman"/>
          <w:sz w:val="19"/>
          <w:szCs w:val="19"/>
          <w:color w:val="auto"/>
        </w:rPr>
        <w:t>Chen in [1] 提出了具有两个输入电压和稳压输出电压的变换器电路拓扑。为了实现双输入 PWM dc-dc 变换器的高/低电压源两个直流源并联使用耦合变压器。在 [2] 中，磁通可加性的概念, 在输入直流源结合在磁形式通过添加产生的磁通在耦合变压器磁芯已被用来结合两个电流馈电全桥直流/ 直流转换器。一个多输入 dc-dc 功率转换器专门结合一个多源板上能源系统的潮流提出了在 [3]。所采用的能源系统包括发电机、超级电容器 (UC) 罐和电池系统。</w:t>
      </w:r>
    </w:p>
    <w:p>
      <w:pPr>
        <w:spacing w:after="0" w:line="3" w:lineRule="exact"/>
        <w:rPr>
          <w:sz w:val="20"/>
          <w:szCs w:val="20"/>
          <w:color w:val="auto"/>
        </w:rPr>
      </w:pPr>
    </w:p>
    <w:p>
      <w:pPr>
        <w:jc w:val="both"/>
        <w:ind w:right="140" w:firstLine="190"/>
        <w:spacing w:after="0" w:line="227" w:lineRule="auto"/>
        <w:rPr>
          <w:sz w:val="20"/>
          <w:szCs w:val="20"/>
          <w:color w:val="auto"/>
        </w:rPr>
      </w:pPr>
      <w:r>
        <w:rPr>
          <w:rFonts w:ascii="Times New Roman" w:hAnsi="Times New Roman" w:eastAsia="Times New Roman" w:cs="Times New Roman"/>
          <w:sz w:val="19"/>
          <w:szCs w:val="19"/>
          <w:color w:val="auto"/>
        </w:rPr>
        <w:t>本文针对三种不同的多输入功率变换器的特点进行了研究和分类。并对这些变换器的基本电路和拓扑安排进行了说明和分析。讨论了变换器的各种工作方式。优势和</w:t>
      </w:r>
    </w:p>
    <w:p>
      <w:pPr>
        <w:spacing w:after="0" w:line="307" w:lineRule="exact"/>
        <w:rPr>
          <w:sz w:val="20"/>
          <w:szCs w:val="20"/>
          <w:color w:val="auto"/>
        </w:rPr>
      </w:pPr>
    </w:p>
    <w:p>
      <w:pPr>
        <w:sectPr>
          <w:pgSz w:w="12240" w:h="15840" w:orient="portrait"/>
          <w:cols w:equalWidth="0" w:num="2">
            <w:col w:w="4880" w:space="320"/>
            <w:col w:w="4520"/>
          </w:cols>
          <w:pgMar w:top="1294" w:right="1440" w:bottom="111" w:left="1080" w:header="0" w:footer="0" w:gutter="0"/>
          <w:type w:val="continuous"/>
        </w:sectPr>
      </w:pPr>
    </w:p>
    <w:p>
      <w:pPr>
        <w:spacing w:after="0" w:line="300" w:lineRule="exact"/>
        <w:rPr>
          <w:sz w:val="20"/>
          <w:szCs w:val="20"/>
          <w:color w:val="auto"/>
        </w:rPr>
      </w:pPr>
    </w:p>
    <w:p>
      <w:pPr>
        <w:spacing w:after="0"/>
        <w:tabs>
          <w:tab w:val="left" w:leader="none" w:pos="4880"/>
        </w:tabs>
        <w:rPr>
          <w:sz w:val="20"/>
          <w:szCs w:val="20"/>
          <w:color w:val="auto"/>
        </w:rPr>
      </w:pPr>
      <w:r>
        <w:rPr>
          <w:rFonts w:ascii="Times" w:hAnsi="Times" w:eastAsia="Times" w:cs="Times"/>
          <w:sz w:val="18"/>
          <w:szCs w:val="18"/>
          <w:color w:val="auto"/>
        </w:rPr>
        <w:t>0-7803-9280-9/05/$20.00©2005 ie。</w:t>
      </w:r>
      <w:r>
        <w:rPr>
          <w:sz w:val="20"/>
          <w:szCs w:val="20"/>
          <w:color w:val="auto"/>
        </w:rPr>
        <w:tab/>
      </w:r>
      <w:r>
        <w:rPr>
          <w:rFonts w:ascii="Times" w:hAnsi="Times" w:eastAsia="Times" w:cs="Times"/>
          <w:sz w:val="18"/>
          <w:szCs w:val="18"/>
          <w:color w:val="auto"/>
        </w:rPr>
        <w:t>552</w:t>
      </w:r>
    </w:p>
    <w:p>
      <w:pPr>
        <w:sectPr>
          <w:pgSz w:w="12240" w:h="15840" w:orient="portrait"/>
          <w:cols w:equalWidth="0" w:num="1">
            <w:col w:w="9720"/>
          </w:cols>
          <w:pgMar w:top="1294" w:right="1440" w:bottom="111" w:left="1080" w:header="0" w:footer="0" w:gutter="0"/>
          <w:type w:val="continuous"/>
        </w:sectPr>
      </w:pPr>
    </w:p>
    <w:bookmarkStart w:name="page3" w:id="2"/>
    <w:bookmarkEnd w:id="2"/>
    <w:p>
      <w:pPr>
        <w:jc w:val="both"/>
        <w:ind w:left="140" w:right="100"/>
        <w:spacing w:after="0" w:line="231" w:lineRule="auto"/>
        <w:rPr>
          <w:sz w:val="20"/>
          <w:szCs w:val="20"/>
          <w:color w:val="auto"/>
        </w:rPr>
      </w:pPr>
      <w:r>
        <w:rPr>
          <w:rFonts w:ascii="Times New Roman" w:hAnsi="Times New Roman" w:eastAsia="Times New Roman" w:cs="Times New Roman"/>
          <w:sz w:val="19"/>
          <w:szCs w:val="19"/>
          <w:color w:val="auto"/>
        </w:rPr>
        <w:t>研究了利用这些安排运行混合动力推进驱动器的缺点。尝试通过利用所有这些设计的好处来研究最优和可行的解决方案。</w:t>
      </w:r>
    </w:p>
    <w:p>
      <w:pPr>
        <w:spacing w:after="0" w:line="166" w:lineRule="exact"/>
        <w:rPr>
          <w:sz w:val="20"/>
          <w:szCs w:val="20"/>
          <w:color w:val="auto"/>
        </w:rPr>
      </w:pPr>
    </w:p>
    <w:p>
      <w:pPr>
        <w:ind w:left="1980" w:right="100" w:hanging="1908"/>
        <w:spacing w:after="0" w:line="266" w:lineRule="auto"/>
        <w:tabs>
          <w:tab w:val="left" w:leader="none" w:pos="354"/>
        </w:tabs>
        <w:numPr>
          <w:ilvl w:val="0"/>
          <w:numId w:val="2"/>
        </w:numPr>
        <w:rPr>
          <w:rFonts w:ascii="Times New Roman" w:hAnsi="Times New Roman" w:eastAsia="Times New Roman" w:cs="Times New Roman"/>
          <w:sz w:val="19"/>
          <w:szCs w:val="19"/>
          <w:color w:val="auto"/>
        </w:rPr>
      </w:pPr>
      <w:r>
        <w:rPr>
          <w:rFonts w:ascii="Times New Roman" w:hAnsi="Times New Roman" w:eastAsia="Times New Roman" w:cs="Times New Roman"/>
          <w:sz w:val="19"/>
          <w:szCs w:val="19"/>
          <w:color w:val="auto"/>
        </w:rPr>
        <w:t>M</w:t>
      </w:r>
      <w:r>
        <w:rPr>
          <w:rFonts w:ascii="Times New Roman" w:hAnsi="Times New Roman" w:eastAsia="Times New Roman" w:cs="Times New Roman"/>
          <w:sz w:val="15"/>
          <w:szCs w:val="15"/>
          <w:color w:val="auto"/>
        </w:rPr>
        <w:t>ULTI</w:t>
      </w:r>
      <w:r>
        <w:rPr>
          <w:rFonts w:ascii="Times New Roman" w:hAnsi="Times New Roman" w:eastAsia="Times New Roman" w:cs="Times New Roman"/>
          <w:sz w:val="19"/>
          <w:szCs w:val="19"/>
          <w:color w:val="auto"/>
        </w:rPr>
        <w:t>-我</w:t>
      </w:r>
      <w:r>
        <w:rPr>
          <w:rFonts w:ascii="Times New Roman" w:hAnsi="Times New Roman" w:eastAsia="Times New Roman" w:cs="Times New Roman"/>
          <w:sz w:val="15"/>
          <w:szCs w:val="15"/>
          <w:color w:val="auto"/>
        </w:rPr>
        <w:t>NPUT</w:t>
      </w:r>
      <w:r>
        <w:rPr>
          <w:rFonts w:ascii="Times New Roman" w:hAnsi="Times New Roman" w:eastAsia="Times New Roman" w:cs="Times New Roman"/>
          <w:sz w:val="19"/>
          <w:szCs w:val="19"/>
          <w:color w:val="auto"/>
        </w:rPr>
        <w:t xml:space="preserve">C</w:t>
      </w:r>
      <w:r>
        <w:rPr>
          <w:rFonts w:ascii="Times New Roman" w:hAnsi="Times New Roman" w:eastAsia="Times New Roman" w:cs="Times New Roman"/>
          <w:sz w:val="15"/>
          <w:szCs w:val="15"/>
          <w:color w:val="auto"/>
        </w:rPr>
        <w:t>ONVERTER</w:t>
      </w:r>
      <w:r>
        <w:rPr>
          <w:rFonts w:ascii="Times New Roman" w:hAnsi="Times New Roman" w:eastAsia="Times New Roman" w:cs="Times New Roman"/>
          <w:sz w:val="19"/>
          <w:szCs w:val="19"/>
          <w:color w:val="auto"/>
        </w:rPr>
        <w:t xml:space="preserve">你</w:t>
      </w:r>
      <w:r>
        <w:rPr>
          <w:rFonts w:ascii="Times New Roman" w:hAnsi="Times New Roman" w:eastAsia="Times New Roman" w:cs="Times New Roman"/>
          <w:sz w:val="15"/>
          <w:szCs w:val="15"/>
          <w:color w:val="auto"/>
        </w:rPr>
        <w:t>唱</w:t>
      </w:r>
      <w:r>
        <w:rPr>
          <w:rFonts w:ascii="Times New Roman" w:hAnsi="Times New Roman" w:eastAsia="Times New Roman" w:cs="Times New Roman"/>
          <w:sz w:val="19"/>
          <w:szCs w:val="19"/>
          <w:color w:val="auto"/>
        </w:rPr>
        <w:t xml:space="preserve">H</w:t>
      </w:r>
      <w:r>
        <w:rPr>
          <w:rFonts w:ascii="Times New Roman" w:hAnsi="Times New Roman" w:eastAsia="Times New Roman" w:cs="Times New Roman"/>
          <w:sz w:val="15"/>
          <w:szCs w:val="15"/>
          <w:color w:val="auto"/>
        </w:rPr>
        <w:t>IGH</w:t>
      </w:r>
      <w:r>
        <w:rPr>
          <w:rFonts w:ascii="Times New Roman" w:hAnsi="Times New Roman" w:eastAsia="Times New Roman" w:cs="Times New Roman"/>
          <w:sz w:val="19"/>
          <w:szCs w:val="19"/>
          <w:color w:val="auto"/>
        </w:rPr>
        <w:t>/L</w:t>
      </w:r>
      <w:r>
        <w:rPr>
          <w:rFonts w:ascii="Times New Roman" w:hAnsi="Times New Roman" w:eastAsia="Times New Roman" w:cs="Times New Roman"/>
          <w:sz w:val="15"/>
          <w:szCs w:val="15"/>
          <w:color w:val="auto"/>
        </w:rPr>
        <w:t>现在</w:t>
      </w:r>
      <w:r>
        <w:rPr>
          <w:rFonts w:ascii="Times New Roman" w:hAnsi="Times New Roman" w:eastAsia="Times New Roman" w:cs="Times New Roman"/>
          <w:sz w:val="19"/>
          <w:szCs w:val="19"/>
          <w:color w:val="auto"/>
        </w:rPr>
        <w:t xml:space="preserve">V</w:t>
      </w:r>
      <w:r>
        <w:rPr>
          <w:rFonts w:ascii="Times New Roman" w:hAnsi="Times New Roman" w:eastAsia="Times New Roman" w:cs="Times New Roman"/>
          <w:sz w:val="15"/>
          <w:szCs w:val="15"/>
          <w:color w:val="auto"/>
        </w:rPr>
        <w:t>奥拉奇</w:t>
      </w:r>
      <w:r>
        <w:rPr>
          <w:rFonts w:ascii="Times New Roman" w:hAnsi="Times New Roman" w:eastAsia="Times New Roman" w:cs="Times New Roman"/>
          <w:sz w:val="19"/>
          <w:szCs w:val="19"/>
          <w:color w:val="auto"/>
        </w:rPr>
        <w:t xml:space="preserve">S</w:t>
      </w:r>
      <w:r>
        <w:rPr>
          <w:rFonts w:ascii="Times New Roman" w:hAnsi="Times New Roman" w:eastAsia="Times New Roman" w:cs="Times New Roman"/>
          <w:sz w:val="15"/>
          <w:szCs w:val="15"/>
          <w:color w:val="auto"/>
        </w:rPr>
        <w:t>我们</w:t>
      </w:r>
    </w:p>
    <w:p>
      <w:pPr>
        <w:spacing w:after="0" w:line="11" w:lineRule="exact"/>
        <w:rPr>
          <w:sz w:val="20"/>
          <w:szCs w:val="20"/>
          <w:color w:val="auto"/>
        </w:rPr>
      </w:pPr>
    </w:p>
    <w:p>
      <w:pPr>
        <w:ind w:left="340"/>
        <w:spacing w:after="0"/>
        <w:rPr>
          <w:sz w:val="20"/>
          <w:szCs w:val="20"/>
          <w:color w:val="auto"/>
        </w:rPr>
      </w:pPr>
      <w:r>
        <w:rPr>
          <w:rFonts w:ascii="Times New Roman" w:hAnsi="Times New Roman" w:eastAsia="Times New Roman" w:cs="Times New Roman"/>
          <w:sz w:val="19"/>
          <w:szCs w:val="19"/>
          <w:color w:val="auto"/>
        </w:rPr>
        <w:t>该拓扑的电路图如图所示。</w:t>
      </w:r>
    </w:p>
    <w:p>
      <w:pPr>
        <w:spacing w:after="0" w:line="1" w:lineRule="exact"/>
        <w:rPr>
          <w:sz w:val="20"/>
          <w:szCs w:val="20"/>
          <w:color w:val="auto"/>
        </w:rPr>
      </w:pPr>
    </w:p>
    <w:p>
      <w:pPr>
        <w:jc w:val="both"/>
        <w:ind w:left="140" w:right="100" w:firstLine="8"/>
        <w:spacing w:after="0" w:line="193" w:lineRule="auto"/>
        <w:tabs>
          <w:tab w:val="left" w:leader="none" w:pos="361"/>
        </w:tabs>
        <w:numPr>
          <w:ilvl w:val="0"/>
          <w:numId w:val="3"/>
        </w:numPr>
        <w:rPr>
          <w:rFonts w:ascii="Times New Roman" w:hAnsi="Times New Roman" w:eastAsia="Times New Roman" w:cs="Times New Roman"/>
          <w:sz w:val="19"/>
          <w:szCs w:val="19"/>
          <w:color w:val="auto"/>
        </w:rPr>
      </w:pPr>
      <w:r>
        <w:rPr>
          <w:rFonts w:ascii="Times New Roman" w:hAnsi="Times New Roman" w:eastAsia="Times New Roman" w:cs="Times New Roman"/>
          <w:sz w:val="19"/>
          <w:szCs w:val="19"/>
          <w:color w:val="auto"/>
        </w:rPr>
        <w:t>该拓扑由两个输入电压源、高压电压源 V 组成。</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xml:space="preserve">和低压源 V</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,和输出电压 V</w:t>
      </w:r>
      <w:r>
        <w:rPr>
          <w:rFonts w:ascii="Times New Roman" w:hAnsi="Times New Roman" w:eastAsia="Times New Roman" w:cs="Times New Roman"/>
          <w:sz w:val="24"/>
          <w:szCs w:val="24"/>
          <w:color w:val="auto"/>
          <w:vertAlign w:val="subscript"/>
        </w:rPr>
        <w:t>O</w:t>
      </w:r>
      <w:r>
        <w:rPr>
          <w:rFonts w:ascii="Times New Roman" w:hAnsi="Times New Roman" w:eastAsia="Times New Roman" w:cs="Times New Roman"/>
          <w:sz w:val="19"/>
          <w:szCs w:val="19"/>
          <w:color w:val="auto"/>
        </w:rPr>
        <w:t xml:space="preserve">V 在哪里？</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&gt; V</w:t>
      </w:r>
      <w:r>
        <w:rPr>
          <w:rFonts w:ascii="Times New Roman" w:hAnsi="Times New Roman" w:eastAsia="Times New Roman" w:cs="Times New Roman"/>
          <w:sz w:val="24"/>
          <w:szCs w:val="24"/>
          <w:color w:val="auto"/>
          <w:vertAlign w:val="subscript"/>
        </w:rPr>
        <w:t>O</w:t>
      </w:r>
      <w:r>
        <w:rPr>
          <w:rFonts w:ascii="Times New Roman" w:hAnsi="Times New Roman" w:eastAsia="Times New Roman" w:cs="Times New Roman"/>
          <w:sz w:val="19"/>
          <w:szCs w:val="19"/>
          <w:color w:val="auto"/>
        </w:rPr>
        <w:t>&gt; V</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[1].当电源开关 M</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xml:space="preserve">和 M</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被关闭，二极管 D</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xml:space="preserve">和 D</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将提供通过路径的电感电流连续流动。将 PWM 控制方案应用于电源开关 M</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xml:space="preserve">和 M</w:t>
      </w:r>
      <w:r>
        <w:rPr>
          <w:rFonts w:ascii="Times New Roman" w:hAnsi="Times New Roman" w:eastAsia="Times New Roman" w:cs="Times New Roman"/>
          <w:sz w:val="24"/>
          <w:szCs w:val="24"/>
          <w:color w:val="auto"/>
          <w:vertAlign w:val="subscript"/>
        </w:rPr>
        <w:t>笑,</w:t>
      </w:r>
      <w:r>
        <w:rPr>
          <w:rFonts w:ascii="Times New Roman" w:hAnsi="Times New Roman" w:eastAsia="Times New Roman" w:cs="Times New Roman"/>
          <w:sz w:val="19"/>
          <w:szCs w:val="19"/>
          <w:color w:val="auto"/>
        </w:rPr>
        <w:t xml:space="preserve">所提出的双输入 dc-dc 变换器可以单独或同时从两个电压源提取功率。</w:t>
      </w:r>
    </w:p>
    <w:p>
      <w:pPr>
        <w:spacing w:after="0" w:line="20" w:lineRule="exact"/>
        <w:rPr>
          <w:sz w:val="20"/>
          <w:szCs w:val="20"/>
          <w:color w:val="auto"/>
        </w:rPr>
      </w:pPr>
      <w:r>
        <w:rPr>
          <w:sz w:val="20"/>
          <w:szCs w:val="20"/>
          <w:color w:val="auto"/>
        </w:rPr>
        <w:br w:type="column"/>
      </w:r>
    </w:p>
    <w:p>
      <w:pPr>
        <w:spacing w:after="0" w:line="5" w:lineRule="exact"/>
        <w:rPr>
          <w:sz w:val="20"/>
          <w:szCs w:val="20"/>
          <w:color w:val="auto"/>
        </w:rPr>
      </w:pPr>
    </w:p>
    <w:p>
      <w:pPr>
        <w:ind w:left="640"/>
        <w:spacing w:after="0"/>
        <w:tabs>
          <w:tab w:val="left" w:leader="none" w:pos="1620"/>
        </w:tabs>
        <w:rPr>
          <w:sz w:val="20"/>
          <w:szCs w:val="20"/>
          <w:color w:val="auto"/>
        </w:rPr>
      </w:pPr>
      <w:r>
        <w:rPr>
          <w:rFonts w:ascii="Arial" w:hAnsi="Arial" w:eastAsia="Arial" w:cs="Arial"/>
          <w:sz w:val="13"/>
          <w:szCs w:val="13"/>
          <w:color w:val="auto"/>
        </w:rPr>
        <w:t>M</w:t>
      </w:r>
      <w:r>
        <w:rPr>
          <w:rFonts w:ascii="Arial" w:hAnsi="Arial" w:eastAsia="Arial" w:cs="Arial"/>
          <w:sz w:val="16"/>
          <w:szCs w:val="16"/>
          <w:color w:val="auto"/>
          <w:vertAlign w:val="subscript"/>
        </w:rPr>
        <w:t>H</w:t>
      </w:r>
      <w:r>
        <w:rPr>
          <w:sz w:val="20"/>
          <w:szCs w:val="20"/>
          <w:color w:val="auto"/>
        </w:rPr>
        <w:tab/>
      </w:r>
      <w:r>
        <w:rPr>
          <w:rFonts w:ascii="Arial" w:hAnsi="Arial" w:eastAsia="Arial" w:cs="Arial"/>
          <w:sz w:val="10"/>
          <w:szCs w:val="10"/>
          <w:color w:val="auto"/>
        </w:rPr>
        <w: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85090</wp:posOffset>
            </wp:positionH>
            <wp:positionV relativeFrom="paragraph">
              <wp:posOffset>-33020</wp:posOffset>
            </wp:positionV>
            <wp:extent cx="1997710" cy="12642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1997710" cy="1264285"/>
                    </a:xfrm>
                    <a:prstGeom prst="rect">
                      <a:avLst/>
                    </a:prstGeom>
                    <a:noFill/>
                  </pic:spPr>
                </pic:pic>
              </a:graphicData>
            </a:graphic>
          </wp:anchor>
        </w:drawing>
      </w:r>
    </w:p>
    <w:p>
      <w:pPr>
        <w:spacing w:after="0" w:line="325" w:lineRule="exact"/>
        <w:rPr>
          <w:sz w:val="20"/>
          <w:szCs w:val="20"/>
          <w:color w:val="auto"/>
        </w:rPr>
      </w:pPr>
    </w:p>
    <w:p>
      <w:pPr>
        <w:spacing w:after="0"/>
        <w:tabs>
          <w:tab w:val="left" w:leader="none" w:pos="1140"/>
        </w:tabs>
        <w:rPr>
          <w:sz w:val="20"/>
          <w:szCs w:val="20"/>
          <w:color w:val="auto"/>
        </w:rPr>
      </w:pPr>
      <w:r>
        <w:rPr>
          <w:rFonts w:ascii="Arial" w:hAnsi="Arial" w:eastAsia="Arial" w:cs="Arial"/>
          <w:sz w:val="13"/>
          <w:szCs w:val="13"/>
          <w:color w:val="auto"/>
        </w:rPr>
        <w:t>V</w:t>
      </w:r>
      <w:r>
        <w:rPr>
          <w:rFonts w:ascii="Arial" w:hAnsi="Arial" w:eastAsia="Arial" w:cs="Arial"/>
          <w:sz w:val="16"/>
          <w:szCs w:val="16"/>
          <w:color w:val="auto"/>
          <w:vertAlign w:val="subscript"/>
        </w:rPr>
        <w:t>H</w:t>
      </w:r>
      <w:r>
        <w:rPr>
          <w:sz w:val="20"/>
          <w:szCs w:val="20"/>
          <w:color w:val="auto"/>
        </w:rPr>
        <w:tab/>
      </w:r>
      <w:r>
        <w:rPr>
          <w:rFonts w:ascii="Arial" w:hAnsi="Arial" w:eastAsia="Arial" w:cs="Arial"/>
          <w:sz w:val="20"/>
          <w:szCs w:val="20"/>
          <w:color w:val="auto"/>
          <w:vertAlign w:val="superscript"/>
        </w:rPr>
        <w:t>D</w:t>
      </w:r>
      <w:r>
        <w:rPr>
          <w:rFonts w:ascii="Arial" w:hAnsi="Arial" w:eastAsia="Arial" w:cs="Arial"/>
          <w:sz w:val="13"/>
          <w:szCs w:val="13"/>
          <w:color w:val="auto"/>
          <w:vertAlign w:val="superscript"/>
        </w:rPr>
        <w:t>H</w:t>
      </w:r>
    </w:p>
    <w:p>
      <w:pPr>
        <w:spacing w:after="0" w:line="210" w:lineRule="exact"/>
        <w:rPr>
          <w:sz w:val="20"/>
          <w:szCs w:val="20"/>
          <w:color w:val="auto"/>
        </w:rPr>
      </w:pPr>
    </w:p>
    <w:p>
      <w:pPr>
        <w:ind w:left="2820"/>
        <w:spacing w:after="0"/>
        <w:tabs>
          <w:tab w:val="left" w:leader="none" w:pos="3240"/>
        </w:tabs>
        <w:rPr>
          <w:sz w:val="20"/>
          <w:szCs w:val="20"/>
          <w:color w:val="auto"/>
        </w:rPr>
      </w:pPr>
      <w:r>
        <w:rPr>
          <w:rFonts w:ascii="Arial" w:hAnsi="Arial" w:eastAsia="Arial" w:cs="Arial"/>
          <w:sz w:val="13"/>
          <w:szCs w:val="13"/>
          <w:color w:val="auto"/>
        </w:rPr>
        <w:t>C</w:t>
      </w:r>
      <w:r>
        <w:rPr>
          <w:sz w:val="20"/>
          <w:szCs w:val="20"/>
          <w:color w:val="auto"/>
        </w:rPr>
        <w:tab/>
      </w:r>
      <w:r>
        <w:rPr>
          <w:rFonts w:ascii="Arial" w:hAnsi="Arial" w:eastAsia="Arial" w:cs="Arial"/>
          <w:sz w:val="13"/>
          <w:szCs w:val="13"/>
          <w:color w:val="auto"/>
        </w:rPr>
        <w:t>R</w:t>
      </w:r>
    </w:p>
    <w:p>
      <w:pPr>
        <w:spacing w:after="0" w:line="141" w:lineRule="exact"/>
        <w:rPr>
          <w:sz w:val="20"/>
          <w:szCs w:val="20"/>
          <w:color w:val="auto"/>
        </w:rPr>
      </w:pPr>
    </w:p>
    <w:p>
      <w:pPr>
        <w:ind w:left="660"/>
        <w:spacing w:after="0"/>
        <w:rPr>
          <w:sz w:val="20"/>
          <w:szCs w:val="20"/>
          <w:color w:val="auto"/>
        </w:rPr>
      </w:pPr>
      <w:r>
        <w:rPr>
          <w:rFonts w:ascii="Arial" w:hAnsi="Arial" w:eastAsia="Arial" w:cs="Arial"/>
          <w:sz w:val="13"/>
          <w:szCs w:val="13"/>
          <w:color w:val="auto"/>
        </w:rPr>
        <w:t>M</w:t>
      </w:r>
      <w:r>
        <w:rPr>
          <w:rFonts w:ascii="Arial" w:hAnsi="Arial" w:eastAsia="Arial" w:cs="Arial"/>
          <w:sz w:val="16"/>
          <w:szCs w:val="16"/>
          <w:color w:val="auto"/>
          <w:vertAlign w:val="subscript"/>
        </w:rPr>
        <w:t>L</w:t>
      </w:r>
    </w:p>
    <w:p>
      <w:pPr>
        <w:spacing w:after="0" w:line="41" w:lineRule="exact"/>
        <w:rPr>
          <w:sz w:val="20"/>
          <w:szCs w:val="20"/>
          <w:color w:val="auto"/>
        </w:rPr>
      </w:pPr>
    </w:p>
    <w:p>
      <w:pPr>
        <w:spacing w:after="0"/>
        <w:tabs>
          <w:tab w:val="left" w:leader="none" w:pos="1140"/>
        </w:tabs>
        <w:rPr>
          <w:sz w:val="20"/>
          <w:szCs w:val="20"/>
          <w:color w:val="auto"/>
        </w:rPr>
      </w:pPr>
      <w:r>
        <w:rPr>
          <w:rFonts w:ascii="Arial" w:hAnsi="Arial" w:eastAsia="Arial" w:cs="Arial"/>
          <w:sz w:val="25"/>
          <w:szCs w:val="25"/>
          <w:color w:val="auto"/>
          <w:vertAlign w:val="subscript"/>
        </w:rPr>
        <w:t>V</w:t>
      </w:r>
      <w:r>
        <w:rPr>
          <w:rFonts w:ascii="Arial" w:hAnsi="Arial" w:eastAsia="Arial" w:cs="Arial"/>
          <w:sz w:val="16"/>
          <w:szCs w:val="16"/>
          <w:color w:val="auto"/>
          <w:vertAlign w:val="subscript"/>
        </w:rPr>
        <w:t>L</w:t>
      </w:r>
      <w:r>
        <w:rPr>
          <w:sz w:val="20"/>
          <w:szCs w:val="20"/>
          <w:color w:val="auto"/>
        </w:rPr>
        <w:tab/>
      </w:r>
      <w:r>
        <w:rPr>
          <w:rFonts w:ascii="Arial" w:hAnsi="Arial" w:eastAsia="Arial" w:cs="Arial"/>
          <w:sz w:val="13"/>
          <w:szCs w:val="13"/>
          <w:color w:val="auto"/>
        </w:rPr>
        <w:t>D</w:t>
      </w:r>
      <w:r>
        <w:rPr>
          <w:rFonts w:ascii="Arial" w:hAnsi="Arial" w:eastAsia="Arial" w:cs="Arial"/>
          <w:sz w:val="8"/>
          <w:szCs w:val="8"/>
          <w:color w:val="auto"/>
        </w:rPr>
        <w:t>L</w:t>
      </w:r>
    </w:p>
    <w:p>
      <w:pPr>
        <w:spacing w:after="0" w:line="398" w:lineRule="exact"/>
        <w:rPr>
          <w:sz w:val="20"/>
          <w:szCs w:val="20"/>
          <w:color w:val="auto"/>
        </w:rPr>
      </w:pPr>
    </w:p>
    <w:p>
      <w:pPr>
        <w:jc w:val="center"/>
        <w:ind w:right="660"/>
        <w:spacing w:after="0"/>
        <w:rPr>
          <w:sz w:val="20"/>
          <w:szCs w:val="20"/>
          <w:color w:val="auto"/>
        </w:rPr>
      </w:pPr>
      <w:r>
        <w:rPr>
          <w:rFonts w:ascii="Times New Roman" w:hAnsi="Times New Roman" w:eastAsia="Times New Roman" w:cs="Times New Roman"/>
          <w:sz w:val="15"/>
          <w:szCs w:val="15"/>
          <w:color w:val="auto"/>
        </w:rPr>
        <w:t>(A)</w:t>
      </w:r>
    </w:p>
    <w:p>
      <w:pPr>
        <w:spacing w:after="0" w:line="234" w:lineRule="exact"/>
        <w:rPr>
          <w:sz w:val="20"/>
          <w:szCs w:val="20"/>
          <w:color w:val="auto"/>
        </w:rPr>
      </w:pPr>
    </w:p>
    <w:p>
      <w:pPr>
        <w:ind w:left="640"/>
        <w:spacing w:after="0"/>
        <w:tabs>
          <w:tab w:val="left" w:leader="none" w:pos="1620"/>
        </w:tabs>
        <w:rPr>
          <w:sz w:val="20"/>
          <w:szCs w:val="20"/>
          <w:color w:val="auto"/>
        </w:rPr>
      </w:pPr>
      <w:r>
        <w:rPr>
          <w:rFonts w:ascii="Arial" w:hAnsi="Arial" w:eastAsia="Arial" w:cs="Arial"/>
          <w:sz w:val="13"/>
          <w:szCs w:val="13"/>
          <w:color w:val="auto"/>
        </w:rPr>
        <w:t>M</w:t>
      </w:r>
      <w:r>
        <w:rPr>
          <w:rFonts w:ascii="Arial" w:hAnsi="Arial" w:eastAsia="Arial" w:cs="Arial"/>
          <w:sz w:val="16"/>
          <w:szCs w:val="16"/>
          <w:color w:val="auto"/>
          <w:vertAlign w:val="subscript"/>
        </w:rPr>
        <w:t>H</w:t>
      </w:r>
      <w:r>
        <w:rPr>
          <w:sz w:val="20"/>
          <w:szCs w:val="20"/>
          <w:color w:val="auto"/>
        </w:rPr>
        <w:tab/>
      </w:r>
      <w:r>
        <w:rPr>
          <w:rFonts w:ascii="Arial" w:hAnsi="Arial" w:eastAsia="Arial" w:cs="Arial"/>
          <w:sz w:val="16"/>
          <w:szCs w:val="16"/>
          <w:color w:val="auto"/>
          <w:vertAlign w:val="superscript"/>
        </w:rPr>
        <w: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93345</wp:posOffset>
            </wp:positionH>
            <wp:positionV relativeFrom="paragraph">
              <wp:posOffset>-67310</wp:posOffset>
            </wp:positionV>
            <wp:extent cx="1997075" cy="12674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1997075" cy="1267460"/>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Arial" w:hAnsi="Arial" w:eastAsia="Arial" w:cs="Arial"/>
          <w:sz w:val="13"/>
          <w:szCs w:val="13"/>
          <w:color w:val="auto"/>
        </w:rPr>
        <w:t>V</w:t>
      </w:r>
      <w:r>
        <w:rPr>
          <w:rFonts w:ascii="Arial" w:hAnsi="Arial" w:eastAsia="Arial" w:cs="Arial"/>
          <w:sz w:val="8"/>
          <w:szCs w:val="8"/>
          <w:color w:val="auto"/>
        </w:rPr>
        <w:t xml:space="preserve">H</w:t>
      </w:r>
      <w:r>
        <w:rPr>
          <w:sz w:val="1"/>
          <w:szCs w:val="1"/>
          <w:color w:val="auto"/>
        </w:rPr>
        <w:drawing>
          <wp:inline distT="0" distB="0" distL="0" distR="0">
            <wp:extent cx="85725" cy="24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85725" cy="244475"/>
                    </a:xfrm>
                    <a:prstGeom prst="rect">
                      <a:avLst/>
                    </a:prstGeom>
                    <a:noFill/>
                    <a:ln>
                      <a:noFill/>
                    </a:ln>
                  </pic:spPr>
                </pic:pic>
              </a:graphicData>
            </a:graphic>
          </wp:inline>
        </w:drawing>
      </w:r>
      <w:r>
        <w:rPr>
          <w:rFonts w:ascii="Arial" w:hAnsi="Arial" w:eastAsia="Arial" w:cs="Arial"/>
          <w:sz w:val="13"/>
          <w:szCs w:val="13"/>
          <w:color w:val="auto"/>
        </w:rPr>
        <w:t>D</w:t>
      </w:r>
      <w:r>
        <w:rPr>
          <w:rFonts w:ascii="Arial" w:hAnsi="Arial" w:eastAsia="Arial" w:cs="Arial"/>
          <w:sz w:val="8"/>
          <w:szCs w:val="8"/>
          <w:color w:val="auto"/>
        </w:rPr>
        <w:t>H</w:t>
      </w:r>
    </w:p>
    <w:p>
      <w:pPr>
        <w:spacing w:after="0" w:line="114" w:lineRule="exact"/>
        <w:rPr>
          <w:sz w:val="20"/>
          <w:szCs w:val="20"/>
          <w:color w:val="auto"/>
        </w:rPr>
      </w:pPr>
    </w:p>
    <w:p>
      <w:pPr>
        <w:jc w:val="both"/>
        <w:ind w:left="2820"/>
        <w:spacing w:after="0"/>
        <w:tabs>
          <w:tab w:val="left" w:leader="none" w:pos="3240"/>
        </w:tabs>
        <w:rPr>
          <w:sz w:val="20"/>
          <w:szCs w:val="20"/>
          <w:color w:val="auto"/>
        </w:rPr>
      </w:pPr>
      <w:r>
        <w:rPr>
          <w:rFonts w:ascii="Arial" w:hAnsi="Arial" w:eastAsia="Arial" w:cs="Arial"/>
          <w:sz w:val="13"/>
          <w:szCs w:val="13"/>
          <w:color w:val="auto"/>
        </w:rPr>
        <w:t>C</w:t>
      </w:r>
      <w:r>
        <w:rPr>
          <w:sz w:val="20"/>
          <w:szCs w:val="20"/>
          <w:color w:val="auto"/>
        </w:rPr>
        <w:tab/>
      </w:r>
      <w:r>
        <w:rPr>
          <w:rFonts w:ascii="Arial" w:hAnsi="Arial" w:eastAsia="Arial" w:cs="Arial"/>
          <w:sz w:val="13"/>
          <w:szCs w:val="13"/>
          <w:color w:val="auto"/>
        </w:rPr>
        <w:t>R</w:t>
      </w:r>
    </w:p>
    <w:p>
      <w:pPr>
        <w:spacing w:after="0" w:line="56" w:lineRule="exact"/>
        <w:rPr>
          <w:sz w:val="20"/>
          <w:szCs w:val="20"/>
          <w:color w:val="auto"/>
        </w:rPr>
      </w:pPr>
    </w:p>
    <w:p>
      <w:pPr>
        <w:sectPr>
          <w:pgSz w:w="12240" w:h="15840" w:orient="portrait"/>
          <w:cols w:equalWidth="0" w:num="2">
            <w:col w:w="4620" w:space="720"/>
            <w:col w:w="4020"/>
          </w:cols>
          <w:pgMar w:top="1298" w:right="1440" w:bottom="111" w:left="1440" w:header="0" w:footer="0" w:gutter="0"/>
        </w:sectPr>
      </w:pPr>
    </w:p>
    <w:p>
      <w:pPr>
        <w:spacing w:after="0" w:line="57" w:lineRule="exact"/>
        <w:rPr>
          <w:sz w:val="20"/>
          <w:szCs w:val="20"/>
          <w:color w:val="auto"/>
        </w:rPr>
      </w:pPr>
    </w:p>
    <w:p>
      <w:pPr>
        <w:ind w:left="1080"/>
        <w:spacing w:after="0"/>
        <w:rPr>
          <w:sz w:val="20"/>
          <w:szCs w:val="20"/>
          <w:color w:val="auto"/>
        </w:rPr>
      </w:pPr>
      <w:r>
        <w:rPr>
          <w:rFonts w:ascii="Arial" w:hAnsi="Arial" w:eastAsia="Arial" w:cs="Arial"/>
          <w:sz w:val="12"/>
          <w:szCs w:val="12"/>
          <w:color w:val="auto"/>
        </w:rPr>
        <w:t>M</w:t>
      </w:r>
      <w:r>
        <w:rPr>
          <w:rFonts w:ascii="Arial" w:hAnsi="Arial" w:eastAsia="Arial" w:cs="Arial"/>
          <w:sz w:val="15"/>
          <w:szCs w:val="15"/>
          <w:color w:val="auto"/>
          <w:vertAlign w:val="subscript"/>
        </w:rPr>
        <w:t>H</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hAnsi="Arial" w:eastAsia="Arial" w:cs="Arial"/>
          <w:sz w:val="13"/>
          <w:szCs w:val="13"/>
          <w:color w:val="auto"/>
        </w:rPr>
        <w: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-1521460</wp:posOffset>
            </wp:positionH>
            <wp:positionV relativeFrom="paragraph">
              <wp:posOffset>20955</wp:posOffset>
            </wp:positionV>
            <wp:extent cx="2542540" cy="12642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extLst>
                    </a:blip>
                    <a:srcRect/>
                    <a:stretch>
                      <a:fillRect/>
                    </a:stretch>
                  </pic:blipFill>
                  <pic:spPr bwMode="auto">
                    <a:xfrm>
                      <a:off x="0" y="0"/>
                      <a:ext cx="2542540" cy="126428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ind w:left="660"/>
        <w:spacing w:after="0"/>
        <w:rPr>
          <w:sz w:val="20"/>
          <w:szCs w:val="20"/>
          <w:color w:val="auto"/>
        </w:rPr>
      </w:pPr>
      <w:r>
        <w:rPr>
          <w:rFonts w:ascii="Arial" w:hAnsi="Arial" w:eastAsia="Arial" w:cs="Arial"/>
          <w:sz w:val="13"/>
          <w:szCs w:val="13"/>
          <w:color w:val="auto"/>
        </w:rPr>
        <w:t>M</w:t>
      </w:r>
      <w:r>
        <w:rPr>
          <w:rFonts w:ascii="Arial" w:hAnsi="Arial" w:eastAsia="Arial" w:cs="Arial"/>
          <w:sz w:val="16"/>
          <w:szCs w:val="16"/>
          <w:color w:val="auto"/>
          <w:vertAlign w:val="subscript"/>
        </w:rPr>
        <w:t>L</w:t>
      </w:r>
    </w:p>
    <w:p>
      <w:pPr>
        <w:spacing w:after="0" w:line="98" w:lineRule="exact"/>
        <w:rPr>
          <w:sz w:val="20"/>
          <w:szCs w:val="20"/>
          <w:color w:val="auto"/>
        </w:rPr>
      </w:pPr>
    </w:p>
    <w:p>
      <w:pPr>
        <w:spacing w:after="0"/>
        <w:tabs>
          <w:tab w:val="left" w:leader="none" w:pos="1180"/>
        </w:tabs>
        <w:rPr>
          <w:sz w:val="20"/>
          <w:szCs w:val="20"/>
          <w:color w:val="auto"/>
        </w:rPr>
      </w:pPr>
      <w:r>
        <w:rPr>
          <w:rFonts w:ascii="Arial" w:hAnsi="Arial" w:eastAsia="Arial" w:cs="Arial"/>
          <w:sz w:val="13"/>
          <w:szCs w:val="13"/>
          <w:color w:val="auto"/>
        </w:rPr>
        <w:t>V</w:t>
      </w:r>
      <w:r>
        <w:rPr>
          <w:rFonts w:ascii="Arial" w:hAnsi="Arial" w:eastAsia="Arial" w:cs="Arial"/>
          <w:sz w:val="16"/>
          <w:szCs w:val="16"/>
          <w:color w:val="auto"/>
          <w:vertAlign w:val="subscript"/>
        </w:rPr>
        <w:t>L</w:t>
      </w:r>
      <w:r>
        <w:rPr>
          <w:sz w:val="20"/>
          <w:szCs w:val="20"/>
          <w:color w:val="auto"/>
        </w:rPr>
        <w:tab/>
      </w:r>
      <w:r>
        <w:rPr>
          <w:rFonts w:ascii="Arial" w:hAnsi="Arial" w:eastAsia="Arial" w:cs="Arial"/>
          <w:sz w:val="18"/>
          <w:szCs w:val="18"/>
          <w:color w:val="auto"/>
          <w:vertAlign w:val="superscript"/>
        </w:rPr>
        <w:t>DL</w:t>
      </w:r>
    </w:p>
    <w:p>
      <w:pPr>
        <w:spacing w:after="0" w:line="6" w:lineRule="exact"/>
        <w:rPr>
          <w:sz w:val="20"/>
          <w:szCs w:val="20"/>
          <w:color w:val="auto"/>
        </w:rPr>
      </w:pPr>
    </w:p>
    <w:p>
      <w:pPr>
        <w:sectPr>
          <w:pgSz w:w="12240" w:h="15840" w:orient="portrait"/>
          <w:cols w:equalWidth="0" w:num="3">
            <w:col w:w="2020" w:space="720"/>
            <w:col w:w="1880" w:space="720"/>
            <w:col w:w="4020"/>
          </w:cols>
          <w:pgMar w:top="1298" w:right="1440" w:bottom="111" w:left="1440" w:header="0" w:footer="0" w:gutter="0"/>
          <w:type w:val="continuous"/>
        </w:sectPr>
      </w:pPr>
    </w:p>
    <w:p>
      <w:pPr>
        <w:ind w:left="200"/>
        <w:spacing w:after="0"/>
        <w:rPr>
          <w:sz w:val="20"/>
          <w:szCs w:val="20"/>
          <w:color w:val="auto"/>
        </w:rPr>
      </w:pPr>
      <w:r>
        <w:rPr>
          <w:rFonts w:ascii="Arial" w:hAnsi="Arial" w:eastAsia="Arial" w:cs="Arial"/>
          <w:sz w:val="13"/>
          <w:szCs w:val="13"/>
          <w:color w:val="auto"/>
        </w:rPr>
        <w:t>V</w:t>
      </w:r>
      <w:r>
        <w:rPr>
          <w:rFonts w:ascii="Arial" w:hAnsi="Arial" w:eastAsia="Arial" w:cs="Arial"/>
          <w:sz w:val="8"/>
          <w:szCs w:val="8"/>
          <w:color w:val="auto"/>
        </w:rPr>
        <w:t xml:space="preserve">H</w:t>
      </w:r>
      <w:r>
        <w:rPr>
          <w:sz w:val="1"/>
          <w:szCs w:val="1"/>
          <w:color w:val="auto"/>
        </w:rPr>
        <w:drawing>
          <wp:inline distT="0" distB="0" distL="0" distR="0">
            <wp:extent cx="106045" cy="105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106045" cy="105410"/>
                    </a:xfrm>
                    <a:prstGeom prst="rect">
                      <a:avLst/>
                    </a:prstGeom>
                    <a:noFill/>
                    <a:ln>
                      <a:noFill/>
                    </a:ln>
                  </pic:spPr>
                </pic:pic>
              </a:graphicData>
            </a:graphic>
          </wp:inline>
        </w:drawing>
      </w:r>
      <w:r>
        <w:rPr>
          <w:rFonts w:ascii="Arial" w:hAnsi="Arial" w:eastAsia="Arial" w:cs="Arial"/>
          <w:sz w:val="13"/>
          <w:szCs w:val="13"/>
          <w:color w:val="auto"/>
        </w:rPr>
        <w:t>D</w:t>
      </w:r>
      <w:r>
        <w:rPr>
          <w:rFonts w:ascii="Arial" w:hAnsi="Arial" w:eastAsia="Arial" w:cs="Arial"/>
          <w:sz w:val="16"/>
          <w:szCs w:val="16"/>
          <w:color w:val="auto"/>
          <w:vertAlign w:val="subscript"/>
        </w:rPr>
        <w:t>H</w:t>
      </w:r>
    </w:p>
    <w:p>
      <w:pPr>
        <w:spacing w:after="0" w:line="168" w:lineRule="exact"/>
        <w:rPr>
          <w:sz w:val="20"/>
          <w:szCs w:val="20"/>
          <w:color w:val="auto"/>
        </w:rPr>
      </w:pPr>
    </w:p>
    <w:p>
      <w:pPr>
        <w:ind w:left="1100"/>
        <w:spacing w:after="0"/>
        <w:tabs>
          <w:tab w:val="left" w:leader="none" w:pos="3440"/>
          <w:tab w:val="left" w:leader="none" w:pos="4360"/>
        </w:tabs>
        <w:rPr>
          <w:sz w:val="20"/>
          <w:szCs w:val="20"/>
          <w:color w:val="auto"/>
        </w:rPr>
      </w:pPr>
      <w:r>
        <w:rPr>
          <w:rFonts w:ascii="Arial" w:hAnsi="Arial" w:eastAsia="Arial" w:cs="Arial"/>
          <w:sz w:val="26"/>
          <w:szCs w:val="26"/>
          <w:color w:val="auto"/>
          <w:vertAlign w:val="subscript"/>
        </w:rPr>
        <w:t>M</w:t>
      </w:r>
      <w:r>
        <w:rPr>
          <w:rFonts w:ascii="Arial" w:hAnsi="Arial" w:eastAsia="Arial" w:cs="Arial"/>
          <w:sz w:val="16"/>
          <w:szCs w:val="16"/>
          <w:color w:val="auto"/>
          <w:vertAlign w:val="subscript"/>
        </w:rPr>
        <w:t>L</w:t>
      </w:r>
      <w:r>
        <w:rPr>
          <w:sz w:val="20"/>
          <w:szCs w:val="20"/>
          <w:color w:val="auto"/>
        </w:rPr>
        <w:tab/>
      </w:r>
      <w:r>
        <w:rPr>
          <w:rFonts w:ascii="Arial" w:hAnsi="Arial" w:eastAsia="Arial" w:cs="Arial"/>
          <w:sz w:val="13"/>
          <w:szCs w:val="13"/>
          <w:color w:val="auto"/>
        </w:rPr>
        <w:t>C</w:t>
      </w:r>
      <w:r>
        <w:rPr>
          <w:sz w:val="20"/>
          <w:szCs w:val="20"/>
          <w:color w:val="auto"/>
        </w:rPr>
        <w:tab/>
      </w:r>
      <w:r>
        <w:rPr>
          <w:rFonts w:ascii="Arial" w:hAnsi="Arial" w:eastAsia="Arial" w:cs="Arial"/>
          <w:sz w:val="20"/>
          <w:szCs w:val="20"/>
          <w:color w:val="auto"/>
          <w:vertAlign w:val="superscript"/>
        </w:rPr>
        <w:t>R</w:t>
      </w:r>
    </w:p>
    <w:p>
      <w:pPr>
        <w:spacing w:after="0" w:line="200" w:lineRule="exact"/>
        <w:rPr>
          <w:sz w:val="20"/>
          <w:szCs w:val="20"/>
          <w:color w:val="auto"/>
        </w:rPr>
      </w:pPr>
    </w:p>
    <w:p>
      <w:pPr>
        <w:ind w:left="200"/>
        <w:spacing w:after="0"/>
        <w:rPr>
          <w:sz w:val="20"/>
          <w:szCs w:val="20"/>
          <w:color w:val="auto"/>
        </w:rPr>
      </w:pPr>
      <w:r>
        <w:rPr>
          <w:rFonts w:ascii="Arial" w:hAnsi="Arial" w:eastAsia="Arial" w:cs="Arial"/>
          <w:sz w:val="13"/>
          <w:szCs w:val="13"/>
          <w:color w:val="auto"/>
        </w:rPr>
        <w:t>V</w:t>
      </w:r>
      <w:r>
        <w:rPr>
          <w:rFonts w:ascii="Arial" w:hAnsi="Arial" w:eastAsia="Arial" w:cs="Arial"/>
          <w:sz w:val="8"/>
          <w:szCs w:val="8"/>
          <w:color w:val="auto"/>
        </w:rPr>
        <w:t xml:space="preserve">L</w:t>
      </w:r>
      <w:r>
        <w:rPr>
          <w:sz w:val="1"/>
          <w:szCs w:val="1"/>
          <w:color w:val="auto"/>
        </w:rPr>
        <w:drawing>
          <wp:inline distT="0" distB="0" distL="0" distR="0">
            <wp:extent cx="105410" cy="105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extLst>
                    </a:blip>
                    <a:srcRect/>
                    <a:stretch>
                      <a:fillRect/>
                    </a:stretch>
                  </pic:blipFill>
                  <pic:spPr bwMode="auto">
                    <a:xfrm>
                      <a:off x="0" y="0"/>
                      <a:ext cx="105410" cy="105410"/>
                    </a:xfrm>
                    <a:prstGeom prst="rect">
                      <a:avLst/>
                    </a:prstGeom>
                    <a:noFill/>
                    <a:ln>
                      <a:noFill/>
                    </a:ln>
                  </pic:spPr>
                </pic:pic>
              </a:graphicData>
            </a:graphic>
          </wp:inline>
        </w:drawing>
      </w:r>
      <w:r>
        <w:rPr>
          <w:rFonts w:ascii="Arial" w:hAnsi="Arial" w:eastAsia="Arial" w:cs="Arial"/>
          <w:sz w:val="26"/>
          <w:szCs w:val="26"/>
          <w:color w:val="auto"/>
          <w:vertAlign w:val="subscript"/>
        </w:rPr>
        <w:t>D</w:t>
      </w:r>
      <w:r>
        <w:rPr>
          <w:rFonts w:ascii="Arial" w:hAnsi="Arial" w:eastAsia="Arial" w:cs="Arial"/>
          <w:sz w:val="16"/>
          <w:szCs w:val="16"/>
          <w:color w:val="auto"/>
          <w:vertAlign w:val="subscript"/>
        </w:rPr>
        <w:t>L</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740"/>
        <w:spacing w:after="0"/>
        <w:rPr>
          <w:sz w:val="20"/>
          <w:szCs w:val="20"/>
          <w:color w:val="auto"/>
        </w:rPr>
      </w:pPr>
      <w:r>
        <w:rPr>
          <w:rFonts w:ascii="Times New Roman" w:hAnsi="Times New Roman" w:eastAsia="Times New Roman" w:cs="Times New Roman"/>
          <w:sz w:val="15"/>
          <w:szCs w:val="15"/>
          <w:color w:val="auto"/>
        </w:rPr>
        <w:t>图 2 高/低双输入 PWM dc-dc 转换器</w:t>
      </w:r>
    </w:p>
    <w:p>
      <w:pPr>
        <w:spacing w:after="0" w:line="173" w:lineRule="exact"/>
        <w:rPr>
          <w:sz w:val="20"/>
          <w:szCs w:val="20"/>
          <w:color w:val="auto"/>
        </w:rPr>
      </w:pPr>
    </w:p>
    <w:p>
      <w:pPr>
        <w:jc w:val="both"/>
        <w:ind w:left="140" w:firstLine="190"/>
        <w:spacing w:after="0" w:line="235" w:lineRule="auto"/>
        <w:rPr>
          <w:sz w:val="20"/>
          <w:szCs w:val="20"/>
          <w:color w:val="auto"/>
        </w:rPr>
      </w:pPr>
      <w:r>
        <w:rPr>
          <w:rFonts w:ascii="Times New Roman" w:hAnsi="Times New Roman" w:eastAsia="Times New Roman" w:cs="Times New Roman"/>
          <w:sz w:val="19"/>
          <w:szCs w:val="19"/>
          <w:color w:val="auto"/>
        </w:rPr>
        <w:t>四种不同的操作模式基于电源开关的状态，如图 3 所示，可以解释如下 [1]:</w:t>
      </w:r>
    </w:p>
    <w:p>
      <w:pPr>
        <w:spacing w:after="0" w:line="1" w:lineRule="exact"/>
        <w:rPr>
          <w:sz w:val="20"/>
          <w:szCs w:val="20"/>
          <w:color w:val="auto"/>
        </w:rPr>
      </w:pPr>
    </w:p>
    <w:p>
      <w:pPr>
        <w:jc w:val="both"/>
        <w:ind w:left="140" w:firstLine="190"/>
        <w:spacing w:after="0" w:line="190" w:lineRule="auto"/>
        <w:rPr>
          <w:sz w:val="20"/>
          <w:szCs w:val="20"/>
          <w:color w:val="auto"/>
        </w:rPr>
      </w:pPr>
      <w:r>
        <w:rPr>
          <w:rFonts w:ascii="Times New Roman" w:hAnsi="Times New Roman" w:eastAsia="Times New Roman" w:cs="Times New Roman"/>
          <w:sz w:val="19"/>
          <w:szCs w:val="19"/>
          <w:b w:val="1"/>
          <w:bCs w:val="1"/>
          <w:color w:val="auto"/>
        </w:rPr>
        <w:t xml:space="preserve">模式 I</w:t>
      </w:r>
      <w:r>
        <w:rPr>
          <w:rFonts w:ascii="Times New Roman" w:hAnsi="Times New Roman" w:eastAsia="Times New Roman" w:cs="Times New Roman"/>
          <w:sz w:val="19"/>
          <w:szCs w:val="19"/>
          <w:color w:val="auto"/>
        </w:rPr>
        <w:t>(M</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On/M</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Off): 开关 M</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是打开和</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M</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被关闭。因为 M 的传导</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,功率二极管 D</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xml:space="preserve">是反向偏置和视为开路和二极管 D</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将提供电感器电流的旁路路径，如图 3 (a) 所示。在此模式下，V</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xml:space="preserve">电荷电感笑，电容 C，并为负载提供电能。</w:t>
      </w:r>
    </w:p>
    <w:p>
      <w:pPr>
        <w:spacing w:after="0" w:line="4" w:lineRule="exact"/>
        <w:rPr>
          <w:sz w:val="20"/>
          <w:szCs w:val="20"/>
          <w:color w:val="auto"/>
        </w:rPr>
      </w:pPr>
    </w:p>
    <w:p>
      <w:pPr>
        <w:jc w:val="both"/>
        <w:ind w:left="140" w:firstLine="190"/>
        <w:spacing w:after="0" w:line="193" w:lineRule="auto"/>
        <w:rPr>
          <w:sz w:val="20"/>
          <w:szCs w:val="20"/>
          <w:color w:val="auto"/>
        </w:rPr>
      </w:pPr>
      <w:r>
        <w:rPr>
          <w:rFonts w:ascii="Times New Roman" w:hAnsi="Times New Roman" w:eastAsia="Times New Roman" w:cs="Times New Roman"/>
          <w:sz w:val="19"/>
          <w:szCs w:val="19"/>
          <w:b w:val="1"/>
          <w:bCs w:val="1"/>
          <w:color w:val="auto"/>
        </w:rPr>
        <w:t xml:space="preserve">模式 II</w:t>
      </w:r>
      <w:r>
        <w:rPr>
          <w:rFonts w:ascii="Times New Roman" w:hAnsi="Times New Roman" w:eastAsia="Times New Roman" w:cs="Times New Roman"/>
          <w:sz w:val="19"/>
          <w:szCs w:val="19"/>
          <w:color w:val="auto"/>
        </w:rPr>
        <w:t>(M</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Off/M</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On): 电源开关 M</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是转身</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 xml:space="preserve">关闭和 M</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被打开。这导致功率二极管 D</w:t>
      </w:r>
      <w:r>
        <w:rPr>
          <w:rFonts w:ascii="Times New Roman" w:hAnsi="Times New Roman" w:eastAsia="Times New Roman" w:cs="Times New Roman"/>
          <w:sz w:val="24"/>
          <w:szCs w:val="24"/>
          <w:color w:val="auto"/>
          <w:vertAlign w:val="subscript"/>
        </w:rPr>
        <w:t>嗨</w:t>
      </w:r>
      <w:r>
        <w:rPr>
          <w:rFonts w:ascii="Times New Roman" w:hAnsi="Times New Roman" w:eastAsia="Times New Roman" w:cs="Times New Roman"/>
          <w:sz w:val="19"/>
          <w:szCs w:val="19"/>
          <w:color w:val="auto"/>
        </w:rPr>
        <w:t xml:space="preserve">打开作为短路和 D</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如图 3 (b) 所示，作为开路关闭。在此操作模式中，V</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将电荷电感笑，而负载由输出电容 C 提供。</w:t>
      </w:r>
    </w:p>
    <w:p>
      <w:pPr>
        <w:spacing w:after="0" w:line="4" w:lineRule="exact"/>
        <w:rPr>
          <w:sz w:val="20"/>
          <w:szCs w:val="20"/>
          <w:color w:val="auto"/>
        </w:rPr>
      </w:pPr>
    </w:p>
    <w:p>
      <w:pPr>
        <w:jc w:val="both"/>
        <w:ind w:left="140" w:firstLine="190"/>
        <w:spacing w:after="0" w:line="210" w:lineRule="auto"/>
        <w:rPr>
          <w:sz w:val="20"/>
          <w:szCs w:val="20"/>
          <w:color w:val="auto"/>
        </w:rPr>
      </w:pPr>
      <w:r>
        <w:rPr>
          <w:rFonts w:ascii="Times New Roman" w:hAnsi="Times New Roman" w:eastAsia="Times New Roman" w:cs="Times New Roman"/>
          <w:sz w:val="18"/>
          <w:szCs w:val="18"/>
          <w:b w:val="1"/>
          <w:bCs w:val="1"/>
          <w:color w:val="auto"/>
        </w:rPr>
        <w:t xml:space="preserve">模式 i</w:t>
      </w:r>
      <w:r>
        <w:rPr>
          <w:rFonts w:ascii="Times New Roman" w:hAnsi="Times New Roman" w:eastAsia="Times New Roman" w:cs="Times New Roman"/>
          <w:sz w:val="18"/>
          <w:szCs w:val="18"/>
          <w:color w:val="auto"/>
        </w:rPr>
        <w:t>(M</w:t>
      </w:r>
      <w:r>
        <w:rPr>
          <w:rFonts w:ascii="Times New Roman" w:hAnsi="Times New Roman" w:eastAsia="Times New Roman" w:cs="Times New Roman"/>
          <w:sz w:val="23"/>
          <w:szCs w:val="23"/>
          <w:color w:val="auto"/>
          <w:vertAlign w:val="subscript"/>
        </w:rPr>
        <w:t>H</w:t>
      </w:r>
      <w:r>
        <w:rPr>
          <w:rFonts w:ascii="Times New Roman" w:hAnsi="Times New Roman" w:eastAsia="Times New Roman" w:cs="Times New Roman"/>
          <w:sz w:val="18"/>
          <w:szCs w:val="18"/>
          <w:color w:val="auto"/>
        </w:rPr>
        <w:t>: Off/M</w:t>
      </w:r>
      <w:r>
        <w:rPr>
          <w:rFonts w:ascii="Times New Roman" w:hAnsi="Times New Roman" w:eastAsia="Times New Roman" w:cs="Times New Roman"/>
          <w:sz w:val="23"/>
          <w:szCs w:val="23"/>
          <w:color w:val="auto"/>
          <w:vertAlign w:val="subscript"/>
        </w:rPr>
        <w:t>L</w:t>
      </w:r>
      <w:r>
        <w:rPr>
          <w:rFonts w:ascii="Times New Roman" w:hAnsi="Times New Roman" w:eastAsia="Times New Roman" w:cs="Times New Roman"/>
          <w:sz w:val="18"/>
          <w:szCs w:val="18"/>
          <w:color w:val="auto"/>
        </w:rPr>
        <w:t>: Off): 两个开关 M</w:t>
      </w:r>
      <w:r>
        <w:rPr>
          <w:rFonts w:ascii="Times New Roman" w:hAnsi="Times New Roman" w:eastAsia="Times New Roman" w:cs="Times New Roman"/>
          <w:sz w:val="23"/>
          <w:szCs w:val="23"/>
          <w:color w:val="auto"/>
          <w:vertAlign w:val="subscript"/>
        </w:rPr>
        <w:t>H</w:t>
      </w:r>
      <w:r>
        <w:rPr>
          <w:rFonts w:ascii="Times New Roman" w:hAnsi="Times New Roman" w:eastAsia="Times New Roman" w:cs="Times New Roman"/>
          <w:sz w:val="18"/>
          <w:szCs w:val="18"/>
          <w:b w:val="1"/>
          <w:bCs w:val="1"/>
          <w:color w:val="auto"/>
        </w:rPr>
        <w:t xml:space="preserve"/>
      </w:r>
      <w:r>
        <w:rPr>
          <w:rFonts w:ascii="Times New Roman" w:hAnsi="Times New Roman" w:eastAsia="Times New Roman" w:cs="Times New Roman"/>
          <w:sz w:val="18"/>
          <w:szCs w:val="18"/>
          <w:color w:val="auto"/>
        </w:rPr>
        <w:t>和</w:t>
      </w:r>
      <w:r>
        <w:rPr>
          <w:rFonts w:ascii="Times New Roman" w:hAnsi="Times New Roman" w:eastAsia="Times New Roman" w:cs="Times New Roman"/>
          <w:sz w:val="18"/>
          <w:szCs w:val="18"/>
          <w:b w:val="1"/>
          <w:bCs w:val="1"/>
          <w:color w:val="auto"/>
        </w:rPr>
        <w:t xml:space="preserve"/>
      </w:r>
      <w:r>
        <w:rPr>
          <w:rFonts w:ascii="Times New Roman" w:hAnsi="Times New Roman" w:eastAsia="Times New Roman" w:cs="Times New Roman"/>
          <w:sz w:val="18"/>
          <w:szCs w:val="18"/>
          <w:color w:val="auto"/>
        </w:rPr>
        <w:t>M</w:t>
      </w:r>
      <w:r>
        <w:rPr>
          <w:rFonts w:ascii="Times New Roman" w:hAnsi="Times New Roman" w:eastAsia="Times New Roman" w:cs="Times New Roman"/>
          <w:sz w:val="23"/>
          <w:szCs w:val="23"/>
          <w:color w:val="auto"/>
          <w:vertAlign w:val="subscript"/>
        </w:rPr>
        <w:t>L</w:t>
      </w:r>
      <w:r>
        <w:rPr>
          <w:rFonts w:ascii="Times New Roman" w:hAnsi="Times New Roman" w:eastAsia="Times New Roman" w:cs="Times New Roman"/>
          <w:sz w:val="18"/>
          <w:szCs w:val="18"/>
          <w:color w:val="auto"/>
        </w:rPr>
        <w:t xml:space="preserve">被关闭。二极管 D</w:t>
      </w:r>
      <w:r>
        <w:rPr>
          <w:rFonts w:ascii="Times New Roman" w:hAnsi="Times New Roman" w:eastAsia="Times New Roman" w:cs="Times New Roman"/>
          <w:sz w:val="23"/>
          <w:szCs w:val="23"/>
          <w:color w:val="auto"/>
          <w:vertAlign w:val="subscript"/>
        </w:rPr>
        <w:t>H</w:t>
      </w:r>
      <w:r>
        <w:rPr>
          <w:rFonts w:ascii="Times New Roman" w:hAnsi="Times New Roman" w:eastAsia="Times New Roman" w:cs="Times New Roman"/>
          <w:sz w:val="18"/>
          <w:szCs w:val="18"/>
          <w:color w:val="auto"/>
        </w:rPr>
        <w:t xml:space="preserve">和 D</w:t>
      </w:r>
      <w:r>
        <w:rPr>
          <w:rFonts w:ascii="Times New Roman" w:hAnsi="Times New Roman" w:eastAsia="Times New Roman" w:cs="Times New Roman"/>
          <w:sz w:val="23"/>
          <w:szCs w:val="23"/>
          <w:color w:val="auto"/>
          <w:vertAlign w:val="subscript"/>
        </w:rPr>
        <w:t>L</w:t>
      </w:r>
      <w:r>
        <w:rPr>
          <w:rFonts w:ascii="Times New Roman" w:hAnsi="Times New Roman" w:eastAsia="Times New Roman" w:cs="Times New Roman"/>
          <w:sz w:val="18"/>
          <w:szCs w:val="18"/>
          <w:color w:val="auto"/>
        </w:rPr>
        <w:t xml:space="preserve">将提供电感器电流的电流路径，如图 3 (c) 所示。两个电压源 V</w:t>
      </w:r>
      <w:r>
        <w:rPr>
          <w:rFonts w:ascii="Times New Roman" w:hAnsi="Times New Roman" w:eastAsia="Times New Roman" w:cs="Times New Roman"/>
          <w:sz w:val="23"/>
          <w:szCs w:val="23"/>
          <w:color w:val="auto"/>
          <w:vertAlign w:val="subscript"/>
        </w:rPr>
        <w:t>H</w:t>
      </w:r>
      <w:r>
        <w:rPr>
          <w:rFonts w:ascii="Times New Roman" w:hAnsi="Times New Roman" w:eastAsia="Times New Roman" w:cs="Times New Roman"/>
          <w:sz w:val="18"/>
          <w:szCs w:val="18"/>
          <w:color w:val="auto"/>
        </w:rPr>
        <w:t xml:space="preserve">和非常</w:t>
      </w:r>
      <w:r>
        <w:rPr>
          <w:rFonts w:ascii="Times New Roman" w:hAnsi="Times New Roman" w:eastAsia="Times New Roman" w:cs="Times New Roman"/>
          <w:sz w:val="23"/>
          <w:szCs w:val="23"/>
          <w:color w:val="auto"/>
          <w:vertAlign w:val="subscript"/>
        </w:rPr>
        <w:t>L</w:t>
      </w:r>
      <w:r>
        <w:rPr>
          <w:rFonts w:ascii="Times New Roman" w:hAnsi="Times New Roman" w:eastAsia="Times New Roman" w:cs="Times New Roman"/>
          <w:sz w:val="18"/>
          <w:szCs w:val="18"/>
          <w:color w:val="auto"/>
        </w:rPr>
        <w:t xml:space="preserve">与双输入转换器断开连接。储存在 L 和 C 中的电能将被释放到负载中。</w:t>
      </w:r>
    </w:p>
    <w:p>
      <w:pPr>
        <w:spacing w:after="0" w:line="4" w:lineRule="exact"/>
        <w:rPr>
          <w:sz w:val="20"/>
          <w:szCs w:val="20"/>
          <w:color w:val="auto"/>
        </w:rPr>
      </w:pPr>
    </w:p>
    <w:p>
      <w:pPr>
        <w:jc w:val="both"/>
        <w:ind w:left="140" w:firstLine="190"/>
        <w:spacing w:after="0" w:line="198" w:lineRule="auto"/>
        <w:rPr>
          <w:sz w:val="20"/>
          <w:szCs w:val="20"/>
          <w:color w:val="auto"/>
        </w:rPr>
      </w:pPr>
      <w:r>
        <w:rPr>
          <w:rFonts w:ascii="Times New Roman" w:hAnsi="Times New Roman" w:eastAsia="Times New Roman" w:cs="Times New Roman"/>
          <w:sz w:val="19"/>
          <w:szCs w:val="19"/>
          <w:b w:val="1"/>
          <w:bCs w:val="1"/>
          <w:color w:val="auto"/>
        </w:rPr>
        <w:t xml:space="preserve">模式 IV</w:t>
      </w:r>
      <w:r>
        <w:rPr>
          <w:rFonts w:ascii="Times New Roman" w:hAnsi="Times New Roman" w:eastAsia="Times New Roman" w:cs="Times New Roman"/>
          <w:sz w:val="19"/>
          <w:szCs w:val="19"/>
          <w:color w:val="auto"/>
        </w:rPr>
        <w:t>(M</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On/M</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On): M</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和 M</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被打开</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结果在 D</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xml:space="preserve">和 D</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关闭反向偏置电压。V</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xml:space="preserve">和非常</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串联到充电电感 L。负载所需的功率现在由电容器 C 提供如图 3 (d) 所示。</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8" w:lineRule="exact"/>
        <w:rPr>
          <w:sz w:val="20"/>
          <w:szCs w:val="20"/>
          <w:color w:val="auto"/>
        </w:rPr>
      </w:pPr>
    </w:p>
    <w:p>
      <w:pPr>
        <w:jc w:val="center"/>
        <w:ind w:right="140"/>
        <w:spacing w:after="0"/>
        <w:rPr>
          <w:sz w:val="20"/>
          <w:szCs w:val="20"/>
          <w:color w:val="auto"/>
        </w:rPr>
      </w:pPr>
      <w:r>
        <w:rPr>
          <w:rFonts w:ascii="Times New Roman" w:hAnsi="Times New Roman" w:eastAsia="Times New Roman" w:cs="Times New Roman"/>
          <w:sz w:val="15"/>
          <w:szCs w:val="15"/>
          <w:color w:val="auto"/>
        </w:rPr>
        <w:t>(B)</w:t>
      </w:r>
    </w:p>
    <w:p>
      <w:pPr>
        <w:spacing w:after="0" w:line="222" w:lineRule="exact"/>
        <w:rPr>
          <w:sz w:val="20"/>
          <w:szCs w:val="20"/>
          <w:color w:val="auto"/>
        </w:rPr>
      </w:pPr>
    </w:p>
    <w:p>
      <w:pPr>
        <w:jc w:val="center"/>
        <w:ind w:right="180"/>
        <w:spacing w:after="0"/>
        <w:rPr>
          <w:sz w:val="20"/>
          <w:szCs w:val="20"/>
          <w:color w:val="auto"/>
        </w:rPr>
      </w:pPr>
      <w:r>
        <w:rPr>
          <w:rFonts w:ascii="Arial" w:hAnsi="Arial" w:eastAsia="Arial" w:cs="Arial"/>
          <w:sz w:val="13"/>
          <w:szCs w:val="13"/>
          <w:color w:val="auto"/>
        </w:rPr>
        <w: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400050</wp:posOffset>
            </wp:positionH>
            <wp:positionV relativeFrom="paragraph">
              <wp:posOffset>-8890</wp:posOffset>
            </wp:positionV>
            <wp:extent cx="1997075" cy="12693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1997075" cy="1269365"/>
                    </a:xfrm>
                    <a:prstGeom prst="rect">
                      <a:avLst/>
                    </a:prstGeom>
                    <a:noFill/>
                  </pic:spPr>
                </pic:pic>
              </a:graphicData>
            </a:graphic>
          </wp:anchor>
        </w:drawing>
      </w:r>
    </w:p>
    <w:p>
      <w:pPr>
        <w:jc w:val="center"/>
        <w:ind w:right="2080"/>
        <w:spacing w:after="0"/>
        <w:rPr>
          <w:sz w:val="20"/>
          <w:szCs w:val="20"/>
          <w:color w:val="auto"/>
        </w:rPr>
      </w:pPr>
      <w:r>
        <w:rPr>
          <w:rFonts w:ascii="Arial" w:hAnsi="Arial" w:eastAsia="Arial" w:cs="Arial"/>
          <w:sz w:val="13"/>
          <w:szCs w:val="13"/>
          <w:color w:val="auto"/>
        </w:rPr>
        <w:t>M</w:t>
      </w:r>
      <w:r>
        <w:rPr>
          <w:rFonts w:ascii="Arial" w:hAnsi="Arial" w:eastAsia="Arial" w:cs="Arial"/>
          <w:sz w:val="8"/>
          <w:szCs w:val="8"/>
          <w:color w:val="auto"/>
        </w:rPr>
        <w:t>H</w:t>
      </w:r>
    </w:p>
    <w:p>
      <w:pPr>
        <w:spacing w:after="0" w:line="113" w:lineRule="exact"/>
        <w:rPr>
          <w:sz w:val="20"/>
          <w:szCs w:val="20"/>
          <w:color w:val="auto"/>
        </w:rPr>
      </w:pPr>
    </w:p>
    <w:p>
      <w:pPr>
        <w:ind w:left="520"/>
        <w:spacing w:after="0"/>
        <w:rPr>
          <w:sz w:val="20"/>
          <w:szCs w:val="20"/>
          <w:color w:val="auto"/>
        </w:rPr>
      </w:pPr>
      <w:r>
        <w:rPr>
          <w:rFonts w:ascii="Arial" w:hAnsi="Arial" w:eastAsia="Arial" w:cs="Arial"/>
          <w:sz w:val="26"/>
          <w:szCs w:val="26"/>
          <w:color w:val="auto"/>
          <w:vertAlign w:val="subscript"/>
        </w:rPr>
        <w:t>V</w:t>
      </w:r>
      <w:r>
        <w:rPr>
          <w:rFonts w:ascii="Arial" w:hAnsi="Arial" w:eastAsia="Arial" w:cs="Arial"/>
          <w:sz w:val="16"/>
          <w:szCs w:val="16"/>
          <w:color w:val="auto"/>
          <w:vertAlign w:val="subscript"/>
        </w:rPr>
        <w:t xml:space="preserve">H</w:t>
      </w:r>
      <w:r>
        <w:rPr>
          <w:sz w:val="1"/>
          <w:szCs w:val="1"/>
          <w:color w:val="auto"/>
        </w:rPr>
        <w:drawing>
          <wp:inline distT="0" distB="0" distL="0" distR="0">
            <wp:extent cx="86360" cy="243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86360" cy="243840"/>
                    </a:xfrm>
                    <a:prstGeom prst="rect">
                      <a:avLst/>
                    </a:prstGeom>
                    <a:noFill/>
                    <a:ln>
                      <a:noFill/>
                    </a:ln>
                  </pic:spPr>
                </pic:pic>
              </a:graphicData>
            </a:graphic>
          </wp:inline>
        </w:drawing>
      </w:r>
      <w:r>
        <w:rPr>
          <w:rFonts w:ascii="Arial" w:hAnsi="Arial" w:eastAsia="Arial" w:cs="Arial"/>
          <w:sz w:val="13"/>
          <w:szCs w:val="13"/>
          <w:color w:val="auto"/>
        </w:rPr>
        <w:t xml:space="preserve">D</w:t>
      </w:r>
      <w:r>
        <w:rPr>
          <w:rFonts w:ascii="Arial" w:hAnsi="Arial" w:eastAsia="Arial" w:cs="Arial"/>
          <w:sz w:val="8"/>
          <w:szCs w:val="8"/>
          <w:color w:val="auto"/>
        </w:rPr>
        <w:t>H</w:t>
      </w:r>
    </w:p>
    <w:p>
      <w:pPr>
        <w:spacing w:after="0" w:line="146" w:lineRule="exact"/>
        <w:rPr>
          <w:sz w:val="20"/>
          <w:szCs w:val="20"/>
          <w:color w:val="auto"/>
        </w:rPr>
      </w:pPr>
    </w:p>
    <w:p>
      <w:pPr>
        <w:ind w:left="3300"/>
        <w:spacing w:after="0"/>
        <w:tabs>
          <w:tab w:val="left" w:leader="none" w:pos="3740"/>
        </w:tabs>
        <w:rPr>
          <w:sz w:val="20"/>
          <w:szCs w:val="20"/>
          <w:color w:val="auto"/>
        </w:rPr>
      </w:pPr>
      <w:r>
        <w:rPr>
          <w:rFonts w:ascii="Arial" w:hAnsi="Arial" w:eastAsia="Arial" w:cs="Arial"/>
          <w:sz w:val="13"/>
          <w:szCs w:val="13"/>
          <w:color w:val="auto"/>
        </w:rPr>
        <w:t>C</w:t>
      </w:r>
      <w:r>
        <w:rPr>
          <w:sz w:val="20"/>
          <w:szCs w:val="20"/>
          <w:color w:val="auto"/>
        </w:rPr>
        <w:tab/>
      </w:r>
      <w:r>
        <w:rPr>
          <w:rFonts w:ascii="Arial" w:hAnsi="Arial" w:eastAsia="Arial" w:cs="Arial"/>
          <w:sz w:val="13"/>
          <w:szCs w:val="13"/>
          <w:color w:val="auto"/>
        </w:rPr>
        <w:t>R</w:t>
      </w:r>
    </w:p>
    <w:p>
      <w:pPr>
        <w:spacing w:after="0" w:line="163" w:lineRule="exact"/>
        <w:rPr>
          <w:sz w:val="20"/>
          <w:szCs w:val="20"/>
          <w:color w:val="auto"/>
        </w:rPr>
      </w:pPr>
    </w:p>
    <w:p>
      <w:pPr>
        <w:ind w:left="1140"/>
        <w:spacing w:after="0"/>
        <w:rPr>
          <w:sz w:val="20"/>
          <w:szCs w:val="20"/>
          <w:color w:val="auto"/>
        </w:rPr>
      </w:pPr>
      <w:r>
        <w:rPr>
          <w:rFonts w:ascii="Arial" w:hAnsi="Arial" w:eastAsia="Arial" w:cs="Arial"/>
          <w:sz w:val="13"/>
          <w:szCs w:val="13"/>
          <w:color w:val="auto"/>
        </w:rPr>
        <w:t>M</w:t>
      </w:r>
      <w:r>
        <w:rPr>
          <w:rFonts w:ascii="Arial" w:hAnsi="Arial" w:eastAsia="Arial" w:cs="Arial"/>
          <w:sz w:val="8"/>
          <w:szCs w:val="8"/>
          <w:color w:val="auto"/>
        </w:rPr>
        <w:t>L</w:t>
      </w:r>
    </w:p>
    <w:p>
      <w:pPr>
        <w:ind w:left="520"/>
        <w:spacing w:after="0"/>
        <w:rPr>
          <w:sz w:val="20"/>
          <w:szCs w:val="20"/>
          <w:color w:val="auto"/>
        </w:rPr>
      </w:pPr>
      <w:r>
        <w:rPr>
          <w:rFonts w:ascii="Arial" w:hAnsi="Arial" w:eastAsia="Arial" w:cs="Arial"/>
          <w:sz w:val="26"/>
          <w:szCs w:val="26"/>
          <w:color w:val="auto"/>
          <w:vertAlign w:val="subscript"/>
        </w:rPr>
        <w:t>V</w:t>
      </w:r>
      <w:r>
        <w:rPr>
          <w:rFonts w:ascii="Arial" w:hAnsi="Arial" w:eastAsia="Arial" w:cs="Arial"/>
          <w:sz w:val="16"/>
          <w:szCs w:val="16"/>
          <w:color w:val="auto"/>
          <w:vertAlign w:val="subscript"/>
        </w:rPr>
        <w:t xml:space="preserve">L</w:t>
      </w:r>
      <w:r>
        <w:rPr>
          <w:sz w:val="1"/>
          <w:szCs w:val="1"/>
          <w:color w:val="auto"/>
        </w:rPr>
        <w:drawing>
          <wp:inline distT="0" distB="0" distL="0" distR="0">
            <wp:extent cx="86360" cy="219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86360" cy="219075"/>
                    </a:xfrm>
                    <a:prstGeom prst="rect">
                      <a:avLst/>
                    </a:prstGeom>
                    <a:noFill/>
                    <a:ln>
                      <a:noFill/>
                    </a:ln>
                  </pic:spPr>
                </pic:pic>
              </a:graphicData>
            </a:graphic>
          </wp:inline>
        </w:drawing>
      </w:r>
      <w:r>
        <w:rPr>
          <w:rFonts w:ascii="Arial" w:hAnsi="Arial" w:eastAsia="Arial" w:cs="Arial"/>
          <w:sz w:val="13"/>
          <w:szCs w:val="13"/>
          <w:color w:val="auto"/>
        </w:rPr>
        <w:t>D</w:t>
      </w:r>
      <w:r>
        <w:rPr>
          <w:rFonts w:ascii="Arial" w:hAnsi="Arial" w:eastAsia="Arial" w:cs="Arial"/>
          <w:sz w:val="8"/>
          <w:szCs w:val="8"/>
          <w:color w:val="auto"/>
        </w:rPr>
        <w:t>L</w:t>
      </w:r>
    </w:p>
    <w:p>
      <w:pPr>
        <w:spacing w:after="0" w:line="322" w:lineRule="exact"/>
        <w:rPr>
          <w:sz w:val="20"/>
          <w:szCs w:val="20"/>
          <w:color w:val="auto"/>
        </w:rPr>
      </w:pPr>
    </w:p>
    <w:p>
      <w:pPr>
        <w:jc w:val="center"/>
        <w:ind w:right="140"/>
        <w:spacing w:after="0"/>
        <w:rPr>
          <w:sz w:val="20"/>
          <w:szCs w:val="20"/>
          <w:color w:val="auto"/>
        </w:rPr>
      </w:pPr>
      <w:r>
        <w:rPr>
          <w:rFonts w:ascii="Times New Roman" w:hAnsi="Times New Roman" w:eastAsia="Times New Roman" w:cs="Times New Roman"/>
          <w:sz w:val="15"/>
          <w:szCs w:val="15"/>
          <w:color w:val="auto"/>
        </w:rPr>
        <w:t>(C)</w:t>
      </w:r>
    </w:p>
    <w:p>
      <w:pPr>
        <w:spacing w:after="0" w:line="229" w:lineRule="exact"/>
        <w:rPr>
          <w:sz w:val="20"/>
          <w:szCs w:val="20"/>
          <w:color w:val="auto"/>
        </w:rPr>
      </w:pPr>
    </w:p>
    <w:p>
      <w:pPr>
        <w:ind w:left="1140"/>
        <w:spacing w:after="0"/>
        <w:tabs>
          <w:tab w:val="left" w:leader="none" w:pos="2100"/>
        </w:tabs>
        <w:rPr>
          <w:sz w:val="20"/>
          <w:szCs w:val="20"/>
          <w:color w:val="auto"/>
        </w:rPr>
      </w:pPr>
      <w:r>
        <w:rPr>
          <w:rFonts w:ascii="Arial" w:hAnsi="Arial" w:eastAsia="Arial" w:cs="Arial"/>
          <w:sz w:val="13"/>
          <w:szCs w:val="13"/>
          <w:color w:val="auto"/>
        </w:rPr>
        <w:t>M</w:t>
      </w:r>
      <w:r>
        <w:rPr>
          <w:rFonts w:ascii="Arial" w:hAnsi="Arial" w:eastAsia="Arial" w:cs="Arial"/>
          <w:sz w:val="16"/>
          <w:szCs w:val="16"/>
          <w:color w:val="auto"/>
          <w:vertAlign w:val="subscript"/>
        </w:rPr>
        <w:t>H</w:t>
      </w:r>
      <w:r>
        <w:rPr>
          <w:sz w:val="20"/>
          <w:szCs w:val="20"/>
          <w:color w:val="auto"/>
        </w:rPr>
        <w:tab/>
      </w:r>
      <w:r>
        <w:rPr>
          <w:rFonts w:ascii="Arial" w:hAnsi="Arial" w:eastAsia="Arial" w:cs="Arial"/>
          <w:sz w:val="21"/>
          <w:szCs w:val="21"/>
          <w:color w:val="auto"/>
          <w:vertAlign w:val="superscript"/>
        </w:rPr>
        <w: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400050</wp:posOffset>
            </wp:positionH>
            <wp:positionV relativeFrom="paragraph">
              <wp:posOffset>-100965</wp:posOffset>
            </wp:positionV>
            <wp:extent cx="1997075" cy="12668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extLst>
                    </a:blip>
                    <a:srcRect/>
                    <a:stretch>
                      <a:fillRect/>
                    </a:stretch>
                  </pic:blipFill>
                  <pic:spPr bwMode="auto">
                    <a:xfrm>
                      <a:off x="0" y="0"/>
                      <a:ext cx="1997075" cy="1266825"/>
                    </a:xfrm>
                    <a:prstGeom prst="rect">
                      <a:avLst/>
                    </a:prstGeom>
                    <a:noFill/>
                  </pic:spPr>
                </pic:pic>
              </a:graphicData>
            </a:graphic>
          </wp:anchor>
        </w:drawing>
      </w:r>
    </w:p>
    <w:p>
      <w:pPr>
        <w:spacing w:after="0" w:line="207" w:lineRule="exact"/>
        <w:rPr>
          <w:sz w:val="20"/>
          <w:szCs w:val="20"/>
          <w:color w:val="auto"/>
        </w:rPr>
      </w:pPr>
    </w:p>
    <w:p>
      <w:pPr>
        <w:ind w:left="520"/>
        <w:spacing w:after="0"/>
        <w:tabs>
          <w:tab w:val="left" w:leader="none" w:pos="1660"/>
        </w:tabs>
        <w:rPr>
          <w:sz w:val="20"/>
          <w:szCs w:val="20"/>
          <w:color w:val="auto"/>
        </w:rPr>
      </w:pPr>
      <w:r>
        <w:rPr>
          <w:rFonts w:ascii="Arial" w:hAnsi="Arial" w:eastAsia="Arial" w:cs="Arial"/>
          <w:sz w:val="13"/>
          <w:szCs w:val="13"/>
          <w:color w:val="auto"/>
        </w:rPr>
        <w:t>V</w:t>
      </w:r>
      <w:r>
        <w:rPr>
          <w:rFonts w:ascii="Arial" w:hAnsi="Arial" w:eastAsia="Arial" w:cs="Arial"/>
          <w:sz w:val="16"/>
          <w:szCs w:val="16"/>
          <w:color w:val="auto"/>
          <w:vertAlign w:val="subscript"/>
        </w:rPr>
        <w:t>H</w:t>
      </w:r>
      <w:r>
        <w:rPr>
          <w:sz w:val="20"/>
          <w:szCs w:val="20"/>
          <w:color w:val="auto"/>
        </w:rPr>
        <w:tab/>
      </w:r>
      <w:r>
        <w:rPr>
          <w:rFonts w:ascii="Arial" w:hAnsi="Arial" w:eastAsia="Arial" w:cs="Arial"/>
          <w:sz w:val="22"/>
          <w:szCs w:val="22"/>
          <w:color w:val="auto"/>
          <w:vertAlign w:val="superscript"/>
        </w:rPr>
        <w:t>D</w:t>
      </w:r>
      <w:r>
        <w:rPr>
          <w:rFonts w:ascii="Arial" w:hAnsi="Arial" w:eastAsia="Arial" w:cs="Arial"/>
          <w:sz w:val="7"/>
          <w:szCs w:val="7"/>
          <w:color w:val="auto"/>
        </w:rPr>
        <w:t>H</w:t>
      </w:r>
    </w:p>
    <w:p>
      <w:pPr>
        <w:spacing w:after="0" w:line="189" w:lineRule="exact"/>
        <w:rPr>
          <w:sz w:val="20"/>
          <w:szCs w:val="20"/>
          <w:color w:val="auto"/>
        </w:rPr>
      </w:pPr>
    </w:p>
    <w:p>
      <w:pPr>
        <w:ind w:left="3320"/>
        <w:spacing w:after="0"/>
        <w:tabs>
          <w:tab w:val="left" w:leader="none" w:pos="3740"/>
        </w:tabs>
        <w:rPr>
          <w:sz w:val="20"/>
          <w:szCs w:val="20"/>
          <w:color w:val="auto"/>
        </w:rPr>
      </w:pPr>
      <w:r>
        <w:rPr>
          <w:rFonts w:ascii="Arial" w:hAnsi="Arial" w:eastAsia="Arial" w:cs="Arial"/>
          <w:sz w:val="13"/>
          <w:szCs w:val="13"/>
          <w:color w:val="auto"/>
        </w:rPr>
        <w:t>C</w:t>
      </w:r>
      <w:r>
        <w:rPr>
          <w:sz w:val="20"/>
          <w:szCs w:val="20"/>
          <w:color w:val="auto"/>
        </w:rPr>
        <w:tab/>
      </w:r>
      <w:r>
        <w:rPr>
          <w:rFonts w:ascii="Arial" w:hAnsi="Arial" w:eastAsia="Arial" w:cs="Arial"/>
          <w:sz w:val="13"/>
          <w:szCs w:val="13"/>
          <w:color w:val="auto"/>
        </w:rPr>
        <w:t>R</w:t>
      </w:r>
    </w:p>
    <w:p>
      <w:pPr>
        <w:spacing w:after="0" w:line="196" w:lineRule="exact"/>
        <w:rPr>
          <w:sz w:val="20"/>
          <w:szCs w:val="20"/>
          <w:color w:val="auto"/>
        </w:rPr>
      </w:pPr>
    </w:p>
    <w:p>
      <w:pPr>
        <w:ind w:left="1160"/>
        <w:spacing w:after="0"/>
        <w:rPr>
          <w:sz w:val="20"/>
          <w:szCs w:val="20"/>
          <w:color w:val="auto"/>
        </w:rPr>
      </w:pPr>
      <w:r>
        <w:rPr>
          <w:rFonts w:ascii="Arial" w:hAnsi="Arial" w:eastAsia="Arial" w:cs="Arial"/>
          <w:sz w:val="13"/>
          <w:szCs w:val="13"/>
          <w:color w:val="auto"/>
        </w:rPr>
        <w:t>M</w:t>
      </w:r>
      <w:r>
        <w:rPr>
          <w:rFonts w:ascii="Algerian" w:hAnsi="Algerian" w:eastAsia="Algerian" w:cs="Algerian"/>
          <w:sz w:val="5"/>
          <w:szCs w:val="5"/>
          <w:color w:val="auto"/>
        </w:rPr>
        <w:t>L</w:t>
      </w:r>
    </w:p>
    <w:p>
      <w:pPr>
        <w:spacing w:after="0" w:line="77" w:lineRule="exact"/>
        <w:rPr>
          <w:sz w:val="20"/>
          <w:szCs w:val="20"/>
          <w:color w:val="auto"/>
        </w:rPr>
      </w:pPr>
    </w:p>
    <w:p>
      <w:pPr>
        <w:ind w:left="520"/>
        <w:spacing w:after="0"/>
        <w:tabs>
          <w:tab w:val="left" w:leader="none" w:pos="1680"/>
        </w:tabs>
        <w:rPr>
          <w:sz w:val="20"/>
          <w:szCs w:val="20"/>
          <w:color w:val="auto"/>
        </w:rPr>
      </w:pPr>
      <w:r>
        <w:rPr>
          <w:rFonts w:ascii="Arial" w:hAnsi="Arial" w:eastAsia="Arial" w:cs="Arial"/>
          <w:sz w:val="13"/>
          <w:szCs w:val="13"/>
          <w:color w:val="auto"/>
        </w:rPr>
        <w:t>V</w:t>
      </w:r>
      <w:r>
        <w:rPr>
          <w:rFonts w:ascii="Arial" w:hAnsi="Arial" w:eastAsia="Arial" w:cs="Arial"/>
          <w:sz w:val="16"/>
          <w:szCs w:val="16"/>
          <w:color w:val="auto"/>
          <w:vertAlign w:val="subscript"/>
        </w:rPr>
        <w:t>L</w:t>
      </w:r>
      <w:r>
        <w:rPr>
          <w:sz w:val="20"/>
          <w:szCs w:val="20"/>
          <w:color w:val="auto"/>
        </w:rPr>
        <w:tab/>
      </w:r>
      <w:r>
        <w:rPr>
          <w:rFonts w:ascii="Arial" w:hAnsi="Arial" w:eastAsia="Arial" w:cs="Arial"/>
          <w:sz w:val="20"/>
          <w:szCs w:val="20"/>
          <w:color w:val="auto"/>
          <w:vertAlign w:val="superscript"/>
        </w:rPr>
        <w:t>D</w:t>
      </w:r>
      <w:r>
        <w:rPr>
          <w:rFonts w:ascii="Arial" w:hAnsi="Arial" w:eastAsia="Arial" w:cs="Arial"/>
          <w:sz w:val="7"/>
          <w:szCs w:val="7"/>
          <w:color w:val="auto"/>
        </w:rPr>
        <w:t>L</w:t>
      </w:r>
    </w:p>
    <w:p>
      <w:pPr>
        <w:spacing w:after="0" w:line="200" w:lineRule="exact"/>
        <w:rPr>
          <w:sz w:val="20"/>
          <w:szCs w:val="20"/>
          <w:color w:val="auto"/>
        </w:rPr>
      </w:pPr>
    </w:p>
    <w:p>
      <w:pPr>
        <w:spacing w:after="0" w:line="212" w:lineRule="exact"/>
        <w:rPr>
          <w:sz w:val="20"/>
          <w:szCs w:val="20"/>
          <w:color w:val="auto"/>
        </w:rPr>
      </w:pPr>
    </w:p>
    <w:p>
      <w:pPr>
        <w:jc w:val="center"/>
        <w:ind w:right="140"/>
        <w:spacing w:after="0"/>
        <w:rPr>
          <w:sz w:val="20"/>
          <w:szCs w:val="20"/>
          <w:color w:val="auto"/>
        </w:rPr>
      </w:pPr>
      <w:r>
        <w:rPr>
          <w:rFonts w:ascii="Times New Roman" w:hAnsi="Times New Roman" w:eastAsia="Times New Roman" w:cs="Times New Roman"/>
          <w:sz w:val="15"/>
          <w:szCs w:val="15"/>
          <w:color w:val="auto"/>
        </w:rPr>
        <w:t>(D)</w:t>
      </w:r>
    </w:p>
    <w:p>
      <w:pPr>
        <w:spacing w:after="0" w:line="263" w:lineRule="exact"/>
        <w:rPr>
          <w:sz w:val="20"/>
          <w:szCs w:val="20"/>
          <w:color w:val="auto"/>
        </w:rPr>
      </w:pPr>
    </w:p>
    <w:p>
      <w:pPr>
        <w:ind w:left="1180"/>
        <w:spacing w:after="0"/>
        <w:rPr>
          <w:sz w:val="20"/>
          <w:szCs w:val="20"/>
          <w:color w:val="auto"/>
        </w:rPr>
      </w:pPr>
      <w:r>
        <w:rPr>
          <w:rFonts w:ascii="Times New Roman" w:hAnsi="Times New Roman" w:eastAsia="Times New Roman" w:cs="Times New Roman"/>
          <w:sz w:val="15"/>
          <w:szCs w:val="15"/>
          <w:color w:val="auto"/>
        </w:rPr>
        <w:t>图 3 不同的操作模式</w:t>
      </w:r>
    </w:p>
    <w:p>
      <w:pPr>
        <w:spacing w:after="0" w:line="175" w:lineRule="exact"/>
        <w:rPr>
          <w:sz w:val="20"/>
          <w:szCs w:val="20"/>
          <w:color w:val="auto"/>
        </w:rPr>
      </w:pPr>
    </w:p>
    <w:p>
      <w:pPr>
        <w:jc w:val="both"/>
        <w:ind w:right="140" w:firstLine="190"/>
        <w:spacing w:after="0" w:line="205" w:lineRule="auto"/>
        <w:rPr>
          <w:sz w:val="20"/>
          <w:szCs w:val="20"/>
          <w:color w:val="auto"/>
        </w:rPr>
      </w:pPr>
      <w:r>
        <w:rPr>
          <w:rFonts w:ascii="Times New Roman" w:hAnsi="Times New Roman" w:eastAsia="Times New Roman" w:cs="Times New Roman"/>
          <w:sz w:val="19"/>
          <w:szCs w:val="19"/>
          <w:color w:val="auto"/>
        </w:rPr>
        <w:t>对于相同的开关频率，在其中 M 的关断同步</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 xml:space="preserve">和 M</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 xml:space="preserve">被认为是由相同的关断过渡与不同的关断时刻同步。图 4 显示了该转换器的典型电压和电流波形 [1]。从上到下是高电压源输入电流 i 的波形</w:t>
      </w:r>
      <w:r>
        <w:rPr>
          <w:rFonts w:ascii="Times New Roman" w:hAnsi="Times New Roman" w:eastAsia="Times New Roman" w:cs="Times New Roman"/>
          <w:sz w:val="24"/>
          <w:szCs w:val="24"/>
          <w:color w:val="auto"/>
          <w:vertAlign w:val="subscript"/>
        </w:rPr>
        <w:t>H</w:t>
      </w:r>
      <w:r>
        <w:rPr>
          <w:rFonts w:ascii="Times New Roman" w:hAnsi="Times New Roman" w:eastAsia="Times New Roman" w:cs="Times New Roman"/>
          <w:sz w:val="19"/>
          <w:szCs w:val="19"/>
          <w:color w:val="auto"/>
        </w:rPr>
        <w:t>,低电压源输入电流 i</w:t>
      </w:r>
      <w:r>
        <w:rPr>
          <w:rFonts w:ascii="Times New Roman" w:hAnsi="Times New Roman" w:eastAsia="Times New Roman" w:cs="Times New Roman"/>
          <w:sz w:val="24"/>
          <w:szCs w:val="24"/>
          <w:color w:val="auto"/>
          <w:vertAlign w:val="subscript"/>
        </w:rPr>
        <w:t>L</w:t>
      </w:r>
      <w:r>
        <w:rPr>
          <w:rFonts w:ascii="Times New Roman" w:hAnsi="Times New Roman" w:eastAsia="Times New Roman" w:cs="Times New Roman"/>
          <w:sz w:val="19"/>
          <w:szCs w:val="19"/>
          <w:color w:val="auto"/>
        </w:rPr>
        <w:t>,和未过滤的输出电流 i</w:t>
      </w:r>
      <w:r>
        <w:rPr>
          <w:rFonts w:ascii="Times New Roman" w:hAnsi="Times New Roman" w:eastAsia="Times New Roman" w:cs="Times New Roman"/>
          <w:sz w:val="24"/>
          <w:szCs w:val="24"/>
          <w:color w:val="auto"/>
          <w:vertAlign w:val="subscript"/>
        </w:rPr>
        <w:t>O</w:t>
      </w:r>
      <w:r>
        <w:rPr>
          <w:rFonts w:ascii="Times New Roman" w:hAnsi="Times New Roman" w:eastAsia="Times New Roman" w:cs="Times New Roman"/>
          <w:sz w:val="19"/>
          <w:szCs w:val="19"/>
          <w:color w:val="auto"/>
        </w:rPr>
        <w:t>'。</w:t>
      </w:r>
    </w:p>
    <w:p>
      <w:pPr>
        <w:spacing w:after="0" w:line="200" w:lineRule="exact"/>
        <w:rPr>
          <w:sz w:val="20"/>
          <w:szCs w:val="20"/>
          <w:color w:val="auto"/>
        </w:rPr>
      </w:pPr>
    </w:p>
    <w:p>
      <w:pPr>
        <w:sectPr>
          <w:pgSz w:w="12240" w:h="15840" w:orient="portrait"/>
          <w:cols w:equalWidth="0" w:num="2">
            <w:col w:w="4520" w:space="320"/>
            <w:col w:w="4520"/>
          </w:cols>
          <w:pgMar w:top="1298" w:right="1440" w:bottom="111" w:left="1440" w:header="0" w:footer="0" w:gutt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Times" w:hAnsi="Times" w:eastAsia="Times" w:cs="Times"/>
          <w:sz w:val="18"/>
          <w:szCs w:val="18"/>
          <w:color w:val="auto"/>
        </w:rPr>
        <w:t>553</w:t>
      </w:r>
    </w:p>
    <w:p>
      <w:pPr>
        <w:sectPr>
          <w:pgSz w:w="12240" w:h="15840" w:orient="portrait"/>
          <w:cols w:equalWidth="0" w:num="1">
            <w:col w:w="9360"/>
          </w:cols>
          <w:pgMar w:top="1298" w:right="1440" w:bottom="111" w:left="1440" w:header="0" w:footer="0" w:gutter="0"/>
          <w:type w:val="continuous"/>
        </w:sectPr>
      </w:pPr>
    </w:p>
    <w:bookmarkStart w:name="page4" w:id="3"/>
    <w:bookmarkEnd w:id="3"/>
    <w:p>
      <w:pPr>
        <w:spacing w:after="0" w:line="49" w:lineRule="exact"/>
        <w:rPr>
          <w:sz w:val="20"/>
          <w:szCs w:val="20"/>
          <w:color w:val="auto"/>
        </w:rPr>
      </w:pPr>
    </w:p>
    <w:p>
      <w:pPr>
        <w:ind w:left="240"/>
        <w:spacing w:after="0"/>
        <w:rPr>
          <w:sz w:val="20"/>
          <w:szCs w:val="20"/>
          <w:color w:val="auto"/>
        </w:rPr>
      </w:pPr>
      <w:r>
        <w:rPr>
          <w:rFonts w:ascii="Arial" w:hAnsi="Arial" w:eastAsia="Arial" w:cs="Arial"/>
          <w:sz w:val="13"/>
          <w:szCs w:val="13"/>
          <w:b w:val="1"/>
          <w:bCs w:val="1"/>
          <w:color w:val="auto"/>
        </w:rPr>
        <w:t>我</w:t>
      </w:r>
      <w:r>
        <w:rPr>
          <w:rFonts w:ascii="Arial" w:hAnsi="Arial" w:eastAsia="Arial" w:cs="Arial"/>
          <w:sz w:val="8"/>
          <w:szCs w:val="8"/>
          <w:b w:val="1"/>
          <w:bCs w:val="1"/>
          <w:color w:val="auto"/>
        </w:rPr>
        <w: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292735</wp:posOffset>
            </wp:positionH>
            <wp:positionV relativeFrom="paragraph">
              <wp:posOffset>-92710</wp:posOffset>
            </wp:positionV>
            <wp:extent cx="2538730" cy="16002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2538730" cy="1600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260"/>
        <w:spacing w:after="0"/>
        <w:rPr>
          <w:sz w:val="20"/>
          <w:szCs w:val="20"/>
          <w:color w:val="auto"/>
        </w:rPr>
      </w:pPr>
      <w:r>
        <w:rPr>
          <w:rFonts w:ascii="Arial" w:hAnsi="Arial" w:eastAsia="Arial" w:cs="Arial"/>
          <w:sz w:val="13"/>
          <w:szCs w:val="13"/>
          <w:b w:val="1"/>
          <w:bCs w:val="1"/>
          <w:color w:val="auto"/>
        </w:rPr>
        <w:t>我</w:t>
      </w:r>
      <w:r>
        <w:rPr>
          <w:rFonts w:ascii="Arial" w:hAnsi="Arial" w:eastAsia="Arial" w:cs="Arial"/>
          <w:sz w:val="17"/>
          <w:szCs w:val="17"/>
          <w:b w:val="1"/>
          <w:bCs w:val="1"/>
          <w:color w:val="auto"/>
          <w:vertAlign w:val="subscript"/>
        </w:rPr>
        <w:t>L</w:t>
      </w:r>
    </w:p>
    <w:p>
      <w:pPr>
        <w:spacing w:after="0" w:line="200" w:lineRule="exact"/>
        <w:rPr>
          <w:sz w:val="20"/>
          <w:szCs w:val="20"/>
          <w:color w:val="auto"/>
        </w:rPr>
      </w:pPr>
    </w:p>
    <w:p>
      <w:pPr>
        <w:spacing w:after="0" w:line="332" w:lineRule="exact"/>
        <w:rPr>
          <w:sz w:val="20"/>
          <w:szCs w:val="20"/>
          <w:color w:val="auto"/>
        </w:rPr>
      </w:pPr>
    </w:p>
    <w:p>
      <w:pPr>
        <w:ind w:left="240"/>
        <w:spacing w:after="0"/>
        <w:rPr>
          <w:sz w:val="20"/>
          <w:szCs w:val="20"/>
          <w:color w:val="auto"/>
        </w:rPr>
      </w:pPr>
      <w:r>
        <w:rPr>
          <w:rFonts w:ascii="Arial" w:hAnsi="Arial" w:eastAsia="Arial" w:cs="Arial"/>
          <w:sz w:val="13"/>
          <w:szCs w:val="13"/>
          <w:b w:val="1"/>
          <w:bCs w:val="1"/>
          <w:color w:val="auto"/>
        </w:rPr>
        <w:t>我</w:t>
      </w:r>
      <w:r>
        <w:rPr>
          <w:rFonts w:ascii="Arial" w:hAnsi="Arial" w:eastAsia="Arial" w:cs="Arial"/>
          <w:sz w:val="17"/>
          <w:szCs w:val="17"/>
          <w:b w:val="1"/>
          <w:bCs w:val="1"/>
          <w:color w:val="auto"/>
          <w:vertAlign w:val="subscript"/>
        </w:rPr>
        <w:t>O</w:t>
      </w:r>
      <w:r>
        <w:rPr>
          <w:rFonts w:ascii="Arial" w:hAnsi="Arial" w:eastAsia="Arial" w:cs="Arial"/>
          <w:sz w:val="17"/>
          <w:szCs w:val="17"/>
          <w:b w:val="1"/>
          <w:bCs w:val="1"/>
          <w:color w:val="auto"/>
          <w:vertAlign w:val="superscript"/>
        </w:rPr>
        <w:t>'</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1440"/>
        <w:spacing w:after="0"/>
        <w:rPr>
          <w:sz w:val="20"/>
          <w:szCs w:val="20"/>
          <w:color w:val="auto"/>
        </w:rPr>
      </w:pPr>
      <w:r>
        <w:rPr>
          <w:rFonts w:ascii="Arial" w:hAnsi="Arial" w:eastAsia="Arial" w:cs="Arial"/>
          <w:sz w:val="16"/>
          <w:szCs w:val="16"/>
          <w:color w:val="auto"/>
        </w:rPr>
        <w:t>D</w:t>
      </w:r>
      <w:r>
        <w:rPr>
          <w:rFonts w:ascii="Arial" w:hAnsi="Arial" w:eastAsia="Arial" w:cs="Arial"/>
          <w:sz w:val="10"/>
          <w:szCs w:val="10"/>
          <w:color w:val="auto"/>
        </w:rPr>
        <w:t>LO</w:t>
      </w:r>
      <w:r>
        <w:rPr>
          <w:rFonts w:ascii="Arial" w:hAnsi="Arial" w:eastAsia="Arial" w:cs="Arial"/>
          <w:sz w:val="16"/>
          <w:szCs w:val="16"/>
          <w:color w:val="auto"/>
        </w:rPr>
        <w:t>T</w:t>
      </w:r>
      <w:r>
        <w:rPr>
          <w:rFonts w:ascii="Arial" w:hAnsi="Arial" w:eastAsia="Arial" w:cs="Arial"/>
          <w:sz w:val="10"/>
          <w:szCs w:val="10"/>
          <w:color w:val="auto"/>
        </w:rPr>
        <w: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332105</wp:posOffset>
            </wp:positionH>
            <wp:positionV relativeFrom="paragraph">
              <wp:posOffset>-6985</wp:posOffset>
            </wp:positionV>
            <wp:extent cx="796290" cy="806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extLst>
                    </a:blip>
                    <a:srcRect/>
                    <a:stretch>
                      <a:fillRect/>
                    </a:stretch>
                  </pic:blipFill>
                  <pic:spPr bwMode="auto">
                    <a:xfrm>
                      <a:off x="0" y="0"/>
                      <a:ext cx="796290" cy="80645"/>
                    </a:xfrm>
                    <a:prstGeom prst="rect">
                      <a:avLst/>
                    </a:prstGeom>
                    <a:noFill/>
                  </pic:spPr>
                </pic:pic>
              </a:graphicData>
            </a:graphic>
          </wp:anchor>
        </w:drawing>
      </w:r>
    </w:p>
    <w:p>
      <w:pPr>
        <w:spacing w:after="0" w:line="70" w:lineRule="exact"/>
        <w:rPr>
          <w:sz w:val="20"/>
          <w:szCs w:val="20"/>
          <w:color w:val="auto"/>
        </w:rPr>
      </w:pPr>
    </w:p>
    <w:p>
      <w:pPr>
        <w:ind w:left="960"/>
        <w:spacing w:after="0"/>
        <w:rPr>
          <w:sz w:val="20"/>
          <w:szCs w:val="20"/>
          <w:color w:val="auto"/>
        </w:rPr>
      </w:pPr>
      <w:r>
        <w:rPr>
          <w:rFonts w:ascii="Arial" w:hAnsi="Arial" w:eastAsia="Arial" w:cs="Arial"/>
          <w:sz w:val="16"/>
          <w:szCs w:val="16"/>
          <w:color w:val="auto"/>
        </w:rPr>
        <w:t>D</w:t>
      </w:r>
      <w:r>
        <w:rPr>
          <w:rFonts w:ascii="Arial" w:hAnsi="Arial" w:eastAsia="Arial" w:cs="Arial"/>
          <w:sz w:val="10"/>
          <w:szCs w:val="10"/>
          <w:color w:val="auto"/>
        </w:rPr>
        <w:t>嗨</w:t>
      </w:r>
      <w:r>
        <w:rPr>
          <w:rFonts w:ascii="Arial" w:hAnsi="Arial" w:eastAsia="Arial" w:cs="Arial"/>
          <w:sz w:val="16"/>
          <w:szCs w:val="16"/>
          <w:color w:val="auto"/>
        </w:rPr>
        <w:t>T</w:t>
      </w:r>
      <w:r>
        <w:rPr>
          <w:rFonts w:ascii="Arial" w:hAnsi="Arial" w:eastAsia="Arial" w:cs="Arial"/>
          <w:sz w:val="10"/>
          <w:szCs w:val="10"/>
          <w:color w:val="auto"/>
        </w:rPr>
        <w: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332105</wp:posOffset>
            </wp:positionH>
            <wp:positionV relativeFrom="paragraph">
              <wp:posOffset>-7620</wp:posOffset>
            </wp:positionV>
            <wp:extent cx="1257935" cy="806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extLst>
                    </a:blip>
                    <a:srcRect/>
                    <a:stretch>
                      <a:fillRect/>
                    </a:stretch>
                  </pic:blipFill>
                  <pic:spPr bwMode="auto">
                    <a:xfrm>
                      <a:off x="0" y="0"/>
                      <a:ext cx="1257935" cy="80645"/>
                    </a:xfrm>
                    <a:prstGeom prst="rect">
                      <a:avLst/>
                    </a:prstGeom>
                    <a:noFill/>
                  </pic:spPr>
                </pic:pic>
              </a:graphicData>
            </a:graphic>
          </wp:anchor>
        </w:drawing>
      </w:r>
    </w:p>
    <w:p>
      <w:pPr>
        <w:spacing w:after="0" w:line="35" w:lineRule="exact"/>
        <w:rPr>
          <w:sz w:val="20"/>
          <w:szCs w:val="20"/>
          <w:color w:val="auto"/>
        </w:rPr>
      </w:pPr>
    </w:p>
    <w:p>
      <w:pPr>
        <w:ind w:left="1440"/>
        <w:spacing w:after="0"/>
        <w:rPr>
          <w:sz w:val="20"/>
          <w:szCs w:val="20"/>
          <w:color w:val="auto"/>
        </w:rPr>
      </w:pPr>
      <w:r>
        <w:rPr>
          <w:rFonts w:ascii="Arial" w:hAnsi="Arial" w:eastAsia="Arial" w:cs="Arial"/>
          <w:sz w:val="16"/>
          <w:szCs w:val="16"/>
          <w:color w:val="auto"/>
        </w:rPr>
        <w:t>T</w:t>
      </w:r>
      <w:r>
        <w:rPr>
          <w:rFonts w:ascii="Arial" w:hAnsi="Arial" w:eastAsia="Arial" w:cs="Arial"/>
          <w:sz w:val="21"/>
          <w:szCs w:val="21"/>
          <w:color w:val="auto"/>
          <w:vertAlign w:val="subscript"/>
        </w:rPr>
        <w:t>S</w:t>
      </w:r>
    </w:p>
    <w:p>
      <w:pPr>
        <w:spacing w:after="0" w:line="114" w:lineRule="exact"/>
        <w:rPr>
          <w:sz w:val="20"/>
          <w:szCs w:val="20"/>
          <w:color w:val="auto"/>
        </w:rPr>
      </w:pPr>
    </w:p>
    <w:p>
      <w:pPr>
        <w:ind w:left="340"/>
        <w:spacing w:after="0"/>
        <w:rPr>
          <w:sz w:val="20"/>
          <w:szCs w:val="20"/>
          <w:color w:val="auto"/>
        </w:rPr>
      </w:pPr>
      <w:r>
        <w:rPr>
          <w:rFonts w:ascii="Times New Roman" w:hAnsi="Times New Roman" w:eastAsia="Times New Roman" w:cs="Times New Roman"/>
          <w:sz w:val="15"/>
          <w:szCs w:val="15"/>
          <w:color w:val="auto"/>
        </w:rPr>
        <w:t>图 4 关键元件的典型电压和电流波形</w:t>
      </w:r>
    </w:p>
    <w:p>
      <w:pPr>
        <w:spacing w:after="0" w:line="339" w:lineRule="exact"/>
        <w:rPr>
          <w:sz w:val="20"/>
          <w:szCs w:val="20"/>
          <w:color w:val="auto"/>
        </w:rPr>
      </w:pPr>
    </w:p>
    <w:p>
      <w:pPr>
        <w:ind w:left="1880" w:right="440" w:hanging="1406"/>
        <w:spacing w:after="0" w:line="265" w:lineRule="auto"/>
        <w:tabs>
          <w:tab w:val="left" w:leader="none" w:pos="792"/>
        </w:tabs>
        <w:numPr>
          <w:ilvl w:val="0"/>
          <w:numId w:val="4"/>
        </w:numPr>
        <w:rPr>
          <w:rFonts w:ascii="Times New Roman" w:hAnsi="Times New Roman" w:eastAsia="Times New Roman" w:cs="Times New Roman"/>
          <w:sz w:val="19"/>
          <w:szCs w:val="19"/>
          <w:color w:val="auto"/>
        </w:rPr>
      </w:pPr>
      <w:r>
        <w:rPr>
          <w:rFonts w:ascii="Times New Roman" w:hAnsi="Times New Roman" w:eastAsia="Times New Roman" w:cs="Times New Roman"/>
          <w:sz w:val="19"/>
          <w:szCs w:val="19"/>
          <w:color w:val="auto"/>
        </w:rPr>
        <w:t>M</w:t>
      </w:r>
      <w:r>
        <w:rPr>
          <w:rFonts w:ascii="Times New Roman" w:hAnsi="Times New Roman" w:eastAsia="Times New Roman" w:cs="Times New Roman"/>
          <w:sz w:val="15"/>
          <w:szCs w:val="15"/>
          <w:color w:val="auto"/>
        </w:rPr>
        <w:t>ULTI</w:t>
      </w:r>
      <w:r>
        <w:rPr>
          <w:rFonts w:ascii="Times New Roman" w:hAnsi="Times New Roman" w:eastAsia="Times New Roman" w:cs="Times New Roman"/>
          <w:sz w:val="19"/>
          <w:szCs w:val="19"/>
          <w:color w:val="auto"/>
        </w:rPr>
        <w:t>-我</w:t>
      </w:r>
      <w:r>
        <w:rPr>
          <w:rFonts w:ascii="Times New Roman" w:hAnsi="Times New Roman" w:eastAsia="Times New Roman" w:cs="Times New Roman"/>
          <w:sz w:val="15"/>
          <w:szCs w:val="15"/>
          <w:color w:val="auto"/>
        </w:rPr>
        <w:t>NPUT</w:t>
      </w:r>
      <w:r>
        <w:rPr>
          <w:rFonts w:ascii="Times New Roman" w:hAnsi="Times New Roman" w:eastAsia="Times New Roman" w:cs="Times New Roman"/>
          <w:sz w:val="19"/>
          <w:szCs w:val="19"/>
          <w:color w:val="auto"/>
        </w:rPr>
        <w:t xml:space="preserve">C</w:t>
      </w:r>
      <w:r>
        <w:rPr>
          <w:rFonts w:ascii="Times New Roman" w:hAnsi="Times New Roman" w:eastAsia="Times New Roman" w:cs="Times New Roman"/>
          <w:sz w:val="15"/>
          <w:szCs w:val="15"/>
          <w:color w:val="auto"/>
        </w:rPr>
        <w:t>ONVERTER</w:t>
      </w:r>
      <w:r>
        <w:rPr>
          <w:rFonts w:ascii="Times New Roman" w:hAnsi="Times New Roman" w:eastAsia="Times New Roman" w:cs="Times New Roman"/>
          <w:sz w:val="19"/>
          <w:szCs w:val="19"/>
          <w:color w:val="auto"/>
        </w:rPr>
        <w:t xml:space="preserve">B</w:t>
      </w:r>
      <w:r>
        <w:rPr>
          <w:rFonts w:ascii="Times New Roman" w:hAnsi="Times New Roman" w:eastAsia="Times New Roman" w:cs="Times New Roman"/>
          <w:sz w:val="15"/>
          <w:szCs w:val="15"/>
          <w:color w:val="auto"/>
        </w:rPr>
        <w:t>追逐</w:t>
      </w:r>
      <w:r>
        <w:rPr>
          <w:rFonts w:ascii="Times New Roman" w:hAnsi="Times New Roman" w:eastAsia="Times New Roman" w:cs="Times New Roman"/>
          <w:sz w:val="19"/>
          <w:szCs w:val="19"/>
          <w:color w:val="auto"/>
        </w:rPr>
        <w:t xml:space="preserve">O</w:t>
      </w:r>
      <w:r>
        <w:rPr>
          <w:rFonts w:ascii="Times New Roman" w:hAnsi="Times New Roman" w:eastAsia="Times New Roman" w:cs="Times New Roman"/>
          <w:sz w:val="15"/>
          <w:szCs w:val="15"/>
          <w:color w:val="auto"/>
        </w:rPr>
        <w:t>和</w:t>
      </w:r>
      <w:r>
        <w:rPr>
          <w:rFonts w:ascii="Times New Roman" w:hAnsi="Times New Roman" w:eastAsia="Times New Roman" w:cs="Times New Roman"/>
          <w:sz w:val="19"/>
          <w:szCs w:val="19"/>
          <w:color w:val="auto"/>
        </w:rPr>
        <w:t xml:space="preserve">F</w:t>
      </w:r>
      <w:r>
        <w:rPr>
          <w:rFonts w:ascii="Times New Roman" w:hAnsi="Times New Roman" w:eastAsia="Times New Roman" w:cs="Times New Roman"/>
          <w:sz w:val="15"/>
          <w:szCs w:val="15"/>
          <w:color w:val="auto"/>
        </w:rPr>
        <w:t>勒克斯</w:t>
      </w:r>
      <w:r>
        <w:rPr>
          <w:rFonts w:ascii="Times New Roman" w:hAnsi="Times New Roman" w:eastAsia="Times New Roman" w:cs="Times New Roman"/>
          <w:sz w:val="19"/>
          <w:szCs w:val="19"/>
          <w:color w:val="auto"/>
        </w:rPr>
        <w:t xml:space="preserve">A</w:t>
      </w:r>
      <w:r>
        <w:rPr>
          <w:rFonts w:ascii="Times New Roman" w:hAnsi="Times New Roman" w:eastAsia="Times New Roman" w:cs="Times New Roman"/>
          <w:sz w:val="15"/>
          <w:szCs w:val="15"/>
          <w:color w:val="auto"/>
        </w:rPr>
        <w:t>动态</w:t>
      </w:r>
    </w:p>
    <w:p>
      <w:pPr>
        <w:spacing w:after="0" w:line="12" w:lineRule="exact"/>
        <w:rPr>
          <w:sz w:val="20"/>
          <w:szCs w:val="20"/>
          <w:color w:val="auto"/>
        </w:rPr>
      </w:pPr>
    </w:p>
    <w:p>
      <w:pPr>
        <w:jc w:val="both"/>
        <w:ind w:left="140" w:firstLine="190"/>
        <w:spacing w:after="0" w:line="222" w:lineRule="auto"/>
        <w:rPr>
          <w:sz w:val="20"/>
          <w:szCs w:val="20"/>
          <w:color w:val="auto"/>
        </w:rPr>
      </w:pPr>
      <w:r>
        <w:rPr>
          <w:rFonts w:ascii="Times New Roman" w:hAnsi="Times New Roman" w:eastAsia="Times New Roman" w:cs="Times New Roman"/>
          <w:sz w:val="19"/>
          <w:szCs w:val="19"/>
          <w:color w:val="auto"/>
        </w:rPr>
        <w:t>图 5 显示了采用磁链加性的双输入 dc-dc 变换器的电路图。在耦合变压器的情况下，通过增加输入源的数量，可以进一步扩展到多输入变换器。和输出级电路保持不变 [2]。直流电压源的振幅可以不同，因为每个直流电压源与节流电感相关联成为直流电流源。输入状态的开关与反向阻塞二极管串联，因为反向阻塞二极管可以调节电流流的方向，并通过耦合防止来自其他直流源的反向功率流变压器和开关。没有这些二极管，电源不能同时交付到负载。输出级电路是一种交流直流整流器。</w:t>
      </w:r>
    </w:p>
    <w:p>
      <w:pPr>
        <w:spacing w:after="0" w:line="115" w:lineRule="exact"/>
        <w:rPr>
          <w:sz w:val="20"/>
          <w:szCs w:val="20"/>
          <w:color w:val="auto"/>
        </w:rPr>
      </w:pPr>
    </w:p>
    <w:p>
      <w:pPr>
        <w:ind w:left="880"/>
        <w:spacing w:after="0"/>
        <w:rPr>
          <w:sz w:val="20"/>
          <w:szCs w:val="20"/>
          <w:color w:val="auto"/>
        </w:rPr>
      </w:pPr>
      <w:r>
        <w:rPr>
          <w:rFonts w:ascii="Arial" w:hAnsi="Arial" w:eastAsia="Arial" w:cs="Arial"/>
          <w:sz w:val="12"/>
          <w:szCs w:val="12"/>
          <w:b w:val="1"/>
          <w:bCs w:val="1"/>
          <w:color w:val="auto"/>
        </w:rPr>
        <w:t>L</w:t>
      </w:r>
      <w:r>
        <w:rPr>
          <w:rFonts w:ascii="Arial" w:hAnsi="Arial" w:eastAsia="Arial" w:cs="Arial"/>
          <w:sz w:val="15"/>
          <w:szCs w:val="15"/>
          <w:b w:val="1"/>
          <w:bCs w:val="1"/>
          <w:color w:val="auto"/>
          <w:vertAlign w:val="subscript"/>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300990</wp:posOffset>
            </wp:positionH>
            <wp:positionV relativeFrom="paragraph">
              <wp:posOffset>6350</wp:posOffset>
            </wp:positionV>
            <wp:extent cx="2420620" cy="24085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extLst>
                    </a:blip>
                    <a:srcRect/>
                    <a:stretch>
                      <a:fillRect/>
                    </a:stretch>
                  </pic:blipFill>
                  <pic:spPr bwMode="auto">
                    <a:xfrm>
                      <a:off x="0" y="0"/>
                      <a:ext cx="2420620" cy="2408555"/>
                    </a:xfrm>
                    <a:prstGeom prst="rect">
                      <a:avLst/>
                    </a:prstGeom>
                    <a:noFill/>
                  </pic:spPr>
                </pic:pic>
              </a:graphicData>
            </a:graphic>
          </wp:anchor>
        </w:drawing>
      </w:r>
    </w:p>
    <w:p>
      <w:pPr>
        <w:spacing w:after="0" w:line="67" w:lineRule="exact"/>
        <w:rPr>
          <w:sz w:val="20"/>
          <w:szCs w:val="20"/>
          <w:color w:val="auto"/>
        </w:rPr>
      </w:pPr>
    </w:p>
    <w:tbl>
      <w:tblPr>
        <w:tblLayout w:type="fixed"/>
        <w:tblInd w:w="280" w:type="dxa"/>
        <w:tblCellMar>
          <w:top w:w="0" w:type="dxa"/>
          <w:left w:w="0" w:type="dxa"/>
          <w:bottom w:w="0" w:type="dxa"/>
          <w:right w:w="0" w:type="dxa"/>
        </w:tblCellMar>
      </w:tblPr>
      <w:tr>
        <w:trPr>
          <w:trHeight w:val="213"/>
        </w:trPr>
        <w:tc>
          <w:tcPr>
            <w:tcW w:w="1360" w:type="dxa"/>
            <w:vAlign w:val="bottom"/>
            <w:vMerge w:val="restart"/>
          </w:tcPr>
          <w:p>
            <w:pPr>
              <w:ind w:left="106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15"/>
                <w:szCs w:val="15"/>
                <w:b w:val="1"/>
                <w:bCs w:val="1"/>
                <w:color w:val="auto"/>
                <w:vertAlign w:val="subscript"/>
              </w:rPr>
              <w:t>1</w:t>
            </w:r>
          </w:p>
        </w:tc>
        <w:tc>
          <w:tcPr>
            <w:tcW w:w="620" w:type="dxa"/>
            <w:vAlign w:val="bottom"/>
          </w:tcPr>
          <w:p>
            <w:pPr>
              <w:ind w:left="30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15"/>
                <w:szCs w:val="15"/>
                <w:b w:val="1"/>
                <w:bCs w:val="1"/>
                <w:color w:val="auto"/>
                <w:vertAlign w:val="subscript"/>
              </w:rPr>
              <w:t>2</w:t>
            </w:r>
          </w:p>
        </w:tc>
        <w:tc>
          <w:tcPr>
            <w:tcW w:w="13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3"/>
        </w:trPr>
        <w:tc>
          <w:tcPr>
            <w:tcW w:w="1360" w:type="dxa"/>
            <w:vAlign w:val="bottom"/>
            <w:vMerge w:val="continue"/>
          </w:tcPr>
          <w:p>
            <w:pPr>
              <w:spacing w:after="0"/>
              <w:rPr>
                <w:sz w:val="3"/>
                <w:szCs w:val="3"/>
                <w:color w:val="auto"/>
              </w:rPr>
            </w:pPr>
          </w:p>
        </w:tc>
        <w:tc>
          <w:tcPr>
            <w:tcW w:w="620" w:type="dxa"/>
            <w:vAlign w:val="bottom"/>
          </w:tcPr>
          <w:p>
            <w:pPr>
              <w:spacing w:after="0"/>
              <w:rPr>
                <w:sz w:val="3"/>
                <w:szCs w:val="3"/>
                <w:color w:val="auto"/>
              </w:rPr>
            </w:pPr>
          </w:p>
        </w:tc>
        <w:tc>
          <w:tcPr>
            <w:tcW w:w="1300" w:type="dxa"/>
            <w:vAlign w:val="bottom"/>
          </w:tcPr>
          <w:p>
            <w:pPr>
              <w:spacing w:after="0"/>
              <w:rPr>
                <w:sz w:val="3"/>
                <w:szCs w:val="3"/>
                <w:color w:val="auto"/>
              </w:rPr>
            </w:pPr>
          </w:p>
        </w:tc>
        <w:tc>
          <w:tcPr>
            <w:tcW w:w="520" w:type="dxa"/>
            <w:vAlign w:val="bottom"/>
          </w:tcPr>
          <w:p>
            <w:pPr>
              <w:spacing w:after="0"/>
              <w:rPr>
                <w:sz w:val="3"/>
                <w:szCs w:val="3"/>
                <w:color w:val="auto"/>
              </w:rPr>
            </w:pPr>
          </w:p>
        </w:tc>
        <w:tc>
          <w:tcPr>
            <w:tcW w:w="3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02"/>
        </w:trPr>
        <w:tc>
          <w:tcPr>
            <w:tcW w:w="1360" w:type="dxa"/>
            <w:vAlign w:val="bottom"/>
            <w:vMerge w:val="restart"/>
          </w:tcPr>
          <w:p>
            <w:pPr>
              <w:ind w:left="1060"/>
              <w:spacing w:after="0"/>
              <w:rPr>
                <w:sz w:val="20"/>
                <w:szCs w:val="20"/>
                <w:color w:val="auto"/>
              </w:rPr>
            </w:pPr>
            <w:r>
              <w:rPr>
                <w:rFonts w:ascii="Arial" w:hAnsi="Arial" w:eastAsia="Arial" w:cs="Arial"/>
                <w:sz w:val="12"/>
                <w:szCs w:val="12"/>
                <w:b w:val="1"/>
                <w:bCs w:val="1"/>
                <w:color w:val="auto"/>
              </w:rPr>
              <w:t>M</w:t>
            </w:r>
            <w:r>
              <w:rPr>
                <w:rFonts w:ascii="Arial" w:hAnsi="Arial" w:eastAsia="Arial" w:cs="Arial"/>
                <w:sz w:val="7"/>
                <w:szCs w:val="7"/>
                <w:b w:val="1"/>
                <w:bCs w:val="1"/>
                <w:color w:val="auto"/>
              </w:rPr>
              <w:t>1</w:t>
            </w:r>
          </w:p>
        </w:tc>
        <w:tc>
          <w:tcPr>
            <w:tcW w:w="620" w:type="dxa"/>
            <w:vAlign w:val="bottom"/>
          </w:tcPr>
          <w:p>
            <w:pPr>
              <w:ind w:left="220"/>
              <w:spacing w:after="0"/>
              <w:rPr>
                <w:sz w:val="20"/>
                <w:szCs w:val="20"/>
                <w:color w:val="auto"/>
              </w:rPr>
            </w:pPr>
            <w:r>
              <w:rPr>
                <w:rFonts w:ascii="Arial" w:hAnsi="Arial" w:eastAsia="Arial" w:cs="Arial"/>
                <w:sz w:val="12"/>
                <w:szCs w:val="12"/>
                <w:b w:val="1"/>
                <w:bCs w:val="1"/>
                <w:color w:val="auto"/>
              </w:rPr>
              <w:t>M</w:t>
            </w:r>
            <w:r>
              <w:rPr>
                <w:rFonts w:ascii="Arial" w:hAnsi="Arial" w:eastAsia="Arial" w:cs="Arial"/>
                <w:sz w:val="15"/>
                <w:szCs w:val="15"/>
                <w:b w:val="1"/>
                <w:bCs w:val="1"/>
                <w:color w:val="auto"/>
                <w:vertAlign w:val="subscript"/>
              </w:rPr>
              <w:t>2</w:t>
            </w:r>
          </w:p>
        </w:tc>
        <w:tc>
          <w:tcPr>
            <w:tcW w:w="13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
        </w:trPr>
        <w:tc>
          <w:tcPr>
            <w:tcW w:w="1360" w:type="dxa"/>
            <w:vAlign w:val="bottom"/>
            <w:vMerge w:val="continue"/>
          </w:tcPr>
          <w:p>
            <w:pPr>
              <w:spacing w:after="0"/>
              <w:rPr>
                <w:sz w:val="3"/>
                <w:szCs w:val="3"/>
                <w:color w:val="auto"/>
              </w:rPr>
            </w:pPr>
          </w:p>
        </w:tc>
        <w:tc>
          <w:tcPr>
            <w:tcW w:w="620" w:type="dxa"/>
            <w:vAlign w:val="bottom"/>
          </w:tcPr>
          <w:p>
            <w:pPr>
              <w:spacing w:after="0"/>
              <w:rPr>
                <w:sz w:val="3"/>
                <w:szCs w:val="3"/>
                <w:color w:val="auto"/>
              </w:rPr>
            </w:pPr>
          </w:p>
        </w:tc>
        <w:tc>
          <w:tcPr>
            <w:tcW w:w="1300" w:type="dxa"/>
            <w:vAlign w:val="bottom"/>
            <w:vMerge w:val="restart"/>
          </w:tcPr>
          <w:p>
            <w:pPr>
              <w:ind w:left="160"/>
              <w:spacing w:after="0"/>
              <w:rPr>
                <w:sz w:val="20"/>
                <w:szCs w:val="20"/>
                <w:color w:val="auto"/>
              </w:rPr>
            </w:pPr>
            <w:r>
              <w:rPr>
                <w:rFonts w:ascii="Arial" w:hAnsi="Arial" w:eastAsia="Arial" w:cs="Arial"/>
                <w:sz w:val="12"/>
                <w:szCs w:val="12"/>
                <w:b w:val="1"/>
                <w:bCs w:val="1"/>
                <w:color w:val="auto"/>
              </w:rPr>
              <w:t>T</w:t>
            </w:r>
            <w:r>
              <w:rPr>
                <w:rFonts w:ascii="Arial" w:hAnsi="Arial" w:eastAsia="Arial" w:cs="Arial"/>
                <w:sz w:val="15"/>
                <w:szCs w:val="15"/>
                <w:b w:val="1"/>
                <w:bCs w:val="1"/>
                <w:color w:val="auto"/>
                <w:vertAlign w:val="subscript"/>
              </w:rPr>
              <w:t>1</w:t>
            </w:r>
          </w:p>
        </w:tc>
        <w:tc>
          <w:tcPr>
            <w:tcW w:w="520" w:type="dxa"/>
            <w:vAlign w:val="bottom"/>
          </w:tcPr>
          <w:p>
            <w:pPr>
              <w:spacing w:after="0"/>
              <w:rPr>
                <w:sz w:val="3"/>
                <w:szCs w:val="3"/>
                <w:color w:val="auto"/>
              </w:rPr>
            </w:pPr>
          </w:p>
        </w:tc>
        <w:tc>
          <w:tcPr>
            <w:tcW w:w="3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5"/>
        </w:trPr>
        <w:tc>
          <w:tcPr>
            <w:tcW w:w="1360" w:type="dxa"/>
            <w:vAlign w:val="bottom"/>
            <w:vMerge w:val="restart"/>
          </w:tcPr>
          <w:p>
            <w:pPr>
              <w:spacing w:after="0"/>
              <w:rPr>
                <w:sz w:val="20"/>
                <w:szCs w:val="20"/>
                <w:color w:val="auto"/>
              </w:rPr>
            </w:pPr>
            <w:r>
              <w:rPr>
                <w:rFonts w:ascii="Arial" w:hAnsi="Arial" w:eastAsia="Arial" w:cs="Arial"/>
                <w:sz w:val="12"/>
                <w:szCs w:val="12"/>
                <w:b w:val="1"/>
                <w:bCs w:val="1"/>
                <w:color w:val="auto"/>
              </w:rPr>
              <w:t>V</w:t>
            </w:r>
            <w:r>
              <w:rPr>
                <w:rFonts w:ascii="Arial" w:hAnsi="Arial" w:eastAsia="Arial" w:cs="Arial"/>
                <w:sz w:val="7"/>
                <w:szCs w:val="7"/>
                <w:b w:val="1"/>
                <w:bCs w:val="1"/>
                <w:color w:val="auto"/>
              </w:rPr>
              <w:t>S1</w:t>
            </w:r>
          </w:p>
        </w:tc>
        <w:tc>
          <w:tcPr>
            <w:tcW w:w="620" w:type="dxa"/>
            <w:vAlign w:val="bottom"/>
          </w:tcPr>
          <w:p>
            <w:pPr>
              <w:spacing w:after="0"/>
              <w:rPr>
                <w:sz w:val="12"/>
                <w:szCs w:val="12"/>
                <w:color w:val="auto"/>
              </w:rPr>
            </w:pPr>
          </w:p>
        </w:tc>
        <w:tc>
          <w:tcPr>
            <w:tcW w:w="1300" w:type="dxa"/>
            <w:vAlign w:val="bottom"/>
            <w:vMerge w:val="continue"/>
          </w:tcPr>
          <w:p>
            <w:pPr>
              <w:spacing w:after="0"/>
              <w:rPr>
                <w:sz w:val="12"/>
                <w:szCs w:val="12"/>
                <w:color w:val="auto"/>
              </w:rPr>
            </w:pPr>
          </w:p>
        </w:tc>
        <w:tc>
          <w:tcPr>
            <w:tcW w:w="5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
        </w:trPr>
        <w:tc>
          <w:tcPr>
            <w:tcW w:w="1360" w:type="dxa"/>
            <w:vAlign w:val="bottom"/>
            <w:vMerge w:val="continue"/>
          </w:tcPr>
          <w:p>
            <w:pPr>
              <w:spacing w:after="0"/>
              <w:rPr>
                <w:sz w:val="2"/>
                <w:szCs w:val="2"/>
                <w:color w:val="auto"/>
              </w:rPr>
            </w:pPr>
          </w:p>
        </w:tc>
        <w:tc>
          <w:tcPr>
            <w:tcW w:w="620" w:type="dxa"/>
            <w:vAlign w:val="bottom"/>
          </w:tcPr>
          <w:p>
            <w:pPr>
              <w:spacing w:after="0"/>
              <w:rPr>
                <w:sz w:val="2"/>
                <w:szCs w:val="2"/>
                <w:color w:val="auto"/>
              </w:rPr>
            </w:pPr>
          </w:p>
        </w:tc>
        <w:tc>
          <w:tcPr>
            <w:tcW w:w="1300" w:type="dxa"/>
            <w:vAlign w:val="bottom"/>
          </w:tcPr>
          <w:p>
            <w:pPr>
              <w:spacing w:after="0"/>
              <w:rPr>
                <w:sz w:val="2"/>
                <w:szCs w:val="2"/>
                <w:color w:val="auto"/>
              </w:rPr>
            </w:pPr>
          </w:p>
        </w:tc>
        <w:tc>
          <w:tcPr>
            <w:tcW w:w="520" w:type="dxa"/>
            <w:vAlign w:val="bottom"/>
          </w:tcPr>
          <w:p>
            <w:pPr>
              <w:spacing w:after="0"/>
              <w:rPr>
                <w:sz w:val="2"/>
                <w:szCs w:val="2"/>
                <w:color w:val="auto"/>
              </w:rPr>
            </w:pPr>
          </w:p>
        </w:tc>
        <w:tc>
          <w:tcPr>
            <w:tcW w:w="3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6"/>
        </w:trPr>
        <w:tc>
          <w:tcPr>
            <w:tcW w:w="1360" w:type="dxa"/>
            <w:vAlign w:val="bottom"/>
          </w:tcPr>
          <w:p>
            <w:pPr>
              <w:ind w:left="106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15"/>
                <w:szCs w:val="15"/>
                <w:b w:val="1"/>
                <w:bCs w:val="1"/>
                <w:color w:val="auto"/>
                <w:vertAlign w:val="subscript"/>
              </w:rPr>
              <w:t>3</w:t>
            </w:r>
          </w:p>
        </w:tc>
        <w:tc>
          <w:tcPr>
            <w:tcW w:w="620" w:type="dxa"/>
            <w:vAlign w:val="bottom"/>
          </w:tcPr>
          <w:p>
            <w:pPr>
              <w:ind w:left="30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15"/>
                <w:szCs w:val="15"/>
                <w:b w:val="1"/>
                <w:bCs w:val="1"/>
                <w:color w:val="auto"/>
                <w:vertAlign w:val="subscript"/>
              </w:rPr>
              <w:t>4</w:t>
            </w:r>
          </w:p>
        </w:tc>
        <w:tc>
          <w:tcPr>
            <w:tcW w:w="13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89"/>
        </w:trPr>
        <w:tc>
          <w:tcPr>
            <w:tcW w:w="1360" w:type="dxa"/>
            <w:vAlign w:val="bottom"/>
          </w:tcPr>
          <w:p>
            <w:pPr>
              <w:ind w:left="1060"/>
              <w:spacing w:after="0"/>
              <w:rPr>
                <w:sz w:val="20"/>
                <w:szCs w:val="20"/>
                <w:color w:val="auto"/>
              </w:rPr>
            </w:pPr>
            <w:r>
              <w:rPr>
                <w:rFonts w:ascii="Arial" w:hAnsi="Arial" w:eastAsia="Arial" w:cs="Arial"/>
                <w:sz w:val="12"/>
                <w:szCs w:val="12"/>
                <w:b w:val="1"/>
                <w:bCs w:val="1"/>
                <w:color w:val="auto"/>
              </w:rPr>
              <w:t>M</w:t>
            </w:r>
            <w:r>
              <w:rPr>
                <w:rFonts w:ascii="Arial" w:hAnsi="Arial" w:eastAsia="Arial" w:cs="Arial"/>
                <w:sz w:val="15"/>
                <w:szCs w:val="15"/>
                <w:b w:val="1"/>
                <w:bCs w:val="1"/>
                <w:color w:val="auto"/>
                <w:vertAlign w:val="subscript"/>
              </w:rPr>
              <w:t>3</w:t>
            </w:r>
          </w:p>
        </w:tc>
        <w:tc>
          <w:tcPr>
            <w:tcW w:w="620" w:type="dxa"/>
            <w:vAlign w:val="bottom"/>
          </w:tcPr>
          <w:p>
            <w:pPr>
              <w:ind w:left="220"/>
              <w:spacing w:after="0"/>
              <w:rPr>
                <w:sz w:val="20"/>
                <w:szCs w:val="20"/>
                <w:color w:val="auto"/>
              </w:rPr>
            </w:pPr>
            <w:r>
              <w:rPr>
                <w:rFonts w:ascii="Arial" w:hAnsi="Arial" w:eastAsia="Arial" w:cs="Arial"/>
                <w:sz w:val="12"/>
                <w:szCs w:val="12"/>
                <w:b w:val="1"/>
                <w:bCs w:val="1"/>
                <w:color w:val="auto"/>
              </w:rPr>
              <w:t>M</w:t>
            </w:r>
            <w:r>
              <w:rPr>
                <w:rFonts w:ascii="Arial" w:hAnsi="Arial" w:eastAsia="Arial" w:cs="Arial"/>
                <w:sz w:val="15"/>
                <w:szCs w:val="15"/>
                <w:b w:val="1"/>
                <w:bCs w:val="1"/>
                <w:color w:val="auto"/>
                <w:vertAlign w:val="subscript"/>
              </w:rPr>
              <w:t>4</w:t>
            </w:r>
          </w:p>
        </w:tc>
        <w:tc>
          <w:tcPr>
            <w:tcW w:w="1300" w:type="dxa"/>
            <w:vAlign w:val="bottom"/>
          </w:tcPr>
          <w:p>
            <w:pPr>
              <w:ind w:left="102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15"/>
                <w:szCs w:val="15"/>
                <w:b w:val="1"/>
                <w:bCs w:val="1"/>
                <w:color w:val="auto"/>
                <w:vertAlign w:val="subscript"/>
              </w:rPr>
              <w:t>9</w:t>
            </w:r>
          </w:p>
        </w:tc>
        <w:tc>
          <w:tcPr>
            <w:tcW w:w="520" w:type="dxa"/>
            <w:vAlign w:val="bottom"/>
          </w:tcPr>
          <w:p>
            <w:pPr>
              <w:jc w:val="center"/>
              <w:ind w:right="20"/>
              <w:spacing w:after="0"/>
              <w:rPr>
                <w:sz w:val="20"/>
                <w:szCs w:val="20"/>
                <w:color w:val="auto"/>
              </w:rPr>
            </w:pPr>
            <w:r>
              <w:rPr>
                <w:rFonts w:ascii="Arial" w:hAnsi="Arial" w:eastAsia="Arial" w:cs="Arial"/>
                <w:sz w:val="12"/>
                <w:szCs w:val="12"/>
                <w:b w:val="1"/>
                <w:bCs w:val="1"/>
                <w:color w:val="auto"/>
                <w:w w:val="96"/>
              </w:rPr>
              <w:t>D</w:t>
            </w:r>
            <w:r>
              <w:rPr>
                <w:rFonts w:ascii="Arial" w:hAnsi="Arial" w:eastAsia="Arial" w:cs="Arial"/>
                <w:sz w:val="7"/>
                <w:szCs w:val="7"/>
                <w:b w:val="1"/>
                <w:bCs w:val="1"/>
                <w:color w:val="auto"/>
                <w:w w:val="96"/>
              </w:rPr>
              <w:t>10</w:t>
            </w: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8"/>
        </w:trPr>
        <w:tc>
          <w:tcPr>
            <w:tcW w:w="1360" w:type="dxa"/>
            <w:vAlign w:val="bottom"/>
            <w:vMerge w:val="restart"/>
          </w:tcPr>
          <w:p>
            <w:pPr>
              <w:ind w:left="600"/>
              <w:spacing w:after="0"/>
              <w:rPr>
                <w:sz w:val="20"/>
                <w:szCs w:val="20"/>
                <w:color w:val="auto"/>
              </w:rPr>
            </w:pPr>
            <w:r>
              <w:rPr>
                <w:rFonts w:ascii="Arial" w:hAnsi="Arial" w:eastAsia="Arial" w:cs="Arial"/>
                <w:sz w:val="12"/>
                <w:szCs w:val="12"/>
                <w:b w:val="1"/>
                <w:bCs w:val="1"/>
                <w:color w:val="auto"/>
              </w:rPr>
              <w:t>L</w:t>
            </w:r>
            <w:r>
              <w:rPr>
                <w:rFonts w:ascii="Arial" w:hAnsi="Arial" w:eastAsia="Arial" w:cs="Arial"/>
                <w:sz w:val="15"/>
                <w:szCs w:val="15"/>
                <w:b w:val="1"/>
                <w:bCs w:val="1"/>
                <w:color w:val="auto"/>
                <w:vertAlign w:val="subscript"/>
              </w:rPr>
              <w:t>2</w:t>
            </w:r>
          </w:p>
        </w:tc>
        <w:tc>
          <w:tcPr>
            <w:tcW w:w="620" w:type="dxa"/>
            <w:vAlign w:val="bottom"/>
          </w:tcPr>
          <w:p>
            <w:pPr>
              <w:spacing w:after="0"/>
              <w:rPr>
                <w:sz w:val="24"/>
                <w:szCs w:val="24"/>
                <w:color w:val="auto"/>
              </w:rPr>
            </w:pPr>
          </w:p>
        </w:tc>
        <w:tc>
          <w:tcPr>
            <w:tcW w:w="1300" w:type="dxa"/>
            <w:vAlign w:val="bottom"/>
          </w:tcPr>
          <w:p>
            <w:pPr>
              <w:ind w:left="860"/>
              <w:spacing w:after="0"/>
              <w:rPr>
                <w:sz w:val="20"/>
                <w:szCs w:val="20"/>
                <w:color w:val="auto"/>
              </w:rPr>
            </w:pPr>
            <w:r>
              <w:rPr>
                <w:rFonts w:ascii="Arial" w:hAnsi="Arial" w:eastAsia="Arial" w:cs="Arial"/>
                <w:sz w:val="12"/>
                <w:szCs w:val="12"/>
                <w:b w:val="1"/>
                <w:bCs w:val="1"/>
                <w:color w:val="auto"/>
              </w:rPr>
              <w:t>T</w:t>
            </w:r>
            <w:r>
              <w:rPr>
                <w:rFonts w:ascii="Arial" w:hAnsi="Arial" w:eastAsia="Arial" w:cs="Arial"/>
                <w:sz w:val="15"/>
                <w:szCs w:val="15"/>
                <w:b w:val="1"/>
                <w:bCs w:val="1"/>
                <w:color w:val="auto"/>
                <w:vertAlign w:val="subscript"/>
              </w:rPr>
              <w:t>3</w:t>
            </w:r>
          </w:p>
        </w:tc>
        <w:tc>
          <w:tcPr>
            <w:tcW w:w="520" w:type="dxa"/>
            <w:vAlign w:val="bottom"/>
          </w:tcPr>
          <w:p>
            <w:pPr>
              <w:jc w:val="center"/>
              <w:ind w:right="20"/>
              <w:spacing w:after="0"/>
              <w:rPr>
                <w:sz w:val="20"/>
                <w:szCs w:val="20"/>
                <w:color w:val="auto"/>
              </w:rPr>
            </w:pPr>
            <w:r>
              <w:rPr>
                <w:rFonts w:ascii="Arial" w:hAnsi="Arial" w:eastAsia="Arial" w:cs="Arial"/>
                <w:sz w:val="12"/>
                <w:szCs w:val="12"/>
                <w:b w:val="1"/>
                <w:bCs w:val="1"/>
                <w:color w:val="auto"/>
                <w:w w:val="91"/>
              </w:rPr>
              <w:t>C</w:t>
            </w:r>
          </w:p>
        </w:tc>
        <w:tc>
          <w:tcPr>
            <w:tcW w:w="300" w:type="dxa"/>
            <w:vAlign w:val="bottom"/>
            <w:vMerge w:val="restart"/>
          </w:tcPr>
          <w:p>
            <w:pPr>
              <w:ind w:left="220"/>
              <w:spacing w:after="0"/>
              <w:rPr>
                <w:sz w:val="20"/>
                <w:szCs w:val="20"/>
                <w:color w:val="auto"/>
              </w:rPr>
            </w:pPr>
            <w:r>
              <w:rPr>
                <w:rFonts w:ascii="Arial" w:hAnsi="Arial" w:eastAsia="Arial" w:cs="Arial"/>
                <w:sz w:val="11"/>
                <w:szCs w:val="11"/>
                <w:b w:val="1"/>
                <w:bCs w:val="1"/>
                <w:color w:val="auto"/>
                <w:w w:val="74"/>
              </w:rPr>
              <w:t>R</w:t>
            </w:r>
          </w:p>
        </w:tc>
        <w:tc>
          <w:tcPr>
            <w:tcW w:w="0" w:type="dxa"/>
            <w:vAlign w:val="bottom"/>
          </w:tcPr>
          <w:p>
            <w:pPr>
              <w:spacing w:after="0"/>
              <w:rPr>
                <w:sz w:val="1"/>
                <w:szCs w:val="1"/>
                <w:color w:val="auto"/>
              </w:rPr>
            </w:pPr>
          </w:p>
        </w:tc>
      </w:tr>
      <w:tr>
        <w:trPr>
          <w:trHeight w:val="44"/>
        </w:trPr>
        <w:tc>
          <w:tcPr>
            <w:tcW w:w="1360" w:type="dxa"/>
            <w:vAlign w:val="bottom"/>
            <w:vMerge w:val="continue"/>
          </w:tcPr>
          <w:p>
            <w:pPr>
              <w:spacing w:after="0"/>
              <w:rPr>
                <w:sz w:val="3"/>
                <w:szCs w:val="3"/>
                <w:color w:val="auto"/>
              </w:rPr>
            </w:pPr>
          </w:p>
        </w:tc>
        <w:tc>
          <w:tcPr>
            <w:tcW w:w="620" w:type="dxa"/>
            <w:vAlign w:val="bottom"/>
          </w:tcPr>
          <w:p>
            <w:pPr>
              <w:spacing w:after="0"/>
              <w:rPr>
                <w:sz w:val="3"/>
                <w:szCs w:val="3"/>
                <w:color w:val="auto"/>
              </w:rPr>
            </w:pPr>
          </w:p>
        </w:tc>
        <w:tc>
          <w:tcPr>
            <w:tcW w:w="1300" w:type="dxa"/>
            <w:vAlign w:val="bottom"/>
          </w:tcPr>
          <w:p>
            <w:pPr>
              <w:spacing w:after="0"/>
              <w:rPr>
                <w:sz w:val="3"/>
                <w:szCs w:val="3"/>
                <w:color w:val="auto"/>
              </w:rPr>
            </w:pPr>
          </w:p>
        </w:tc>
        <w:tc>
          <w:tcPr>
            <w:tcW w:w="52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86"/>
        </w:trPr>
        <w:tc>
          <w:tcPr>
            <w:tcW w:w="1360" w:type="dxa"/>
            <w:vAlign w:val="bottom"/>
            <w:vMerge w:val="continue"/>
          </w:tcPr>
          <w:p>
            <w:pPr>
              <w:spacing w:after="0"/>
              <w:rPr>
                <w:sz w:val="7"/>
                <w:szCs w:val="7"/>
                <w:color w:val="auto"/>
              </w:rPr>
            </w:pPr>
          </w:p>
        </w:tc>
        <w:tc>
          <w:tcPr>
            <w:tcW w:w="620" w:type="dxa"/>
            <w:vAlign w:val="bottom"/>
          </w:tcPr>
          <w:p>
            <w:pPr>
              <w:spacing w:after="0"/>
              <w:rPr>
                <w:sz w:val="7"/>
                <w:szCs w:val="7"/>
                <w:color w:val="auto"/>
              </w:rPr>
            </w:pPr>
          </w:p>
        </w:tc>
        <w:tc>
          <w:tcPr>
            <w:tcW w:w="1300" w:type="dxa"/>
            <w:vAlign w:val="bottom"/>
          </w:tcPr>
          <w:p>
            <w:pPr>
              <w:spacing w:after="0"/>
              <w:rPr>
                <w:sz w:val="7"/>
                <w:szCs w:val="7"/>
                <w:color w:val="auto"/>
              </w:rPr>
            </w:pPr>
          </w:p>
        </w:tc>
        <w:tc>
          <w:tcPr>
            <w:tcW w:w="520" w:type="dxa"/>
            <w:vAlign w:val="bottom"/>
          </w:tcPr>
          <w:p>
            <w:pPr>
              <w:spacing w:after="0"/>
              <w:rPr>
                <w:sz w:val="7"/>
                <w:szCs w:val="7"/>
                <w:color w:val="auto"/>
              </w:rPr>
            </w:pPr>
          </w:p>
        </w:tc>
        <w:tc>
          <w:tcPr>
            <w:tcW w:w="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9"/>
        </w:trPr>
        <w:tc>
          <w:tcPr>
            <w:tcW w:w="1360" w:type="dxa"/>
            <w:vAlign w:val="bottom"/>
            <w:vMerge w:val="restart"/>
          </w:tcPr>
          <w:p>
            <w:pPr>
              <w:ind w:left="106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15"/>
                <w:szCs w:val="15"/>
                <w:b w:val="1"/>
                <w:bCs w:val="1"/>
                <w:color w:val="auto"/>
                <w:vertAlign w:val="subscript"/>
              </w:rPr>
              <w:t>5</w:t>
            </w:r>
          </w:p>
        </w:tc>
        <w:tc>
          <w:tcPr>
            <w:tcW w:w="620" w:type="dxa"/>
            <w:vAlign w:val="bottom"/>
          </w:tcPr>
          <w:p>
            <w:pPr>
              <w:ind w:left="30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15"/>
                <w:szCs w:val="15"/>
                <w:b w:val="1"/>
                <w:bCs w:val="1"/>
                <w:color w:val="auto"/>
                <w:vertAlign w:val="subscript"/>
              </w:rPr>
              <w:t>6</w:t>
            </w:r>
          </w:p>
        </w:tc>
        <w:tc>
          <w:tcPr>
            <w:tcW w:w="1300" w:type="dxa"/>
            <w:vAlign w:val="bottom"/>
            <w:vMerge w:val="restart"/>
          </w:tcPr>
          <w:p>
            <w:pPr>
              <w:ind w:left="100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7"/>
                <w:szCs w:val="7"/>
                <w:b w:val="1"/>
                <w:bCs w:val="1"/>
                <w:color w:val="auto"/>
              </w:rPr>
              <w:t>11</w:t>
            </w:r>
          </w:p>
        </w:tc>
        <w:tc>
          <w:tcPr>
            <w:tcW w:w="520" w:type="dxa"/>
            <w:vAlign w:val="bottom"/>
            <w:vMerge w:val="restart"/>
          </w:tcPr>
          <w:p>
            <w:pPr>
              <w:jc w:val="center"/>
              <w:ind w:right="20"/>
              <w:spacing w:after="0"/>
              <w:rPr>
                <w:sz w:val="20"/>
                <w:szCs w:val="20"/>
                <w:color w:val="auto"/>
              </w:rPr>
            </w:pPr>
            <w:r>
              <w:rPr>
                <w:rFonts w:ascii="Arial" w:hAnsi="Arial" w:eastAsia="Arial" w:cs="Arial"/>
                <w:sz w:val="12"/>
                <w:szCs w:val="12"/>
                <w:b w:val="1"/>
                <w:bCs w:val="1"/>
                <w:color w:val="auto"/>
                <w:w w:val="96"/>
              </w:rPr>
              <w:t>D</w:t>
            </w:r>
            <w:r>
              <w:rPr>
                <w:rFonts w:ascii="Arial" w:hAnsi="Arial" w:eastAsia="Arial" w:cs="Arial"/>
                <w:sz w:val="7"/>
                <w:szCs w:val="7"/>
                <w:b w:val="1"/>
                <w:bCs w:val="1"/>
                <w:color w:val="auto"/>
                <w:w w:val="96"/>
              </w:rPr>
              <w:t>12</w:t>
            </w:r>
          </w:p>
        </w:tc>
        <w:tc>
          <w:tcPr>
            <w:tcW w:w="3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3"/>
        </w:trPr>
        <w:tc>
          <w:tcPr>
            <w:tcW w:w="1360" w:type="dxa"/>
            <w:vAlign w:val="bottom"/>
            <w:vMerge w:val="continue"/>
          </w:tcPr>
          <w:p>
            <w:pPr>
              <w:spacing w:after="0"/>
              <w:rPr>
                <w:sz w:val="3"/>
                <w:szCs w:val="3"/>
                <w:color w:val="auto"/>
              </w:rPr>
            </w:pPr>
          </w:p>
        </w:tc>
        <w:tc>
          <w:tcPr>
            <w:tcW w:w="620" w:type="dxa"/>
            <w:vAlign w:val="bottom"/>
          </w:tcPr>
          <w:p>
            <w:pPr>
              <w:spacing w:after="0"/>
              <w:rPr>
                <w:sz w:val="3"/>
                <w:szCs w:val="3"/>
                <w:color w:val="auto"/>
              </w:rPr>
            </w:pPr>
          </w:p>
        </w:tc>
        <w:tc>
          <w:tcPr>
            <w:tcW w:w="1300" w:type="dxa"/>
            <w:vAlign w:val="bottom"/>
            <w:vMerge w:val="continue"/>
          </w:tcPr>
          <w:p>
            <w:pPr>
              <w:spacing w:after="0"/>
              <w:rPr>
                <w:sz w:val="3"/>
                <w:szCs w:val="3"/>
                <w:color w:val="auto"/>
              </w:rPr>
            </w:pPr>
          </w:p>
        </w:tc>
        <w:tc>
          <w:tcPr>
            <w:tcW w:w="52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6"/>
        </w:trPr>
        <w:tc>
          <w:tcPr>
            <w:tcW w:w="1360" w:type="dxa"/>
            <w:vAlign w:val="bottom"/>
          </w:tcPr>
          <w:p>
            <w:pPr>
              <w:spacing w:after="0"/>
              <w:rPr>
                <w:sz w:val="7"/>
                <w:szCs w:val="7"/>
                <w:color w:val="auto"/>
              </w:rPr>
            </w:pPr>
          </w:p>
        </w:tc>
        <w:tc>
          <w:tcPr>
            <w:tcW w:w="620" w:type="dxa"/>
            <w:vAlign w:val="bottom"/>
          </w:tcPr>
          <w:p>
            <w:pPr>
              <w:spacing w:after="0"/>
              <w:rPr>
                <w:sz w:val="7"/>
                <w:szCs w:val="7"/>
                <w:color w:val="auto"/>
              </w:rPr>
            </w:pPr>
          </w:p>
        </w:tc>
        <w:tc>
          <w:tcPr>
            <w:tcW w:w="1300" w:type="dxa"/>
            <w:vAlign w:val="bottom"/>
            <w:vMerge w:val="continue"/>
          </w:tcPr>
          <w:p>
            <w:pPr>
              <w:spacing w:after="0"/>
              <w:rPr>
                <w:sz w:val="7"/>
                <w:szCs w:val="7"/>
                <w:color w:val="auto"/>
              </w:rPr>
            </w:pPr>
          </w:p>
        </w:tc>
        <w:tc>
          <w:tcPr>
            <w:tcW w:w="520" w:type="dxa"/>
            <w:vAlign w:val="bottom"/>
            <w:vMerge w:val="continue"/>
          </w:tcPr>
          <w:p>
            <w:pPr>
              <w:spacing w:after="0"/>
              <w:rPr>
                <w:sz w:val="7"/>
                <w:szCs w:val="7"/>
                <w:color w:val="auto"/>
              </w:rPr>
            </w:pPr>
          </w:p>
        </w:tc>
        <w:tc>
          <w:tcPr>
            <w:tcW w:w="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9"/>
        </w:trPr>
        <w:tc>
          <w:tcPr>
            <w:tcW w:w="1360" w:type="dxa"/>
            <w:vAlign w:val="bottom"/>
          </w:tcPr>
          <w:p>
            <w:pPr>
              <w:ind w:left="1060"/>
              <w:spacing w:after="0"/>
              <w:rPr>
                <w:sz w:val="20"/>
                <w:szCs w:val="20"/>
                <w:color w:val="auto"/>
              </w:rPr>
            </w:pPr>
            <w:r>
              <w:rPr>
                <w:rFonts w:ascii="Arial" w:hAnsi="Arial" w:eastAsia="Arial" w:cs="Arial"/>
                <w:sz w:val="12"/>
                <w:szCs w:val="12"/>
                <w:b w:val="1"/>
                <w:bCs w:val="1"/>
                <w:color w:val="auto"/>
              </w:rPr>
              <w:t>M</w:t>
            </w:r>
            <w:r>
              <w:rPr>
                <w:rFonts w:ascii="Arial" w:hAnsi="Arial" w:eastAsia="Arial" w:cs="Arial"/>
                <w:sz w:val="15"/>
                <w:szCs w:val="15"/>
                <w:b w:val="1"/>
                <w:bCs w:val="1"/>
                <w:color w:val="auto"/>
                <w:vertAlign w:val="subscript"/>
              </w:rPr>
              <w:t>5</w:t>
            </w:r>
          </w:p>
        </w:tc>
        <w:tc>
          <w:tcPr>
            <w:tcW w:w="620" w:type="dxa"/>
            <w:vAlign w:val="bottom"/>
          </w:tcPr>
          <w:p>
            <w:pPr>
              <w:ind w:left="200"/>
              <w:spacing w:after="0"/>
              <w:rPr>
                <w:sz w:val="20"/>
                <w:szCs w:val="20"/>
                <w:color w:val="auto"/>
              </w:rPr>
            </w:pPr>
            <w:r>
              <w:rPr>
                <w:rFonts w:ascii="Arial" w:hAnsi="Arial" w:eastAsia="Arial" w:cs="Arial"/>
                <w:sz w:val="12"/>
                <w:szCs w:val="12"/>
                <w:b w:val="1"/>
                <w:bCs w:val="1"/>
                <w:color w:val="auto"/>
              </w:rPr>
              <w:t>M</w:t>
            </w:r>
            <w:r>
              <w:rPr>
                <w:rFonts w:ascii="Arial" w:hAnsi="Arial" w:eastAsia="Arial" w:cs="Arial"/>
                <w:sz w:val="15"/>
                <w:szCs w:val="15"/>
                <w:b w:val="1"/>
                <w:bCs w:val="1"/>
                <w:color w:val="auto"/>
                <w:vertAlign w:val="subscript"/>
              </w:rPr>
              <w:t>6</w:t>
            </w:r>
          </w:p>
        </w:tc>
        <w:tc>
          <w:tcPr>
            <w:tcW w:w="130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3"/>
        </w:trPr>
        <w:tc>
          <w:tcPr>
            <w:tcW w:w="1360" w:type="dxa"/>
            <w:vAlign w:val="bottom"/>
          </w:tcPr>
          <w:p>
            <w:pPr>
              <w:spacing w:after="0"/>
              <w:rPr>
                <w:sz w:val="20"/>
                <w:szCs w:val="20"/>
                <w:color w:val="auto"/>
              </w:rPr>
            </w:pPr>
            <w:r>
              <w:rPr>
                <w:rFonts w:ascii="Arial" w:hAnsi="Arial" w:eastAsia="Arial" w:cs="Arial"/>
                <w:sz w:val="12"/>
                <w:szCs w:val="12"/>
                <w:b w:val="1"/>
                <w:bCs w:val="1"/>
                <w:color w:val="auto"/>
              </w:rPr>
              <w:t>V</w:t>
            </w:r>
            <w:r>
              <w:rPr>
                <w:rFonts w:ascii="Arial" w:hAnsi="Arial" w:eastAsia="Arial" w:cs="Arial"/>
                <w:sz w:val="7"/>
                <w:szCs w:val="7"/>
                <w:b w:val="1"/>
                <w:bCs w:val="1"/>
                <w:color w:val="auto"/>
              </w:rPr>
              <w:t>S2</w:t>
            </w:r>
          </w:p>
        </w:tc>
        <w:tc>
          <w:tcPr>
            <w:tcW w:w="620" w:type="dxa"/>
            <w:vAlign w:val="bottom"/>
          </w:tcPr>
          <w:p>
            <w:pPr>
              <w:spacing w:after="0"/>
              <w:rPr>
                <w:sz w:val="18"/>
                <w:szCs w:val="18"/>
                <w:color w:val="auto"/>
              </w:rPr>
            </w:pPr>
          </w:p>
        </w:tc>
        <w:tc>
          <w:tcPr>
            <w:tcW w:w="1300" w:type="dxa"/>
            <w:vAlign w:val="bottom"/>
          </w:tcPr>
          <w:p>
            <w:pPr>
              <w:ind w:left="160"/>
              <w:spacing w:after="0"/>
              <w:rPr>
                <w:sz w:val="20"/>
                <w:szCs w:val="20"/>
                <w:color w:val="auto"/>
              </w:rPr>
            </w:pPr>
            <w:r>
              <w:rPr>
                <w:rFonts w:ascii="Arial" w:hAnsi="Arial" w:eastAsia="Arial" w:cs="Arial"/>
                <w:sz w:val="12"/>
                <w:szCs w:val="12"/>
                <w:b w:val="1"/>
                <w:bCs w:val="1"/>
                <w:color w:val="auto"/>
              </w:rPr>
              <w:t>T</w:t>
            </w:r>
            <w:r>
              <w:rPr>
                <w:rFonts w:ascii="Arial" w:hAnsi="Arial" w:eastAsia="Arial" w:cs="Arial"/>
                <w:sz w:val="15"/>
                <w:szCs w:val="15"/>
                <w:b w:val="1"/>
                <w:bCs w:val="1"/>
                <w:color w:val="auto"/>
                <w:vertAlign w:val="subscript"/>
              </w:rPr>
              <w:t>2</w:t>
            </w:r>
          </w:p>
        </w:tc>
        <w:tc>
          <w:tcPr>
            <w:tcW w:w="5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3"/>
        </w:trPr>
        <w:tc>
          <w:tcPr>
            <w:tcW w:w="1360" w:type="dxa"/>
            <w:vAlign w:val="bottom"/>
          </w:tcPr>
          <w:p>
            <w:pPr>
              <w:ind w:left="106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15"/>
                <w:szCs w:val="15"/>
                <w:b w:val="1"/>
                <w:bCs w:val="1"/>
                <w:color w:val="auto"/>
                <w:vertAlign w:val="subscript"/>
              </w:rPr>
              <w:t>7</w:t>
            </w:r>
          </w:p>
        </w:tc>
        <w:tc>
          <w:tcPr>
            <w:tcW w:w="620" w:type="dxa"/>
            <w:vAlign w:val="bottom"/>
          </w:tcPr>
          <w:p>
            <w:pPr>
              <w:ind w:left="300"/>
              <w:spacing w:after="0"/>
              <w:rPr>
                <w:sz w:val="20"/>
                <w:szCs w:val="20"/>
                <w:color w:val="auto"/>
              </w:rPr>
            </w:pPr>
            <w:r>
              <w:rPr>
                <w:rFonts w:ascii="Arial" w:hAnsi="Arial" w:eastAsia="Arial" w:cs="Arial"/>
                <w:sz w:val="12"/>
                <w:szCs w:val="12"/>
                <w:b w:val="1"/>
                <w:bCs w:val="1"/>
                <w:color w:val="auto"/>
              </w:rPr>
              <w:t>D</w:t>
            </w:r>
            <w:r>
              <w:rPr>
                <w:rFonts w:ascii="Arial" w:hAnsi="Arial" w:eastAsia="Arial" w:cs="Arial"/>
                <w:sz w:val="15"/>
                <w:szCs w:val="15"/>
                <w:b w:val="1"/>
                <w:bCs w:val="1"/>
                <w:color w:val="auto"/>
                <w:vertAlign w:val="subscript"/>
              </w:rPr>
              <w:t>8</w:t>
            </w:r>
          </w:p>
        </w:tc>
        <w:tc>
          <w:tcPr>
            <w:tcW w:w="13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08"/>
        </w:trPr>
        <w:tc>
          <w:tcPr>
            <w:tcW w:w="1360" w:type="dxa"/>
            <w:vAlign w:val="bottom"/>
            <w:vMerge w:val="restart"/>
          </w:tcPr>
          <w:p>
            <w:pPr>
              <w:ind w:left="1060"/>
              <w:spacing w:after="0"/>
              <w:rPr>
                <w:sz w:val="20"/>
                <w:szCs w:val="20"/>
                <w:color w:val="auto"/>
              </w:rPr>
            </w:pPr>
            <w:r>
              <w:rPr>
                <w:rFonts w:ascii="Arial" w:hAnsi="Arial" w:eastAsia="Arial" w:cs="Arial"/>
                <w:sz w:val="12"/>
                <w:szCs w:val="12"/>
                <w:b w:val="1"/>
                <w:bCs w:val="1"/>
                <w:color w:val="auto"/>
              </w:rPr>
              <w:t>M</w:t>
            </w:r>
            <w:r>
              <w:rPr>
                <w:rFonts w:ascii="Arial" w:hAnsi="Arial" w:eastAsia="Arial" w:cs="Arial"/>
                <w:sz w:val="15"/>
                <w:szCs w:val="15"/>
                <w:b w:val="1"/>
                <w:bCs w:val="1"/>
                <w:color w:val="auto"/>
                <w:vertAlign w:val="subscript"/>
              </w:rPr>
              <w:t>7</w:t>
            </w:r>
          </w:p>
        </w:tc>
        <w:tc>
          <w:tcPr>
            <w:tcW w:w="620" w:type="dxa"/>
            <w:vAlign w:val="bottom"/>
          </w:tcPr>
          <w:p>
            <w:pPr>
              <w:ind w:left="160"/>
              <w:spacing w:after="0"/>
              <w:rPr>
                <w:sz w:val="20"/>
                <w:szCs w:val="20"/>
                <w:color w:val="auto"/>
              </w:rPr>
            </w:pPr>
            <w:r>
              <w:rPr>
                <w:rFonts w:ascii="Arial" w:hAnsi="Arial" w:eastAsia="Arial" w:cs="Arial"/>
                <w:sz w:val="12"/>
                <w:szCs w:val="12"/>
                <w:b w:val="1"/>
                <w:bCs w:val="1"/>
                <w:color w:val="auto"/>
              </w:rPr>
              <w:t>M</w:t>
            </w:r>
            <w:r>
              <w:rPr>
                <w:rFonts w:ascii="Arial" w:hAnsi="Arial" w:eastAsia="Arial" w:cs="Arial"/>
                <w:sz w:val="15"/>
                <w:szCs w:val="15"/>
                <w:b w:val="1"/>
                <w:bCs w:val="1"/>
                <w:color w:val="auto"/>
                <w:vertAlign w:val="subscript"/>
              </w:rPr>
              <w:t>8</w:t>
            </w:r>
          </w:p>
        </w:tc>
        <w:tc>
          <w:tcPr>
            <w:tcW w:w="13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
        </w:trPr>
        <w:tc>
          <w:tcPr>
            <w:tcW w:w="1360" w:type="dxa"/>
            <w:vAlign w:val="bottom"/>
            <w:vMerge w:val="continue"/>
          </w:tcPr>
          <w:p>
            <w:pPr>
              <w:spacing w:after="0"/>
              <w:rPr>
                <w:sz w:val="3"/>
                <w:szCs w:val="3"/>
                <w:color w:val="auto"/>
              </w:rPr>
            </w:pPr>
          </w:p>
        </w:tc>
        <w:tc>
          <w:tcPr>
            <w:tcW w:w="620" w:type="dxa"/>
            <w:vAlign w:val="bottom"/>
          </w:tcPr>
          <w:p>
            <w:pPr>
              <w:spacing w:after="0"/>
              <w:rPr>
                <w:sz w:val="3"/>
                <w:szCs w:val="3"/>
                <w:color w:val="auto"/>
              </w:rPr>
            </w:pPr>
          </w:p>
        </w:tc>
        <w:tc>
          <w:tcPr>
            <w:tcW w:w="1300" w:type="dxa"/>
            <w:vAlign w:val="bottom"/>
          </w:tcPr>
          <w:p>
            <w:pPr>
              <w:spacing w:after="0"/>
              <w:rPr>
                <w:sz w:val="3"/>
                <w:szCs w:val="3"/>
                <w:color w:val="auto"/>
              </w:rPr>
            </w:pPr>
          </w:p>
        </w:tc>
        <w:tc>
          <w:tcPr>
            <w:tcW w:w="520" w:type="dxa"/>
            <w:vAlign w:val="bottom"/>
          </w:tcPr>
          <w:p>
            <w:pPr>
              <w:spacing w:after="0"/>
              <w:rPr>
                <w:sz w:val="3"/>
                <w:szCs w:val="3"/>
                <w:color w:val="auto"/>
              </w:rPr>
            </w:pPr>
          </w:p>
        </w:tc>
        <w:tc>
          <w:tcPr>
            <w:tcW w:w="30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0" w:lineRule="exact"/>
        <w:rPr>
          <w:sz w:val="20"/>
          <w:szCs w:val="20"/>
          <w:color w:val="auto"/>
        </w:rPr>
      </w:pPr>
    </w:p>
    <w:p>
      <w:pPr>
        <w:jc w:val="center"/>
        <w:ind w:left="160" w:right="180"/>
        <w:spacing w:after="0" w:line="272" w:lineRule="auto"/>
        <w:rPr>
          <w:sz w:val="20"/>
          <w:szCs w:val="20"/>
          <w:color w:val="auto"/>
        </w:rPr>
      </w:pPr>
      <w:r>
        <w:rPr>
          <w:rFonts w:ascii="Times New Roman" w:hAnsi="Times New Roman" w:eastAsia="Times New Roman" w:cs="Times New Roman"/>
          <w:sz w:val="15"/>
          <w:szCs w:val="15"/>
          <w:color w:val="auto"/>
        </w:rPr>
        <w:t>图 5 双输入电流馈电全桥 dc-dc 变换器的拓扑结构</w:t>
      </w:r>
    </w:p>
    <w:p>
      <w:pPr>
        <w:spacing w:after="0" w:line="128" w:lineRule="exact"/>
        <w:rPr>
          <w:sz w:val="20"/>
          <w:szCs w:val="20"/>
          <w:color w:val="auto"/>
        </w:rPr>
      </w:pPr>
    </w:p>
    <w:p>
      <w:pPr>
        <w:jc w:val="both"/>
        <w:ind w:left="140" w:firstLine="190"/>
        <w:spacing w:after="0" w:line="231" w:lineRule="auto"/>
        <w:rPr>
          <w:sz w:val="20"/>
          <w:szCs w:val="20"/>
          <w:color w:val="auto"/>
        </w:rPr>
      </w:pPr>
      <w:r>
        <w:rPr>
          <w:rFonts w:ascii="Times New Roman" w:hAnsi="Times New Roman" w:eastAsia="Times New Roman" w:cs="Times New Roman"/>
          <w:sz w:val="19"/>
          <w:szCs w:val="19"/>
          <w:color w:val="auto"/>
        </w:rPr>
        <w:t>当每个输入级电路中位于转换器对角线位置的两个开关打开时，电源通过变压器从输入源传递到负载。另一方面，没有</w:t>
      </w:r>
    </w:p>
    <w:p>
      <w:pPr>
        <w:spacing w:after="0" w:line="20" w:lineRule="exact"/>
        <w:rPr>
          <w:sz w:val="20"/>
          <w:szCs w:val="20"/>
          <w:color w:val="auto"/>
        </w:rPr>
      </w:pPr>
      <w:r>
        <w:rPr>
          <w:sz w:val="20"/>
          <w:szCs w:val="20"/>
          <w:color w:val="auto"/>
        </w:rPr>
        <w:br w:type="column"/>
      </w:r>
    </w:p>
    <w:p>
      <w:pPr>
        <w:jc w:val="both"/>
        <w:ind w:right="140"/>
        <w:spacing w:after="0" w:line="213" w:lineRule="auto"/>
        <w:rPr>
          <w:sz w:val="20"/>
          <w:szCs w:val="20"/>
          <w:color w:val="auto"/>
        </w:rPr>
      </w:pPr>
      <w:r>
        <w:rPr>
          <w:rFonts w:ascii="Times New Roman" w:hAnsi="Times New Roman" w:eastAsia="Times New Roman" w:cs="Times New Roman"/>
          <w:sz w:val="19"/>
          <w:szCs w:val="19"/>
          <w:color w:val="auto"/>
        </w:rPr>
        <w:t>当在每个输入级电路中打开同一支路的两个开关时，电源将被传输到负载。这是因为输入电流是通过这些打开的开关自由流动。输出可以通过控制功率转移阶段的时间比自由旋转阶段来调节。该变换器在一个全开关周期内的运行分为十二种不同的运行模式。主侧 i 的电流波形</w:t>
      </w:r>
      <w:r>
        <w:rPr>
          <w:rFonts w:ascii="Times New Roman" w:hAnsi="Times New Roman" w:eastAsia="Times New Roman" w:cs="Times New Roman"/>
          <w:sz w:val="24"/>
          <w:szCs w:val="24"/>
          <w:color w:val="auto"/>
          <w:vertAlign w:val="subscript"/>
        </w:rPr>
        <w:t>P1</w:t>
      </w:r>
      <w:r>
        <w:rPr>
          <w:rFonts w:ascii="Times New Roman" w:hAnsi="Times New Roman" w:eastAsia="Times New Roman" w:cs="Times New Roman"/>
          <w:sz w:val="19"/>
          <w:szCs w:val="19"/>
          <w:color w:val="auto"/>
        </w:rPr>
        <w:t xml:space="preserve">而我</w:t>
      </w:r>
      <w:r>
        <w:rPr>
          <w:rFonts w:ascii="Times New Roman" w:hAnsi="Times New Roman" w:eastAsia="Times New Roman" w:cs="Times New Roman"/>
          <w:sz w:val="24"/>
          <w:szCs w:val="24"/>
          <w:color w:val="auto"/>
          <w:vertAlign w:val="subscript"/>
        </w:rPr>
        <w:t>P2</w:t>
      </w:r>
      <w:r>
        <w:rPr>
          <w:rFonts w:ascii="Times New Roman" w:hAnsi="Times New Roman" w:eastAsia="Times New Roman" w:cs="Times New Roman"/>
          <w:sz w:val="19"/>
          <w:szCs w:val="19"/>
          <w:color w:val="auto"/>
        </w:rPr>
        <w:t xml:space="preserve">和变压器的二次侧 i</w:t>
      </w:r>
      <w:r>
        <w:rPr>
          <w:rFonts w:ascii="Times New Roman" w:hAnsi="Times New Roman" w:eastAsia="Times New Roman" w:cs="Times New Roman"/>
          <w:sz w:val="24"/>
          <w:szCs w:val="24"/>
          <w:color w:val="auto"/>
          <w:vertAlign w:val="subscript"/>
        </w:rPr>
        <w:t>S</w:t>
      </w:r>
      <w:r>
        <w:rPr>
          <w:rFonts w:ascii="Times New Roman" w:hAnsi="Times New Roman" w:eastAsia="Times New Roman" w:cs="Times New Roman"/>
          <w:sz w:val="19"/>
          <w:szCs w:val="19"/>
          <w:color w:val="auto"/>
        </w:rPr>
        <w:t xml:space="preserve">如图 6 [2] 所示。</w:t>
      </w:r>
    </w:p>
    <w:p>
      <w:pPr>
        <w:spacing w:after="0" w:line="241" w:lineRule="exact"/>
        <w:rPr>
          <w:sz w:val="20"/>
          <w:szCs w:val="20"/>
          <w:color w:val="auto"/>
        </w:rPr>
      </w:pPr>
    </w:p>
    <w:p>
      <w:pPr>
        <w:ind w:left="760"/>
        <w:spacing w:after="0"/>
        <w:rPr>
          <w:sz w:val="20"/>
          <w:szCs w:val="20"/>
          <w:color w:val="auto"/>
        </w:rPr>
      </w:pPr>
      <w:r>
        <w:rPr>
          <w:rFonts w:ascii="Arial" w:hAnsi="Arial" w:eastAsia="Arial" w:cs="Arial"/>
          <w:sz w:val="13"/>
          <w:szCs w:val="13"/>
          <w:color w:val="auto"/>
        </w:rPr>
        <w:t>T</w:t>
      </w:r>
      <w:r>
        <w:rPr>
          <w:rFonts w:ascii="Arial" w:hAnsi="Arial" w:eastAsia="Arial" w:cs="Arial"/>
          <w:sz w:val="17"/>
          <w:szCs w:val="17"/>
          <w:color w:val="auto"/>
          <w:vertAlign w:val="subscript"/>
        </w:rPr>
        <w:t>0</w:t>
      </w:r>
      <w:r>
        <w:rPr>
          <w:rFonts w:ascii="Arial" w:hAnsi="Arial" w:eastAsia="Arial" w:cs="Arial"/>
          <w:sz w:val="13"/>
          <w:szCs w:val="13"/>
          <w:color w:val="auto"/>
        </w:rPr>
        <w:t xml:space="preserve">T</w:t>
      </w:r>
      <w:r>
        <w:rPr>
          <w:rFonts w:ascii="Arial" w:hAnsi="Arial" w:eastAsia="Arial" w:cs="Arial"/>
          <w:sz w:val="17"/>
          <w:szCs w:val="17"/>
          <w:color w:val="auto"/>
          <w:vertAlign w:val="subscript"/>
        </w:rPr>
        <w:t>1</w:t>
      </w:r>
      <w:r>
        <w:rPr>
          <w:rFonts w:ascii="Arial" w:hAnsi="Arial" w:eastAsia="Arial" w:cs="Arial"/>
          <w:sz w:val="13"/>
          <w:szCs w:val="13"/>
          <w:color w:val="auto"/>
        </w:rPr>
        <w:t xml:space="preserve">T</w:t>
      </w:r>
      <w:r>
        <w:rPr>
          <w:rFonts w:ascii="Arial" w:hAnsi="Arial" w:eastAsia="Arial" w:cs="Arial"/>
          <w:sz w:val="17"/>
          <w:szCs w:val="17"/>
          <w:color w:val="auto"/>
          <w:vertAlign w:val="subscript"/>
        </w:rPr>
        <w:t>2</w:t>
      </w:r>
      <w:r>
        <w:rPr>
          <w:rFonts w:ascii="Arial" w:hAnsi="Arial" w:eastAsia="Arial" w:cs="Arial"/>
          <w:sz w:val="13"/>
          <w:szCs w:val="13"/>
          <w:color w:val="auto"/>
        </w:rPr>
        <w:t xml:space="preserve">T</w:t>
      </w:r>
      <w:r>
        <w:rPr>
          <w:rFonts w:ascii="Arial" w:hAnsi="Arial" w:eastAsia="Arial" w:cs="Arial"/>
          <w:sz w:val="17"/>
          <w:szCs w:val="17"/>
          <w:color w:val="auto"/>
          <w:vertAlign w:val="subscript"/>
        </w:rPr>
        <w:t>3</w:t>
      </w:r>
      <w:r>
        <w:rPr>
          <w:rFonts w:ascii="Arial" w:hAnsi="Arial" w:eastAsia="Arial" w:cs="Arial"/>
          <w:sz w:val="13"/>
          <w:szCs w:val="13"/>
          <w:color w:val="auto"/>
        </w:rPr>
        <w:t xml:space="preserve">T</w:t>
      </w:r>
      <w:r>
        <w:rPr>
          <w:rFonts w:ascii="Arial" w:hAnsi="Arial" w:eastAsia="Arial" w:cs="Arial"/>
          <w:sz w:val="17"/>
          <w:szCs w:val="17"/>
          <w:color w:val="auto"/>
          <w:vertAlign w:val="subscript"/>
        </w:rPr>
        <w:t>4</w:t>
      </w:r>
      <w:r>
        <w:rPr>
          <w:rFonts w:ascii="Arial" w:hAnsi="Arial" w:eastAsia="Arial" w:cs="Arial"/>
          <w:sz w:val="13"/>
          <w:szCs w:val="13"/>
          <w:color w:val="auto"/>
        </w:rPr>
        <w:t xml:space="preserve">T</w:t>
      </w:r>
      <w:r>
        <w:rPr>
          <w:rFonts w:ascii="Arial" w:hAnsi="Arial" w:eastAsia="Arial" w:cs="Arial"/>
          <w:sz w:val="17"/>
          <w:szCs w:val="17"/>
          <w:color w:val="auto"/>
          <w:vertAlign w:val="subscript"/>
        </w:rPr>
        <w:t>5</w:t>
      </w:r>
      <w:r>
        <w:rPr>
          <w:rFonts w:ascii="Arial" w:hAnsi="Arial" w:eastAsia="Arial" w:cs="Arial"/>
          <w:sz w:val="13"/>
          <w:szCs w:val="13"/>
          <w:color w:val="auto"/>
        </w:rPr>
        <w:t xml:space="preserve">T</w:t>
      </w:r>
      <w:r>
        <w:rPr>
          <w:rFonts w:ascii="Arial" w:hAnsi="Arial" w:eastAsia="Arial" w:cs="Arial"/>
          <w:sz w:val="17"/>
          <w:szCs w:val="17"/>
          <w:color w:val="auto"/>
          <w:vertAlign w:val="subscript"/>
        </w:rPr>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202565</wp:posOffset>
            </wp:positionH>
            <wp:positionV relativeFrom="paragraph">
              <wp:posOffset>41275</wp:posOffset>
            </wp:positionV>
            <wp:extent cx="2537460" cy="15709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2537460" cy="1570990"/>
                    </a:xfrm>
                    <a:prstGeom prst="rect">
                      <a:avLst/>
                    </a:prstGeom>
                    <a:noFill/>
                  </pic:spPr>
                </pic:pic>
              </a:graphicData>
            </a:graphic>
          </wp:anchor>
        </w:drawing>
      </w:r>
    </w:p>
    <w:p>
      <w:pPr>
        <w:spacing w:after="0" w:line="80" w:lineRule="exact"/>
        <w:rPr>
          <w:sz w:val="20"/>
          <w:szCs w:val="20"/>
          <w:color w:val="auto"/>
        </w:rPr>
      </w:pPr>
    </w:p>
    <w:p>
      <w:pPr>
        <w:ind w:left="80"/>
        <w:spacing w:after="0"/>
        <w:rPr>
          <w:sz w:val="20"/>
          <w:szCs w:val="20"/>
          <w:color w:val="auto"/>
        </w:rPr>
      </w:pPr>
      <w:r>
        <w:rPr>
          <w:rFonts w:ascii="Arial" w:hAnsi="Arial" w:eastAsia="Arial" w:cs="Arial"/>
          <w:sz w:val="13"/>
          <w:szCs w:val="13"/>
          <w:b w:val="1"/>
          <w:bCs w:val="1"/>
          <w:color w:val="auto"/>
        </w:rPr>
        <w:t>我</w:t>
      </w:r>
      <w:r>
        <w:rPr>
          <w:rFonts w:ascii="Arial" w:hAnsi="Arial" w:eastAsia="Arial" w:cs="Arial"/>
          <w:sz w:val="8"/>
          <w:szCs w:val="8"/>
          <w:b w:val="1"/>
          <w:bCs w:val="1"/>
          <w:color w:val="auto"/>
        </w:rPr>
        <w:t xml:space="preserve">P1</w:t>
      </w:r>
      <w:r>
        <w:rPr>
          <w:sz w:val="1"/>
          <w:szCs w:val="1"/>
          <w:color w:val="auto"/>
        </w:rPr>
        <w:drawing>
          <wp:inline distT="0" distB="0" distL="0" distR="0">
            <wp:extent cx="81280" cy="800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81280" cy="80010"/>
                    </a:xfrm>
                    <a:prstGeom prst="rect">
                      <a:avLst/>
                    </a:prstGeom>
                    <a:noFill/>
                    <a:ln>
                      <a:noFill/>
                    </a:ln>
                  </pic:spPr>
                </pic:pic>
              </a:graphicData>
            </a:graphic>
          </wp:inline>
        </w:drawing>
      </w:r>
    </w:p>
    <w:p>
      <w:pPr>
        <w:spacing w:after="0" w:line="200" w:lineRule="exact"/>
        <w:rPr>
          <w:sz w:val="20"/>
          <w:szCs w:val="20"/>
          <w:color w:val="auto"/>
        </w:rPr>
      </w:pPr>
    </w:p>
    <w:p>
      <w:pPr>
        <w:spacing w:after="0" w:line="367" w:lineRule="exact"/>
        <w:rPr>
          <w:sz w:val="20"/>
          <w:szCs w:val="20"/>
          <w:color w:val="auto"/>
        </w:rPr>
      </w:pPr>
    </w:p>
    <w:p>
      <w:pPr>
        <w:ind w:left="80"/>
        <w:spacing w:after="0"/>
        <w:rPr>
          <w:sz w:val="20"/>
          <w:szCs w:val="20"/>
          <w:color w:val="auto"/>
        </w:rPr>
      </w:pPr>
      <w:r>
        <w:rPr>
          <w:rFonts w:ascii="Arial" w:hAnsi="Arial" w:eastAsia="Arial" w:cs="Arial"/>
          <w:sz w:val="13"/>
          <w:szCs w:val="13"/>
          <w:b w:val="1"/>
          <w:bCs w:val="1"/>
          <w:color w:val="auto"/>
        </w:rPr>
        <w:t>我</w:t>
      </w:r>
      <w:r>
        <w:rPr>
          <w:rFonts w:ascii="Arial" w:hAnsi="Arial" w:eastAsia="Arial" w:cs="Arial"/>
          <w:sz w:val="8"/>
          <w:szCs w:val="8"/>
          <w:b w:val="1"/>
          <w:bCs w:val="1"/>
          <w:color w:val="auto"/>
        </w:rPr>
        <w:t xml:space="preserve">P2</w:t>
      </w:r>
      <w:r>
        <w:rPr>
          <w:sz w:val="1"/>
          <w:szCs w:val="1"/>
          <w:color w:val="auto"/>
        </w:rPr>
        <w:drawing>
          <wp:inline distT="0" distB="0" distL="0" distR="0">
            <wp:extent cx="81280" cy="80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81280" cy="80010"/>
                    </a:xfrm>
                    <a:prstGeom prst="rect">
                      <a:avLst/>
                    </a:prstGeom>
                    <a:noFill/>
                    <a:ln>
                      <a:noFill/>
                    </a:ln>
                  </pic:spPr>
                </pic:pic>
              </a:graphicData>
            </a:graphic>
          </wp:inline>
        </w:drawing>
      </w:r>
    </w:p>
    <w:p>
      <w:pPr>
        <w:spacing w:after="0" w:line="200" w:lineRule="exact"/>
        <w:rPr>
          <w:sz w:val="20"/>
          <w:szCs w:val="20"/>
          <w:color w:val="auto"/>
        </w:rPr>
      </w:pPr>
    </w:p>
    <w:p>
      <w:pPr>
        <w:spacing w:after="0" w:line="312" w:lineRule="exact"/>
        <w:rPr>
          <w:sz w:val="20"/>
          <w:szCs w:val="20"/>
          <w:color w:val="auto"/>
        </w:rPr>
      </w:pPr>
    </w:p>
    <w:p>
      <w:pPr>
        <w:ind w:left="100"/>
        <w:spacing w:after="0"/>
        <w:rPr>
          <w:sz w:val="20"/>
          <w:szCs w:val="20"/>
          <w:color w:val="auto"/>
        </w:rPr>
      </w:pPr>
      <w:r>
        <w:rPr>
          <w:rFonts w:ascii="Arial" w:hAnsi="Arial" w:eastAsia="Arial" w:cs="Arial"/>
          <w:sz w:val="13"/>
          <w:szCs w:val="13"/>
          <w:b w:val="1"/>
          <w:bCs w:val="1"/>
          <w:color w:val="auto"/>
        </w:rPr>
        <w:t>我</w:t>
      </w:r>
      <w:r>
        <w:rPr>
          <w:rFonts w:ascii="Arial" w:hAnsi="Arial" w:eastAsia="Arial" w:cs="Arial"/>
          <w:sz w:val="16"/>
          <w:szCs w:val="16"/>
          <w:b w:val="1"/>
          <w:bCs w:val="1"/>
          <w:color w:val="auto"/>
          <w:vertAlign w:val="subscript"/>
        </w:rPr>
        <w:t xml:space="preserve">S</w:t>
      </w:r>
      <w:r>
        <w:rPr>
          <w:sz w:val="1"/>
          <w:szCs w:val="1"/>
          <w:color w:val="auto"/>
        </w:rPr>
        <w:drawing>
          <wp:inline distT="0" distB="0" distL="0" distR="0">
            <wp:extent cx="81280" cy="80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81280" cy="80010"/>
                    </a:xfrm>
                    <a:prstGeom prst="rect">
                      <a:avLst/>
                    </a:prstGeom>
                    <a:noFill/>
                    <a:ln>
                      <a:noFill/>
                    </a:ln>
                  </pic:spPr>
                </pic:pic>
              </a:graphicData>
            </a:graphic>
          </wp:inline>
        </w:drawing>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1640"/>
        <w:spacing w:after="0"/>
        <w:rPr>
          <w:sz w:val="20"/>
          <w:szCs w:val="20"/>
          <w:color w:val="auto"/>
        </w:rPr>
      </w:pPr>
      <w:r>
        <w:rPr>
          <w:rFonts w:ascii="Arial" w:hAnsi="Arial" w:eastAsia="Arial" w:cs="Arial"/>
          <w:sz w:val="13"/>
          <w:szCs w:val="13"/>
          <w:color w:val="auto"/>
        </w:rPr>
        <w:t>T</w:t>
      </w:r>
      <w:r>
        <w:rPr>
          <w:rFonts w:ascii="Arial" w:hAnsi="Arial" w:eastAsia="Arial" w:cs="Arial"/>
          <w:sz w:val="17"/>
          <w:szCs w:val="17"/>
          <w:color w:val="auto"/>
          <w:vertAlign w:val="subscript"/>
        </w:rPr>
        <w:t>S</w:t>
      </w:r>
    </w:p>
    <w:p>
      <w:pPr>
        <w:spacing w:after="0" w:line="113" w:lineRule="exact"/>
        <w:rPr>
          <w:sz w:val="20"/>
          <w:szCs w:val="20"/>
          <w:color w:val="auto"/>
        </w:rPr>
      </w:pPr>
    </w:p>
    <w:p>
      <w:pPr>
        <w:ind w:left="880"/>
        <w:spacing w:after="0"/>
        <w:rPr>
          <w:sz w:val="20"/>
          <w:szCs w:val="20"/>
          <w:color w:val="auto"/>
        </w:rPr>
      </w:pPr>
      <w:r>
        <w:rPr>
          <w:rFonts w:ascii="Times New Roman" w:hAnsi="Times New Roman" w:eastAsia="Times New Roman" w:cs="Times New Roman"/>
          <w:sz w:val="15"/>
          <w:szCs w:val="15"/>
          <w:color w:val="auto"/>
        </w:rPr>
        <w:t>图 6 输入和输出电流波形</w:t>
      </w:r>
    </w:p>
    <w:p>
      <w:pPr>
        <w:spacing w:after="0" w:line="173" w:lineRule="exact"/>
        <w:rPr>
          <w:sz w:val="20"/>
          <w:szCs w:val="20"/>
          <w:color w:val="auto"/>
        </w:rPr>
      </w:pPr>
    </w:p>
    <w:p>
      <w:pPr>
        <w:jc w:val="both"/>
        <w:ind w:right="140" w:firstLine="190"/>
        <w:spacing w:after="0" w:line="243" w:lineRule="auto"/>
        <w:rPr>
          <w:sz w:val="20"/>
          <w:szCs w:val="20"/>
          <w:color w:val="auto"/>
        </w:rPr>
      </w:pPr>
      <w:r>
        <w:rPr>
          <w:rFonts w:ascii="Times New Roman" w:hAnsi="Times New Roman" w:eastAsia="Times New Roman" w:cs="Times New Roman"/>
          <w:sz w:val="18"/>
          <w:szCs w:val="18"/>
          <w:color w:val="auto"/>
        </w:rPr>
        <w:t>切换周期的一半内的六种操作模式与其他六种操作模式对称。因此，只有前六个操作模式超过一个半开关周期描述如下 [2]。</w:t>
      </w:r>
    </w:p>
    <w:p>
      <w:pPr>
        <w:spacing w:after="0" w:line="3" w:lineRule="exact"/>
        <w:rPr>
          <w:sz w:val="20"/>
          <w:szCs w:val="20"/>
          <w:color w:val="auto"/>
        </w:rPr>
      </w:pPr>
    </w:p>
    <w:p>
      <w:pPr>
        <w:jc w:val="both"/>
        <w:ind w:right="140" w:firstLine="190"/>
        <w:spacing w:after="0" w:line="199" w:lineRule="auto"/>
        <w:rPr>
          <w:sz w:val="20"/>
          <w:szCs w:val="20"/>
          <w:color w:val="auto"/>
        </w:rPr>
      </w:pPr>
      <w:r>
        <w:rPr>
          <w:rFonts w:ascii="Times New Roman" w:hAnsi="Times New Roman" w:eastAsia="Times New Roman" w:cs="Times New Roman"/>
          <w:sz w:val="18"/>
          <w:szCs w:val="18"/>
          <w:b w:val="1"/>
          <w:bCs w:val="1"/>
          <w:color w:val="auto"/>
        </w:rPr>
        <w:t>模式 1: (t</w:t>
      </w:r>
      <w:r>
        <w:rPr>
          <w:rFonts w:ascii="Times New Roman" w:hAnsi="Times New Roman" w:eastAsia="Times New Roman" w:cs="Times New Roman"/>
          <w:sz w:val="23"/>
          <w:szCs w:val="23"/>
          <w:b w:val="1"/>
          <w:bCs w:val="1"/>
          <w:color w:val="auto"/>
          <w:vertAlign w:val="subscript"/>
        </w:rPr>
        <w:t>0</w:t>
      </w:r>
      <w:r>
        <w:rPr>
          <w:rFonts w:ascii="Times New Roman" w:hAnsi="Times New Roman" w:eastAsia="Times New Roman" w:cs="Times New Roman"/>
          <w:sz w:val="18"/>
          <w:szCs w:val="18"/>
          <w:b w:val="1"/>
          <w:bCs w:val="1"/>
          <w:color w:val="auto"/>
        </w:rPr>
        <w:t>≤ T &lt;t</w:t>
      </w:r>
      <w:r>
        <w:rPr>
          <w:rFonts w:ascii="Times New Roman" w:hAnsi="Times New Roman" w:eastAsia="Times New Roman" w:cs="Times New Roman"/>
          <w:sz w:val="23"/>
          <w:szCs w:val="23"/>
          <w:b w:val="1"/>
          <w:bCs w:val="1"/>
          <w:color w:val="auto"/>
          <w:vertAlign w:val="subscript"/>
        </w:rPr>
        <w:t>1</w:t>
      </w:r>
      <w:r>
        <w:rPr>
          <w:rFonts w:ascii="Times New Roman" w:hAnsi="Times New Roman" w:eastAsia="Times New Roman" w:cs="Times New Roman"/>
          <w:sz w:val="18"/>
          <w:szCs w:val="18"/>
          <w:b w:val="1"/>
          <w:bCs w:val="1"/>
          <w:color w:val="auto"/>
        </w:rPr>
        <w:t xml:space="preserve">)</w:t>
      </w:r>
      <w:r>
        <w:rPr>
          <w:rFonts w:ascii="Times New Roman" w:hAnsi="Times New Roman" w:eastAsia="Times New Roman" w:cs="Times New Roman"/>
          <w:sz w:val="18"/>
          <w:szCs w:val="18"/>
          <w:color w:val="auto"/>
        </w:rPr>
        <w:t>在时间瞬间 t</w:t>
      </w:r>
      <w:r>
        <w:rPr>
          <w:rFonts w:ascii="Times New Roman" w:hAnsi="Times New Roman" w:eastAsia="Times New Roman" w:cs="Times New Roman"/>
          <w:sz w:val="23"/>
          <w:szCs w:val="23"/>
          <w:color w:val="auto"/>
          <w:vertAlign w:val="subscript"/>
        </w:rPr>
        <w:t>0</w:t>
      </w:r>
      <w:r>
        <w:rPr>
          <w:rFonts w:ascii="Times New Roman" w:hAnsi="Times New Roman" w:eastAsia="Times New Roman" w:cs="Times New Roman"/>
          <w:sz w:val="18"/>
          <w:szCs w:val="18"/>
          <w:color w:val="auto"/>
        </w:rPr>
        <w:t>,M</w:t>
      </w:r>
      <w:r>
        <w:rPr>
          <w:rFonts w:ascii="Times New Roman" w:hAnsi="Times New Roman" w:eastAsia="Times New Roman" w:cs="Times New Roman"/>
          <w:sz w:val="23"/>
          <w:szCs w:val="23"/>
          <w:color w:val="auto"/>
          <w:vertAlign w:val="subscript"/>
        </w:rPr>
        <w:t>3</w:t>
      </w:r>
      <w:r>
        <w:rPr>
          <w:rFonts w:ascii="Times New Roman" w:hAnsi="Times New Roman" w:eastAsia="Times New Roman" w:cs="Times New Roman"/>
          <w:sz w:val="18"/>
          <w:szCs w:val="18"/>
          <w:b w:val="1"/>
          <w:bCs w:val="1"/>
          <w:color w:val="auto"/>
        </w:rPr>
        <w:t xml:space="preserve"/>
      </w:r>
      <w:r>
        <w:rPr>
          <w:rFonts w:ascii="Times New Roman" w:hAnsi="Times New Roman" w:eastAsia="Times New Roman" w:cs="Times New Roman"/>
          <w:sz w:val="18"/>
          <w:szCs w:val="18"/>
          <w:color w:val="auto"/>
        </w:rPr>
        <w:t>被关闭。</w:t>
      </w:r>
      <w:r>
        <w:rPr>
          <w:rFonts w:ascii="Times New Roman" w:hAnsi="Times New Roman" w:eastAsia="Times New Roman" w:cs="Times New Roman"/>
          <w:sz w:val="18"/>
          <w:szCs w:val="18"/>
          <w:b w:val="1"/>
          <w:bCs w:val="1"/>
          <w:color w:val="auto"/>
        </w:rPr>
        <w:t xml:space="preserve"/>
      </w:r>
      <w:r>
        <w:rPr>
          <w:rFonts w:ascii="Times New Roman" w:hAnsi="Times New Roman" w:eastAsia="Times New Roman" w:cs="Times New Roman"/>
          <w:sz w:val="18"/>
          <w:szCs w:val="18"/>
          <w:color w:val="auto"/>
        </w:rPr>
        <w:t>电源开始从第一个输入级电路流经变压器到负载。当前的来源，我</w:t>
      </w:r>
      <w:r>
        <w:rPr>
          <w:rFonts w:ascii="Times New Roman" w:hAnsi="Times New Roman" w:eastAsia="Times New Roman" w:cs="Times New Roman"/>
          <w:sz w:val="23"/>
          <w:szCs w:val="23"/>
          <w:color w:val="auto"/>
          <w:vertAlign w:val="subscript"/>
        </w:rPr>
        <w:t>S1</w:t>
      </w:r>
      <w:r>
        <w:rPr>
          <w:rFonts w:ascii="Times New Roman" w:hAnsi="Times New Roman" w:eastAsia="Times New Roman" w:cs="Times New Roman"/>
          <w:sz w:val="18"/>
          <w:szCs w:val="18"/>
          <w:color w:val="auto"/>
        </w:rPr>
        <w:t>,在第一输入级电路将流经第一变压器绕组，T</w:t>
      </w:r>
      <w:r>
        <w:rPr>
          <w:rFonts w:ascii="Times New Roman" w:hAnsi="Times New Roman" w:eastAsia="Times New Roman" w:cs="Times New Roman"/>
          <w:sz w:val="23"/>
          <w:szCs w:val="23"/>
          <w:color w:val="auto"/>
          <w:vertAlign w:val="subscript"/>
        </w:rPr>
        <w:t>1</w:t>
      </w:r>
      <w:r>
        <w:rPr>
          <w:rFonts w:ascii="Times New Roman" w:hAnsi="Times New Roman" w:eastAsia="Times New Roman" w:cs="Times New Roman"/>
          <w:sz w:val="18"/>
          <w:szCs w:val="18"/>
          <w:color w:val="auto"/>
        </w:rPr>
        <w:t xml:space="preserve">,通过开关 D</w:t>
      </w:r>
      <w:r>
        <w:rPr>
          <w:rFonts w:ascii="Times New Roman" w:hAnsi="Times New Roman" w:eastAsia="Times New Roman" w:cs="Times New Roman"/>
          <w:sz w:val="23"/>
          <w:szCs w:val="23"/>
          <w:color w:val="auto"/>
          <w:vertAlign w:val="subscript"/>
        </w:rPr>
        <w:t>1</w:t>
      </w:r>
      <w:r>
        <w:rPr>
          <w:rFonts w:ascii="Times New Roman" w:hAnsi="Times New Roman" w:eastAsia="Times New Roman" w:cs="Times New Roman"/>
          <w:sz w:val="18"/>
          <w:szCs w:val="18"/>
          <w:color w:val="auto"/>
        </w:rPr>
        <w:t>,M</w:t>
      </w:r>
      <w:r>
        <w:rPr>
          <w:rFonts w:ascii="Times New Roman" w:hAnsi="Times New Roman" w:eastAsia="Times New Roman" w:cs="Times New Roman"/>
          <w:sz w:val="23"/>
          <w:szCs w:val="23"/>
          <w:color w:val="auto"/>
          <w:vertAlign w:val="subscript"/>
        </w:rPr>
        <w:t>1,</w:t>
      </w:r>
      <w:r>
        <w:rPr>
          <w:rFonts w:ascii="Times New Roman" w:hAnsi="Times New Roman" w:eastAsia="Times New Roman" w:cs="Times New Roman"/>
          <w:sz w:val="18"/>
          <w:szCs w:val="18"/>
          <w:color w:val="auto"/>
        </w:rPr>
        <w:t xml:space="preserve">D</w:t>
      </w:r>
      <w:r>
        <w:rPr>
          <w:rFonts w:ascii="Times New Roman" w:hAnsi="Times New Roman" w:eastAsia="Times New Roman" w:cs="Times New Roman"/>
          <w:sz w:val="23"/>
          <w:szCs w:val="23"/>
          <w:color w:val="auto"/>
          <w:vertAlign w:val="subscript"/>
        </w:rPr>
        <w:t>4</w:t>
      </w:r>
      <w:r>
        <w:rPr>
          <w:rFonts w:ascii="Times New Roman" w:hAnsi="Times New Roman" w:eastAsia="Times New Roman" w:cs="Times New Roman"/>
          <w:sz w:val="18"/>
          <w:szCs w:val="18"/>
          <w:color w:val="auto"/>
        </w:rPr>
        <w:t>,和 M</w:t>
      </w:r>
      <w:r>
        <w:rPr>
          <w:rFonts w:ascii="Times New Roman" w:hAnsi="Times New Roman" w:eastAsia="Times New Roman" w:cs="Times New Roman"/>
          <w:sz w:val="23"/>
          <w:szCs w:val="23"/>
          <w:color w:val="auto"/>
          <w:vertAlign w:val="subscript"/>
        </w:rPr>
        <w:t>4</w:t>
      </w:r>
      <w:r>
        <w:rPr>
          <w:rFonts w:ascii="Times New Roman" w:hAnsi="Times New Roman" w:eastAsia="Times New Roman" w:cs="Times New Roman"/>
          <w:sz w:val="18"/>
          <w:szCs w:val="18"/>
          <w:color w:val="auto"/>
        </w:rPr>
        <w:t>,而我</w:t>
      </w:r>
      <w:r>
        <w:rPr>
          <w:rFonts w:ascii="Times New Roman" w:hAnsi="Times New Roman" w:eastAsia="Times New Roman" w:cs="Times New Roman"/>
          <w:sz w:val="23"/>
          <w:szCs w:val="23"/>
          <w:color w:val="auto"/>
          <w:vertAlign w:val="subscript"/>
        </w:rPr>
        <w:t>S2</w:t>
      </w:r>
      <w:r>
        <w:rPr>
          <w:rFonts w:ascii="Times New Roman" w:hAnsi="Times New Roman" w:eastAsia="Times New Roman" w:cs="Times New Roman"/>
          <w:sz w:val="18"/>
          <w:szCs w:val="18"/>
          <w:color w:val="auto"/>
        </w:rPr>
        <w:t xml:space="preserve">在第二输入级电路中仍保持自由运行。第一绕组电流产生的磁通，我</w:t>
      </w:r>
      <w:r>
        <w:rPr>
          <w:rFonts w:ascii="Times New Roman" w:hAnsi="Times New Roman" w:eastAsia="Times New Roman" w:cs="Times New Roman"/>
          <w:sz w:val="23"/>
          <w:szCs w:val="23"/>
          <w:color w:val="auto"/>
          <w:vertAlign w:val="subscript"/>
        </w:rPr>
        <w:t>S1</w:t>
      </w:r>
      <w:r>
        <w:rPr>
          <w:rFonts w:ascii="Times New Roman" w:hAnsi="Times New Roman" w:eastAsia="Times New Roman" w:cs="Times New Roman"/>
          <w:sz w:val="18"/>
          <w:szCs w:val="18"/>
          <w:color w:val="auto"/>
        </w:rPr>
        <w:t>,将诱发其他变压器绕组的电压。变压器绕组感应电压，T</w:t>
      </w:r>
      <w:r>
        <w:rPr>
          <w:rFonts w:ascii="Times New Roman" w:hAnsi="Times New Roman" w:eastAsia="Times New Roman" w:cs="Times New Roman"/>
          <w:sz w:val="23"/>
          <w:szCs w:val="23"/>
          <w:color w:val="auto"/>
          <w:vertAlign w:val="subscript"/>
        </w:rPr>
        <w:t>1</w:t>
      </w:r>
      <w:r>
        <w:rPr>
          <w:rFonts w:ascii="Times New Roman" w:hAnsi="Times New Roman" w:eastAsia="Times New Roman" w:cs="Times New Roman"/>
          <w:sz w:val="18"/>
          <w:szCs w:val="18"/>
          <w:color w:val="auto"/>
        </w:rPr>
        <w:t>,T</w:t>
      </w:r>
      <w:r>
        <w:rPr>
          <w:rFonts w:ascii="Times New Roman" w:hAnsi="Times New Roman" w:eastAsia="Times New Roman" w:cs="Times New Roman"/>
          <w:sz w:val="23"/>
          <w:szCs w:val="23"/>
          <w:color w:val="auto"/>
          <w:vertAlign w:val="subscript"/>
        </w:rPr>
        <w:t>2</w:t>
      </w:r>
      <w:r>
        <w:rPr>
          <w:rFonts w:ascii="Times New Roman" w:hAnsi="Times New Roman" w:eastAsia="Times New Roman" w:cs="Times New Roman"/>
          <w:sz w:val="18"/>
          <w:szCs w:val="18"/>
          <w:color w:val="auto"/>
        </w:rPr>
        <w:t>,和 T</w:t>
      </w:r>
      <w:r>
        <w:rPr>
          <w:rFonts w:ascii="Times New Roman" w:hAnsi="Times New Roman" w:eastAsia="Times New Roman" w:cs="Times New Roman"/>
          <w:sz w:val="23"/>
          <w:szCs w:val="23"/>
          <w:color w:val="auto"/>
          <w:vertAlign w:val="subscript"/>
        </w:rPr>
        <w:t>3</w:t>
      </w:r>
      <w:r>
        <w:rPr>
          <w:rFonts w:ascii="Times New Roman" w:hAnsi="Times New Roman" w:eastAsia="Times New Roman" w:cs="Times New Roman"/>
          <w:sz w:val="18"/>
          <w:szCs w:val="18"/>
          <w:color w:val="auto"/>
        </w:rPr>
        <w:t>,被夹到 (和</w:t>
      </w:r>
      <w:r>
        <w:rPr>
          <w:rFonts w:ascii="Times New Roman" w:hAnsi="Times New Roman" w:eastAsia="Times New Roman" w:cs="Times New Roman"/>
          <w:sz w:val="23"/>
          <w:szCs w:val="23"/>
          <w:color w:val="auto"/>
          <w:vertAlign w:val="subscript"/>
        </w:rPr>
        <w:t>1</w:t>
      </w:r>
      <w:r>
        <w:rPr>
          <w:rFonts w:ascii="Times New Roman" w:hAnsi="Times New Roman" w:eastAsia="Times New Roman" w:cs="Times New Roman"/>
          <w:sz w:val="18"/>
          <w:szCs w:val="18"/>
          <w:color w:val="auto"/>
        </w:rPr>
        <w:t>V</w:t>
      </w:r>
      <w:r>
        <w:rPr>
          <w:rFonts w:ascii="Times New Roman" w:hAnsi="Times New Roman" w:eastAsia="Times New Roman" w:cs="Times New Roman"/>
          <w:sz w:val="23"/>
          <w:szCs w:val="23"/>
          <w:color w:val="auto"/>
          <w:vertAlign w:val="subscript"/>
        </w:rPr>
        <w:t>O</w:t>
      </w:r>
      <w:r>
        <w:rPr>
          <w:rFonts w:ascii="Times New Roman" w:hAnsi="Times New Roman" w:eastAsia="Times New Roman" w:cs="Times New Roman"/>
          <w:sz w:val="18"/>
          <w:szCs w:val="18"/>
          <w:color w:val="auto"/>
        </w:rPr>
        <w:t>)/N</w:t>
      </w:r>
      <w:r>
        <w:rPr>
          <w:rFonts w:ascii="Times New Roman" w:hAnsi="Times New Roman" w:eastAsia="Times New Roman" w:cs="Times New Roman"/>
          <w:sz w:val="23"/>
          <w:szCs w:val="23"/>
          <w:color w:val="auto"/>
          <w:vertAlign w:val="subscript"/>
        </w:rPr>
        <w:t>3</w:t>
      </w:r>
      <w:r>
        <w:rPr>
          <w:rFonts w:ascii="Times New Roman" w:hAnsi="Times New Roman" w:eastAsia="Times New Roman" w:cs="Times New Roman"/>
          <w:sz w:val="18"/>
          <w:szCs w:val="18"/>
          <w:color w:val="auto"/>
        </w:rPr>
        <w:t>,(和</w:t>
      </w:r>
      <w:r>
        <w:rPr>
          <w:rFonts w:ascii="Times New Roman" w:hAnsi="Times New Roman" w:eastAsia="Times New Roman" w:cs="Times New Roman"/>
          <w:sz w:val="23"/>
          <w:szCs w:val="23"/>
          <w:color w:val="auto"/>
          <w:vertAlign w:val="subscript"/>
        </w:rPr>
        <w:t>2</w:t>
      </w:r>
      <w:r>
        <w:rPr>
          <w:rFonts w:ascii="Times New Roman" w:hAnsi="Times New Roman" w:eastAsia="Times New Roman" w:cs="Times New Roman"/>
          <w:sz w:val="18"/>
          <w:szCs w:val="18"/>
          <w:color w:val="auto"/>
        </w:rPr>
        <w:t>V</w:t>
      </w:r>
      <w:r>
        <w:rPr>
          <w:rFonts w:ascii="Times New Roman" w:hAnsi="Times New Roman" w:eastAsia="Times New Roman" w:cs="Times New Roman"/>
          <w:sz w:val="23"/>
          <w:szCs w:val="23"/>
          <w:color w:val="auto"/>
          <w:vertAlign w:val="subscript"/>
        </w:rPr>
        <w:t>O</w:t>
      </w:r>
      <w:r>
        <w:rPr>
          <w:rFonts w:ascii="Times New Roman" w:hAnsi="Times New Roman" w:eastAsia="Times New Roman" w:cs="Times New Roman"/>
          <w:sz w:val="18"/>
          <w:szCs w:val="18"/>
          <w:color w:val="auto"/>
        </w:rPr>
        <w:t>)/N</w:t>
      </w:r>
      <w:r>
        <w:rPr>
          <w:rFonts w:ascii="Times New Roman" w:hAnsi="Times New Roman" w:eastAsia="Times New Roman" w:cs="Times New Roman"/>
          <w:sz w:val="23"/>
          <w:szCs w:val="23"/>
          <w:color w:val="auto"/>
          <w:vertAlign w:val="subscript"/>
        </w:rPr>
        <w:t>3</w:t>
      </w:r>
      <w:r>
        <w:rPr>
          <w:rFonts w:ascii="Times New Roman" w:hAnsi="Times New Roman" w:eastAsia="Times New Roman" w:cs="Times New Roman"/>
          <w:sz w:val="18"/>
          <w:szCs w:val="18"/>
          <w:color w:val="auto"/>
        </w:rPr>
        <w:t>,和非常</w:t>
      </w:r>
      <w:r>
        <w:rPr>
          <w:rFonts w:ascii="Times New Roman" w:hAnsi="Times New Roman" w:eastAsia="Times New Roman" w:cs="Times New Roman"/>
          <w:sz w:val="23"/>
          <w:szCs w:val="23"/>
          <w:color w:val="auto"/>
          <w:vertAlign w:val="subscript"/>
        </w:rPr>
        <w:t>O</w:t>
      </w:r>
      <w:r>
        <w:rPr>
          <w:rFonts w:ascii="Times New Roman" w:hAnsi="Times New Roman" w:eastAsia="Times New Roman" w:cs="Times New Roman"/>
          <w:sz w:val="18"/>
          <w:szCs w:val="18"/>
          <w:color w:val="auto"/>
        </w:rPr>
        <w:t>,分别。二极管，D</w:t>
      </w:r>
      <w:r>
        <w:rPr>
          <w:rFonts w:ascii="Times New Roman" w:hAnsi="Times New Roman" w:eastAsia="Times New Roman" w:cs="Times New Roman"/>
          <w:sz w:val="23"/>
          <w:szCs w:val="23"/>
          <w:color w:val="auto"/>
          <w:vertAlign w:val="subscript"/>
        </w:rPr>
        <w:t>9</w:t>
      </w:r>
      <w:r>
        <w:rPr>
          <w:rFonts w:ascii="Times New Roman" w:hAnsi="Times New Roman" w:eastAsia="Times New Roman" w:cs="Times New Roman"/>
          <w:sz w:val="18"/>
          <w:szCs w:val="18"/>
          <w:color w:val="auto"/>
        </w:rPr>
        <w:t xml:space="preserve">和 D</w:t>
      </w:r>
      <w:r>
        <w:rPr>
          <w:rFonts w:ascii="Times New Roman" w:hAnsi="Times New Roman" w:eastAsia="Times New Roman" w:cs="Times New Roman"/>
          <w:sz w:val="23"/>
          <w:szCs w:val="23"/>
          <w:color w:val="auto"/>
          <w:vertAlign w:val="subscript"/>
        </w:rPr>
        <w:t>12</w:t>
      </w:r>
      <w:r>
        <w:rPr>
          <w:rFonts w:ascii="Times New Roman" w:hAnsi="Times New Roman" w:eastAsia="Times New Roman" w:cs="Times New Roman"/>
          <w:sz w:val="18"/>
          <w:szCs w:val="18"/>
          <w:color w:val="auto"/>
        </w:rPr>
        <w:t xml:space="preserve">在输出级电路中会因感应变压器绕组电压而开启，V</w:t>
      </w:r>
      <w:r>
        <w:rPr>
          <w:rFonts w:ascii="Times New Roman" w:hAnsi="Times New Roman" w:eastAsia="Times New Roman" w:cs="Times New Roman"/>
          <w:sz w:val="23"/>
          <w:szCs w:val="23"/>
          <w:color w:val="auto"/>
          <w:vertAlign w:val="subscript"/>
        </w:rPr>
        <w:t>3</w:t>
      </w:r>
      <w:r>
        <w:rPr>
          <w:rFonts w:ascii="Times New Roman" w:hAnsi="Times New Roman" w:eastAsia="Times New Roman" w:cs="Times New Roman"/>
          <w:sz w:val="18"/>
          <w:szCs w:val="18"/>
          <w:color w:val="auto"/>
        </w:rPr>
        <w:t>,从而导致开关 M 体二极管的导通。</w:t>
      </w:r>
      <w:r>
        <w:rPr>
          <w:rFonts w:ascii="Times New Roman" w:hAnsi="Times New Roman" w:eastAsia="Times New Roman" w:cs="Times New Roman"/>
          <w:sz w:val="23"/>
          <w:szCs w:val="23"/>
          <w:color w:val="auto"/>
          <w:vertAlign w:val="subscript"/>
        </w:rPr>
        <w:t>8</w:t>
      </w:r>
      <w:r>
        <w:rPr>
          <w:rFonts w:ascii="Times New Roman" w:hAnsi="Times New Roman" w:eastAsia="Times New Roman" w:cs="Times New Roman"/>
          <w:sz w:val="18"/>
          <w:szCs w:val="18"/>
          <w:color w:val="auto"/>
        </w:rPr>
        <w:t>。</w:t>
      </w:r>
    </w:p>
    <w:p>
      <w:pPr>
        <w:spacing w:after="0" w:line="13" w:lineRule="exact"/>
        <w:rPr>
          <w:sz w:val="20"/>
          <w:szCs w:val="20"/>
          <w:color w:val="auto"/>
        </w:rPr>
      </w:pPr>
    </w:p>
    <w:p>
      <w:pPr>
        <w:jc w:val="both"/>
        <w:ind w:right="140" w:firstLine="190"/>
        <w:spacing w:after="0" w:line="204" w:lineRule="auto"/>
        <w:rPr>
          <w:sz w:val="20"/>
          <w:szCs w:val="20"/>
          <w:color w:val="auto"/>
        </w:rPr>
      </w:pPr>
      <w:r>
        <w:rPr>
          <w:rFonts w:ascii="Times New Roman" w:hAnsi="Times New Roman" w:eastAsia="Times New Roman" w:cs="Times New Roman"/>
          <w:sz w:val="18"/>
          <w:szCs w:val="18"/>
          <w:b w:val="1"/>
          <w:bCs w:val="1"/>
          <w:color w:val="auto"/>
        </w:rPr>
        <w:t>模式 2: (t</w:t>
      </w:r>
      <w:r>
        <w:rPr>
          <w:rFonts w:ascii="Times New Roman" w:hAnsi="Times New Roman" w:eastAsia="Times New Roman" w:cs="Times New Roman"/>
          <w:sz w:val="23"/>
          <w:szCs w:val="23"/>
          <w:b w:val="1"/>
          <w:bCs w:val="1"/>
          <w:color w:val="auto"/>
          <w:vertAlign w:val="subscript"/>
        </w:rPr>
        <w:t>1</w:t>
      </w:r>
      <w:r>
        <w:rPr>
          <w:rFonts w:ascii="Times New Roman" w:hAnsi="Times New Roman" w:eastAsia="Times New Roman" w:cs="Times New Roman"/>
          <w:sz w:val="18"/>
          <w:szCs w:val="18"/>
          <w:b w:val="1"/>
          <w:bCs w:val="1"/>
          <w:color w:val="auto"/>
        </w:rPr>
        <w:t>≤ T &lt;t</w:t>
      </w:r>
      <w:r>
        <w:rPr>
          <w:rFonts w:ascii="Times New Roman" w:hAnsi="Times New Roman" w:eastAsia="Times New Roman" w:cs="Times New Roman"/>
          <w:sz w:val="23"/>
          <w:szCs w:val="23"/>
          <w:b w:val="1"/>
          <w:bCs w:val="1"/>
          <w:color w:val="auto"/>
          <w:vertAlign w:val="subscript"/>
        </w:rPr>
        <w:t>2</w:t>
      </w:r>
      <w:r>
        <w:rPr>
          <w:rFonts w:ascii="Times New Roman" w:hAnsi="Times New Roman" w:eastAsia="Times New Roman" w:cs="Times New Roman"/>
          <w:sz w:val="18"/>
          <w:szCs w:val="18"/>
          <w:b w:val="1"/>
          <w:bCs w:val="1"/>
          <w:color w:val="auto"/>
        </w:rPr>
        <w:t xml:space="preserve">)</w:t>
      </w:r>
      <w:r>
        <w:rPr>
          <w:rFonts w:ascii="Times New Roman" w:hAnsi="Times New Roman" w:eastAsia="Times New Roman" w:cs="Times New Roman"/>
          <w:sz w:val="18"/>
          <w:szCs w:val="18"/>
          <w:color w:val="auto"/>
        </w:rPr>
        <w:t>在时间瞬间 t</w:t>
      </w:r>
      <w:r>
        <w:rPr>
          <w:rFonts w:ascii="Times New Roman" w:hAnsi="Times New Roman" w:eastAsia="Times New Roman" w:cs="Times New Roman"/>
          <w:sz w:val="23"/>
          <w:szCs w:val="23"/>
          <w:color w:val="auto"/>
          <w:vertAlign w:val="subscript"/>
        </w:rPr>
        <w:t>1</w:t>
      </w:r>
      <w:r>
        <w:rPr>
          <w:rFonts w:ascii="Times New Roman" w:hAnsi="Times New Roman" w:eastAsia="Times New Roman" w:cs="Times New Roman"/>
          <w:sz w:val="18"/>
          <w:szCs w:val="18"/>
          <w:color w:val="auto"/>
        </w:rPr>
        <w:t>,M</w:t>
      </w:r>
      <w:r>
        <w:rPr>
          <w:rFonts w:ascii="Times New Roman" w:hAnsi="Times New Roman" w:eastAsia="Times New Roman" w:cs="Times New Roman"/>
          <w:sz w:val="23"/>
          <w:szCs w:val="23"/>
          <w:color w:val="auto"/>
          <w:vertAlign w:val="subscript"/>
        </w:rPr>
        <w:t>8</w:t>
      </w:r>
      <w:r>
        <w:rPr>
          <w:rFonts w:ascii="Times New Roman" w:hAnsi="Times New Roman" w:eastAsia="Times New Roman" w:cs="Times New Roman"/>
          <w:sz w:val="18"/>
          <w:szCs w:val="18"/>
          <w:b w:val="1"/>
          <w:bCs w:val="1"/>
          <w:color w:val="auto"/>
        </w:rPr>
        <w:t xml:space="preserve"/>
      </w:r>
      <w:r>
        <w:rPr>
          <w:rFonts w:ascii="Times New Roman" w:hAnsi="Times New Roman" w:eastAsia="Times New Roman" w:cs="Times New Roman"/>
          <w:sz w:val="18"/>
          <w:szCs w:val="18"/>
          <w:color w:val="auto"/>
        </w:rPr>
        <w:t>是打开在</w:t>
      </w:r>
      <w:r>
        <w:rPr>
          <w:rFonts w:ascii="Times New Roman" w:hAnsi="Times New Roman" w:eastAsia="Times New Roman" w:cs="Times New Roman"/>
          <w:sz w:val="18"/>
          <w:szCs w:val="18"/>
          <w:b w:val="1"/>
          <w:bCs w:val="1"/>
          <w:color w:val="auto"/>
        </w:rPr>
        <w:t xml:space="preserve"/>
      </w:r>
      <w:r>
        <w:rPr>
          <w:rFonts w:ascii="Times New Roman" w:hAnsi="Times New Roman" w:eastAsia="Times New Roman" w:cs="Times New Roman"/>
          <w:sz w:val="18"/>
          <w:szCs w:val="18"/>
          <w:color w:val="auto"/>
        </w:rPr>
        <w:t>零电压由于其体二极管在以前的操作模式传导。在此模式下，M</w:t>
      </w:r>
      <w:r>
        <w:rPr>
          <w:rFonts w:ascii="Times New Roman" w:hAnsi="Times New Roman" w:eastAsia="Times New Roman" w:cs="Times New Roman"/>
          <w:sz w:val="23"/>
          <w:szCs w:val="23"/>
          <w:color w:val="auto"/>
          <w:vertAlign w:val="subscript"/>
        </w:rPr>
        <w:t>8</w:t>
      </w:r>
      <w:r>
        <w:rPr>
          <w:rFonts w:ascii="Times New Roman" w:hAnsi="Times New Roman" w:eastAsia="Times New Roman" w:cs="Times New Roman"/>
          <w:sz w:val="18"/>
          <w:szCs w:val="18"/>
          <w:color w:val="auto"/>
        </w:rPr>
        <w:t xml:space="preserve">已打开，但未执行当前操作。输入电流 I</w:t>
      </w:r>
      <w:r>
        <w:rPr>
          <w:rFonts w:ascii="Times New Roman" w:hAnsi="Times New Roman" w:eastAsia="Times New Roman" w:cs="Times New Roman"/>
          <w:sz w:val="23"/>
          <w:szCs w:val="23"/>
          <w:color w:val="auto"/>
          <w:vertAlign w:val="subscript"/>
        </w:rPr>
        <w:t>S2</w:t>
      </w:r>
      <w:r>
        <w:rPr>
          <w:rFonts w:ascii="Times New Roman" w:hAnsi="Times New Roman" w:eastAsia="Times New Roman" w:cs="Times New Roman"/>
          <w:sz w:val="18"/>
          <w:szCs w:val="18"/>
          <w:color w:val="auto"/>
        </w:rPr>
        <w:t xml:space="preserve">仍然保持自由通过 D</w:t>
      </w:r>
      <w:r>
        <w:rPr>
          <w:rFonts w:ascii="Times New Roman" w:hAnsi="Times New Roman" w:eastAsia="Times New Roman" w:cs="Times New Roman"/>
          <w:sz w:val="23"/>
          <w:szCs w:val="23"/>
          <w:color w:val="auto"/>
          <w:vertAlign w:val="subscript"/>
        </w:rPr>
        <w:t>5</w:t>
      </w:r>
      <w:r>
        <w:rPr>
          <w:rFonts w:ascii="Times New Roman" w:hAnsi="Times New Roman" w:eastAsia="Times New Roman" w:cs="Times New Roman"/>
          <w:sz w:val="18"/>
          <w:szCs w:val="18"/>
          <w:color w:val="auto"/>
        </w:rPr>
        <w:t>,M</w:t>
      </w:r>
      <w:r>
        <w:rPr>
          <w:rFonts w:ascii="Times New Roman" w:hAnsi="Times New Roman" w:eastAsia="Times New Roman" w:cs="Times New Roman"/>
          <w:sz w:val="23"/>
          <w:szCs w:val="23"/>
          <w:color w:val="auto"/>
          <w:vertAlign w:val="subscript"/>
        </w:rPr>
        <w:t>5</w:t>
      </w:r>
      <w:r>
        <w:rPr>
          <w:rFonts w:ascii="Times New Roman" w:hAnsi="Times New Roman" w:eastAsia="Times New Roman" w:cs="Times New Roman"/>
          <w:sz w:val="18"/>
          <w:szCs w:val="18"/>
          <w:color w:val="auto"/>
        </w:rPr>
        <w:t>,D</w:t>
      </w:r>
      <w:r>
        <w:rPr>
          <w:rFonts w:ascii="Times New Roman" w:hAnsi="Times New Roman" w:eastAsia="Times New Roman" w:cs="Times New Roman"/>
          <w:sz w:val="23"/>
          <w:szCs w:val="23"/>
          <w:color w:val="auto"/>
          <w:vertAlign w:val="subscript"/>
        </w:rPr>
        <w:t>7</w:t>
      </w:r>
      <w:r>
        <w:rPr>
          <w:rFonts w:ascii="Times New Roman" w:hAnsi="Times New Roman" w:eastAsia="Times New Roman" w:cs="Times New Roman"/>
          <w:sz w:val="18"/>
          <w:szCs w:val="18"/>
          <w:color w:val="auto"/>
        </w:rPr>
        <w:t>,和 M</w:t>
      </w:r>
      <w:r>
        <w:rPr>
          <w:rFonts w:ascii="Times New Roman" w:hAnsi="Times New Roman" w:eastAsia="Times New Roman" w:cs="Times New Roman"/>
          <w:sz w:val="23"/>
          <w:szCs w:val="23"/>
          <w:color w:val="auto"/>
          <w:vertAlign w:val="subscript"/>
        </w:rPr>
        <w:t>7</w:t>
      </w:r>
      <w:r>
        <w:rPr>
          <w:rFonts w:ascii="Times New Roman" w:hAnsi="Times New Roman" w:eastAsia="Times New Roman" w:cs="Times New Roman"/>
          <w:sz w:val="18"/>
          <w:szCs w:val="18"/>
          <w:color w:val="auto"/>
        </w:rPr>
        <w:t xml:space="preserve">在第二输入级电路。第一输入级和输出级电路的操作保持不变。</w:t>
      </w:r>
    </w:p>
    <w:p>
      <w:pPr>
        <w:spacing w:after="0" w:line="7" w:lineRule="exact"/>
        <w:rPr>
          <w:sz w:val="20"/>
          <w:szCs w:val="20"/>
          <w:color w:val="auto"/>
        </w:rPr>
      </w:pPr>
    </w:p>
    <w:p>
      <w:pPr>
        <w:jc w:val="both"/>
        <w:ind w:right="140" w:firstLine="190"/>
        <w:spacing w:after="0" w:line="200" w:lineRule="auto"/>
        <w:rPr>
          <w:sz w:val="20"/>
          <w:szCs w:val="20"/>
          <w:color w:val="auto"/>
        </w:rPr>
      </w:pPr>
      <w:r>
        <w:rPr>
          <w:rFonts w:ascii="Times New Roman" w:hAnsi="Times New Roman" w:eastAsia="Times New Roman" w:cs="Times New Roman"/>
          <w:sz w:val="19"/>
          <w:szCs w:val="19"/>
          <w:b w:val="1"/>
          <w:bCs w:val="1"/>
          <w:color w:val="auto"/>
        </w:rPr>
        <w:t>模式 3: (t</w:t>
      </w:r>
      <w:r>
        <w:rPr>
          <w:rFonts w:ascii="Times New Roman" w:hAnsi="Times New Roman" w:eastAsia="Times New Roman" w:cs="Times New Roman"/>
          <w:sz w:val="24"/>
          <w:szCs w:val="24"/>
          <w:b w:val="1"/>
          <w:bCs w:val="1"/>
          <w:color w:val="auto"/>
          <w:vertAlign w:val="subscript"/>
        </w:rPr>
        <w:t>2</w:t>
      </w:r>
      <w:r>
        <w:rPr>
          <w:rFonts w:ascii="Times New Roman" w:hAnsi="Times New Roman" w:eastAsia="Times New Roman" w:cs="Times New Roman"/>
          <w:sz w:val="19"/>
          <w:szCs w:val="19"/>
          <w:b w:val="1"/>
          <w:bCs w:val="1"/>
          <w:color w:val="auto"/>
        </w:rPr>
        <w:t>≤ T &lt;t</w:t>
      </w:r>
      <w:r>
        <w:rPr>
          <w:rFonts w:ascii="Times New Roman" w:hAnsi="Times New Roman" w:eastAsia="Times New Roman" w:cs="Times New Roman"/>
          <w:sz w:val="24"/>
          <w:szCs w:val="24"/>
          <w:b w:val="1"/>
          <w:bCs w:val="1"/>
          <w:color w:val="auto"/>
          <w:vertAlign w:val="subscript"/>
        </w:rPr>
        <w:t>3</w:t>
      </w:r>
      <w:r>
        <w:rPr>
          <w:rFonts w:ascii="Times New Roman" w:hAnsi="Times New Roman" w:eastAsia="Times New Roman" w:cs="Times New Roman"/>
          <w:sz w:val="19"/>
          <w:szCs w:val="19"/>
          <w:b w:val="1"/>
          <w:bCs w:val="1"/>
          <w:color w:val="auto"/>
        </w:rPr>
        <w:t xml:space="preserve">)</w:t>
      </w:r>
      <w:r>
        <w:rPr>
          <w:rFonts w:ascii="Times New Roman" w:hAnsi="Times New Roman" w:eastAsia="Times New Roman" w:cs="Times New Roman"/>
          <w:sz w:val="19"/>
          <w:szCs w:val="19"/>
          <w:color w:val="auto"/>
        </w:rPr>
        <w:t>当交换机 M 时，此模式开始</w:t>
      </w:r>
      <w:r>
        <w:rPr>
          <w:rFonts w:ascii="Times New Roman" w:hAnsi="Times New Roman" w:eastAsia="Times New Roman" w:cs="Times New Roman"/>
          <w:sz w:val="24"/>
          <w:szCs w:val="24"/>
          <w:color w:val="auto"/>
          <w:vertAlign w:val="subscript"/>
        </w:rPr>
        <w:t>7</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是</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在 t 关闭</w:t>
      </w:r>
      <w:r>
        <w:rPr>
          <w:rFonts w:ascii="Times New Roman" w:hAnsi="Times New Roman" w:eastAsia="Times New Roman" w:cs="Times New Roman"/>
          <w:sz w:val="24"/>
          <w:szCs w:val="24"/>
          <w:color w:val="auto"/>
          <w:vertAlign w:val="subscript"/>
        </w:rPr>
        <w:t>2</w:t>
      </w:r>
      <w:r>
        <w:rPr>
          <w:rFonts w:ascii="Times New Roman" w:hAnsi="Times New Roman" w:eastAsia="Times New Roman" w:cs="Times New Roman"/>
          <w:sz w:val="19"/>
          <w:szCs w:val="19"/>
          <w:color w:val="auto"/>
        </w:rPr>
        <w:t>。当前的来源，我</w:t>
      </w:r>
      <w:r>
        <w:rPr>
          <w:rFonts w:ascii="Times New Roman" w:hAnsi="Times New Roman" w:eastAsia="Times New Roman" w:cs="Times New Roman"/>
          <w:sz w:val="24"/>
          <w:szCs w:val="24"/>
          <w:color w:val="auto"/>
          <w:vertAlign w:val="subscript"/>
        </w:rPr>
        <w:t>S2</w:t>
      </w:r>
      <w:r>
        <w:rPr>
          <w:rFonts w:ascii="Times New Roman" w:hAnsi="Times New Roman" w:eastAsia="Times New Roman" w:cs="Times New Roman"/>
          <w:sz w:val="19"/>
          <w:szCs w:val="19"/>
          <w:color w:val="auto"/>
        </w:rPr>
        <w:t>,在第二输入级电路将流经第二变压器绕组，T</w:t>
      </w:r>
      <w:r>
        <w:rPr>
          <w:rFonts w:ascii="Times New Roman" w:hAnsi="Times New Roman" w:eastAsia="Times New Roman" w:cs="Times New Roman"/>
          <w:sz w:val="24"/>
          <w:szCs w:val="24"/>
          <w:color w:val="auto"/>
          <w:vertAlign w:val="subscript"/>
        </w:rPr>
        <w:t>2</w:t>
      </w:r>
      <w:r>
        <w:rPr>
          <w:rFonts w:ascii="Times New Roman" w:hAnsi="Times New Roman" w:eastAsia="Times New Roman" w:cs="Times New Roman"/>
          <w:sz w:val="19"/>
          <w:szCs w:val="19"/>
          <w:color w:val="auto"/>
        </w:rPr>
        <w:t>,通过开关 D</w:t>
      </w:r>
      <w:r>
        <w:rPr>
          <w:rFonts w:ascii="Times New Roman" w:hAnsi="Times New Roman" w:eastAsia="Times New Roman" w:cs="Times New Roman"/>
          <w:sz w:val="24"/>
          <w:szCs w:val="24"/>
          <w:color w:val="auto"/>
          <w:vertAlign w:val="subscript"/>
        </w:rPr>
        <w:t>5</w:t>
      </w:r>
      <w:r>
        <w:rPr>
          <w:rFonts w:ascii="Times New Roman" w:hAnsi="Times New Roman" w:eastAsia="Times New Roman" w:cs="Times New Roman"/>
          <w:sz w:val="19"/>
          <w:szCs w:val="19"/>
          <w:color w:val="auto"/>
        </w:rPr>
        <w:t xml:space="preserve">,M</w:t>
      </w:r>
      <w:r>
        <w:rPr>
          <w:rFonts w:ascii="Times New Roman" w:hAnsi="Times New Roman" w:eastAsia="Times New Roman" w:cs="Times New Roman"/>
          <w:sz w:val="24"/>
          <w:szCs w:val="24"/>
          <w:color w:val="auto"/>
          <w:vertAlign w:val="subscript"/>
        </w:rPr>
        <w:t>5</w:t>
      </w:r>
      <w:r>
        <w:rPr>
          <w:rFonts w:ascii="Times New Roman" w:hAnsi="Times New Roman" w:eastAsia="Times New Roman" w:cs="Times New Roman"/>
          <w:sz w:val="19"/>
          <w:szCs w:val="19"/>
          <w:color w:val="auto"/>
        </w:rPr>
        <w:t>,D</w:t>
      </w:r>
      <w:r>
        <w:rPr>
          <w:rFonts w:ascii="Times New Roman" w:hAnsi="Times New Roman" w:eastAsia="Times New Roman" w:cs="Times New Roman"/>
          <w:sz w:val="24"/>
          <w:szCs w:val="24"/>
          <w:color w:val="auto"/>
          <w:vertAlign w:val="subscript"/>
        </w:rPr>
        <w:t>8</w:t>
      </w:r>
      <w:r>
        <w:rPr>
          <w:rFonts w:ascii="Times New Roman" w:hAnsi="Times New Roman" w:eastAsia="Times New Roman" w:cs="Times New Roman"/>
          <w:sz w:val="19"/>
          <w:szCs w:val="19"/>
          <w:color w:val="auto"/>
        </w:rPr>
        <w:t>,和 M</w:t>
      </w:r>
      <w:r>
        <w:rPr>
          <w:rFonts w:ascii="Times New Roman" w:hAnsi="Times New Roman" w:eastAsia="Times New Roman" w:cs="Times New Roman"/>
          <w:sz w:val="24"/>
          <w:szCs w:val="24"/>
          <w:color w:val="auto"/>
          <w:vertAlign w:val="subscript"/>
        </w:rPr>
        <w:t>8</w:t>
      </w:r>
      <w:r>
        <w:rPr>
          <w:rFonts w:ascii="Times New Roman" w:hAnsi="Times New Roman" w:eastAsia="Times New Roman" w:cs="Times New Roman"/>
          <w:sz w:val="19"/>
          <w:szCs w:val="19"/>
          <w:color w:val="auto"/>
        </w:rPr>
        <w:t xml:space="preserve">并开始将电源传输到负载。在此操作模式下，第一和第二输入级电路分别并同时向负载提供电源。由于第二绕组电流产生的附加磁通，耦合变压器中的磁通联动增加，i</w:t>
      </w:r>
      <w:r>
        <w:rPr>
          <w:rFonts w:ascii="Times New Roman" w:hAnsi="Times New Roman" w:eastAsia="Times New Roman" w:cs="Times New Roman"/>
          <w:sz w:val="24"/>
          <w:szCs w:val="24"/>
          <w:color w:val="auto"/>
          <w:vertAlign w:val="subscript"/>
        </w:rPr>
        <w:t>S2</w:t>
      </w:r>
      <w:r>
        <w:rPr>
          <w:rFonts w:ascii="Times New Roman" w:hAnsi="Times New Roman" w:eastAsia="Times New Roman" w:cs="Times New Roman"/>
          <w:sz w:val="19"/>
          <w:szCs w:val="19"/>
          <w:color w:val="auto"/>
        </w:rPr>
        <w:t>。输出阶段的操作</w:t>
      </w:r>
    </w:p>
    <w:p>
      <w:pPr>
        <w:spacing w:after="0" w:line="340" w:lineRule="exact"/>
        <w:rPr>
          <w:sz w:val="20"/>
          <w:szCs w:val="20"/>
          <w:color w:val="auto"/>
        </w:rPr>
      </w:pPr>
    </w:p>
    <w:p>
      <w:pPr>
        <w:sectPr>
          <w:pgSz w:w="12240" w:h="15840" w:orient="portrait"/>
          <w:cols w:equalWidth="0" w:num="2">
            <w:col w:w="4520" w:space="320"/>
            <w:col w:w="4520"/>
          </w:cols>
          <w:pgMar w:top="1298" w:right="1440" w:bottom="111" w:left="1440" w:header="0" w:footer="0" w:gutter="0"/>
        </w:sectPr>
      </w:pPr>
    </w:p>
    <w:p>
      <w:pPr>
        <w:spacing w:after="0" w:line="390" w:lineRule="exact"/>
        <w:rPr>
          <w:sz w:val="20"/>
          <w:szCs w:val="20"/>
          <w:color w:val="auto"/>
        </w:rPr>
      </w:pPr>
    </w:p>
    <w:p>
      <w:pPr>
        <w:jc w:val="center"/>
        <w:spacing w:after="0"/>
        <w:rPr>
          <w:sz w:val="20"/>
          <w:szCs w:val="20"/>
          <w:color w:val="auto"/>
        </w:rPr>
      </w:pPr>
      <w:r>
        <w:rPr>
          <w:rFonts w:ascii="Times" w:hAnsi="Times" w:eastAsia="Times" w:cs="Times"/>
          <w:sz w:val="18"/>
          <w:szCs w:val="18"/>
          <w:color w:val="auto"/>
        </w:rPr>
        <w:t>554</w:t>
      </w:r>
    </w:p>
    <w:p>
      <w:pPr>
        <w:sectPr>
          <w:pgSz w:w="12240" w:h="15840" w:orient="portrait"/>
          <w:cols w:equalWidth="0" w:num="1">
            <w:col w:w="9360"/>
          </w:cols>
          <w:pgMar w:top="1298" w:right="1440" w:bottom="111" w:left="1440" w:header="0" w:footer="0" w:gutter="0"/>
          <w:type w:val="continuous"/>
        </w:sectPr>
      </w:pPr>
    </w:p>
    <w:bookmarkStart w:name="page5" w:id="4"/>
    <w:bookmarkEnd w:id="4"/>
    <w:p>
      <w:pPr>
        <w:jc w:val="both"/>
        <w:ind w:left="140"/>
        <w:spacing w:after="0" w:line="243" w:lineRule="auto"/>
        <w:rPr>
          <w:sz w:val="20"/>
          <w:szCs w:val="20"/>
          <w:color w:val="auto"/>
        </w:rPr>
      </w:pPr>
      <w:r>
        <w:rPr>
          <w:rFonts w:ascii="Times New Roman" w:hAnsi="Times New Roman" w:eastAsia="Times New Roman" w:cs="Times New Roman"/>
          <w:sz w:val="19"/>
          <w:szCs w:val="19"/>
          <w:color w:val="auto"/>
        </w:rPr>
        <w:t>电路和固定变压器绕组电压保持不变。</w:t>
      </w:r>
    </w:p>
    <w:p>
      <w:pPr>
        <w:spacing w:after="0" w:line="1" w:lineRule="exact"/>
        <w:rPr>
          <w:sz w:val="20"/>
          <w:szCs w:val="20"/>
          <w:color w:val="auto"/>
        </w:rPr>
      </w:pPr>
    </w:p>
    <w:p>
      <w:pPr>
        <w:jc w:val="both"/>
        <w:ind w:left="140" w:firstLine="190"/>
        <w:spacing w:after="0" w:line="212" w:lineRule="auto"/>
        <w:rPr>
          <w:sz w:val="20"/>
          <w:szCs w:val="20"/>
          <w:color w:val="auto"/>
        </w:rPr>
      </w:pPr>
      <w:r>
        <w:rPr>
          <w:rFonts w:ascii="Times New Roman" w:hAnsi="Times New Roman" w:eastAsia="Times New Roman" w:cs="Times New Roman"/>
          <w:sz w:val="19"/>
          <w:szCs w:val="19"/>
          <w:b w:val="1"/>
          <w:bCs w:val="1"/>
          <w:color w:val="auto"/>
        </w:rPr>
        <w:t>模式 4: (t</w:t>
      </w:r>
      <w:r>
        <w:rPr>
          <w:rFonts w:ascii="Times New Roman" w:hAnsi="Times New Roman" w:eastAsia="Times New Roman" w:cs="Times New Roman"/>
          <w:sz w:val="24"/>
          <w:szCs w:val="24"/>
          <w:b w:val="1"/>
          <w:bCs w:val="1"/>
          <w:color w:val="auto"/>
          <w:vertAlign w:val="subscript"/>
        </w:rPr>
        <w:t>3</w:t>
      </w:r>
      <w:r>
        <w:rPr>
          <w:rFonts w:ascii="Times New Roman" w:hAnsi="Times New Roman" w:eastAsia="Times New Roman" w:cs="Times New Roman"/>
          <w:sz w:val="19"/>
          <w:szCs w:val="19"/>
          <w:b w:val="1"/>
          <w:bCs w:val="1"/>
          <w:color w:val="auto"/>
        </w:rPr>
        <w:t xml:space="preserve">≤ T &lt;t</w:t>
      </w:r>
      <w:r>
        <w:rPr>
          <w:rFonts w:ascii="Times New Roman" w:hAnsi="Times New Roman" w:eastAsia="Times New Roman" w:cs="Times New Roman"/>
          <w:sz w:val="24"/>
          <w:szCs w:val="24"/>
          <w:b w:val="1"/>
          <w:bCs w:val="1"/>
          <w:color w:val="auto"/>
          <w:vertAlign w:val="subscript"/>
        </w:rPr>
        <w:t>4</w:t>
      </w:r>
      <w:r>
        <w:rPr>
          <w:rFonts w:ascii="Times New Roman" w:hAnsi="Times New Roman" w:eastAsia="Times New Roman" w:cs="Times New Roman"/>
          <w:sz w:val="19"/>
          <w:szCs w:val="19"/>
          <w:b w:val="1"/>
          <w:bCs w:val="1"/>
          <w:color w:val="auto"/>
        </w:rPr>
        <w:t xml:space="preserve">)</w:t>
      </w:r>
      <w:r>
        <w:rPr>
          <w:rFonts w:ascii="Times New Roman" w:hAnsi="Times New Roman" w:eastAsia="Times New Roman" w:cs="Times New Roman"/>
          <w:sz w:val="19"/>
          <w:szCs w:val="19"/>
          <w:color w:val="auto"/>
        </w:rPr>
        <w:t>在时间瞬间 t</w:t>
      </w:r>
      <w:r>
        <w:rPr>
          <w:rFonts w:ascii="Times New Roman" w:hAnsi="Times New Roman" w:eastAsia="Times New Roman" w:cs="Times New Roman"/>
          <w:sz w:val="24"/>
          <w:szCs w:val="24"/>
          <w:color w:val="auto"/>
          <w:vertAlign w:val="subscript"/>
        </w:rPr>
        <w:t>3</w:t>
      </w:r>
      <w:r>
        <w:rPr>
          <w:rFonts w:ascii="Times New Roman" w:hAnsi="Times New Roman" w:eastAsia="Times New Roman" w:cs="Times New Roman"/>
          <w:sz w:val="19"/>
          <w:szCs w:val="19"/>
          <w:color w:val="auto"/>
        </w:rPr>
        <w:t>,两个 M</w:t>
      </w:r>
      <w:r>
        <w:rPr>
          <w:rFonts w:ascii="Times New Roman" w:hAnsi="Times New Roman" w:eastAsia="Times New Roman" w:cs="Times New Roman"/>
          <w:sz w:val="24"/>
          <w:szCs w:val="24"/>
          <w:color w:val="auto"/>
          <w:vertAlign w:val="subscript"/>
        </w:rPr>
        <w:t>2</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和 M</w:t>
      </w:r>
      <w:r>
        <w:rPr>
          <w:rFonts w:ascii="Times New Roman" w:hAnsi="Times New Roman" w:eastAsia="Times New Roman" w:cs="Times New Roman"/>
          <w:sz w:val="24"/>
          <w:szCs w:val="24"/>
          <w:color w:val="auto"/>
          <w:vertAlign w:val="subscript"/>
        </w:rPr>
        <w:t>6</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 xml:space="preserve">被打开。开关 M</w:t>
      </w:r>
      <w:r>
        <w:rPr>
          <w:rFonts w:ascii="Times New Roman" w:hAnsi="Times New Roman" w:eastAsia="Times New Roman" w:cs="Times New Roman"/>
          <w:sz w:val="24"/>
          <w:szCs w:val="24"/>
          <w:color w:val="auto"/>
          <w:vertAlign w:val="subscript"/>
        </w:rPr>
        <w:t>1</w:t>
      </w:r>
      <w:r>
        <w:rPr>
          <w:rFonts w:ascii="Times New Roman" w:hAnsi="Times New Roman" w:eastAsia="Times New Roman" w:cs="Times New Roman"/>
          <w:sz w:val="19"/>
          <w:szCs w:val="19"/>
          <w:color w:val="auto"/>
        </w:rPr>
        <w:t xml:space="preserve">和 M</w:t>
      </w:r>
      <w:r>
        <w:rPr>
          <w:rFonts w:ascii="Times New Roman" w:hAnsi="Times New Roman" w:eastAsia="Times New Roman" w:cs="Times New Roman"/>
          <w:sz w:val="24"/>
          <w:szCs w:val="24"/>
          <w:color w:val="auto"/>
          <w:vertAlign w:val="subscript"/>
        </w:rPr>
        <w:t>5</w:t>
      </w:r>
      <w:r>
        <w:rPr>
          <w:rFonts w:ascii="Times New Roman" w:hAnsi="Times New Roman" w:eastAsia="Times New Roman" w:cs="Times New Roman"/>
          <w:sz w:val="19"/>
          <w:szCs w:val="19"/>
          <w:color w:val="auto"/>
        </w:rPr>
        <w:t xml:space="preserve">仍然保持，但行为没有电流。输出级电路中的所有二极管都将被反向偏置，因为由于两个输入级电路中的自由流动电流，所有变压器绕组电压都被抑制到零。没有电源从任何输入级电路转移到输出级电路。负载所要求的功率由输出滤波电容 C 提供。</w:t>
      </w:r>
    </w:p>
    <w:p>
      <w:pPr>
        <w:spacing w:after="0" w:line="1" w:lineRule="exact"/>
        <w:rPr>
          <w:sz w:val="20"/>
          <w:szCs w:val="20"/>
          <w:color w:val="auto"/>
        </w:rPr>
      </w:pPr>
    </w:p>
    <w:p>
      <w:pPr>
        <w:jc w:val="both"/>
        <w:ind w:left="140" w:firstLine="190"/>
        <w:spacing w:after="0" w:line="205" w:lineRule="auto"/>
        <w:rPr>
          <w:sz w:val="20"/>
          <w:szCs w:val="20"/>
          <w:color w:val="auto"/>
        </w:rPr>
      </w:pPr>
      <w:r>
        <w:rPr>
          <w:rFonts w:ascii="Times New Roman" w:hAnsi="Times New Roman" w:eastAsia="Times New Roman" w:cs="Times New Roman"/>
          <w:sz w:val="19"/>
          <w:szCs w:val="19"/>
          <w:b w:val="1"/>
          <w:bCs w:val="1"/>
          <w:color w:val="auto"/>
        </w:rPr>
        <w:t>模式 5: (t</w:t>
      </w:r>
      <w:r>
        <w:rPr>
          <w:rFonts w:ascii="Times New Roman" w:hAnsi="Times New Roman" w:eastAsia="Times New Roman" w:cs="Times New Roman"/>
          <w:sz w:val="24"/>
          <w:szCs w:val="24"/>
          <w:b w:val="1"/>
          <w:bCs w:val="1"/>
          <w:color w:val="auto"/>
          <w:vertAlign w:val="subscript"/>
        </w:rPr>
        <w:t>4</w:t>
      </w:r>
      <w:r>
        <w:rPr>
          <w:rFonts w:ascii="Times New Roman" w:hAnsi="Times New Roman" w:eastAsia="Times New Roman" w:cs="Times New Roman"/>
          <w:sz w:val="19"/>
          <w:szCs w:val="19"/>
          <w:b w:val="1"/>
          <w:bCs w:val="1"/>
          <w:color w:val="auto"/>
        </w:rPr>
        <w:t>≤ T &lt;t</w:t>
      </w:r>
      <w:r>
        <w:rPr>
          <w:rFonts w:ascii="Times New Roman" w:hAnsi="Times New Roman" w:eastAsia="Times New Roman" w:cs="Times New Roman"/>
          <w:sz w:val="24"/>
          <w:szCs w:val="24"/>
          <w:b w:val="1"/>
          <w:bCs w:val="1"/>
          <w:color w:val="auto"/>
          <w:vertAlign w:val="subscript"/>
        </w:rPr>
        <w:t>5</w:t>
      </w:r>
      <w:r>
        <w:rPr>
          <w:rFonts w:ascii="Times New Roman" w:hAnsi="Times New Roman" w:eastAsia="Times New Roman" w:cs="Times New Roman"/>
          <w:sz w:val="19"/>
          <w:szCs w:val="19"/>
          <w:b w:val="1"/>
          <w:bCs w:val="1"/>
          <w:color w:val="auto"/>
        </w:rPr>
        <w:t xml:space="preserve">)</w:t>
      </w:r>
      <w:r>
        <w:rPr>
          <w:rFonts w:ascii="Times New Roman" w:hAnsi="Times New Roman" w:eastAsia="Times New Roman" w:cs="Times New Roman"/>
          <w:sz w:val="19"/>
          <w:szCs w:val="19"/>
          <w:color w:val="auto"/>
        </w:rPr>
        <w:t>开关 M</w:t>
      </w:r>
      <w:r>
        <w:rPr>
          <w:rFonts w:ascii="Times New Roman" w:hAnsi="Times New Roman" w:eastAsia="Times New Roman" w:cs="Times New Roman"/>
          <w:sz w:val="24"/>
          <w:szCs w:val="24"/>
          <w:color w:val="auto"/>
          <w:vertAlign w:val="subscript"/>
        </w:rPr>
        <w:t>1</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和 M</w:t>
      </w:r>
      <w:r>
        <w:rPr>
          <w:rFonts w:ascii="Times New Roman" w:hAnsi="Times New Roman" w:eastAsia="Times New Roman" w:cs="Times New Roman"/>
          <w:sz w:val="24"/>
          <w:szCs w:val="24"/>
          <w:color w:val="auto"/>
          <w:vertAlign w:val="subscript"/>
        </w:rPr>
        <w:t>5</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被关闭</w:t>
      </w:r>
      <w:r>
        <w:rPr>
          <w:rFonts w:ascii="Times New Roman" w:hAnsi="Times New Roman" w:eastAsia="Times New Roman" w:cs="Times New Roman"/>
          <w:sz w:val="19"/>
          <w:szCs w:val="19"/>
          <w:b w:val="1"/>
          <w:bCs w:val="1"/>
          <w:color w:val="auto"/>
        </w:rPr>
        <w:t xml:space="preserve"/>
      </w:r>
      <w:r>
        <w:rPr>
          <w:rFonts w:ascii="Times New Roman" w:hAnsi="Times New Roman" w:eastAsia="Times New Roman" w:cs="Times New Roman"/>
          <w:sz w:val="19"/>
          <w:szCs w:val="19"/>
          <w:color w:val="auto"/>
        </w:rPr>
        <w:t>零电流在 t</w:t>
      </w:r>
      <w:r>
        <w:rPr>
          <w:rFonts w:ascii="Times New Roman" w:hAnsi="Times New Roman" w:eastAsia="Times New Roman" w:cs="Times New Roman"/>
          <w:sz w:val="24"/>
          <w:szCs w:val="24"/>
          <w:color w:val="auto"/>
          <w:vertAlign w:val="subscript"/>
        </w:rPr>
        <w:t>4.</w:t>
      </w:r>
      <w:r>
        <w:rPr>
          <w:rFonts w:ascii="Times New Roman" w:hAnsi="Times New Roman" w:eastAsia="Times New Roman" w:cs="Times New Roman"/>
          <w:sz w:val="19"/>
          <w:szCs w:val="19"/>
          <w:color w:val="auto"/>
        </w:rPr>
        <w:t xml:space="preserve">。当前来源 I</w:t>
      </w:r>
      <w:r>
        <w:rPr>
          <w:rFonts w:ascii="Times New Roman" w:hAnsi="Times New Roman" w:eastAsia="Times New Roman" w:cs="Times New Roman"/>
          <w:sz w:val="24"/>
          <w:szCs w:val="24"/>
          <w:color w:val="auto"/>
          <w:vertAlign w:val="subscript"/>
        </w:rPr>
        <w:t>S1</w:t>
      </w:r>
      <w:r>
        <w:rPr>
          <w:rFonts w:ascii="Times New Roman" w:hAnsi="Times New Roman" w:eastAsia="Times New Roman" w:cs="Times New Roman"/>
          <w:sz w:val="19"/>
          <w:szCs w:val="19"/>
          <w:color w:val="auto"/>
        </w:rPr>
        <w:t xml:space="preserve">而我</w:t>
      </w:r>
      <w:r>
        <w:rPr>
          <w:rFonts w:ascii="Times New Roman" w:hAnsi="Times New Roman" w:eastAsia="Times New Roman" w:cs="Times New Roman"/>
          <w:sz w:val="24"/>
          <w:szCs w:val="24"/>
          <w:color w:val="auto"/>
          <w:vertAlign w:val="subscript"/>
        </w:rPr>
        <w:t>S2</w:t>
      </w:r>
      <w:r>
        <w:rPr>
          <w:rFonts w:ascii="Times New Roman" w:hAnsi="Times New Roman" w:eastAsia="Times New Roman" w:cs="Times New Roman"/>
          <w:sz w:val="19"/>
          <w:szCs w:val="19"/>
          <w:color w:val="auto"/>
        </w:rPr>
        <w:t xml:space="preserve">在输入级电路中保持自由流动，并且没有电源传递到负载。</w:t>
      </w:r>
    </w:p>
    <w:p>
      <w:pPr>
        <w:jc w:val="both"/>
        <w:ind w:left="140" w:firstLine="190"/>
        <w:spacing w:after="0" w:line="214" w:lineRule="auto"/>
        <w:rPr>
          <w:sz w:val="20"/>
          <w:szCs w:val="20"/>
          <w:color w:val="auto"/>
        </w:rPr>
      </w:pPr>
      <w:r>
        <w:rPr>
          <w:rFonts w:ascii="Times New Roman" w:hAnsi="Times New Roman" w:eastAsia="Times New Roman" w:cs="Times New Roman"/>
          <w:sz w:val="18"/>
          <w:szCs w:val="18"/>
          <w:b w:val="1"/>
          <w:bCs w:val="1"/>
          <w:color w:val="auto"/>
        </w:rPr>
        <w:t>模式 6: (t</w:t>
      </w:r>
      <w:r>
        <w:rPr>
          <w:rFonts w:ascii="Times New Roman" w:hAnsi="Times New Roman" w:eastAsia="Times New Roman" w:cs="Times New Roman"/>
          <w:sz w:val="23"/>
          <w:szCs w:val="23"/>
          <w:b w:val="1"/>
          <w:bCs w:val="1"/>
          <w:color w:val="auto"/>
          <w:vertAlign w:val="subscript"/>
        </w:rPr>
        <w:t>5</w:t>
      </w:r>
      <w:r>
        <w:rPr>
          <w:rFonts w:ascii="Times New Roman" w:hAnsi="Times New Roman" w:eastAsia="Times New Roman" w:cs="Times New Roman"/>
          <w:sz w:val="18"/>
          <w:szCs w:val="18"/>
          <w:b w:val="1"/>
          <w:bCs w:val="1"/>
          <w:color w:val="auto"/>
        </w:rPr>
        <w:t>&lt;T</w:t>
      </w:r>
      <w:r>
        <w:rPr>
          <w:rFonts w:ascii="Times New Roman" w:hAnsi="Times New Roman" w:eastAsia="Times New Roman" w:cs="Times New Roman"/>
          <w:sz w:val="23"/>
          <w:szCs w:val="23"/>
          <w:b w:val="1"/>
          <w:bCs w:val="1"/>
          <w:color w:val="auto"/>
          <w:vertAlign w:val="subscript"/>
        </w:rPr>
        <w:t>6</w:t>
      </w:r>
      <w:r>
        <w:rPr>
          <w:rFonts w:ascii="Times New Roman" w:hAnsi="Times New Roman" w:eastAsia="Times New Roman" w:cs="Times New Roman"/>
          <w:sz w:val="18"/>
          <w:szCs w:val="18"/>
          <w:b w:val="1"/>
          <w:bCs w:val="1"/>
          <w:color w:val="auto"/>
        </w:rPr>
        <w:t xml:space="preserve">)</w:t>
      </w:r>
      <w:r>
        <w:rPr>
          <w:rFonts w:ascii="Times New Roman" w:hAnsi="Times New Roman" w:eastAsia="Times New Roman" w:cs="Times New Roman"/>
          <w:sz w:val="18"/>
          <w:szCs w:val="18"/>
          <w:color w:val="auto"/>
        </w:rPr>
        <w:t>在时间瞬间 t</w:t>
      </w:r>
      <w:r>
        <w:rPr>
          <w:rFonts w:ascii="Times New Roman" w:hAnsi="Times New Roman" w:eastAsia="Times New Roman" w:cs="Times New Roman"/>
          <w:sz w:val="23"/>
          <w:szCs w:val="23"/>
          <w:color w:val="auto"/>
          <w:vertAlign w:val="subscript"/>
        </w:rPr>
        <w:t>5,</w:t>
      </w:r>
      <w:r>
        <w:rPr>
          <w:rFonts w:ascii="Times New Roman" w:hAnsi="Times New Roman" w:eastAsia="Times New Roman" w:cs="Times New Roman"/>
          <w:sz w:val="18"/>
          <w:szCs w:val="18"/>
          <w:b w:val="1"/>
          <w:bCs w:val="1"/>
          <w:color w:val="auto"/>
        </w:rPr>
        <w:t xml:space="preserve"/>
      </w:r>
      <w:r>
        <w:rPr>
          <w:rFonts w:ascii="Times New Roman" w:hAnsi="Times New Roman" w:eastAsia="Times New Roman" w:cs="Times New Roman"/>
          <w:sz w:val="18"/>
          <w:szCs w:val="18"/>
          <w:color w:val="auto"/>
        </w:rPr>
        <w:t>M</w:t>
      </w:r>
      <w:r>
        <w:rPr>
          <w:rFonts w:ascii="Times New Roman" w:hAnsi="Times New Roman" w:eastAsia="Times New Roman" w:cs="Times New Roman"/>
          <w:sz w:val="23"/>
          <w:szCs w:val="23"/>
          <w:color w:val="auto"/>
          <w:vertAlign w:val="subscript"/>
        </w:rPr>
        <w:t>3</w:t>
      </w:r>
      <w:r>
        <w:rPr>
          <w:rFonts w:ascii="Times New Roman" w:hAnsi="Times New Roman" w:eastAsia="Times New Roman" w:cs="Times New Roman"/>
          <w:sz w:val="18"/>
          <w:szCs w:val="18"/>
          <w:b w:val="1"/>
          <w:bCs w:val="1"/>
          <w:color w:val="auto"/>
        </w:rPr>
        <w:t xml:space="preserve"/>
      </w:r>
      <w:r>
        <w:rPr>
          <w:rFonts w:ascii="Times New Roman" w:hAnsi="Times New Roman" w:eastAsia="Times New Roman" w:cs="Times New Roman"/>
          <w:sz w:val="18"/>
          <w:szCs w:val="18"/>
          <w:color w:val="auto"/>
        </w:rPr>
        <w:t>是打开在</w:t>
      </w:r>
      <w:r>
        <w:rPr>
          <w:rFonts w:ascii="Times New Roman" w:hAnsi="Times New Roman" w:eastAsia="Times New Roman" w:cs="Times New Roman"/>
          <w:sz w:val="18"/>
          <w:szCs w:val="18"/>
          <w:b w:val="1"/>
          <w:bCs w:val="1"/>
          <w:color w:val="auto"/>
        </w:rPr>
        <w:t xml:space="preserve"/>
      </w:r>
      <w:r>
        <w:rPr>
          <w:rFonts w:ascii="Times New Roman" w:hAnsi="Times New Roman" w:eastAsia="Times New Roman" w:cs="Times New Roman"/>
          <w:sz w:val="18"/>
          <w:szCs w:val="18"/>
          <w:color w:val="auto"/>
        </w:rPr>
        <w:t>零电压由于钳位零电压跨越</w:t>
      </w:r>
    </w:p>
    <w:p>
      <w:pPr>
        <w:jc w:val="both"/>
        <w:ind w:left="140"/>
        <w:spacing w:after="0" w:line="209" w:lineRule="auto"/>
        <w:rPr>
          <w:sz w:val="20"/>
          <w:szCs w:val="20"/>
          <w:color w:val="auto"/>
        </w:rPr>
      </w:pPr>
      <w:r>
        <w:rPr>
          <w:rFonts w:ascii="Times New Roman" w:hAnsi="Times New Roman" w:eastAsia="Times New Roman" w:cs="Times New Roman"/>
          <w:sz w:val="19"/>
          <w:szCs w:val="19"/>
          <w:color w:val="auto"/>
        </w:rPr>
        <w:t>第一变压器绕组，T</w:t>
      </w:r>
      <w:r>
        <w:rPr>
          <w:rFonts w:ascii="Times New Roman" w:hAnsi="Times New Roman" w:eastAsia="Times New Roman" w:cs="Times New Roman"/>
          <w:sz w:val="24"/>
          <w:szCs w:val="24"/>
          <w:color w:val="auto"/>
          <w:vertAlign w:val="subscript"/>
        </w:rPr>
        <w:t>1.</w:t>
      </w:r>
      <w:r>
        <w:rPr>
          <w:rFonts w:ascii="Times New Roman" w:hAnsi="Times New Roman" w:eastAsia="Times New Roman" w:cs="Times New Roman"/>
          <w:sz w:val="19"/>
          <w:szCs w:val="19"/>
          <w:color w:val="auto"/>
        </w:rPr>
        <w:t xml:space="preserve">电路的其余部分与以前的操作模式中所述的相同。两个电流源在输入级电路中自由流动，并且没有电源传递给负载。模式 7 开始时 M</w:t>
      </w:r>
      <w:r>
        <w:rPr>
          <w:rFonts w:ascii="Times New Roman" w:hAnsi="Times New Roman" w:eastAsia="Times New Roman" w:cs="Times New Roman"/>
          <w:sz w:val="24"/>
          <w:szCs w:val="24"/>
          <w:color w:val="auto"/>
          <w:vertAlign w:val="subscript"/>
        </w:rPr>
        <w:t>4</w:t>
      </w:r>
      <w:r>
        <w:rPr>
          <w:rFonts w:ascii="Times New Roman" w:hAnsi="Times New Roman" w:eastAsia="Times New Roman" w:cs="Times New Roman"/>
          <w:sz w:val="19"/>
          <w:szCs w:val="19"/>
          <w:color w:val="auto"/>
        </w:rPr>
        <w:t xml:space="preserve">是关闭在 t</w:t>
      </w:r>
      <w:r>
        <w:rPr>
          <w:rFonts w:ascii="Times New Roman" w:hAnsi="Times New Roman" w:eastAsia="Times New Roman" w:cs="Times New Roman"/>
          <w:sz w:val="24"/>
          <w:szCs w:val="24"/>
          <w:color w:val="auto"/>
          <w:vertAlign w:val="subscript"/>
        </w:rPr>
        <w:t>6</w:t>
      </w:r>
      <w:r>
        <w:rPr>
          <w:rFonts w:ascii="Times New Roman" w:hAnsi="Times New Roman" w:eastAsia="Times New Roman" w:cs="Times New Roman"/>
          <w:sz w:val="19"/>
          <w:szCs w:val="19"/>
          <w:color w:val="auto"/>
        </w:rPr>
        <w:t>。这种模式类似于模式 1，变压器电压和电流的极性与模式 1 中所示的极性相反。因此，模式 8 通过模式 12 可以发现对称模式 2 通过模式 6，太。</w:t>
      </w:r>
    </w:p>
    <w:p>
      <w:pPr>
        <w:spacing w:after="0" w:line="172" w:lineRule="exact"/>
        <w:rPr>
          <w:sz w:val="20"/>
          <w:szCs w:val="20"/>
          <w:color w:val="auto"/>
        </w:rPr>
      </w:pPr>
    </w:p>
    <w:p>
      <w:pPr>
        <w:jc w:val="center"/>
        <w:ind w:left="140" w:right="100"/>
        <w:spacing w:after="0" w:line="266" w:lineRule="auto"/>
        <w:rPr>
          <w:sz w:val="20"/>
          <w:szCs w:val="20"/>
          <w:color w:val="auto"/>
        </w:rPr>
      </w:pPr>
      <w:r>
        <w:rPr>
          <w:rFonts w:ascii="Times New Roman" w:hAnsi="Times New Roman" w:eastAsia="Times New Roman" w:cs="Times New Roman"/>
          <w:sz w:val="19"/>
          <w:szCs w:val="19"/>
          <w:color w:val="auto"/>
        </w:rPr>
        <w:t>IV.M</w:t>
      </w:r>
      <w:r>
        <w:rPr>
          <w:rFonts w:ascii="Times New Roman" w:hAnsi="Times New Roman" w:eastAsia="Times New Roman" w:cs="Times New Roman"/>
          <w:sz w:val="15"/>
          <w:szCs w:val="15"/>
          <w:color w:val="auto"/>
        </w:rPr>
        <w:t>ULTI</w:t>
      </w:r>
      <w:r>
        <w:rPr>
          <w:rFonts w:ascii="Times New Roman" w:hAnsi="Times New Roman" w:eastAsia="Times New Roman" w:cs="Times New Roman"/>
          <w:sz w:val="19"/>
          <w:szCs w:val="19"/>
          <w:color w:val="auto"/>
        </w:rPr>
        <w:t>-我</w:t>
      </w:r>
      <w:r>
        <w:rPr>
          <w:rFonts w:ascii="Times New Roman" w:hAnsi="Times New Roman" w:eastAsia="Times New Roman" w:cs="Times New Roman"/>
          <w:sz w:val="15"/>
          <w:szCs w:val="15"/>
          <w:color w:val="auto"/>
        </w:rPr>
        <w:t>NPUT</w:t>
      </w:r>
      <w:r>
        <w:rPr>
          <w:rFonts w:ascii="Times New Roman" w:hAnsi="Times New Roman" w:eastAsia="Times New Roman" w:cs="Times New Roman"/>
          <w:sz w:val="19"/>
          <w:szCs w:val="19"/>
          <w:color w:val="auto"/>
        </w:rPr>
        <w:t xml:space="preserve">DC-DC C</w:t>
      </w:r>
      <w:r>
        <w:rPr>
          <w:rFonts w:ascii="Times New Roman" w:hAnsi="Times New Roman" w:eastAsia="Times New Roman" w:cs="Times New Roman"/>
          <w:sz w:val="15"/>
          <w:szCs w:val="15"/>
          <w:color w:val="auto"/>
        </w:rPr>
        <w:t>ONVERTER</w:t>
      </w:r>
      <w:r>
        <w:rPr>
          <w:rFonts w:ascii="Times New Roman" w:hAnsi="Times New Roman" w:eastAsia="Times New Roman" w:cs="Times New Roman"/>
          <w:sz w:val="19"/>
          <w:szCs w:val="19"/>
          <w:color w:val="auto"/>
        </w:rPr>
        <w:t xml:space="preserve">F</w:t>
      </w:r>
      <w:r>
        <w:rPr>
          <w:rFonts w:ascii="Times New Roman" w:hAnsi="Times New Roman" w:eastAsia="Times New Roman" w:cs="Times New Roman"/>
          <w:sz w:val="15"/>
          <w:szCs w:val="15"/>
          <w:color w:val="auto"/>
        </w:rPr>
        <w:t>或</w:t>
      </w:r>
      <w:r>
        <w:rPr>
          <w:rFonts w:ascii="Times New Roman" w:hAnsi="Times New Roman" w:eastAsia="Times New Roman" w:cs="Times New Roman"/>
          <w:sz w:val="19"/>
          <w:szCs w:val="19"/>
          <w:color w:val="auto"/>
        </w:rPr>
        <w:t xml:space="preserve">E</w:t>
      </w:r>
      <w:r>
        <w:rPr>
          <w:rFonts w:ascii="Times New Roman" w:hAnsi="Times New Roman" w:eastAsia="Times New Roman" w:cs="Times New Roman"/>
          <w:sz w:val="15"/>
          <w:szCs w:val="15"/>
          <w:color w:val="auto"/>
        </w:rPr>
        <w:t>能值</w:t>
      </w:r>
      <w:r>
        <w:rPr>
          <w:rFonts w:ascii="Times New Roman" w:hAnsi="Times New Roman" w:eastAsia="Times New Roman" w:cs="Times New Roman"/>
          <w:sz w:val="19"/>
          <w:szCs w:val="19"/>
          <w:color w:val="auto"/>
        </w:rPr>
        <w:t xml:space="preserve">S</w:t>
      </w:r>
      <w:r>
        <w:rPr>
          <w:rFonts w:ascii="Times New Roman" w:hAnsi="Times New Roman" w:eastAsia="Times New Roman" w:cs="Times New Roman"/>
          <w:sz w:val="15"/>
          <w:szCs w:val="15"/>
          <w:color w:val="auto"/>
        </w:rPr>
        <w:t>折磨</w:t>
      </w:r>
      <w:r>
        <w:rPr>
          <w:rFonts w:ascii="Times New Roman" w:hAnsi="Times New Roman" w:eastAsia="Times New Roman" w:cs="Times New Roman"/>
          <w:sz w:val="19"/>
          <w:szCs w:val="19"/>
          <w:color w:val="auto"/>
        </w:rPr>
        <w:t xml:space="preserve">你</w:t>
      </w:r>
      <w:r>
        <w:rPr>
          <w:rFonts w:ascii="Times New Roman" w:hAnsi="Times New Roman" w:eastAsia="Times New Roman" w:cs="Times New Roman"/>
          <w:sz w:val="15"/>
          <w:szCs w:val="15"/>
          <w:color w:val="auto"/>
        </w:rPr>
        <w:t>NITS</w:t>
      </w:r>
    </w:p>
    <w:p>
      <w:pPr>
        <w:spacing w:after="0" w:line="10" w:lineRule="exact"/>
        <w:rPr>
          <w:sz w:val="20"/>
          <w:szCs w:val="20"/>
          <w:color w:val="auto"/>
        </w:rPr>
      </w:pPr>
    </w:p>
    <w:p>
      <w:pPr>
        <w:jc w:val="both"/>
        <w:ind w:left="140" w:firstLine="190"/>
        <w:spacing w:after="0" w:line="224" w:lineRule="auto"/>
        <w:rPr>
          <w:sz w:val="20"/>
          <w:szCs w:val="20"/>
          <w:color w:val="auto"/>
        </w:rPr>
      </w:pPr>
      <w:r>
        <w:rPr>
          <w:rFonts w:ascii="Times New Roman" w:hAnsi="Times New Roman" w:eastAsia="Times New Roman" w:cs="Times New Roman"/>
          <w:sz w:val="19"/>
          <w:szCs w:val="19"/>
          <w:color w:val="auto"/>
        </w:rPr>
        <w:t>多输入 dc-dc 转换器的电路拓扑为储能单元，如先进的电池和超电容器组显示在图 7.this 安排适合连接高低压电源 [3] -[4]。在发电机系统、 UC 坦克和电池系统中，串联元件的数量有限，以提高系统的可靠性。稳压输出电压是负载和电池系统状态的电荷 (SOC) 依赖。</w:t>
      </w:r>
    </w:p>
    <w:p>
      <w:pPr>
        <w:spacing w:after="0" w:line="6" w:lineRule="exact"/>
        <w:rPr>
          <w:sz w:val="20"/>
          <w:szCs w:val="20"/>
          <w:color w:val="auto"/>
        </w:rPr>
      </w:pPr>
    </w:p>
    <w:p>
      <w:pPr>
        <w:jc w:val="both"/>
        <w:ind w:left="140" w:firstLine="190"/>
        <w:spacing w:after="0" w:line="222" w:lineRule="auto"/>
        <w:rPr>
          <w:sz w:val="20"/>
          <w:szCs w:val="20"/>
          <w:color w:val="auto"/>
        </w:rPr>
      </w:pPr>
      <w:r>
        <w:rPr>
          <w:rFonts w:ascii="Times New Roman" w:hAnsi="Times New Roman" w:eastAsia="Times New Roman" w:cs="Times New Roman"/>
          <w:sz w:val="19"/>
          <w:szCs w:val="19"/>
          <w:color w:val="auto"/>
        </w:rPr>
        <w:t>这种拓扑结构通常用于驱动牵引载荷，例如混合动力汽车。因此，选择一个双向转换器，使转换器作为升压转换器 (boost 转换器) 的一个操作模式，并作为降压转换器 (buck 转换器) 的其他操作模式。每个电源通过双向升压或降压 dc-dc 转换器连接到直流链路。为了将能量从每个电源传输到直流链路，使用升压运行模式, 当降压操作用于充电 UC 坦克和电池存储系统和恢复制动能量</w:t>
      </w:r>
    </w:p>
    <w:p>
      <w:pPr>
        <w:spacing w:after="0" w:line="13" w:lineRule="exact"/>
        <w:rPr>
          <w:sz w:val="20"/>
          <w:szCs w:val="20"/>
          <w:color w:val="auto"/>
        </w:rPr>
      </w:pPr>
    </w:p>
    <w:p>
      <w:pPr>
        <w:jc w:val="both"/>
        <w:ind w:left="140" w:firstLine="190"/>
        <w:spacing w:after="0"/>
        <w:rPr>
          <w:sz w:val="20"/>
          <w:szCs w:val="20"/>
          <w:color w:val="auto"/>
        </w:rPr>
      </w:pPr>
      <w:r>
        <w:rPr>
          <w:rFonts w:ascii="Times New Roman" w:hAnsi="Times New Roman" w:eastAsia="Times New Roman" w:cs="Times New Roman"/>
          <w:sz w:val="18"/>
          <w:szCs w:val="18"/>
          <w:color w:val="auto"/>
        </w:rPr>
        <w:t>该变换器由两个控制开关、两个二极管、一个输入电感和输出电容组成。考虑的变流器采用了体积节约策略。这是普遍的开关和二极管的无用的存在有关降压配置在发电机系统侧的转换器，能量不能在制动运行模式恢复。控制开关的控制是为了提供直流链路跟随牵引电源的需求。控制管理中心根据 UC 和电池 SOC 共享潮流。所需的直流链路电压水平是通过在电池侧转换器上运行在每个工作条件下完成的。</w:t>
      </w:r>
    </w:p>
    <w:p>
      <w:pPr>
        <w:spacing w:after="0" w:line="20" w:lineRule="exact"/>
        <w:rPr>
          <w:sz w:val="20"/>
          <w:szCs w:val="20"/>
          <w:color w:val="auto"/>
        </w:rPr>
      </w:pPr>
      <w:r>
        <w:rPr>
          <w:sz w:val="20"/>
          <w:szCs w:val="20"/>
          <w:color w:val="auto"/>
        </w:rPr>
        <w:br w:type="column"/>
      </w:r>
    </w:p>
    <w:p>
      <w:pPr>
        <w:spacing w:after="0" w:line="337" w:lineRule="exact"/>
        <w:rPr>
          <w:sz w:val="20"/>
          <w:szCs w:val="20"/>
          <w:color w:val="auto"/>
        </w:rPr>
      </w:pPr>
    </w:p>
    <w:p>
      <w:pPr>
        <w:spacing w:after="0" w:line="1" w:lineRule="exact"/>
        <w:rPr>
          <w:sz w:val="1"/>
          <w:szCs w:val="1"/>
          <w:color w:val="auto"/>
        </w:rPr>
      </w:pPr>
    </w:p>
    <w:tbl>
      <w:tblPr>
        <w:tblLayout w:type="fixed"/>
        <w:tblInd w:w="1725" w:type="dxa"/>
        <w:tblCellMar>
          <w:top w:w="0" w:type="dxa"/>
          <w:left w:w="0" w:type="dxa"/>
          <w:bottom w:w="0" w:type="dxa"/>
          <w:right w:w="0" w:type="dxa"/>
        </w:tblCellMar>
      </w:tblPr>
      <w:tr>
        <w:trPr>
          <w:trHeight w:val="387"/>
        </w:trPr>
        <w:tc>
          <w:tcPr>
            <w:tcW w:w="440" w:type="dxa"/>
            <w:vAlign w:val="bottom"/>
            <w:vMerge w:val="restart"/>
          </w:tcPr>
          <w:p>
            <w:pPr>
              <w:spacing w:after="0"/>
              <w:rPr>
                <w:sz w:val="20"/>
                <w:szCs w:val="20"/>
                <w:color w:val="auto"/>
              </w:rPr>
            </w:pPr>
            <w:r>
              <w:rPr>
                <w:rFonts w:ascii="Arial" w:hAnsi="Arial" w:eastAsia="Arial" w:cs="Arial"/>
                <w:sz w:val="15"/>
                <w:szCs w:val="15"/>
                <w:b w:val="1"/>
                <w:bCs w:val="1"/>
                <w:color w:val="auto"/>
              </w:rPr>
              <w:t>L</w:t>
            </w:r>
            <w:r>
              <w:rPr>
                <w:rFonts w:ascii="Arial" w:hAnsi="Arial" w:eastAsia="Arial" w:cs="Arial"/>
                <w:sz w:val="19"/>
                <w:szCs w:val="19"/>
                <w:b w:val="1"/>
                <w:bCs w:val="1"/>
                <w:color w:val="auto"/>
                <w:vertAlign w:val="subscript"/>
              </w:rPr>
              <w:t>1</w:t>
            </w:r>
          </w:p>
        </w:tc>
        <w:tc>
          <w:tcPr>
            <w:tcW w:w="240" w:type="dxa"/>
            <w:vAlign w:val="bottom"/>
            <w:tcBorders>
              <w:bottom w:val="single" w:color="auto" w:sz="8"/>
            </w:tcBorders>
          </w:tcPr>
          <w:p>
            <w:pPr>
              <w:spacing w:after="0"/>
              <w:rPr>
                <w:sz w:val="20"/>
                <w:szCs w:val="20"/>
                <w:color w:val="auto"/>
              </w:rPr>
            </w:pPr>
            <w:r>
              <w:rPr>
                <w:rFonts w:ascii="Arial" w:hAnsi="Arial" w:eastAsia="Arial" w:cs="Arial"/>
                <w:sz w:val="15"/>
                <w:szCs w:val="15"/>
                <w:b w:val="1"/>
                <w:bCs w:val="1"/>
                <w:color w:val="auto"/>
              </w:rPr>
              <w:t>S</w:t>
            </w:r>
            <w:r>
              <w:rPr>
                <w:rFonts w:ascii="Arial" w:hAnsi="Arial" w:eastAsia="Arial" w:cs="Arial"/>
                <w:sz w:val="9"/>
                <w:szCs w:val="9"/>
                <w:b w:val="1"/>
                <w:bCs w:val="1"/>
                <w:color w:val="auto"/>
              </w:rPr>
              <w:t>1</w:t>
            </w:r>
          </w:p>
        </w:tc>
        <w:tc>
          <w:tcPr>
            <w:tcW w:w="20" w:type="dxa"/>
            <w:vAlign w:val="bottom"/>
            <w:tcBorders>
              <w:bottom w:val="single" w:color="auto" w:sz="8"/>
            </w:tcBorders>
          </w:tcPr>
          <w:p>
            <w:pPr>
              <w:spacing w:after="0"/>
              <w:rPr>
                <w:sz w:val="24"/>
                <w:szCs w:val="24"/>
                <w:color w:val="auto"/>
              </w:rPr>
            </w:pPr>
          </w:p>
        </w:tc>
        <w:tc>
          <w:tcPr>
            <w:tcW w:w="20" w:type="dxa"/>
            <w:vAlign w:val="bottom"/>
            <w:tcBorders>
              <w:bottom w:val="single" w:color="auto" w:sz="8"/>
            </w:tcBorders>
          </w:tcPr>
          <w:p>
            <w:pPr>
              <w:spacing w:after="0"/>
              <w:rPr>
                <w:sz w:val="24"/>
                <w:szCs w:val="24"/>
                <w:color w:val="auto"/>
              </w:rPr>
            </w:pPr>
          </w:p>
        </w:tc>
        <w:tc>
          <w:tcPr>
            <w:tcW w:w="140" w:type="dxa"/>
            <w:vAlign w:val="bottom"/>
            <w:tcBorders>
              <w:bottom w:val="single" w:color="auto" w:sz="8"/>
              <w:right w:val="single" w:color="auto" w:sz="8"/>
            </w:tcBorders>
          </w:tcPr>
          <w:p>
            <w:pPr>
              <w:spacing w:after="0"/>
              <w:rPr>
                <w:sz w:val="24"/>
                <w:szCs w:val="24"/>
                <w:color w:val="auto"/>
              </w:rPr>
            </w:pPr>
          </w:p>
        </w:tc>
        <w:tc>
          <w:tcPr>
            <w:tcW w:w="620" w:type="dxa"/>
            <w:vAlign w:val="bottom"/>
          </w:tcPr>
          <w:p>
            <w:pPr>
              <w:ind w:left="440"/>
              <w:spacing w:after="0"/>
              <w:rPr>
                <w:sz w:val="20"/>
                <w:szCs w:val="20"/>
                <w:color w:val="auto"/>
              </w:rPr>
            </w:pPr>
            <w:r>
              <w:rPr>
                <w:rFonts w:ascii="Arial" w:hAnsi="Arial" w:eastAsia="Arial" w:cs="Arial"/>
                <w:sz w:val="15"/>
                <w:szCs w:val="15"/>
                <w:b w:val="1"/>
                <w:bCs w:val="1"/>
                <w:color w:val="auto"/>
                <w:w w:val="89"/>
              </w:rPr>
              <w:t>D</w:t>
            </w:r>
            <w:r>
              <w:rPr>
                <w:rFonts w:ascii="Arial" w:hAnsi="Arial" w:eastAsia="Arial" w:cs="Arial"/>
                <w:sz w:val="19"/>
                <w:szCs w:val="19"/>
                <w:b w:val="1"/>
                <w:bCs w:val="1"/>
                <w:color w:val="auto"/>
                <w:w w:val="89"/>
                <w:vertAlign w:val="subscript"/>
              </w:rPr>
              <w:t>1</w:t>
            </w:r>
          </w:p>
        </w:tc>
        <w:tc>
          <w:tcPr>
            <w:tcW w:w="0" w:type="dxa"/>
            <w:vAlign w:val="bottom"/>
          </w:tcPr>
          <w:p>
            <w:pPr>
              <w:spacing w:after="0"/>
              <w:rPr>
                <w:sz w:val="1"/>
                <w:szCs w:val="1"/>
                <w:color w:val="auto"/>
              </w:rPr>
            </w:pPr>
          </w:p>
        </w:tc>
      </w:tr>
      <w:tr>
        <w:trPr>
          <w:trHeight w:val="140"/>
        </w:trPr>
        <w:tc>
          <w:tcPr>
            <w:tcW w:w="440" w:type="dxa"/>
            <w:vAlign w:val="bottom"/>
            <w:vMerge w:val="continue"/>
          </w:tcPr>
          <w:p>
            <w:pPr>
              <w:spacing w:after="0"/>
              <w:rPr>
                <w:sz w:val="12"/>
                <w:szCs w:val="12"/>
                <w:color w:val="auto"/>
              </w:rPr>
            </w:pPr>
          </w:p>
        </w:tc>
        <w:tc>
          <w:tcPr>
            <w:tcW w:w="2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40" w:type="dxa"/>
            <w:vAlign w:val="bottom"/>
            <w:tcBorders>
              <w:right w:val="single" w:color="auto" w:sz="8"/>
            </w:tcBorders>
          </w:tcPr>
          <w:p>
            <w:pPr>
              <w:spacing w:after="0"/>
              <w:rPr>
                <w:sz w:val="12"/>
                <w:szCs w:val="12"/>
                <w:color w:val="auto"/>
              </w:rPr>
            </w:pPr>
          </w:p>
        </w:tc>
        <w:tc>
          <w:tcPr>
            <w:tcW w:w="62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334010</wp:posOffset>
            </wp:positionH>
            <wp:positionV relativeFrom="paragraph">
              <wp:posOffset>-405130</wp:posOffset>
            </wp:positionV>
            <wp:extent cx="2261235" cy="321119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2261235" cy="3211195"/>
                    </a:xfrm>
                    <a:prstGeom prst="rect">
                      <a:avLst/>
                    </a:prstGeom>
                    <a:noFill/>
                  </pic:spPr>
                </pic:pic>
              </a:graphicData>
            </a:graphic>
          </wp:anchor>
        </w:drawing>
      </w:r>
    </w:p>
    <w:p>
      <w:pPr>
        <w:ind w:left="3145"/>
        <w:spacing w:after="0"/>
        <w:rPr>
          <w:sz w:val="20"/>
          <w:szCs w:val="20"/>
          <w:color w:val="auto"/>
        </w:rPr>
      </w:pPr>
      <w:r>
        <w:rPr>
          <w:rFonts w:ascii="Arial" w:hAnsi="Arial" w:eastAsia="Arial" w:cs="Arial"/>
          <w:sz w:val="15"/>
          <w:szCs w:val="15"/>
          <w:b w:val="1"/>
          <w:bCs w:val="1"/>
          <w:color w:val="auto"/>
        </w:rPr>
        <w:t>C</w:t>
      </w:r>
      <w:r>
        <w:rPr>
          <w:rFonts w:ascii="Arial" w:hAnsi="Arial" w:eastAsia="Arial" w:cs="Arial"/>
          <w:sz w:val="9"/>
          <w:szCs w:val="9"/>
          <w:b w:val="1"/>
          <w:bCs w:val="1"/>
          <w:color w:val="auto"/>
        </w:rPr>
        <w:t>2</w:t>
      </w:r>
    </w:p>
    <w:p>
      <w:pPr>
        <w:spacing w:after="0" w:line="93" w:lineRule="exact"/>
        <w:rPr>
          <w:sz w:val="20"/>
          <w:szCs w:val="20"/>
          <w:color w:val="auto"/>
        </w:rPr>
      </w:pPr>
    </w:p>
    <w:tbl>
      <w:tblPr>
        <w:tblLayout w:type="fixed"/>
        <w:tblInd w:w="325" w:type="dxa"/>
        <w:tblCellMar>
          <w:top w:w="0" w:type="dxa"/>
          <w:left w:w="0" w:type="dxa"/>
          <w:bottom w:w="0" w:type="dxa"/>
          <w:right w:w="0" w:type="dxa"/>
        </w:tblCellMar>
      </w:tblPr>
      <w:tr>
        <w:trPr>
          <w:trHeight w:val="218"/>
        </w:trPr>
        <w:tc>
          <w:tcPr>
            <w:tcW w:w="240" w:type="dxa"/>
            <w:vAlign w:val="bottom"/>
            <w:vMerge w:val="restart"/>
          </w:tcPr>
          <w:p>
            <w:pPr>
              <w:spacing w:after="0"/>
              <w:rPr>
                <w:sz w:val="20"/>
                <w:szCs w:val="20"/>
                <w:color w:val="auto"/>
              </w:rPr>
            </w:pPr>
            <w:r>
              <w:rPr>
                <w:rFonts w:ascii="Arial" w:hAnsi="Arial" w:eastAsia="Arial" w:cs="Arial"/>
                <w:sz w:val="15"/>
                <w:szCs w:val="15"/>
                <w:b w:val="1"/>
                <w:bCs w:val="1"/>
                <w:color w:val="auto"/>
              </w:rPr>
              <w:t>UC</w:t>
            </w:r>
          </w:p>
        </w:tc>
        <w:tc>
          <w:tcPr>
            <w:tcW w:w="140" w:type="dxa"/>
            <w:vAlign w:val="bottom"/>
            <w:tcBorders>
              <w:bottom w:val="single" w:color="auto" w:sz="8"/>
            </w:tcBorders>
          </w:tcPr>
          <w:p>
            <w:pPr>
              <w:spacing w:after="0"/>
              <w:rPr>
                <w:sz w:val="18"/>
                <w:szCs w:val="18"/>
                <w:color w:val="auto"/>
              </w:rPr>
            </w:pPr>
          </w:p>
        </w:tc>
        <w:tc>
          <w:tcPr>
            <w:tcW w:w="140" w:type="dxa"/>
            <w:vAlign w:val="bottom"/>
            <w:tcBorders>
              <w:bottom w:val="single" w:color="auto" w:sz="8"/>
            </w:tcBorders>
          </w:tcPr>
          <w:p>
            <w:pPr>
              <w:spacing w:after="0"/>
              <w:rPr>
                <w:sz w:val="18"/>
                <w:szCs w:val="18"/>
                <w:color w:val="auto"/>
              </w:rPr>
            </w:pPr>
          </w:p>
        </w:tc>
        <w:tc>
          <w:tcPr>
            <w:tcW w:w="260" w:type="dxa"/>
            <w:vAlign w:val="bottom"/>
          </w:tcPr>
          <w:p>
            <w:pPr>
              <w:spacing w:after="0"/>
              <w:rPr>
                <w:sz w:val="18"/>
                <w:szCs w:val="18"/>
                <w:color w:val="auto"/>
              </w:rPr>
            </w:pPr>
          </w:p>
        </w:tc>
        <w:tc>
          <w:tcPr>
            <w:tcW w:w="160" w:type="dxa"/>
            <w:vAlign w:val="bottom"/>
            <w:tcBorders>
              <w:bottom w:val="single" w:color="auto" w:sz="8"/>
            </w:tcBorders>
          </w:tcPr>
          <w:p>
            <w:pPr>
              <w:spacing w:after="0"/>
              <w:rPr>
                <w:sz w:val="18"/>
                <w:szCs w:val="18"/>
                <w:color w:val="auto"/>
              </w:rPr>
            </w:pPr>
          </w:p>
        </w:tc>
        <w:tc>
          <w:tcPr>
            <w:tcW w:w="120" w:type="dxa"/>
            <w:vAlign w:val="bottom"/>
            <w:tcBorders>
              <w:bottom w:val="single" w:color="auto" w:sz="8"/>
            </w:tcBorders>
          </w:tcPr>
          <w:p>
            <w:pPr>
              <w:spacing w:after="0"/>
              <w:rPr>
                <w:sz w:val="18"/>
                <w:szCs w:val="18"/>
                <w:color w:val="auto"/>
              </w:rPr>
            </w:pPr>
          </w:p>
        </w:tc>
        <w:tc>
          <w:tcPr>
            <w:tcW w:w="260" w:type="dxa"/>
            <w:vAlign w:val="bottom"/>
          </w:tcPr>
          <w:p>
            <w:pPr>
              <w:ind w:left="60"/>
              <w:spacing w:after="0"/>
              <w:rPr>
                <w:sz w:val="20"/>
                <w:szCs w:val="20"/>
                <w:color w:val="auto"/>
              </w:rPr>
            </w:pPr>
            <w:r>
              <w:rPr>
                <w:rFonts w:ascii="Arial" w:hAnsi="Arial" w:eastAsia="Arial" w:cs="Arial"/>
                <w:sz w:val="15"/>
                <w:szCs w:val="15"/>
                <w:b w:val="1"/>
                <w:bCs w:val="1"/>
                <w:color w:val="auto"/>
              </w:rPr>
              <w:t>C</w:t>
            </w:r>
            <w:r>
              <w:rPr>
                <w:rFonts w:ascii="Arial" w:hAnsi="Arial" w:eastAsia="Arial" w:cs="Arial"/>
                <w:sz w:val="19"/>
                <w:szCs w:val="19"/>
                <w:b w:val="1"/>
                <w:bCs w:val="1"/>
                <w:color w:val="auto"/>
                <w:vertAlign w:val="subscript"/>
              </w:rPr>
              <w:t>1</w:t>
            </w:r>
          </w:p>
        </w:tc>
        <w:tc>
          <w:tcPr>
            <w:tcW w:w="520" w:type="dxa"/>
            <w:vAlign w:val="bottom"/>
          </w:tcPr>
          <w:p>
            <w:pPr>
              <w:spacing w:after="0"/>
              <w:rPr>
                <w:sz w:val="18"/>
                <w:szCs w:val="18"/>
                <w:color w:val="auto"/>
              </w:rPr>
            </w:pPr>
          </w:p>
        </w:tc>
        <w:tc>
          <w:tcPr>
            <w:tcW w:w="560" w:type="dxa"/>
            <w:vAlign w:val="bottom"/>
            <w:gridSpan w:val="3"/>
            <w:vMerge w:val="restart"/>
          </w:tcPr>
          <w:p>
            <w:pPr>
              <w:spacing w:after="0"/>
              <w:rPr>
                <w:sz w:val="20"/>
                <w:szCs w:val="20"/>
                <w:color w:val="auto"/>
              </w:rPr>
            </w:pPr>
            <w:r>
              <w:rPr>
                <w:rFonts w:ascii="Arial" w:hAnsi="Arial" w:eastAsia="Arial" w:cs="Arial"/>
                <w:sz w:val="15"/>
                <w:szCs w:val="15"/>
                <w:b w:val="1"/>
                <w:bCs w:val="1"/>
                <w:color w:val="auto"/>
              </w:rPr>
              <w:t>S</w:t>
            </w:r>
            <w:r>
              <w:rPr>
                <w:rFonts w:ascii="Arial" w:hAnsi="Arial" w:eastAsia="Arial" w:cs="Arial"/>
                <w:sz w:val="19"/>
                <w:szCs w:val="19"/>
                <w:b w:val="1"/>
                <w:bCs w:val="1"/>
                <w:color w:val="auto"/>
                <w:vertAlign w:val="subscript"/>
              </w:rPr>
              <w:t>2</w:t>
            </w:r>
          </w:p>
        </w:tc>
        <w:tc>
          <w:tcPr>
            <w:tcW w:w="20" w:type="dxa"/>
            <w:vAlign w:val="bottom"/>
          </w:tcPr>
          <w:p>
            <w:pPr>
              <w:spacing w:after="0"/>
              <w:rPr>
                <w:sz w:val="18"/>
                <w:szCs w:val="18"/>
                <w:color w:val="auto"/>
              </w:rPr>
            </w:pPr>
          </w:p>
        </w:tc>
        <w:tc>
          <w:tcPr>
            <w:tcW w:w="700" w:type="dxa"/>
            <w:vAlign w:val="bottom"/>
            <w:vMerge w:val="restart"/>
          </w:tcPr>
          <w:p>
            <w:pPr>
              <w:ind w:left="280"/>
              <w:spacing w:after="0"/>
              <w:rPr>
                <w:sz w:val="20"/>
                <w:szCs w:val="20"/>
                <w:color w:val="auto"/>
              </w:rPr>
            </w:pPr>
            <w:r>
              <w:rPr>
                <w:rFonts w:ascii="Arial" w:hAnsi="Arial" w:eastAsia="Arial" w:cs="Arial"/>
                <w:sz w:val="15"/>
                <w:szCs w:val="15"/>
                <w:b w:val="1"/>
                <w:bCs w:val="1"/>
                <w:color w:val="auto"/>
              </w:rPr>
              <w:t>D</w:t>
            </w:r>
            <w:r>
              <w:rPr>
                <w:rFonts w:ascii="Arial" w:hAnsi="Arial" w:eastAsia="Arial" w:cs="Arial"/>
                <w:sz w:val="19"/>
                <w:szCs w:val="19"/>
                <w:b w:val="1"/>
                <w:bCs w:val="1"/>
                <w:color w:val="auto"/>
                <w:vertAlign w:val="subscript"/>
              </w:rPr>
              <w:t>2</w:t>
            </w: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9"/>
        </w:trPr>
        <w:tc>
          <w:tcPr>
            <w:tcW w:w="240" w:type="dxa"/>
            <w:vAlign w:val="bottom"/>
            <w:vMerge w:val="continue"/>
          </w:tcPr>
          <w:p>
            <w:pPr>
              <w:spacing w:after="0"/>
              <w:rPr>
                <w:sz w:val="7"/>
                <w:szCs w:val="7"/>
                <w:color w:val="auto"/>
              </w:rPr>
            </w:pPr>
          </w:p>
        </w:tc>
        <w:tc>
          <w:tcPr>
            <w:tcW w:w="140" w:type="dxa"/>
            <w:vAlign w:val="bottom"/>
            <w:tcBorders>
              <w:right w:val="single" w:color="auto" w:sz="8"/>
            </w:tcBorders>
          </w:tcPr>
          <w:p>
            <w:pPr>
              <w:spacing w:after="0"/>
              <w:rPr>
                <w:sz w:val="7"/>
                <w:szCs w:val="7"/>
                <w:color w:val="auto"/>
              </w:rPr>
            </w:pPr>
          </w:p>
        </w:tc>
        <w:tc>
          <w:tcPr>
            <w:tcW w:w="1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60" w:type="dxa"/>
            <w:vAlign w:val="bottom"/>
            <w:tcBorders>
              <w:right w:val="single" w:color="auto" w:sz="8"/>
            </w:tcBorders>
          </w:tcPr>
          <w:p>
            <w:pPr>
              <w:spacing w:after="0"/>
              <w:rPr>
                <w:sz w:val="7"/>
                <w:szCs w:val="7"/>
                <w:color w:val="auto"/>
              </w:rPr>
            </w:pPr>
          </w:p>
        </w:tc>
        <w:tc>
          <w:tcPr>
            <w:tcW w:w="120" w:type="dxa"/>
            <w:vAlign w:val="bottom"/>
          </w:tcPr>
          <w:p>
            <w:pPr>
              <w:spacing w:after="0"/>
              <w:rPr>
                <w:sz w:val="7"/>
                <w:szCs w:val="7"/>
                <w:color w:val="auto"/>
              </w:rPr>
            </w:pPr>
          </w:p>
        </w:tc>
        <w:tc>
          <w:tcPr>
            <w:tcW w:w="260" w:type="dxa"/>
            <w:vAlign w:val="bottom"/>
          </w:tcPr>
          <w:p>
            <w:pPr>
              <w:spacing w:after="0"/>
              <w:rPr>
                <w:sz w:val="7"/>
                <w:szCs w:val="7"/>
                <w:color w:val="auto"/>
              </w:rPr>
            </w:pPr>
          </w:p>
        </w:tc>
        <w:tc>
          <w:tcPr>
            <w:tcW w:w="520" w:type="dxa"/>
            <w:vAlign w:val="bottom"/>
          </w:tcPr>
          <w:p>
            <w:pPr>
              <w:spacing w:after="0"/>
              <w:rPr>
                <w:sz w:val="7"/>
                <w:szCs w:val="7"/>
                <w:color w:val="auto"/>
              </w:rPr>
            </w:pPr>
          </w:p>
        </w:tc>
        <w:tc>
          <w:tcPr>
            <w:tcW w:w="560" w:type="dxa"/>
            <w:vAlign w:val="bottom"/>
            <w:gridSpan w:val="3"/>
            <w:vMerge w:val="continue"/>
          </w:tcPr>
          <w:p>
            <w:pPr>
              <w:spacing w:after="0"/>
              <w:rPr>
                <w:sz w:val="7"/>
                <w:szCs w:val="7"/>
                <w:color w:val="auto"/>
              </w:rPr>
            </w:pPr>
          </w:p>
        </w:tc>
        <w:tc>
          <w:tcPr>
            <w:tcW w:w="20" w:type="dxa"/>
            <w:vAlign w:val="bottom"/>
          </w:tcPr>
          <w:p>
            <w:pPr>
              <w:spacing w:after="0"/>
              <w:rPr>
                <w:sz w:val="7"/>
                <w:szCs w:val="7"/>
                <w:color w:val="auto"/>
              </w:rPr>
            </w:pPr>
          </w:p>
        </w:tc>
        <w:tc>
          <w:tcPr>
            <w:tcW w:w="700" w:type="dxa"/>
            <w:vAlign w:val="bottom"/>
            <w:vMerge w:val="continue"/>
          </w:tcPr>
          <w:p>
            <w:pPr>
              <w:spacing w:after="0"/>
              <w:rPr>
                <w:sz w:val="7"/>
                <w:szCs w:val="7"/>
                <w:color w:val="auto"/>
              </w:rPr>
            </w:pPr>
          </w:p>
        </w:tc>
        <w:tc>
          <w:tcPr>
            <w:tcW w:w="280" w:type="dxa"/>
            <w:vAlign w:val="bottom"/>
            <w:tcBorders>
              <w:left w:val="single" w:color="auto" w:sz="8"/>
            </w:tcBorders>
          </w:tcPr>
          <w:p>
            <w:pPr>
              <w:spacing w:after="0"/>
              <w:rPr>
                <w:sz w:val="7"/>
                <w:szCs w:val="7"/>
                <w:color w:val="auto"/>
              </w:rPr>
            </w:pPr>
          </w:p>
        </w:tc>
        <w:tc>
          <w:tcPr>
            <w:tcW w:w="0" w:type="dxa"/>
            <w:vAlign w:val="bottom"/>
          </w:tcPr>
          <w:p>
            <w:pPr>
              <w:spacing w:after="0"/>
              <w:rPr>
                <w:sz w:val="1"/>
                <w:szCs w:val="1"/>
                <w:color w:val="auto"/>
              </w:rPr>
            </w:pPr>
          </w:p>
        </w:tc>
      </w:tr>
      <w:tr>
        <w:trPr>
          <w:trHeight w:val="55"/>
        </w:trPr>
        <w:tc>
          <w:tcPr>
            <w:tcW w:w="240" w:type="dxa"/>
            <w:vAlign w:val="bottom"/>
          </w:tcPr>
          <w:p>
            <w:pPr>
              <w:spacing w:after="0"/>
              <w:rPr>
                <w:sz w:val="4"/>
                <w:szCs w:val="4"/>
                <w:color w:val="auto"/>
              </w:rPr>
            </w:pPr>
          </w:p>
        </w:tc>
        <w:tc>
          <w:tcPr>
            <w:tcW w:w="140" w:type="dxa"/>
            <w:vAlign w:val="bottom"/>
            <w:tcBorders>
              <w:right w:val="single" w:color="auto" w:sz="8"/>
            </w:tcBorders>
          </w:tcPr>
          <w:p>
            <w:pPr>
              <w:spacing w:after="0"/>
              <w:rPr>
                <w:sz w:val="4"/>
                <w:szCs w:val="4"/>
                <w:color w:val="auto"/>
              </w:rPr>
            </w:pPr>
          </w:p>
        </w:tc>
        <w:tc>
          <w:tcPr>
            <w:tcW w:w="140" w:type="dxa"/>
            <w:vAlign w:val="bottom"/>
          </w:tcPr>
          <w:p>
            <w:pPr>
              <w:spacing w:after="0"/>
              <w:rPr>
                <w:sz w:val="4"/>
                <w:szCs w:val="4"/>
                <w:color w:val="auto"/>
              </w:rPr>
            </w:pPr>
          </w:p>
        </w:tc>
        <w:tc>
          <w:tcPr>
            <w:tcW w:w="260" w:type="dxa"/>
            <w:vAlign w:val="bottom"/>
          </w:tcPr>
          <w:p>
            <w:pPr>
              <w:spacing w:after="0"/>
              <w:rPr>
                <w:sz w:val="4"/>
                <w:szCs w:val="4"/>
                <w:color w:val="auto"/>
              </w:rPr>
            </w:pPr>
          </w:p>
        </w:tc>
        <w:tc>
          <w:tcPr>
            <w:tcW w:w="160" w:type="dxa"/>
            <w:vAlign w:val="bottom"/>
            <w:tcBorders>
              <w:right w:val="single" w:color="auto" w:sz="8"/>
            </w:tcBorders>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52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 w:type="dxa"/>
            <w:vAlign w:val="bottom"/>
          </w:tcPr>
          <w:p>
            <w:pPr>
              <w:spacing w:after="0"/>
              <w:rPr>
                <w:sz w:val="4"/>
                <w:szCs w:val="4"/>
                <w:color w:val="auto"/>
              </w:rPr>
            </w:pPr>
          </w:p>
        </w:tc>
        <w:tc>
          <w:tcPr>
            <w:tcW w:w="700" w:type="dxa"/>
            <w:vAlign w:val="bottom"/>
            <w:vMerge w:val="continue"/>
          </w:tcPr>
          <w:p>
            <w:pPr>
              <w:spacing w:after="0"/>
              <w:rPr>
                <w:sz w:val="4"/>
                <w:szCs w:val="4"/>
                <w:color w:val="auto"/>
              </w:rPr>
            </w:pPr>
          </w:p>
        </w:tc>
        <w:tc>
          <w:tcPr>
            <w:tcW w:w="280" w:type="dxa"/>
            <w:vAlign w:val="bottom"/>
            <w:tcBorders>
              <w:left w:val="single" w:color="auto" w:sz="8"/>
            </w:tcBorders>
          </w:tcPr>
          <w:p>
            <w:pPr>
              <w:spacing w:after="0"/>
              <w:rPr>
                <w:sz w:val="4"/>
                <w:szCs w:val="4"/>
                <w:color w:val="auto"/>
              </w:rPr>
            </w:pPr>
          </w:p>
        </w:tc>
        <w:tc>
          <w:tcPr>
            <w:tcW w:w="0" w:type="dxa"/>
            <w:vAlign w:val="bottom"/>
          </w:tcPr>
          <w:p>
            <w:pPr>
              <w:spacing w:after="0"/>
              <w:rPr>
                <w:sz w:val="1"/>
                <w:szCs w:val="1"/>
                <w:color w:val="auto"/>
              </w:rPr>
            </w:pPr>
          </w:p>
        </w:tc>
      </w:tr>
      <w:tr>
        <w:trPr>
          <w:trHeight w:val="219"/>
        </w:trPr>
        <w:tc>
          <w:tcPr>
            <w:tcW w:w="240" w:type="dxa"/>
            <w:vAlign w:val="bottom"/>
          </w:tcPr>
          <w:p>
            <w:pPr>
              <w:spacing w:after="0"/>
              <w:rPr>
                <w:sz w:val="19"/>
                <w:szCs w:val="19"/>
                <w:color w:val="auto"/>
              </w:rPr>
            </w:pPr>
          </w:p>
        </w:tc>
        <w:tc>
          <w:tcPr>
            <w:tcW w:w="140" w:type="dxa"/>
            <w:vAlign w:val="bottom"/>
            <w:tcBorders>
              <w:right w:val="single" w:color="auto" w:sz="8"/>
            </w:tcBorders>
          </w:tcPr>
          <w:p>
            <w:pPr>
              <w:spacing w:after="0"/>
              <w:rPr>
                <w:sz w:val="19"/>
                <w:szCs w:val="19"/>
                <w:color w:val="auto"/>
              </w:rPr>
            </w:pPr>
          </w:p>
        </w:tc>
        <w:tc>
          <w:tcPr>
            <w:tcW w:w="140" w:type="dxa"/>
            <w:vAlign w:val="bottom"/>
            <w:tcBorders>
              <w:bottom w:val="single" w:color="auto" w:sz="8"/>
            </w:tcBorders>
          </w:tcPr>
          <w:p>
            <w:pPr>
              <w:spacing w:after="0"/>
              <w:rPr>
                <w:sz w:val="19"/>
                <w:szCs w:val="19"/>
                <w:color w:val="auto"/>
              </w:rPr>
            </w:pPr>
          </w:p>
        </w:tc>
        <w:tc>
          <w:tcPr>
            <w:tcW w:w="260" w:type="dxa"/>
            <w:vAlign w:val="bottom"/>
            <w:tcBorders>
              <w:bottom w:val="single" w:color="auto" w:sz="8"/>
            </w:tcBorders>
          </w:tcPr>
          <w:p>
            <w:pPr>
              <w:spacing w:after="0"/>
              <w:rPr>
                <w:sz w:val="19"/>
                <w:szCs w:val="19"/>
                <w:color w:val="auto"/>
              </w:rPr>
            </w:pPr>
          </w:p>
        </w:tc>
        <w:tc>
          <w:tcPr>
            <w:tcW w:w="160" w:type="dxa"/>
            <w:vAlign w:val="bottom"/>
            <w:tcBorders>
              <w:bottom w:val="single" w:color="auto" w:sz="8"/>
              <w:right w:val="single" w:color="auto" w:sz="8"/>
            </w:tcBorders>
          </w:tcPr>
          <w:p>
            <w:pPr>
              <w:spacing w:after="0"/>
              <w:rPr>
                <w:sz w:val="19"/>
                <w:szCs w:val="19"/>
                <w:color w:val="auto"/>
              </w:rPr>
            </w:pPr>
          </w:p>
        </w:tc>
        <w:tc>
          <w:tcPr>
            <w:tcW w:w="120" w:type="dxa"/>
            <w:vAlign w:val="bottom"/>
            <w:tcBorders>
              <w:bottom w:val="single" w:color="auto" w:sz="8"/>
            </w:tcBorders>
          </w:tcPr>
          <w:p>
            <w:pPr>
              <w:spacing w:after="0"/>
              <w:rPr>
                <w:sz w:val="19"/>
                <w:szCs w:val="19"/>
                <w:color w:val="auto"/>
              </w:rPr>
            </w:pPr>
          </w:p>
        </w:tc>
        <w:tc>
          <w:tcPr>
            <w:tcW w:w="260" w:type="dxa"/>
            <w:vAlign w:val="bottom"/>
            <w:tcBorders>
              <w:bottom w:val="single" w:color="auto" w:sz="8"/>
            </w:tcBorders>
          </w:tcPr>
          <w:p>
            <w:pPr>
              <w:spacing w:after="0"/>
              <w:rPr>
                <w:sz w:val="19"/>
                <w:szCs w:val="19"/>
                <w:color w:val="auto"/>
              </w:rPr>
            </w:pPr>
          </w:p>
        </w:tc>
        <w:tc>
          <w:tcPr>
            <w:tcW w:w="520" w:type="dxa"/>
            <w:vAlign w:val="bottom"/>
            <w:tcBorders>
              <w:bottom w:val="single" w:color="auto" w:sz="8"/>
            </w:tcBorders>
          </w:tcPr>
          <w:p>
            <w:pPr>
              <w:spacing w:after="0"/>
              <w:rPr>
                <w:sz w:val="19"/>
                <w:szCs w:val="19"/>
                <w:color w:val="auto"/>
              </w:rPr>
            </w:pPr>
          </w:p>
        </w:tc>
        <w:tc>
          <w:tcPr>
            <w:tcW w:w="240" w:type="dxa"/>
            <w:vAlign w:val="bottom"/>
            <w:tcBorders>
              <w:bottom w:val="single" w:color="auto" w:sz="8"/>
            </w:tcBorders>
          </w:tcPr>
          <w:p>
            <w:pPr>
              <w:spacing w:after="0"/>
              <w:rPr>
                <w:sz w:val="19"/>
                <w:szCs w:val="19"/>
                <w:color w:val="auto"/>
              </w:rPr>
            </w:pPr>
          </w:p>
        </w:tc>
        <w:tc>
          <w:tcPr>
            <w:tcW w:w="180" w:type="dxa"/>
            <w:vAlign w:val="bottom"/>
            <w:tcBorders>
              <w:bottom w:val="single" w:color="auto" w:sz="8"/>
            </w:tcBorders>
          </w:tcPr>
          <w:p>
            <w:pPr>
              <w:spacing w:after="0"/>
              <w:rPr>
                <w:sz w:val="19"/>
                <w:szCs w:val="19"/>
                <w:color w:val="auto"/>
              </w:rPr>
            </w:pPr>
          </w:p>
        </w:tc>
        <w:tc>
          <w:tcPr>
            <w:tcW w:w="140" w:type="dxa"/>
            <w:vAlign w:val="bottom"/>
            <w:tcBorders>
              <w:bottom w:val="single" w:color="auto" w:sz="8"/>
            </w:tcBorders>
          </w:tcPr>
          <w:p>
            <w:pPr>
              <w:spacing w:after="0"/>
              <w:rPr>
                <w:sz w:val="19"/>
                <w:szCs w:val="19"/>
                <w:color w:val="auto"/>
              </w:rPr>
            </w:pPr>
          </w:p>
        </w:tc>
        <w:tc>
          <w:tcPr>
            <w:tcW w:w="20" w:type="dxa"/>
            <w:vAlign w:val="bottom"/>
            <w:tcBorders>
              <w:bottom w:val="single" w:color="auto" w:sz="8"/>
            </w:tcBorders>
          </w:tcPr>
          <w:p>
            <w:pPr>
              <w:spacing w:after="0"/>
              <w:rPr>
                <w:sz w:val="19"/>
                <w:szCs w:val="19"/>
                <w:color w:val="auto"/>
              </w:rPr>
            </w:pPr>
          </w:p>
        </w:tc>
        <w:tc>
          <w:tcPr>
            <w:tcW w:w="700" w:type="dxa"/>
            <w:vAlign w:val="bottom"/>
            <w:tcBorders>
              <w:bottom w:val="single" w:color="auto" w:sz="8"/>
            </w:tcBorders>
          </w:tcPr>
          <w:p>
            <w:pPr>
              <w:spacing w:after="0"/>
              <w:rPr>
                <w:sz w:val="19"/>
                <w:szCs w:val="19"/>
                <w:color w:val="auto"/>
              </w:rPr>
            </w:pPr>
          </w:p>
        </w:tc>
        <w:tc>
          <w:tcPr>
            <w:tcW w:w="280" w:type="dxa"/>
            <w:vAlign w:val="bottom"/>
            <w:tcBorders>
              <w:left w:val="single" w:color="auto" w:sz="8"/>
              <w:bottom w:val="single" w:color="auto" w:sz="8"/>
            </w:tcBorders>
          </w:tcPr>
          <w:p>
            <w:pPr>
              <w:spacing w:after="0"/>
              <w:rPr>
                <w:sz w:val="19"/>
                <w:szCs w:val="19"/>
                <w:color w:val="auto"/>
              </w:rPr>
            </w:pPr>
          </w:p>
        </w:tc>
        <w:tc>
          <w:tcPr>
            <w:tcW w:w="0" w:type="dxa"/>
            <w:vAlign w:val="bottom"/>
          </w:tcPr>
          <w:p>
            <w:pPr>
              <w:spacing w:after="0"/>
              <w:rPr>
                <w:sz w:val="1"/>
                <w:szCs w:val="1"/>
                <w:color w:val="auto"/>
              </w:rPr>
            </w:pPr>
          </w:p>
        </w:tc>
      </w:tr>
      <w:tr>
        <w:trPr>
          <w:trHeight w:val="318"/>
        </w:trPr>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40" w:type="dxa"/>
            <w:vAlign w:val="bottom"/>
            <w:vMerge w:val="restart"/>
          </w:tcPr>
          <w:p>
            <w:pPr>
              <w:ind w:left="60"/>
              <w:spacing w:after="0"/>
              <w:rPr>
                <w:sz w:val="20"/>
                <w:szCs w:val="20"/>
                <w:color w:val="auto"/>
              </w:rPr>
            </w:pPr>
            <w:r>
              <w:rPr>
                <w:rFonts w:ascii="Arial" w:hAnsi="Arial" w:eastAsia="Arial" w:cs="Arial"/>
                <w:sz w:val="15"/>
                <w:szCs w:val="15"/>
                <w:b w:val="1"/>
                <w:bCs w:val="1"/>
                <w:color w:val="auto"/>
                <w:w w:val="92"/>
              </w:rPr>
              <w:t>S</w:t>
            </w:r>
            <w:r>
              <w:rPr>
                <w:rFonts w:ascii="Arial" w:hAnsi="Arial" w:eastAsia="Arial" w:cs="Arial"/>
                <w:sz w:val="9"/>
                <w:szCs w:val="9"/>
                <w:b w:val="1"/>
                <w:bCs w:val="1"/>
                <w:color w:val="auto"/>
                <w:w w:val="92"/>
              </w:rPr>
              <w:t>3</w:t>
            </w: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gridSpan w:val="2"/>
            <w:vMerge w:val="restart"/>
          </w:tcPr>
          <w:p>
            <w:pPr>
              <w:ind w:left="280"/>
              <w:spacing w:after="0"/>
              <w:rPr>
                <w:sz w:val="20"/>
                <w:szCs w:val="20"/>
                <w:color w:val="auto"/>
              </w:rPr>
            </w:pPr>
            <w:r>
              <w:rPr>
                <w:rFonts w:ascii="Arial" w:hAnsi="Arial" w:eastAsia="Arial" w:cs="Arial"/>
                <w:sz w:val="15"/>
                <w:szCs w:val="15"/>
                <w:b w:val="1"/>
                <w:bCs w:val="1"/>
                <w:color w:val="auto"/>
              </w:rPr>
              <w:t>D</w:t>
            </w:r>
            <w:r>
              <w:rPr>
                <w:rFonts w:ascii="Arial" w:hAnsi="Arial" w:eastAsia="Arial" w:cs="Arial"/>
                <w:sz w:val="19"/>
                <w:szCs w:val="19"/>
                <w:b w:val="1"/>
                <w:bCs w:val="1"/>
                <w:color w:val="auto"/>
                <w:vertAlign w:val="subscript"/>
              </w:rPr>
              <w:t>3</w:t>
            </w:r>
          </w:p>
        </w:tc>
        <w:tc>
          <w:tcPr>
            <w:tcW w:w="0" w:type="dxa"/>
            <w:vAlign w:val="bottom"/>
          </w:tcPr>
          <w:p>
            <w:pPr>
              <w:spacing w:after="0"/>
              <w:rPr>
                <w:sz w:val="1"/>
                <w:szCs w:val="1"/>
                <w:color w:val="auto"/>
              </w:rPr>
            </w:pPr>
          </w:p>
        </w:tc>
      </w:tr>
      <w:tr>
        <w:trPr>
          <w:trHeight w:val="224"/>
        </w:trPr>
        <w:tc>
          <w:tcPr>
            <w:tcW w:w="2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240" w:type="dxa"/>
            <w:vAlign w:val="bottom"/>
            <w:vMerge w:val="continue"/>
          </w:tcPr>
          <w:p>
            <w:pPr>
              <w:spacing w:after="0"/>
              <w:rPr>
                <w:sz w:val="19"/>
                <w:szCs w:val="19"/>
                <w:color w:val="auto"/>
              </w:rPr>
            </w:pPr>
          </w:p>
        </w:tc>
        <w:tc>
          <w:tcPr>
            <w:tcW w:w="180" w:type="dxa"/>
            <w:vAlign w:val="bottom"/>
            <w:tcBorders>
              <w:bottom w:val="single" w:color="auto" w:sz="8"/>
              <w:right w:val="single" w:color="auto" w:sz="8"/>
            </w:tcBorders>
          </w:tcPr>
          <w:p>
            <w:pPr>
              <w:spacing w:after="0"/>
              <w:rPr>
                <w:sz w:val="19"/>
                <w:szCs w:val="19"/>
                <w:color w:val="auto"/>
              </w:rPr>
            </w:pPr>
          </w:p>
        </w:tc>
        <w:tc>
          <w:tcPr>
            <w:tcW w:w="1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980" w:type="dxa"/>
            <w:vAlign w:val="bottom"/>
            <w:gridSpan w:val="2"/>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43"/>
        </w:trPr>
        <w:tc>
          <w:tcPr>
            <w:tcW w:w="2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240" w:type="dxa"/>
            <w:vAlign w:val="bottom"/>
            <w:tcBorders>
              <w:bottom w:val="single" w:color="auto" w:sz="8"/>
            </w:tcBorders>
            <w:vMerge w:val="continue"/>
          </w:tcPr>
          <w:p>
            <w:pPr>
              <w:spacing w:after="0"/>
              <w:rPr>
                <w:sz w:val="12"/>
                <w:szCs w:val="12"/>
                <w:color w:val="auto"/>
              </w:rPr>
            </w:pPr>
          </w:p>
        </w:tc>
        <w:tc>
          <w:tcPr>
            <w:tcW w:w="180" w:type="dxa"/>
            <w:vAlign w:val="bottom"/>
            <w:tcBorders>
              <w:left w:val="single" w:color="auto" w:sz="8"/>
              <w:bottom w:val="single" w:color="auto" w:sz="8"/>
            </w:tcBorders>
          </w:tcPr>
          <w:p>
            <w:pPr>
              <w:spacing w:after="0"/>
              <w:rPr>
                <w:sz w:val="12"/>
                <w:szCs w:val="12"/>
                <w:color w:val="auto"/>
              </w:rPr>
            </w:pPr>
          </w:p>
        </w:tc>
        <w:tc>
          <w:tcPr>
            <w:tcW w:w="1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98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5"/>
        </w:trPr>
        <w:tc>
          <w:tcPr>
            <w:tcW w:w="2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520" w:type="dxa"/>
            <w:vAlign w:val="bottom"/>
          </w:tcPr>
          <w:p>
            <w:pPr>
              <w:ind w:left="20"/>
              <w:spacing w:after="0" w:line="156" w:lineRule="exact"/>
              <w:rPr>
                <w:sz w:val="20"/>
                <w:szCs w:val="20"/>
                <w:color w:val="auto"/>
              </w:rPr>
            </w:pPr>
            <w:r>
              <w:rPr>
                <w:rFonts w:ascii="Arial" w:hAnsi="Arial" w:eastAsia="Arial" w:cs="Arial"/>
                <w:sz w:val="14"/>
                <w:szCs w:val="14"/>
                <w:b w:val="1"/>
                <w:bCs w:val="1"/>
                <w:color w:val="auto"/>
              </w:rPr>
              <w:t>L</w:t>
            </w:r>
            <w:r>
              <w:rPr>
                <w:rFonts w:ascii="Arial" w:hAnsi="Arial" w:eastAsia="Arial" w:cs="Arial"/>
                <w:sz w:val="18"/>
                <w:szCs w:val="18"/>
                <w:b w:val="1"/>
                <w:bCs w:val="1"/>
                <w:color w:val="auto"/>
                <w:vertAlign w:val="subscript"/>
              </w:rPr>
              <w:t>2</w:t>
            </w:r>
          </w:p>
        </w:tc>
        <w:tc>
          <w:tcPr>
            <w:tcW w:w="240" w:type="dxa"/>
            <w:vAlign w:val="bottom"/>
          </w:tcPr>
          <w:p>
            <w:pPr>
              <w:spacing w:after="0"/>
              <w:rPr>
                <w:sz w:val="13"/>
                <w:szCs w:val="13"/>
                <w:color w:val="auto"/>
              </w:rPr>
            </w:pPr>
          </w:p>
        </w:tc>
        <w:tc>
          <w:tcPr>
            <w:tcW w:w="180" w:type="dxa"/>
            <w:vAlign w:val="bottom"/>
            <w:tcBorders>
              <w:right w:val="single" w:color="auto" w:sz="8"/>
            </w:tcBorders>
          </w:tcPr>
          <w:p>
            <w:pPr>
              <w:spacing w:after="0"/>
              <w:rPr>
                <w:sz w:val="13"/>
                <w:szCs w:val="13"/>
                <w:color w:val="auto"/>
              </w:rPr>
            </w:pPr>
          </w:p>
        </w:tc>
        <w:tc>
          <w:tcPr>
            <w:tcW w:w="1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ind w:left="3145"/>
        <w:spacing w:after="0"/>
        <w:rPr>
          <w:sz w:val="20"/>
          <w:szCs w:val="20"/>
          <w:color w:val="auto"/>
        </w:rPr>
      </w:pPr>
      <w:r>
        <w:rPr>
          <w:rFonts w:ascii="Arial" w:hAnsi="Arial" w:eastAsia="Arial" w:cs="Arial"/>
          <w:sz w:val="15"/>
          <w:szCs w:val="15"/>
          <w:b w:val="1"/>
          <w:bCs w:val="1"/>
          <w:color w:val="auto"/>
        </w:rPr>
        <w:t>C</w:t>
      </w:r>
      <w:r>
        <w:rPr>
          <w:rFonts w:ascii="Arial" w:hAnsi="Arial" w:eastAsia="Arial" w:cs="Arial"/>
          <w:sz w:val="9"/>
          <w:szCs w:val="9"/>
          <w:b w:val="1"/>
          <w:bCs w:val="1"/>
          <w:color w:val="auto"/>
        </w:rPr>
        <w:t>4</w:t>
      </w:r>
    </w:p>
    <w:p>
      <w:pPr>
        <w:spacing w:after="0" w:line="135" w:lineRule="exact"/>
        <w:rPr>
          <w:sz w:val="20"/>
          <w:szCs w:val="20"/>
          <w:color w:val="auto"/>
        </w:rPr>
      </w:pPr>
    </w:p>
    <w:tbl>
      <w:tblPr>
        <w:tblLayout w:type="fixed"/>
        <w:tblInd w:w="425" w:type="dxa"/>
        <w:tblCellMar>
          <w:top w:w="0" w:type="dxa"/>
          <w:left w:w="0" w:type="dxa"/>
          <w:bottom w:w="0" w:type="dxa"/>
          <w:right w:w="0" w:type="dxa"/>
        </w:tblCellMar>
      </w:tblPr>
      <w:tr>
        <w:trPr>
          <w:trHeight w:val="217"/>
        </w:trPr>
        <w:tc>
          <w:tcPr>
            <w:tcW w:w="560" w:type="dxa"/>
            <w:vAlign w:val="bottom"/>
            <w:vMerge w:val="restart"/>
          </w:tcPr>
          <w:p>
            <w:pPr>
              <w:spacing w:after="0"/>
              <w:rPr>
                <w:sz w:val="20"/>
                <w:szCs w:val="20"/>
                <w:color w:val="auto"/>
              </w:rPr>
            </w:pPr>
            <w:r>
              <w:rPr>
                <w:rFonts w:ascii="Arial" w:hAnsi="Arial" w:eastAsia="Arial" w:cs="Arial"/>
                <w:sz w:val="15"/>
                <w:szCs w:val="15"/>
                <w:b w:val="1"/>
                <w:bCs w:val="1"/>
                <w:color w:val="auto"/>
              </w:rPr>
              <w:t>B</w:t>
            </w:r>
          </w:p>
        </w:tc>
        <w:tc>
          <w:tcPr>
            <w:tcW w:w="920" w:type="dxa"/>
            <w:vAlign w:val="bottom"/>
          </w:tcPr>
          <w:p>
            <w:pPr>
              <w:ind w:left="460"/>
              <w:spacing w:after="0"/>
              <w:rPr>
                <w:sz w:val="20"/>
                <w:szCs w:val="20"/>
                <w:color w:val="auto"/>
              </w:rPr>
            </w:pPr>
            <w:r>
              <w:rPr>
                <w:rFonts w:ascii="Arial" w:hAnsi="Arial" w:eastAsia="Arial" w:cs="Arial"/>
                <w:sz w:val="15"/>
                <w:szCs w:val="15"/>
                <w:b w:val="1"/>
                <w:bCs w:val="1"/>
                <w:color w:val="auto"/>
              </w:rPr>
              <w:t>C</w:t>
            </w:r>
            <w:r>
              <w:rPr>
                <w:rFonts w:ascii="Arial" w:hAnsi="Arial" w:eastAsia="Arial" w:cs="Arial"/>
                <w:sz w:val="9"/>
                <w:szCs w:val="9"/>
                <w:b w:val="1"/>
                <w:bCs w:val="1"/>
                <w:color w:val="auto"/>
              </w:rPr>
              <w:t>3</w:t>
            </w:r>
          </w:p>
        </w:tc>
        <w:tc>
          <w:tcPr>
            <w:tcW w:w="800" w:type="dxa"/>
            <w:vAlign w:val="bottom"/>
            <w:vMerge w:val="restart"/>
          </w:tcPr>
          <w:p>
            <w:pPr>
              <w:ind w:left="320"/>
              <w:spacing w:after="0"/>
              <w:rPr>
                <w:sz w:val="20"/>
                <w:szCs w:val="20"/>
                <w:color w:val="auto"/>
              </w:rPr>
            </w:pPr>
            <w:r>
              <w:rPr>
                <w:rFonts w:ascii="Arial" w:hAnsi="Arial" w:eastAsia="Arial" w:cs="Arial"/>
                <w:sz w:val="15"/>
                <w:szCs w:val="15"/>
                <w:b w:val="1"/>
                <w:bCs w:val="1"/>
                <w:color w:val="auto"/>
              </w:rPr>
              <w:t>S</w:t>
            </w:r>
            <w:r>
              <w:rPr>
                <w:rFonts w:ascii="Arial" w:hAnsi="Arial" w:eastAsia="Arial" w:cs="Arial"/>
                <w:sz w:val="19"/>
                <w:szCs w:val="19"/>
                <w:b w:val="1"/>
                <w:bCs w:val="1"/>
                <w:color w:val="auto"/>
                <w:vertAlign w:val="subscript"/>
              </w:rPr>
              <w:t>4</w:t>
            </w:r>
          </w:p>
        </w:tc>
        <w:tc>
          <w:tcPr>
            <w:tcW w:w="500" w:type="dxa"/>
            <w:vAlign w:val="bottom"/>
            <w:vMerge w:val="restart"/>
          </w:tcPr>
          <w:p>
            <w:pPr>
              <w:ind w:left="320"/>
              <w:spacing w:after="0"/>
              <w:rPr>
                <w:sz w:val="20"/>
                <w:szCs w:val="20"/>
                <w:color w:val="auto"/>
              </w:rPr>
            </w:pPr>
            <w:r>
              <w:rPr>
                <w:rFonts w:ascii="Arial" w:hAnsi="Arial" w:eastAsia="Arial" w:cs="Arial"/>
                <w:sz w:val="15"/>
                <w:szCs w:val="15"/>
                <w:b w:val="1"/>
                <w:bCs w:val="1"/>
                <w:color w:val="auto"/>
                <w:w w:val="89"/>
              </w:rPr>
              <w:t>D</w:t>
            </w:r>
            <w:r>
              <w:rPr>
                <w:rFonts w:ascii="Arial" w:hAnsi="Arial" w:eastAsia="Arial" w:cs="Arial"/>
                <w:sz w:val="19"/>
                <w:szCs w:val="19"/>
                <w:b w:val="1"/>
                <w:bCs w:val="1"/>
                <w:color w:val="auto"/>
                <w:w w:val="89"/>
                <w:vertAlign w:val="subscript"/>
              </w:rPr>
              <w:t>4</w:t>
            </w:r>
          </w:p>
        </w:tc>
        <w:tc>
          <w:tcPr>
            <w:tcW w:w="0" w:type="dxa"/>
            <w:vAlign w:val="bottom"/>
          </w:tcPr>
          <w:p>
            <w:pPr>
              <w:spacing w:after="0"/>
              <w:rPr>
                <w:sz w:val="1"/>
                <w:szCs w:val="1"/>
                <w:color w:val="auto"/>
              </w:rPr>
            </w:pPr>
          </w:p>
        </w:tc>
      </w:tr>
      <w:tr>
        <w:trPr>
          <w:trHeight w:val="54"/>
        </w:trPr>
        <w:tc>
          <w:tcPr>
            <w:tcW w:w="560" w:type="dxa"/>
            <w:vAlign w:val="bottom"/>
            <w:vMerge w:val="continue"/>
          </w:tcPr>
          <w:p>
            <w:pPr>
              <w:spacing w:after="0"/>
              <w:rPr>
                <w:sz w:val="4"/>
                <w:szCs w:val="4"/>
                <w:color w:val="auto"/>
              </w:rPr>
            </w:pPr>
          </w:p>
        </w:tc>
        <w:tc>
          <w:tcPr>
            <w:tcW w:w="920" w:type="dxa"/>
            <w:vAlign w:val="bottom"/>
          </w:tcPr>
          <w:p>
            <w:pPr>
              <w:spacing w:after="0"/>
              <w:rPr>
                <w:sz w:val="4"/>
                <w:szCs w:val="4"/>
                <w:color w:val="auto"/>
              </w:rPr>
            </w:pPr>
          </w:p>
        </w:tc>
        <w:tc>
          <w:tcPr>
            <w:tcW w:w="800" w:type="dxa"/>
            <w:vAlign w:val="bottom"/>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5"/>
        </w:trPr>
        <w:tc>
          <w:tcPr>
            <w:tcW w:w="560" w:type="dxa"/>
            <w:vAlign w:val="bottom"/>
          </w:tcPr>
          <w:p>
            <w:pPr>
              <w:spacing w:after="0"/>
              <w:rPr>
                <w:sz w:val="4"/>
                <w:szCs w:val="4"/>
                <w:color w:val="auto"/>
              </w:rPr>
            </w:pPr>
          </w:p>
        </w:tc>
        <w:tc>
          <w:tcPr>
            <w:tcW w:w="920" w:type="dxa"/>
            <w:vAlign w:val="bottom"/>
          </w:tcPr>
          <w:p>
            <w:pPr>
              <w:spacing w:after="0"/>
              <w:rPr>
                <w:sz w:val="4"/>
                <w:szCs w:val="4"/>
                <w:color w:val="auto"/>
              </w:rPr>
            </w:pPr>
          </w:p>
        </w:tc>
        <w:tc>
          <w:tcPr>
            <w:tcW w:w="80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tbl>
      <w:tblPr>
        <w:tblLayout w:type="fixed"/>
        <w:tblInd w:w="1665" w:type="dxa"/>
        <w:tblCellMar>
          <w:top w:w="0" w:type="dxa"/>
          <w:left w:w="0" w:type="dxa"/>
          <w:bottom w:w="0" w:type="dxa"/>
          <w:right w:w="0" w:type="dxa"/>
        </w:tblCellMar>
      </w:tblPr>
      <w:tr>
        <w:trPr>
          <w:trHeight w:val="271"/>
        </w:trPr>
        <w:tc>
          <w:tcPr>
            <w:tcW w:w="1040" w:type="dxa"/>
            <w:vAlign w:val="bottom"/>
          </w:tcPr>
          <w:p>
            <w:pPr>
              <w:ind w:left="560"/>
              <w:spacing w:after="0"/>
              <w:rPr>
                <w:sz w:val="20"/>
                <w:szCs w:val="20"/>
                <w:color w:val="auto"/>
              </w:rPr>
            </w:pPr>
            <w:r>
              <w:rPr>
                <w:rFonts w:ascii="Arial" w:hAnsi="Arial" w:eastAsia="Arial" w:cs="Arial"/>
                <w:sz w:val="15"/>
                <w:szCs w:val="15"/>
                <w:b w:val="1"/>
                <w:bCs w:val="1"/>
                <w:color w:val="auto"/>
              </w:rPr>
              <w:t>S</w:t>
            </w:r>
            <w:r>
              <w:rPr>
                <w:rFonts w:ascii="Arial" w:hAnsi="Arial" w:eastAsia="Arial" w:cs="Arial"/>
                <w:sz w:val="19"/>
                <w:szCs w:val="19"/>
                <w:b w:val="1"/>
                <w:bCs w:val="1"/>
                <w:color w:val="auto"/>
                <w:vertAlign w:val="subscript"/>
              </w:rPr>
              <w:t>5</w:t>
            </w:r>
          </w:p>
        </w:tc>
        <w:tc>
          <w:tcPr>
            <w:tcW w:w="500" w:type="dxa"/>
            <w:vAlign w:val="bottom"/>
            <w:vMerge w:val="restart"/>
          </w:tcPr>
          <w:p>
            <w:pPr>
              <w:ind w:left="320"/>
              <w:spacing w:after="0"/>
              <w:rPr>
                <w:sz w:val="20"/>
                <w:szCs w:val="20"/>
                <w:color w:val="auto"/>
              </w:rPr>
            </w:pPr>
            <w:r>
              <w:rPr>
                <w:rFonts w:ascii="Arial" w:hAnsi="Arial" w:eastAsia="Arial" w:cs="Arial"/>
                <w:sz w:val="15"/>
                <w:szCs w:val="15"/>
                <w:b w:val="1"/>
                <w:bCs w:val="1"/>
                <w:color w:val="auto"/>
                <w:w w:val="89"/>
              </w:rPr>
              <w:t>D</w:t>
            </w:r>
            <w:r>
              <w:rPr>
                <w:rFonts w:ascii="Arial" w:hAnsi="Arial" w:eastAsia="Arial" w:cs="Arial"/>
                <w:sz w:val="19"/>
                <w:szCs w:val="19"/>
                <w:b w:val="1"/>
                <w:bCs w:val="1"/>
                <w:color w:val="auto"/>
                <w:w w:val="89"/>
                <w:vertAlign w:val="subscript"/>
              </w:rPr>
              <w:t>5</w:t>
            </w:r>
          </w:p>
        </w:tc>
        <w:tc>
          <w:tcPr>
            <w:tcW w:w="0" w:type="dxa"/>
            <w:vAlign w:val="bottom"/>
          </w:tcPr>
          <w:p>
            <w:pPr>
              <w:spacing w:after="0"/>
              <w:rPr>
                <w:sz w:val="1"/>
                <w:szCs w:val="1"/>
                <w:color w:val="auto"/>
              </w:rPr>
            </w:pPr>
          </w:p>
        </w:tc>
      </w:tr>
      <w:tr>
        <w:trPr>
          <w:trHeight w:val="55"/>
        </w:trPr>
        <w:tc>
          <w:tcPr>
            <w:tcW w:w="104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8"/>
        </w:trPr>
        <w:tc>
          <w:tcPr>
            <w:tcW w:w="1040" w:type="dxa"/>
            <w:vAlign w:val="bottom"/>
          </w:tcPr>
          <w:p>
            <w:pPr>
              <w:spacing w:after="0"/>
              <w:rPr>
                <w:sz w:val="20"/>
                <w:szCs w:val="20"/>
                <w:color w:val="auto"/>
              </w:rPr>
            </w:pPr>
            <w:r>
              <w:rPr>
                <w:rFonts w:ascii="Arial" w:hAnsi="Arial" w:eastAsia="Arial" w:cs="Arial"/>
                <w:sz w:val="15"/>
                <w:szCs w:val="15"/>
                <w:b w:val="1"/>
                <w:bCs w:val="1"/>
                <w:color w:val="auto"/>
              </w:rPr>
              <w:t>L</w:t>
            </w:r>
            <w:r>
              <w:rPr>
                <w:rFonts w:ascii="Arial" w:hAnsi="Arial" w:eastAsia="Arial" w:cs="Arial"/>
                <w:sz w:val="9"/>
                <w:szCs w:val="9"/>
                <w:b w:val="1"/>
                <w:bCs w:val="1"/>
                <w:color w:val="auto"/>
              </w:rPr>
              <w:t>3</w:t>
            </w:r>
          </w:p>
        </w:tc>
        <w:tc>
          <w:tcPr>
            <w:tcW w:w="5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ind w:left="3145"/>
        <w:spacing w:after="0"/>
        <w:rPr>
          <w:sz w:val="20"/>
          <w:szCs w:val="20"/>
          <w:color w:val="auto"/>
        </w:rPr>
      </w:pPr>
      <w:r>
        <w:rPr>
          <w:rFonts w:ascii="Arial" w:hAnsi="Arial" w:eastAsia="Arial" w:cs="Arial"/>
          <w:sz w:val="15"/>
          <w:szCs w:val="15"/>
          <w:b w:val="1"/>
          <w:bCs w:val="1"/>
          <w:color w:val="auto"/>
        </w:rPr>
        <w:t>C</w:t>
      </w:r>
      <w:r>
        <w:rPr>
          <w:rFonts w:ascii="Arial" w:hAnsi="Arial" w:eastAsia="Arial" w:cs="Arial"/>
          <w:sz w:val="9"/>
          <w:szCs w:val="9"/>
          <w:b w:val="1"/>
          <w:bCs w:val="1"/>
          <w:color w:val="auto"/>
        </w:rPr>
        <w:t>6</w:t>
      </w:r>
    </w:p>
    <w:p>
      <w:pPr>
        <w:spacing w:after="0" w:line="136" w:lineRule="exact"/>
        <w:rPr>
          <w:sz w:val="20"/>
          <w:szCs w:val="20"/>
          <w:color w:val="auto"/>
        </w:rPr>
      </w:pPr>
    </w:p>
    <w:tbl>
      <w:tblPr>
        <w:tblLayout w:type="fixed"/>
        <w:tblInd w:w="425" w:type="dxa"/>
        <w:tblCellMar>
          <w:top w:w="0" w:type="dxa"/>
          <w:left w:w="0" w:type="dxa"/>
          <w:bottom w:w="0" w:type="dxa"/>
          <w:right w:w="0" w:type="dxa"/>
        </w:tblCellMar>
      </w:tblPr>
      <w:tr>
        <w:trPr>
          <w:trHeight w:val="215"/>
        </w:trPr>
        <w:tc>
          <w:tcPr>
            <w:tcW w:w="560" w:type="dxa"/>
            <w:vAlign w:val="bottom"/>
            <w:vMerge w:val="restart"/>
          </w:tcPr>
          <w:p>
            <w:pPr>
              <w:spacing w:after="0"/>
              <w:rPr>
                <w:sz w:val="20"/>
                <w:szCs w:val="20"/>
                <w:color w:val="auto"/>
              </w:rPr>
            </w:pPr>
            <w:r>
              <w:rPr>
                <w:rFonts w:ascii="Arial" w:hAnsi="Arial" w:eastAsia="Arial" w:cs="Arial"/>
                <w:sz w:val="15"/>
                <w:szCs w:val="15"/>
                <w:b w:val="1"/>
                <w:bCs w:val="1"/>
                <w:color w:val="auto"/>
              </w:rPr>
              <w:t>G</w:t>
            </w:r>
          </w:p>
        </w:tc>
        <w:tc>
          <w:tcPr>
            <w:tcW w:w="920" w:type="dxa"/>
            <w:vAlign w:val="bottom"/>
          </w:tcPr>
          <w:p>
            <w:pPr>
              <w:ind w:left="460"/>
              <w:spacing w:after="0"/>
              <w:rPr>
                <w:sz w:val="20"/>
                <w:szCs w:val="20"/>
                <w:color w:val="auto"/>
              </w:rPr>
            </w:pPr>
            <w:r>
              <w:rPr>
                <w:rFonts w:ascii="Arial" w:hAnsi="Arial" w:eastAsia="Arial" w:cs="Arial"/>
                <w:sz w:val="15"/>
                <w:szCs w:val="15"/>
                <w:b w:val="1"/>
                <w:bCs w:val="1"/>
                <w:color w:val="auto"/>
              </w:rPr>
              <w:t>C</w:t>
            </w:r>
            <w:r>
              <w:rPr>
                <w:rFonts w:ascii="Arial" w:hAnsi="Arial" w:eastAsia="Arial" w:cs="Arial"/>
                <w:sz w:val="9"/>
                <w:szCs w:val="9"/>
                <w:b w:val="1"/>
                <w:bCs w:val="1"/>
                <w:color w:val="auto"/>
              </w:rPr>
              <w:t>5</w:t>
            </w:r>
          </w:p>
        </w:tc>
        <w:tc>
          <w:tcPr>
            <w:tcW w:w="800" w:type="dxa"/>
            <w:vAlign w:val="bottom"/>
            <w:vMerge w:val="restart"/>
          </w:tcPr>
          <w:p>
            <w:pPr>
              <w:ind w:left="320"/>
              <w:spacing w:after="0"/>
              <w:rPr>
                <w:sz w:val="20"/>
                <w:szCs w:val="20"/>
                <w:color w:val="auto"/>
              </w:rPr>
            </w:pPr>
            <w:r>
              <w:rPr>
                <w:rFonts w:ascii="Arial" w:hAnsi="Arial" w:eastAsia="Arial" w:cs="Arial"/>
                <w:sz w:val="15"/>
                <w:szCs w:val="15"/>
                <w:b w:val="1"/>
                <w:bCs w:val="1"/>
                <w:color w:val="auto"/>
              </w:rPr>
              <w:t>S</w:t>
            </w:r>
            <w:r>
              <w:rPr>
                <w:rFonts w:ascii="Arial" w:hAnsi="Arial" w:eastAsia="Arial" w:cs="Arial"/>
                <w:sz w:val="19"/>
                <w:szCs w:val="19"/>
                <w:b w:val="1"/>
                <w:bCs w:val="1"/>
                <w:color w:val="auto"/>
                <w:vertAlign w:val="subscript"/>
              </w:rPr>
              <w:t>6</w:t>
            </w:r>
          </w:p>
        </w:tc>
        <w:tc>
          <w:tcPr>
            <w:tcW w:w="500" w:type="dxa"/>
            <w:vAlign w:val="bottom"/>
            <w:vMerge w:val="restart"/>
          </w:tcPr>
          <w:p>
            <w:pPr>
              <w:ind w:left="320"/>
              <w:spacing w:after="0"/>
              <w:rPr>
                <w:sz w:val="20"/>
                <w:szCs w:val="20"/>
                <w:color w:val="auto"/>
              </w:rPr>
            </w:pPr>
            <w:r>
              <w:rPr>
                <w:rFonts w:ascii="Arial" w:hAnsi="Arial" w:eastAsia="Arial" w:cs="Arial"/>
                <w:sz w:val="15"/>
                <w:szCs w:val="15"/>
                <w:b w:val="1"/>
                <w:bCs w:val="1"/>
                <w:color w:val="auto"/>
                <w:w w:val="89"/>
              </w:rPr>
              <w:t>D</w:t>
            </w:r>
            <w:r>
              <w:rPr>
                <w:rFonts w:ascii="Arial" w:hAnsi="Arial" w:eastAsia="Arial" w:cs="Arial"/>
                <w:sz w:val="19"/>
                <w:szCs w:val="19"/>
                <w:b w:val="1"/>
                <w:bCs w:val="1"/>
                <w:color w:val="auto"/>
                <w:w w:val="89"/>
                <w:vertAlign w:val="subscript"/>
              </w:rPr>
              <w:t>6</w:t>
            </w:r>
          </w:p>
        </w:tc>
        <w:tc>
          <w:tcPr>
            <w:tcW w:w="0" w:type="dxa"/>
            <w:vAlign w:val="bottom"/>
          </w:tcPr>
          <w:p>
            <w:pPr>
              <w:spacing w:after="0"/>
              <w:rPr>
                <w:sz w:val="1"/>
                <w:szCs w:val="1"/>
                <w:color w:val="auto"/>
              </w:rPr>
            </w:pPr>
          </w:p>
        </w:tc>
      </w:tr>
      <w:tr>
        <w:trPr>
          <w:trHeight w:val="55"/>
        </w:trPr>
        <w:tc>
          <w:tcPr>
            <w:tcW w:w="560" w:type="dxa"/>
            <w:vAlign w:val="bottom"/>
            <w:vMerge w:val="continue"/>
          </w:tcPr>
          <w:p>
            <w:pPr>
              <w:spacing w:after="0"/>
              <w:rPr>
                <w:sz w:val="4"/>
                <w:szCs w:val="4"/>
                <w:color w:val="auto"/>
              </w:rPr>
            </w:pPr>
          </w:p>
        </w:tc>
        <w:tc>
          <w:tcPr>
            <w:tcW w:w="920" w:type="dxa"/>
            <w:vAlign w:val="bottom"/>
          </w:tcPr>
          <w:p>
            <w:pPr>
              <w:spacing w:after="0"/>
              <w:rPr>
                <w:sz w:val="4"/>
                <w:szCs w:val="4"/>
                <w:color w:val="auto"/>
              </w:rPr>
            </w:pPr>
          </w:p>
        </w:tc>
        <w:tc>
          <w:tcPr>
            <w:tcW w:w="800" w:type="dxa"/>
            <w:vAlign w:val="bottom"/>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5"/>
        </w:trPr>
        <w:tc>
          <w:tcPr>
            <w:tcW w:w="560" w:type="dxa"/>
            <w:vAlign w:val="bottom"/>
          </w:tcPr>
          <w:p>
            <w:pPr>
              <w:spacing w:after="0"/>
              <w:rPr>
                <w:sz w:val="4"/>
                <w:szCs w:val="4"/>
                <w:color w:val="auto"/>
              </w:rPr>
            </w:pPr>
          </w:p>
        </w:tc>
        <w:tc>
          <w:tcPr>
            <w:tcW w:w="920" w:type="dxa"/>
            <w:vAlign w:val="bottom"/>
          </w:tcPr>
          <w:p>
            <w:pPr>
              <w:spacing w:after="0"/>
              <w:rPr>
                <w:sz w:val="4"/>
                <w:szCs w:val="4"/>
                <w:color w:val="auto"/>
              </w:rPr>
            </w:pPr>
          </w:p>
        </w:tc>
        <w:tc>
          <w:tcPr>
            <w:tcW w:w="80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317" w:lineRule="exact"/>
        <w:rPr>
          <w:sz w:val="20"/>
          <w:szCs w:val="20"/>
          <w:color w:val="auto"/>
        </w:rPr>
      </w:pPr>
    </w:p>
    <w:p>
      <w:pPr>
        <w:jc w:val="center"/>
        <w:ind w:left="5" w:right="155"/>
        <w:spacing w:after="0" w:line="272" w:lineRule="auto"/>
        <w:rPr>
          <w:sz w:val="20"/>
          <w:szCs w:val="20"/>
          <w:color w:val="auto"/>
        </w:rPr>
      </w:pPr>
      <w:r>
        <w:rPr>
          <w:rFonts w:ascii="Times New Roman" w:hAnsi="Times New Roman" w:eastAsia="Times New Roman" w:cs="Times New Roman"/>
          <w:sz w:val="15"/>
          <w:szCs w:val="15"/>
          <w:color w:val="auto"/>
        </w:rPr>
        <w:t>图 7.用于先进电池和电容器组的多输入功率转换器</w:t>
      </w:r>
    </w:p>
    <w:p>
      <w:pPr>
        <w:spacing w:after="0" w:line="293" w:lineRule="exact"/>
        <w:rPr>
          <w:sz w:val="20"/>
          <w:szCs w:val="20"/>
          <w:color w:val="auto"/>
        </w:rPr>
      </w:pPr>
    </w:p>
    <w:p>
      <w:pPr>
        <w:ind w:left="1785" w:hanging="288"/>
        <w:spacing w:after="0"/>
        <w:tabs>
          <w:tab w:val="left" w:leader="none" w:pos="1785"/>
        </w:tabs>
        <w:numPr>
          <w:ilvl w:val="0"/>
          <w:numId w:val="5"/>
        </w:numPr>
        <w:rPr>
          <w:rFonts w:ascii="Times New Roman" w:hAnsi="Times New Roman" w:eastAsia="Times New Roman" w:cs="Times New Roman"/>
          <w:sz w:val="19"/>
          <w:szCs w:val="19"/>
          <w:b w:val="1"/>
          <w:bCs w:val="1"/>
          <w:color w:val="auto"/>
        </w:rPr>
      </w:pPr>
      <w:r>
        <w:rPr>
          <w:rFonts w:ascii="Times New Roman" w:hAnsi="Times New Roman" w:eastAsia="Times New Roman" w:cs="Times New Roman"/>
          <w:sz w:val="19"/>
          <w:szCs w:val="19"/>
          <w:color w:val="auto"/>
        </w:rPr>
        <w:t>C</w:t>
      </w:r>
      <w:r>
        <w:rPr>
          <w:rFonts w:ascii="Times New Roman" w:hAnsi="Times New Roman" w:eastAsia="Times New Roman" w:cs="Times New Roman"/>
          <w:sz w:val="15"/>
          <w:szCs w:val="15"/>
          <w:color w:val="auto"/>
        </w:rPr>
        <w:t>ONCLUSION</w:t>
      </w:r>
    </w:p>
    <w:p>
      <w:pPr>
        <w:spacing w:after="0" w:line="60" w:lineRule="exact"/>
        <w:rPr>
          <w:sz w:val="20"/>
          <w:szCs w:val="20"/>
          <w:color w:val="auto"/>
        </w:rPr>
      </w:pPr>
    </w:p>
    <w:p>
      <w:pPr>
        <w:jc w:val="both"/>
        <w:ind w:left="5" w:right="140" w:firstLine="190"/>
        <w:spacing w:after="0" w:line="224" w:lineRule="auto"/>
        <w:rPr>
          <w:sz w:val="20"/>
          <w:szCs w:val="20"/>
          <w:color w:val="auto"/>
        </w:rPr>
      </w:pPr>
      <w:r>
        <w:rPr>
          <w:rFonts w:ascii="Times New Roman" w:hAnsi="Times New Roman" w:eastAsia="Times New Roman" w:cs="Times New Roman"/>
          <w:sz w:val="19"/>
          <w:szCs w:val="19"/>
          <w:color w:val="auto"/>
        </w:rPr>
        <w:t>考虑了多输入功率变换器，讨论了三种拓扑结构。研究了它们的特点，并进行了比较。未来的工作将进行模拟这三个设计被用于电动或混合动力汽车。通过将这些设计的所有优点结合起来，将更加强调找到最佳和可行的设计。</w:t>
      </w:r>
    </w:p>
    <w:p>
      <w:pPr>
        <w:spacing w:after="0" w:line="172" w:lineRule="exact"/>
        <w:rPr>
          <w:sz w:val="20"/>
          <w:szCs w:val="20"/>
          <w:color w:val="auto"/>
        </w:rPr>
      </w:pPr>
    </w:p>
    <w:p>
      <w:pPr>
        <w:jc w:val="center"/>
        <w:ind w:right="135"/>
        <w:spacing w:after="0"/>
        <w:rPr>
          <w:sz w:val="20"/>
          <w:szCs w:val="20"/>
          <w:color w:val="auto"/>
        </w:rPr>
      </w:pPr>
      <w:r>
        <w:rPr>
          <w:rFonts w:ascii="Times New Roman" w:hAnsi="Times New Roman" w:eastAsia="Times New Roman" w:cs="Times New Roman"/>
          <w:sz w:val="19"/>
          <w:szCs w:val="19"/>
          <w:color w:val="auto"/>
        </w:rPr>
        <w:t>R</w:t>
      </w:r>
      <w:r>
        <w:rPr>
          <w:rFonts w:ascii="Times New Roman" w:hAnsi="Times New Roman" w:eastAsia="Times New Roman" w:cs="Times New Roman"/>
          <w:sz w:val="15"/>
          <w:szCs w:val="15"/>
          <w:color w:val="auto"/>
        </w:rPr>
        <w:t>EFRENCES</w:t>
      </w:r>
    </w:p>
    <w:p>
      <w:pPr>
        <w:spacing w:after="0" w:line="75" w:lineRule="exact"/>
        <w:rPr>
          <w:sz w:val="20"/>
          <w:szCs w:val="20"/>
          <w:color w:val="auto"/>
        </w:rPr>
      </w:pPr>
    </w:p>
    <w:p>
      <w:pPr>
        <w:jc w:val="both"/>
        <w:ind w:left="345" w:right="140" w:hanging="345"/>
        <w:spacing w:after="0" w:line="233" w:lineRule="auto"/>
        <w:tabs>
          <w:tab w:val="left" w:leader="none" w:pos="345"/>
        </w:tabs>
        <w:numPr>
          <w:ilvl w:val="0"/>
          <w:numId w:val="6"/>
        </w:numPr>
        <w:rPr>
          <w:rFonts w:ascii="Times New Roman" w:hAnsi="Times New Roman" w:eastAsia="Times New Roman" w:cs="Times New Roman"/>
          <w:sz w:val="15"/>
          <w:szCs w:val="15"/>
          <w:color w:val="auto"/>
        </w:rPr>
      </w:pPr>
      <w:r>
        <w:rPr>
          <w:rFonts w:ascii="Times New Roman" w:hAnsi="Times New Roman" w:eastAsia="Times New Roman" w:cs="Times New Roman"/>
          <w:sz w:val="15"/>
          <w:szCs w:val="15"/>
          <w:color w:val="auto"/>
        </w:rPr>
        <w:t>Y.M.陈，Y.C.刘，和 s.h.Lin，“用于高/低压源的双输入 PWM DC-DC 转换器，” 2</w:t>
      </w:r>
      <w:r>
        <w:rPr>
          <w:rFonts w:ascii="Times New Roman" w:hAnsi="Times New Roman" w:eastAsia="Times New Roman" w:cs="Times New Roman"/>
          <w:sz w:val="15"/>
          <w:szCs w:val="15"/>
          <w:i w:val="1"/>
          <w:iCs w:val="1"/>
          <w:color w:val="auto"/>
        </w:rPr>
        <w:t>5</w:t>
      </w:r>
      <w:r>
        <w:rPr>
          <w:rFonts w:ascii="Times New Roman" w:hAnsi="Times New Roman" w:eastAsia="Times New Roman" w:cs="Times New Roman"/>
          <w:sz w:val="18"/>
          <w:szCs w:val="18"/>
          <w:i w:val="1"/>
          <w:iCs w:val="1"/>
          <w:color w:val="auto"/>
          <w:vertAlign w:val="superscript"/>
        </w:rPr>
        <w:t>Th</w:t>
      </w:r>
      <w:r>
        <w:rPr>
          <w:rFonts w:ascii="Times New Roman" w:hAnsi="Times New Roman" w:eastAsia="Times New Roman" w:cs="Times New Roman"/>
          <w:sz w:val="15"/>
          <w:szCs w:val="15"/>
          <w:color w:val="auto"/>
        </w:rPr>
        <w:t xml:space="preserve"/>
      </w:r>
      <w:r>
        <w:rPr>
          <w:rFonts w:ascii="Times New Roman" w:hAnsi="Times New Roman" w:eastAsia="Times New Roman" w:cs="Times New Roman"/>
          <w:sz w:val="15"/>
          <w:szCs w:val="15"/>
          <w:i w:val="1"/>
          <w:iCs w:val="1"/>
          <w:color w:val="auto"/>
        </w:rPr>
        <w:t>国际</w:t>
      </w:r>
      <w:r>
        <w:rPr>
          <w:rFonts w:ascii="Times New Roman" w:hAnsi="Times New Roman" w:eastAsia="Times New Roman" w:cs="Times New Roman"/>
          <w:sz w:val="15"/>
          <w:szCs w:val="15"/>
          <w:color w:val="auto"/>
        </w:rPr>
        <w:t xml:space="preserve"/>
      </w:r>
      <w:r>
        <w:rPr>
          <w:rFonts w:ascii="Times New Roman" w:hAnsi="Times New Roman" w:eastAsia="Times New Roman" w:cs="Times New Roman"/>
          <w:sz w:val="15"/>
          <w:szCs w:val="15"/>
          <w:i w:val="1"/>
          <w:iCs w:val="1"/>
          <w:color w:val="auto"/>
        </w:rPr>
        <w:t xml:space="preserve">电信能源会议,</w:t>
      </w:r>
      <w:r>
        <w:rPr>
          <w:rFonts w:ascii="Times New Roman" w:hAnsi="Times New Roman" w:eastAsia="Times New Roman" w:cs="Times New Roman"/>
          <w:sz w:val="15"/>
          <w:szCs w:val="15"/>
          <w:color w:val="auto"/>
        </w:rPr>
        <w:t>19-23 Oct. 2003，pp.27-</w:t>
      </w:r>
      <w:r>
        <w:rPr>
          <w:rFonts w:ascii="Times New Roman" w:hAnsi="Times New Roman" w:eastAsia="Times New Roman" w:cs="Times New Roman"/>
          <w:sz w:val="15"/>
          <w:szCs w:val="15"/>
          <w:i w:val="1"/>
          <w:iCs w:val="1"/>
          <w:color w:val="auto"/>
        </w:rPr>
        <w:t xml:space="preserve"/>
      </w:r>
      <w:r>
        <w:rPr>
          <w:rFonts w:ascii="Times New Roman" w:hAnsi="Times New Roman" w:eastAsia="Times New Roman" w:cs="Times New Roman"/>
          <w:sz w:val="15"/>
          <w:szCs w:val="15"/>
          <w:color w:val="auto"/>
        </w:rPr>
        <w:t>32.</w:t>
      </w:r>
    </w:p>
    <w:p>
      <w:pPr>
        <w:spacing w:after="0" w:line="11" w:lineRule="exact"/>
        <w:rPr>
          <w:rFonts w:ascii="Times New Roman" w:hAnsi="Times New Roman" w:eastAsia="Times New Roman" w:cs="Times New Roman"/>
          <w:sz w:val="15"/>
          <w:szCs w:val="15"/>
          <w:color w:val="auto"/>
        </w:rPr>
      </w:pPr>
    </w:p>
    <w:p>
      <w:pPr>
        <w:jc w:val="both"/>
        <w:ind w:left="345" w:right="140" w:hanging="345"/>
        <w:spacing w:after="0" w:line="233" w:lineRule="auto"/>
        <w:tabs>
          <w:tab w:val="left" w:leader="none" w:pos="345"/>
        </w:tabs>
        <w:numPr>
          <w:ilvl w:val="0"/>
          <w:numId w:val="6"/>
        </w:numPr>
        <w:rPr>
          <w:rFonts w:ascii="Times New Roman" w:hAnsi="Times New Roman" w:eastAsia="Times New Roman" w:cs="Times New Roman"/>
          <w:sz w:val="15"/>
          <w:szCs w:val="15"/>
          <w:color w:val="auto"/>
        </w:rPr>
      </w:pPr>
      <w:r>
        <w:rPr>
          <w:rFonts w:ascii="Times New Roman" w:hAnsi="Times New Roman" w:eastAsia="Times New Roman" w:cs="Times New Roman"/>
          <w:sz w:val="15"/>
          <w:szCs w:val="15"/>
          <w:color w:val="auto"/>
        </w:rPr>
        <w:t xml:space="preserve">Y.M.陈，Y.C.刘，f.y.吴，和 t.f.吴，“基于磁链可加性的多输入 DC-DC 转换器”</w:t>
      </w:r>
      <w:r>
        <w:rPr>
          <w:rFonts w:ascii="Times New Roman" w:hAnsi="Times New Roman" w:eastAsia="Times New Roman" w:cs="Times New Roman"/>
          <w:sz w:val="15"/>
          <w:szCs w:val="15"/>
          <w:i w:val="1"/>
          <w:iCs w:val="1"/>
          <w:color w:val="auto"/>
        </w:rPr>
        <w:t>36</w:t>
      </w:r>
      <w:r>
        <w:rPr>
          <w:rFonts w:ascii="Times New Roman" w:hAnsi="Times New Roman" w:eastAsia="Times New Roman" w:cs="Times New Roman"/>
          <w:sz w:val="18"/>
          <w:szCs w:val="18"/>
          <w:i w:val="1"/>
          <w:iCs w:val="1"/>
          <w:color w:val="auto"/>
          <w:vertAlign w:val="superscript"/>
        </w:rPr>
        <w:t>Th</w:t>
      </w:r>
      <w:r>
        <w:rPr>
          <w:rFonts w:ascii="Times New Roman" w:hAnsi="Times New Roman" w:eastAsia="Times New Roman" w:cs="Times New Roman"/>
          <w:sz w:val="15"/>
          <w:szCs w:val="15"/>
          <w:color w:val="auto"/>
        </w:rPr>
        <w:t xml:space="preserve"/>
      </w:r>
      <w:r>
        <w:rPr>
          <w:rFonts w:ascii="Times New Roman" w:hAnsi="Times New Roman" w:eastAsia="Times New Roman" w:cs="Times New Roman"/>
          <w:sz w:val="15"/>
          <w:szCs w:val="15"/>
          <w:i w:val="1"/>
          <w:iCs w:val="1"/>
          <w:color w:val="auto"/>
        </w:rPr>
        <w:t>年度产业</w:t>
      </w:r>
      <w:r>
        <w:rPr>
          <w:rFonts w:ascii="Times New Roman" w:hAnsi="Times New Roman" w:eastAsia="Times New Roman" w:cs="Times New Roman"/>
          <w:sz w:val="15"/>
          <w:szCs w:val="15"/>
          <w:color w:val="auto"/>
        </w:rPr>
        <w:t xml:space="preserve"/>
      </w:r>
      <w:r>
        <w:rPr>
          <w:rFonts w:ascii="Times New Roman" w:hAnsi="Times New Roman" w:eastAsia="Times New Roman" w:cs="Times New Roman"/>
          <w:sz w:val="15"/>
          <w:szCs w:val="15"/>
          <w:i w:val="1"/>
          <w:iCs w:val="1"/>
          <w:color w:val="auto"/>
        </w:rPr>
        <w:t xml:space="preserve">应用会议,</w:t>
      </w:r>
      <w:r>
        <w:rPr>
          <w:rFonts w:ascii="Times New Roman" w:hAnsi="Times New Roman" w:eastAsia="Times New Roman" w:cs="Times New Roman"/>
          <w:sz w:val="15"/>
          <w:szCs w:val="15"/>
          <w:color w:val="auto"/>
        </w:rPr>
        <w:t>Vol.3，30 Sep t.-4 Oct.2001，pp.1866-</w:t>
      </w:r>
      <w:r>
        <w:rPr>
          <w:rFonts w:ascii="Times New Roman" w:hAnsi="Times New Roman" w:eastAsia="Times New Roman" w:cs="Times New Roman"/>
          <w:sz w:val="15"/>
          <w:szCs w:val="15"/>
          <w:i w:val="1"/>
          <w:iCs w:val="1"/>
          <w:color w:val="auto"/>
        </w:rPr>
        <w:t xml:space="preserve"/>
      </w:r>
      <w:r>
        <w:rPr>
          <w:rFonts w:ascii="Times New Roman" w:hAnsi="Times New Roman" w:eastAsia="Times New Roman" w:cs="Times New Roman"/>
          <w:sz w:val="15"/>
          <w:szCs w:val="15"/>
          <w:color w:val="auto"/>
        </w:rPr>
        <w:t>1873.</w:t>
      </w:r>
    </w:p>
    <w:p>
      <w:pPr>
        <w:spacing w:after="0" w:line="10" w:lineRule="exact"/>
        <w:rPr>
          <w:rFonts w:ascii="Times New Roman" w:hAnsi="Times New Roman" w:eastAsia="Times New Roman" w:cs="Times New Roman"/>
          <w:sz w:val="15"/>
          <w:szCs w:val="15"/>
          <w:color w:val="auto"/>
        </w:rPr>
      </w:pPr>
    </w:p>
    <w:p>
      <w:pPr>
        <w:jc w:val="both"/>
        <w:ind w:left="345" w:right="140" w:hanging="345"/>
        <w:spacing w:after="0" w:line="246" w:lineRule="auto"/>
        <w:tabs>
          <w:tab w:val="left" w:leader="none" w:pos="345"/>
        </w:tabs>
        <w:numPr>
          <w:ilvl w:val="0"/>
          <w:numId w:val="6"/>
        </w:numPr>
        <w:rPr>
          <w:rFonts w:ascii="Times New Roman" w:hAnsi="Times New Roman" w:eastAsia="Times New Roman" w:cs="Times New Roman"/>
          <w:sz w:val="15"/>
          <w:szCs w:val="15"/>
          <w:color w:val="auto"/>
        </w:rPr>
      </w:pPr>
      <w:r>
        <w:rPr>
          <w:rFonts w:ascii="Times New Roman" w:hAnsi="Times New Roman" w:eastAsia="Times New Roman" w:cs="Times New Roman"/>
          <w:sz w:val="15"/>
          <w:szCs w:val="15"/>
          <w:color w:val="auto"/>
        </w:rPr>
        <w:t xml:space="preserve"/>
      </w:r>
      <w:r>
        <w:rPr>
          <w:rFonts w:ascii="Times New Roman" w:hAnsi="Times New Roman" w:eastAsia="Times New Roman" w:cs="Times New Roman"/>
          <w:sz w:val="15"/>
          <w:szCs w:val="15"/>
          <w:i w:val="1"/>
          <w:iCs w:val="1"/>
          <w:color w:val="auto"/>
        </w:rPr>
        <w:t/>
      </w:r>
      <w:r>
        <w:rPr>
          <w:rFonts w:ascii="Times New Roman" w:hAnsi="Times New Roman" w:eastAsia="Times New Roman" w:cs="Times New Roman"/>
          <w:sz w:val="15"/>
          <w:szCs w:val="15"/>
          <w:color w:val="auto"/>
        </w:rPr>
        <w:t xml:space="preserve"/>
      </w:r>
      <w:r>
        <w:rPr>
          <w:rFonts w:ascii="Times New Roman" w:hAnsi="Times New Roman" w:eastAsia="Times New Roman" w:cs="Times New Roman"/>
          <w:sz w:val="15"/>
          <w:szCs w:val="15"/>
          <w:i w:val="1"/>
          <w:iCs w:val="1"/>
          <w:color w:val="auto"/>
        </w:rPr>
        <w:t xml:space="preserve"/>
      </w:r>
      <w:r>
        <w:rPr>
          <w:rFonts w:ascii="Times New Roman" w:hAnsi="Times New Roman" w:eastAsia="Times New Roman" w:cs="Times New Roman"/>
          <w:sz w:val="15"/>
          <w:szCs w:val="15"/>
          <w:color w:val="auto"/>
        </w:rPr>
        <w:t/>
      </w:r>
    </w:p>
    <w:p>
      <w:pPr>
        <w:spacing w:after="0" w:line="9" w:lineRule="exact"/>
        <w:rPr>
          <w:rFonts w:ascii="Times New Roman" w:hAnsi="Times New Roman" w:eastAsia="Times New Roman" w:cs="Times New Roman"/>
          <w:sz w:val="15"/>
          <w:szCs w:val="15"/>
          <w:color w:val="auto"/>
        </w:rPr>
      </w:pPr>
    </w:p>
    <w:p>
      <w:pPr>
        <w:jc w:val="both"/>
        <w:ind w:left="345" w:right="140" w:hanging="345"/>
        <w:spacing w:after="0" w:line="233" w:lineRule="auto"/>
        <w:tabs>
          <w:tab w:val="left" w:leader="none" w:pos="345"/>
        </w:tabs>
        <w:numPr>
          <w:ilvl w:val="0"/>
          <w:numId w:val="6"/>
        </w:numPr>
        <w:rPr>
          <w:rFonts w:ascii="Times New Roman" w:hAnsi="Times New Roman" w:eastAsia="Times New Roman" w:cs="Times New Roman"/>
          <w:sz w:val="15"/>
          <w:szCs w:val="15"/>
          <w:color w:val="auto"/>
        </w:rPr>
      </w:pPr>
      <w:r>
        <w:rPr>
          <w:rFonts w:ascii="Times New Roman" w:hAnsi="Times New Roman" w:eastAsia="Times New Roman" w:cs="Times New Roman"/>
          <w:sz w:val="15"/>
          <w:szCs w:val="15"/>
          <w:color w:val="auto"/>
        </w:rPr>
        <w:t xml:space="preserve"/>
      </w:r>
      <w:r>
        <w:rPr>
          <w:rFonts w:ascii="Times New Roman" w:hAnsi="Times New Roman" w:eastAsia="Times New Roman" w:cs="Times New Roman"/>
          <w:sz w:val="15"/>
          <w:szCs w:val="15"/>
          <w:i w:val="1"/>
          <w:iCs w:val="1"/>
          <w:color w:val="auto"/>
        </w:rPr>
        <w:t/>
      </w:r>
      <w:r>
        <w:rPr>
          <w:rFonts w:ascii="Times New Roman" w:hAnsi="Times New Roman" w:eastAsia="Times New Roman" w:cs="Times New Roman"/>
          <w:sz w:val="18"/>
          <w:szCs w:val="18"/>
          <w:i w:val="1"/>
          <w:iCs w:val="1"/>
          <w:color w:val="auto"/>
          <w:vertAlign w:val="superscript"/>
        </w:rPr>
        <w:t/>
      </w:r>
      <w:r>
        <w:rPr>
          <w:rFonts w:ascii="Times New Roman" w:hAnsi="Times New Roman" w:eastAsia="Times New Roman" w:cs="Times New Roman"/>
          <w:sz w:val="15"/>
          <w:szCs w:val="15"/>
          <w:color w:val="auto"/>
        </w:rPr>
        <w:t xml:space="preserve"/>
      </w:r>
      <w:r>
        <w:rPr>
          <w:rFonts w:ascii="Times New Roman" w:hAnsi="Times New Roman" w:eastAsia="Times New Roman" w:cs="Times New Roman"/>
          <w:sz w:val="15"/>
          <w:szCs w:val="15"/>
          <w:i w:val="1"/>
          <w:iCs w:val="1"/>
          <w:color w:val="auto"/>
        </w:rPr>
        <w:t/>
      </w:r>
      <w:r>
        <w:rPr>
          <w:rFonts w:ascii="Times New Roman" w:hAnsi="Times New Roman" w:eastAsia="Times New Roman" w:cs="Times New Roman"/>
          <w:sz w:val="15"/>
          <w:szCs w:val="15"/>
          <w:color w:val="auto"/>
        </w:rPr>
        <w:t xml:space="preserve"/>
      </w:r>
      <w:r>
        <w:rPr>
          <w:rFonts w:ascii="Times New Roman" w:hAnsi="Times New Roman" w:eastAsia="Times New Roman" w:cs="Times New Roman"/>
          <w:sz w:val="15"/>
          <w:szCs w:val="15"/>
          <w:i w:val="1"/>
          <w:iCs w:val="1"/>
          <w:color w:val="auto"/>
        </w:rPr>
        <w:t/>
      </w:r>
      <w:r>
        <w:rPr>
          <w:rFonts w:ascii="Times New Roman" w:hAnsi="Times New Roman" w:eastAsia="Times New Roman" w:cs="Times New Roman"/>
          <w:sz w:val="15"/>
          <w:szCs w:val="15"/>
          <w:color w:val="auto"/>
        </w:rPr>
        <w:t/>
      </w:r>
      <w:r>
        <w:rPr>
          <w:rFonts w:ascii="Times New Roman" w:hAnsi="Times New Roman" w:eastAsia="Times New Roman" w:cs="Times New Roman"/>
          <w:sz w:val="15"/>
          <w:szCs w:val="15"/>
          <w:i w:val="1"/>
          <w:iCs w:val="1"/>
          <w:color w:val="auto"/>
        </w:rPr>
        <w:t xml:space="preserve"/>
      </w:r>
      <w:r>
        <w:rPr>
          <w:rFonts w:ascii="Times New Roman" w:hAnsi="Times New Roman" w:eastAsia="Times New Roman" w:cs="Times New Roman"/>
          <w:sz w:val="15"/>
          <w:szCs w:val="15"/>
          <w:color w:val="auto"/>
        </w:rPr>
        <w:t/>
      </w:r>
    </w:p>
    <w:p>
      <w:pPr>
        <w:spacing w:after="0" w:line="1705" w:lineRule="exact"/>
        <w:rPr>
          <w:sz w:val="20"/>
          <w:szCs w:val="20"/>
          <w:color w:val="auto"/>
        </w:rPr>
      </w:pPr>
    </w:p>
    <w:p>
      <w:pPr>
        <w:sectPr>
          <w:pgSz w:w="12240" w:h="15840" w:orient="portrait"/>
          <w:cols w:equalWidth="0" w:num="2">
            <w:col w:w="4520" w:space="315"/>
            <w:col w:w="4525"/>
          </w:cols>
          <w:pgMar w:top="1298" w:right="1440" w:bottom="111" w:left="1440" w:header="0" w:footer="0" w:gutter="0"/>
        </w:sect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spacing w:after="0"/>
        <w:rPr>
          <w:sz w:val="20"/>
          <w:szCs w:val="20"/>
          <w:color w:val="auto"/>
        </w:rPr>
      </w:pPr>
      <w:r>
        <w:rPr>
          <w:rFonts w:ascii="Times" w:hAnsi="Times" w:eastAsia="Times" w:cs="Times"/>
          <w:sz w:val="18"/>
          <w:szCs w:val="18"/>
          <w:color w:val="auto"/>
        </w:rPr>
        <w:t/>
      </w:r>
    </w:p>
    <w:sectPr>
      <w:pgSz w:w="12240" w:h="15840" w:orient="portrait"/>
      <w:cols w:equalWidth="0" w:num="1">
        <w:col w:w="9360"/>
      </w:cols>
      <w:pgMar w:top="1298" w:right="1440" w:bottom="111" w:left="1440" w:header="0" w:footer="0" w:gutt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imes">
    <w:panose1 w:val="02020603050405020304"/>
    <w:charset w:val="00"/>
    <w:family w:val="roman"/>
    <w:pitch w:val="variable"/>
    <w:sig w:usb0="E0002EFF" w:usb1="C000785B" w:usb2="00000009" w:usb3="00000000" w:csb0="400001FF" w:csb1="FFFF0000"/>
  </w:font>
  <w:font w:name="Algerian">
    <w:panose1 w:val="04020705040A02060702"/>
    <w:charset w:val="00"/>
    <w:family w:val="decorative"/>
    <w:pitch w:val="variable"/>
    <w:sig w:usb0="00000003" w:usb1="00000000" w:usb2="00000000" w:usb3="00000000" w:csb0="20000001" w:csb1="00000000"/>
  </w:font>
</w:fonts>
</file>

<file path=word/numbering.xml><?xml version="1.0" encoding="utf-8"?>
<w:numbering xmlns:w="http://schemas.openxmlformats.org/wordprocessingml/2006/main">
  <w:abstractNum w:abstractNumId="0">
    <w:nsid w:val="5AF1"/>
    <w:multiLevelType w:val="hybridMultilevel"/>
    <w:lvl w:ilvl="0">
      <w:lvlJc w:val="left"/>
      <w:lvlText w:val="%1."/>
      <w:numFmt w:val="upperLetter"/>
      <w:start w:val="9"/>
    </w:lvl>
  </w:abstractNum>
  <w:abstractNum w:abstractNumId="1">
    <w:nsid w:val="41BB"/>
    <w:multiLevelType w:val="hybridMultilevel"/>
    <w:lvl w:ilvl="0">
      <w:lvlJc w:val="left"/>
      <w:lvlText w:val="%1."/>
      <w:numFmt w:val="upperLetter"/>
      <w:start w:val="35"/>
    </w:lvl>
  </w:abstractNum>
  <w:abstractNum w:abstractNumId="2">
    <w:nsid w:val="26E9"/>
    <w:multiLevelType w:val="hybridMultilevel"/>
    <w:lvl w:ilvl="0">
      <w:lvlJc w:val="left"/>
      <w:lvlText w:val="%1."/>
      <w:numFmt w:val="decimal"/>
      <w:start w:val="2"/>
    </w:lvl>
  </w:abstractNum>
  <w:abstractNum w:abstractNumId="3">
    <w:nsid w:val="1EB"/>
    <w:multiLevelType w:val="hybridMultilevel"/>
    <w:lvl w:ilvl="0">
      <w:lvlJc w:val="left"/>
      <w:lvlText w:val="%1."/>
      <w:numFmt w:val="upperLetter"/>
      <w:start w:val="61"/>
    </w:lvl>
  </w:abstractNum>
  <w:abstractNum w:abstractNumId="4">
    <w:nsid w:val="BB3"/>
    <w:multiLevelType w:val="hybridMultilevel"/>
    <w:lvl w:ilvl="0">
      <w:lvlJc w:val="left"/>
      <w:lvlText w:val="%1."/>
      <w:numFmt w:val="upperLetter"/>
      <w:start w:val="22"/>
    </w:lvl>
  </w:abstractNum>
  <w:abstractNum w:abstractNumId="5">
    <w:nsid w:val="2EA6"/>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2"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9" Type="http://schemas.openxmlformats.org/officeDocument/2006/relationships/hyperlink" Target="http://scholarsmine.mst.edu?utm_source=scholarsmine.mst.edu%2Fele_comeng_facwork%2F1252&amp;utm_medium=PDF&amp;utm_campaign=PDFCoverPages" TargetMode="External"/><Relationship Id="rId10" Type="http://schemas.openxmlformats.org/officeDocument/2006/relationships/hyperlink" Target="http://scholarsmine.mst.edu/ele_comeng_facwork?utm_source=scholarsmine.mst.edu%2Fele_comeng_facwork%2F1252&amp;utm_medium=PDF&amp;utm_campaign=PDFCoverPages" TargetMode="External"/><Relationship Id="rId11" Type="http://schemas.openxmlformats.org/officeDocument/2006/relationships/hyperlink" Target="http://scholarsmine.mst.edu/ele_comeng?utm_source=scholarsmine.mst.edu%2Fele_comeng_facwork%2F1252&amp;utm_medium=PDF&amp;utm_campaign=PDFCoverPages" TargetMode="External"/><Relationship Id="rId13" Type="http://schemas.openxmlformats.org/officeDocument/2006/relationships/hyperlink" Target="http://network.bepress.com/hgg/discipline/266?utm_source=scholarsmine.mst.edu%2Fele_comeng_facwork%2F1252&amp;utm_medium=PDF&amp;utm_campaign=PDFCoverPages" TargetMode="External"/><Relationship Id="rId14" Type="http://schemas.openxmlformats.org/officeDocument/2006/relationships/hyperlink" Target="https://doi.org/10.1109/VPPC.2005.1554613" TargetMode="External"/><Relationship Id="rId15" Type="http://schemas.openxmlformats.org/officeDocument/2006/relationships/hyperlink" Target="mailto:scholarsmine@mst.ed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2019-03-25T09:46:46Z</dcterms:created>
  <dcterms:modified xsi:type="dcterms:W3CDTF">2019-03-25T09:46:46Z</dcterms:modified>
</cp:coreProperties>
</file>