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AC" w:rsidRDefault="002E62AC"/>
    <w:p w:rsidR="002E62AC" w:rsidRPr="00674A94" w:rsidRDefault="00422949">
      <w:pPr>
        <w:spacing w:afterLines="54" w:after="129"/>
        <w:ind w:left="440" w:hangingChars="100" w:hanging="440"/>
        <w:jc w:val="left"/>
        <w:rPr>
          <w:sz w:val="20"/>
        </w:rPr>
      </w:pPr>
      <w:r w:rsidRPr="00674A94">
        <w:rPr>
          <w:rFonts w:ascii="Helvetica" w:eastAsia="宋体" w:hAnsi="宋体" w:cs="宋体"/>
          <w:sz w:val="44"/>
        </w:rPr>
        <w:t>一种</w:t>
      </w:r>
      <w:r w:rsidR="005662CD" w:rsidRPr="00674A94">
        <w:rPr>
          <w:rFonts w:ascii="Helvetica" w:eastAsia="宋体" w:hAnsi="宋体" w:cs="宋体" w:hint="eastAsia"/>
          <w:sz w:val="44"/>
        </w:rPr>
        <w:t>级联</w:t>
      </w:r>
      <w:r w:rsidRPr="00674A94">
        <w:rPr>
          <w:rFonts w:ascii="Helvetica" w:eastAsia="宋体" w:hAnsi="宋体" w:cs="宋体"/>
          <w:sz w:val="44"/>
        </w:rPr>
        <w:t>多输入</w:t>
      </w:r>
      <w:r w:rsidRPr="00674A94">
        <w:rPr>
          <w:rFonts w:ascii="Helvetica" w:eastAsia="宋体" w:hAnsi="宋体" w:cs="宋体"/>
          <w:sz w:val="44"/>
        </w:rPr>
        <w:t>DC/DC</w:t>
      </w:r>
      <w:r w:rsidRPr="00674A94">
        <w:rPr>
          <w:rFonts w:ascii="Helvetica" w:eastAsia="宋体" w:hAnsi="宋体" w:cs="宋体"/>
          <w:sz w:val="44"/>
        </w:rPr>
        <w:t>转换器的系统方法</w:t>
      </w:r>
    </w:p>
    <w:p w:rsidR="002E62AC" w:rsidRDefault="00422949" w:rsidP="005662CD">
      <w:pPr>
        <w:spacing w:afterLines="12" w:after="28"/>
        <w:ind w:left="220" w:hangingChars="100" w:hanging="220"/>
        <w:jc w:val="center"/>
      </w:pPr>
      <w:proofErr w:type="gramStart"/>
      <w:r>
        <w:rPr>
          <w:rFonts w:ascii="Helvetica" w:eastAsia="宋体" w:hAnsi="宋体" w:cs="宋体"/>
          <w:sz w:val="22"/>
        </w:rPr>
        <w:t>刘元川和陈</w:t>
      </w:r>
      <w:proofErr w:type="gramEnd"/>
      <w:r>
        <w:rPr>
          <w:rFonts w:ascii="Helvetica" w:eastAsia="宋体" w:hAnsi="宋体" w:cs="宋体"/>
          <w:sz w:val="22"/>
        </w:rPr>
        <w:t>耀明</w:t>
      </w:r>
    </w:p>
    <w:p w:rsidR="002E62AC" w:rsidRDefault="00422949" w:rsidP="005662CD">
      <w:pPr>
        <w:jc w:val="center"/>
      </w:pPr>
      <w:r>
        <w:rPr>
          <w:rFonts w:ascii="Helvetica" w:eastAsia="宋体" w:hAnsi="宋体" w:cs="宋体"/>
        </w:rPr>
        <w:t>台湾国立中正大学电力工程学系优雅电力应用研究中心</w:t>
      </w:r>
      <w:r>
        <w:rPr>
          <w:rFonts w:ascii="Helvetica" w:eastAsia="宋体" w:hAnsi="宋体" w:cs="宋体"/>
        </w:rPr>
        <w:t>(EPARC)</w:t>
      </w:r>
      <w:r>
        <w:rPr>
          <w:rFonts w:ascii="Helvetica" w:eastAsia="宋体" w:hAnsi="宋体" w:cs="宋体"/>
        </w:rPr>
        <w:t>，台湾，嘉义，电子信箱</w:t>
      </w:r>
      <w:r>
        <w:rPr>
          <w:rFonts w:ascii="Helvetica" w:eastAsia="宋体" w:hAnsi="宋体" w:cs="宋体"/>
        </w:rPr>
        <w:t>:ieeymc@ccu.edu.tw</w:t>
      </w:r>
      <w:r>
        <w:rPr>
          <w:rFonts w:ascii="Helvetica" w:eastAsia="宋体" w:hAnsi="宋体" w:cs="宋体"/>
        </w:rPr>
        <w:t>电话</w:t>
      </w:r>
      <w:r>
        <w:rPr>
          <w:rFonts w:ascii="Helvetica" w:eastAsia="宋体" w:hAnsi="宋体" w:cs="宋体"/>
        </w:rPr>
        <w:t>:886-5-2428292</w:t>
      </w:r>
      <w:r>
        <w:rPr>
          <w:rFonts w:ascii="Helvetica" w:eastAsia="宋体" w:hAnsi="宋体" w:cs="宋体"/>
        </w:rPr>
        <w:t>传真</w:t>
      </w:r>
      <w:r>
        <w:rPr>
          <w:rFonts w:ascii="Helvetica" w:eastAsia="宋体" w:hAnsi="宋体" w:cs="宋体"/>
        </w:rPr>
        <w:t>:886-5-2720862</w:t>
      </w:r>
    </w:p>
    <w:p w:rsidR="002E62AC" w:rsidRDefault="002E62AC"/>
    <w:p w:rsidR="002E62AC" w:rsidRDefault="002E62AC"/>
    <w:p w:rsidR="002E62AC" w:rsidRDefault="00422949">
      <w:pPr>
        <w:ind w:firstLineChars="100" w:firstLine="181"/>
        <w:jc w:val="left"/>
      </w:pPr>
      <w:r>
        <w:rPr>
          <w:rFonts w:ascii="Helvetica" w:eastAsia="宋体" w:hAnsi="宋体" w:cs="宋体"/>
          <w:b/>
          <w:i/>
          <w:sz w:val="18"/>
        </w:rPr>
        <w:t>摘要</w:t>
      </w:r>
      <w:r>
        <w:rPr>
          <w:rFonts w:ascii="Helvetica" w:eastAsia="宋体" w:hAnsi="宋体" w:cs="宋体"/>
          <w:b/>
          <w:i/>
          <w:sz w:val="18"/>
        </w:rPr>
        <w:t>:</w:t>
      </w:r>
      <w:r>
        <w:rPr>
          <w:rFonts w:ascii="Helvetica" w:eastAsia="宋体" w:hAnsi="宋体" w:cs="宋体"/>
          <w:b/>
          <w:i/>
          <w:sz w:val="18"/>
        </w:rPr>
        <w:t>本文的目的是提出一种开发多输入转换器</w:t>
      </w:r>
      <w:r>
        <w:rPr>
          <w:rFonts w:ascii="Helvetica" w:eastAsia="宋体" w:hAnsi="宋体" w:cs="宋体"/>
          <w:b/>
          <w:i/>
          <w:sz w:val="18"/>
        </w:rPr>
        <w:t>(MICs)</w:t>
      </w:r>
      <w:r>
        <w:rPr>
          <w:rFonts w:ascii="Helvetica" w:eastAsia="宋体" w:hAnsi="宋体" w:cs="宋体"/>
          <w:b/>
          <w:i/>
          <w:sz w:val="18"/>
        </w:rPr>
        <w:t>的通用方法。</w:t>
      </w:r>
      <w:r>
        <w:rPr>
          <w:rFonts w:ascii="Helvetica" w:eastAsia="宋体" w:hAnsi="宋体" w:cs="宋体"/>
          <w:b/>
          <w:sz w:val="18"/>
        </w:rPr>
        <w:t>推导出的</w:t>
      </w:r>
      <w:r>
        <w:rPr>
          <w:rFonts w:ascii="Helvetica" w:eastAsia="宋体" w:hAnsi="宋体" w:cs="宋体"/>
          <w:b/>
          <w:sz w:val="18"/>
        </w:rPr>
        <w:t>MICs</w:t>
      </w:r>
      <w:r>
        <w:rPr>
          <w:rFonts w:ascii="Helvetica" w:eastAsia="宋体" w:hAnsi="宋体" w:cs="宋体"/>
          <w:b/>
          <w:sz w:val="18"/>
        </w:rPr>
        <w:t>可以从所有输入源单独</w:t>
      </w:r>
      <w:bookmarkStart w:id="0" w:name="_GoBack"/>
      <w:bookmarkEnd w:id="0"/>
      <w:r>
        <w:rPr>
          <w:rFonts w:ascii="Helvetica" w:eastAsia="宋体" w:hAnsi="宋体" w:cs="宋体"/>
          <w:b/>
          <w:sz w:val="18"/>
        </w:rPr>
        <w:t>或同时向负载提供电力，而无需使用耦合变压器。通过对六种基本脉宽调制</w:t>
      </w:r>
      <w:r>
        <w:rPr>
          <w:rFonts w:ascii="Helvetica" w:eastAsia="宋体" w:hAnsi="宋体" w:cs="宋体"/>
          <w:b/>
          <w:sz w:val="18"/>
        </w:rPr>
        <w:t>(PWM)</w:t>
      </w:r>
      <w:r>
        <w:rPr>
          <w:rFonts w:ascii="Helvetica" w:eastAsia="宋体" w:hAnsi="宋体" w:cs="宋体"/>
          <w:b/>
          <w:sz w:val="18"/>
        </w:rPr>
        <w:t>变换器拓扑结构的分析，提出了在具有适当连接的</w:t>
      </w:r>
      <w:r>
        <w:rPr>
          <w:rFonts w:ascii="Helvetica" w:eastAsia="宋体" w:hAnsi="宋体" w:cs="宋体"/>
          <w:b/>
          <w:sz w:val="18"/>
        </w:rPr>
        <w:t>PWM</w:t>
      </w:r>
      <w:r>
        <w:rPr>
          <w:rFonts w:ascii="Helvetica" w:eastAsia="宋体" w:hAnsi="宋体" w:cs="宋体"/>
          <w:b/>
          <w:sz w:val="18"/>
        </w:rPr>
        <w:t>变换器中增加额外的脉冲电压或电流源来合成</w:t>
      </w:r>
      <w:r>
        <w:rPr>
          <w:rFonts w:ascii="Helvetica" w:eastAsia="宋体" w:hAnsi="宋体" w:cs="宋体"/>
          <w:b/>
          <w:sz w:val="18"/>
        </w:rPr>
        <w:t>MIC</w:t>
      </w:r>
      <w:r>
        <w:rPr>
          <w:rFonts w:ascii="Helvetica" w:eastAsia="宋体" w:hAnsi="宋体" w:cs="宋体"/>
          <w:b/>
          <w:sz w:val="18"/>
        </w:rPr>
        <w:t>的方法。因此，提出了脉冲电压源电池</w:t>
      </w:r>
      <w:r>
        <w:rPr>
          <w:rFonts w:ascii="Helvetica" w:eastAsia="宋体" w:hAnsi="宋体" w:cs="宋体"/>
          <w:b/>
          <w:sz w:val="18"/>
        </w:rPr>
        <w:t>(PVSCs)</w:t>
      </w:r>
      <w:r>
        <w:rPr>
          <w:rFonts w:ascii="Helvetica" w:eastAsia="宋体" w:hAnsi="宋体" w:cs="宋体"/>
          <w:b/>
          <w:sz w:val="18"/>
        </w:rPr>
        <w:t>和脉冲电流源电池</w:t>
      </w:r>
      <w:r>
        <w:rPr>
          <w:rFonts w:ascii="Helvetica" w:eastAsia="宋体" w:hAnsi="宋体" w:cs="宋体"/>
          <w:b/>
          <w:sz w:val="18"/>
        </w:rPr>
        <w:t>(PCSCs)</w:t>
      </w:r>
      <w:r>
        <w:rPr>
          <w:rFonts w:ascii="Helvetica" w:eastAsia="宋体" w:hAnsi="宋体" w:cs="宋体"/>
          <w:b/>
          <w:sz w:val="18"/>
        </w:rPr>
        <w:t>来推导</w:t>
      </w:r>
      <w:r>
        <w:rPr>
          <w:rFonts w:ascii="Helvetica" w:eastAsia="宋体" w:hAnsi="宋体" w:cs="宋体"/>
          <w:b/>
          <w:sz w:val="18"/>
        </w:rPr>
        <w:t>MICs</w:t>
      </w:r>
      <w:r>
        <w:rPr>
          <w:rFonts w:ascii="Helvetica" w:eastAsia="宋体" w:hAnsi="宋体" w:cs="宋体"/>
          <w:b/>
          <w:sz w:val="18"/>
        </w:rPr>
        <w:t>。根据所提出的合成规则，在六种基本的</w:t>
      </w:r>
      <w:r>
        <w:rPr>
          <w:rFonts w:ascii="Helvetica" w:eastAsia="宋体" w:hAnsi="宋体" w:cs="宋体"/>
          <w:b/>
          <w:sz w:val="18"/>
        </w:rPr>
        <w:t>PWM</w:t>
      </w:r>
      <w:r>
        <w:rPr>
          <w:rFonts w:ascii="Helvetica" w:eastAsia="宋体" w:hAnsi="宋体" w:cs="宋体"/>
          <w:b/>
          <w:sz w:val="18"/>
        </w:rPr>
        <w:t>变换器中引入了</w:t>
      </w:r>
      <w:r>
        <w:rPr>
          <w:rFonts w:ascii="Helvetica" w:eastAsia="宋体" w:hAnsi="宋体" w:cs="宋体"/>
          <w:b/>
          <w:sz w:val="18"/>
        </w:rPr>
        <w:t>PVSCs</w:t>
      </w:r>
      <w:r>
        <w:rPr>
          <w:rFonts w:ascii="Helvetica" w:eastAsia="宋体" w:hAnsi="宋体" w:cs="宋体"/>
          <w:b/>
          <w:sz w:val="18"/>
        </w:rPr>
        <w:t>和</w:t>
      </w:r>
      <w:r>
        <w:rPr>
          <w:rFonts w:ascii="Helvetica" w:eastAsia="宋体" w:hAnsi="宋体" w:cs="宋体"/>
          <w:b/>
          <w:sz w:val="18"/>
        </w:rPr>
        <w:t>PCSCs</w:t>
      </w:r>
      <w:r>
        <w:rPr>
          <w:rFonts w:ascii="Helvetica" w:eastAsia="宋体" w:hAnsi="宋体" w:cs="宋体"/>
          <w:b/>
          <w:sz w:val="18"/>
        </w:rPr>
        <w:t>，生成了准</w:t>
      </w:r>
      <w:r>
        <w:rPr>
          <w:rFonts w:ascii="Helvetica" w:eastAsia="宋体" w:hAnsi="宋体" w:cs="宋体"/>
          <w:b/>
          <w:sz w:val="18"/>
        </w:rPr>
        <w:t>MICs</w:t>
      </w:r>
      <w:r>
        <w:rPr>
          <w:rFonts w:ascii="Helvetica" w:eastAsia="宋体" w:hAnsi="宋体" w:cs="宋体"/>
          <w:b/>
          <w:sz w:val="18"/>
        </w:rPr>
        <w:t>和重复</w:t>
      </w:r>
      <w:r>
        <w:rPr>
          <w:rFonts w:ascii="Helvetica" w:eastAsia="宋体" w:hAnsi="宋体" w:cs="宋体"/>
          <w:b/>
          <w:sz w:val="18"/>
        </w:rPr>
        <w:t>MICs</w:t>
      </w:r>
      <w:r>
        <w:rPr>
          <w:rFonts w:ascii="Helvetica" w:eastAsia="宋体" w:hAnsi="宋体" w:cs="宋体"/>
          <w:b/>
          <w:sz w:val="18"/>
        </w:rPr>
        <w:t>两大类</w:t>
      </w:r>
      <w:r>
        <w:rPr>
          <w:rFonts w:ascii="Helvetica" w:eastAsia="宋体" w:hAnsi="宋体" w:cs="宋体"/>
          <w:b/>
          <w:sz w:val="18"/>
        </w:rPr>
        <w:t>MICs</w:t>
      </w:r>
      <w:r>
        <w:rPr>
          <w:rFonts w:ascii="Helvetica" w:eastAsia="宋体" w:hAnsi="宋体" w:cs="宋体"/>
          <w:b/>
          <w:sz w:val="18"/>
        </w:rPr>
        <w:t>。</w:t>
      </w:r>
    </w:p>
    <w:p w:rsidR="002E62AC" w:rsidRDefault="002E62AC"/>
    <w:p w:rsidR="002E62AC" w:rsidRDefault="00B91DED">
      <w:pPr>
        <w:jc w:val="left"/>
      </w:pPr>
      <w:r>
        <w:rPr>
          <w:rFonts w:ascii="Helvetica" w:eastAsia="宋体" w:hAnsi="宋体" w:cs="宋体" w:hint="eastAsia"/>
        </w:rPr>
        <w:t>I.</w:t>
      </w:r>
      <w:r>
        <w:rPr>
          <w:rFonts w:ascii="Helvetica" w:eastAsia="宋体" w:hAnsi="宋体" w:cs="宋体"/>
        </w:rPr>
        <w:t xml:space="preserve"> </w:t>
      </w:r>
      <w:r>
        <w:rPr>
          <w:rFonts w:ascii="Helvetica" w:eastAsia="宋体" w:hAnsi="宋体" w:cs="宋体" w:hint="eastAsia"/>
        </w:rPr>
        <w:t>绪论</w:t>
      </w:r>
    </w:p>
    <w:p w:rsidR="002E62AC" w:rsidRDefault="002E62AC"/>
    <w:p w:rsidR="002E62AC" w:rsidRDefault="00422949">
      <w:pPr>
        <w:spacing w:afterLines="26" w:after="62"/>
        <w:ind w:firstLineChars="100" w:firstLine="210"/>
        <w:jc w:val="left"/>
      </w:pPr>
      <w:r>
        <w:rPr>
          <w:rFonts w:ascii="Helvetica" w:eastAsia="宋体" w:hAnsi="宋体" w:cs="宋体"/>
        </w:rPr>
        <w:t>传统上，通常使用脉宽调制</w:t>
      </w:r>
      <w:r>
        <w:rPr>
          <w:rFonts w:ascii="Helvetica" w:eastAsia="宋体" w:hAnsi="宋体" w:cs="宋体"/>
        </w:rPr>
        <w:t>(PWM)</w:t>
      </w:r>
      <w:r>
        <w:rPr>
          <w:rFonts w:ascii="Helvetica" w:eastAsia="宋体" w:hAnsi="宋体" w:cs="宋体"/>
        </w:rPr>
        <w:t>变换器从可再生能源中提取电能。为了将多种可再生能源相结合以获得调节的输出电压，近年来提出了不同的多输入变换器</w:t>
      </w:r>
      <w:r>
        <w:rPr>
          <w:rFonts w:ascii="Helvetica" w:eastAsia="宋体" w:hAnsi="宋体" w:cs="宋体"/>
        </w:rPr>
        <w:t>(MICs)</w:t>
      </w:r>
      <w:r>
        <w:rPr>
          <w:rFonts w:ascii="Helvetica" w:eastAsia="宋体" w:hAnsi="宋体" w:cs="宋体"/>
        </w:rPr>
        <w:t>电路拓扑结构。可串联不同直流电源实现</w:t>
      </w:r>
      <w:r>
        <w:rPr>
          <w:rFonts w:ascii="Helvetica" w:eastAsia="宋体" w:hAnsi="宋体" w:cs="宋体"/>
        </w:rPr>
        <w:t>MIC</w:t>
      </w:r>
      <w:r>
        <w:rPr>
          <w:rFonts w:ascii="Helvetica" w:eastAsia="宋体" w:hAnsi="宋体" w:cs="宋体"/>
        </w:rPr>
        <w:t>，调节输出电压达到</w:t>
      </w:r>
      <w:r>
        <w:rPr>
          <w:rFonts w:ascii="Helvetica" w:eastAsia="宋体" w:hAnsi="宋体" w:cs="宋体"/>
        </w:rPr>
        <w:t>[1]-[3]</w:t>
      </w:r>
      <w:r>
        <w:rPr>
          <w:rFonts w:ascii="Helvetica" w:eastAsia="宋体" w:hAnsi="宋体" w:cs="宋体"/>
        </w:rPr>
        <w:t>。这样的麦克风可以继续运作，即使其中一个直流电源已经失败。另一种方法是通过使用耦合变压器</w:t>
      </w:r>
      <w:r>
        <w:rPr>
          <w:rFonts w:ascii="Helvetica" w:eastAsia="宋体" w:hAnsi="宋体" w:cs="宋体"/>
        </w:rPr>
        <w:t>[4]-[10]</w:t>
      </w:r>
      <w:r>
        <w:rPr>
          <w:rFonts w:ascii="Helvetica" w:eastAsia="宋体" w:hAnsi="宋体" w:cs="宋体"/>
        </w:rPr>
        <w:t>将直流电源并联，不进行电气隔离或进行电气隔离。基于电压夹持的分时控制思想，提出了一种适用于并联直流电源的控制方案。因此，一次只允许一个直流电源向负载传输电能。也就是说，不同直流电源的功率不能同时转移到负载上。此外，各种</w:t>
      </w:r>
      <w:r>
        <w:rPr>
          <w:rFonts w:ascii="Helvetica" w:eastAsia="宋体" w:hAnsi="宋体" w:cs="宋体"/>
        </w:rPr>
        <w:t>MICs</w:t>
      </w:r>
      <w:r>
        <w:rPr>
          <w:rFonts w:ascii="Helvetica" w:eastAsia="宋体" w:hAnsi="宋体" w:cs="宋体"/>
        </w:rPr>
        <w:t>的开发，包括作者提出的</w:t>
      </w:r>
      <w:r>
        <w:rPr>
          <w:rFonts w:ascii="Helvetica" w:eastAsia="宋体" w:hAnsi="宋体" w:cs="宋体"/>
        </w:rPr>
        <w:t>MICs</w:t>
      </w:r>
      <w:r>
        <w:rPr>
          <w:rFonts w:ascii="Helvetica" w:eastAsia="宋体" w:hAnsi="宋体" w:cs="宋体"/>
        </w:rPr>
        <w:t>，都没有解释它们是如何产生</w:t>
      </w:r>
      <w:r>
        <w:rPr>
          <w:rFonts w:ascii="Helvetica" w:eastAsia="宋体" w:hAnsi="宋体" w:cs="宋体"/>
        </w:rPr>
        <w:t>[11]-[17]</w:t>
      </w:r>
      <w:r>
        <w:rPr>
          <w:rFonts w:ascii="Helvetica" w:eastAsia="宋体" w:hAnsi="宋体" w:cs="宋体"/>
        </w:rPr>
        <w:t>的。</w:t>
      </w:r>
    </w:p>
    <w:p w:rsidR="002E62AC" w:rsidRDefault="00422949">
      <w:pPr>
        <w:spacing w:afterLines="26" w:after="62"/>
        <w:ind w:firstLineChars="100" w:firstLine="210"/>
        <w:jc w:val="left"/>
      </w:pPr>
      <w:r>
        <w:rPr>
          <w:rFonts w:ascii="Helvetica" w:eastAsia="宋体" w:hAnsi="宋体" w:cs="宋体"/>
        </w:rPr>
        <w:t>本文的目的是提出一种系统的方法，在不使用耦合变压器的情况下统一生成</w:t>
      </w:r>
      <w:r>
        <w:rPr>
          <w:rFonts w:ascii="Helvetica" w:eastAsia="宋体" w:hAnsi="宋体" w:cs="宋体"/>
        </w:rPr>
        <w:t>MIC</w:t>
      </w:r>
      <w:r>
        <w:rPr>
          <w:rFonts w:ascii="Helvetica" w:eastAsia="宋体" w:hAnsi="宋体" w:cs="宋体"/>
        </w:rPr>
        <w:t>拓扑。基于这种方法，可以系统地生成一些现有的</w:t>
      </w:r>
      <w:r>
        <w:rPr>
          <w:rFonts w:ascii="Helvetica" w:eastAsia="宋体" w:hAnsi="宋体" w:cs="宋体"/>
        </w:rPr>
        <w:t>MIC</w:t>
      </w:r>
      <w:r>
        <w:rPr>
          <w:rFonts w:ascii="Helvetica" w:eastAsia="宋体" w:hAnsi="宋体" w:cs="宋体"/>
        </w:rPr>
        <w:t>拓扑和许多新的</w:t>
      </w:r>
      <w:r>
        <w:rPr>
          <w:rFonts w:ascii="Helvetica" w:eastAsia="宋体" w:hAnsi="宋体" w:cs="宋体"/>
        </w:rPr>
        <w:t>MIC</w:t>
      </w:r>
      <w:r>
        <w:rPr>
          <w:rFonts w:ascii="Helvetica" w:eastAsia="宋体" w:hAnsi="宋体" w:cs="宋体"/>
        </w:rPr>
        <w:t>拓扑。</w:t>
      </w:r>
    </w:p>
    <w:p w:rsidR="002E62AC" w:rsidRDefault="00422949" w:rsidP="00B91DED">
      <w:pPr>
        <w:ind w:firstLineChars="100" w:firstLine="210"/>
        <w:jc w:val="left"/>
      </w:pPr>
      <w:r>
        <w:rPr>
          <w:rFonts w:ascii="Helvetica" w:eastAsia="宋体" w:hAnsi="宋体" w:cs="宋体"/>
        </w:rPr>
        <w:t>MIC</w:t>
      </w:r>
      <w:r>
        <w:rPr>
          <w:rFonts w:ascii="Helvetica" w:eastAsia="宋体" w:hAnsi="宋体" w:cs="宋体"/>
        </w:rPr>
        <w:t>的一般形式由多个输入源和一个负载组成，概念如图</w:t>
      </w:r>
      <w:r>
        <w:rPr>
          <w:rFonts w:ascii="Helvetica" w:eastAsia="宋体" w:hAnsi="宋体" w:cs="宋体"/>
        </w:rPr>
        <w:t>1</w:t>
      </w:r>
      <w:r>
        <w:rPr>
          <w:rFonts w:ascii="Helvetica" w:eastAsia="宋体" w:hAnsi="宋体" w:cs="宋体"/>
        </w:rPr>
        <w:t>所示。每个输入到输出端口对都可以看作是一个单独的</w:t>
      </w:r>
      <w:r>
        <w:rPr>
          <w:rFonts w:ascii="Helvetica" w:eastAsia="宋体" w:hAnsi="宋体" w:cs="宋体"/>
        </w:rPr>
        <w:t>PWM</w:t>
      </w:r>
      <w:r>
        <w:rPr>
          <w:rFonts w:ascii="Helvetica" w:eastAsia="宋体" w:hAnsi="宋体" w:cs="宋体"/>
        </w:rPr>
        <w:t>变换器。一般来说，所有的输入源都可以通过麦克风单独或同时向负载供电。当只有一个输入源馈电给麦克风时，它将把功率单独地传递给负载，而麦克风的工作特性与</w:t>
      </w:r>
      <w:r>
        <w:rPr>
          <w:rFonts w:ascii="Helvetica" w:eastAsia="宋体" w:hAnsi="宋体" w:cs="宋体"/>
        </w:rPr>
        <w:t>PWM</w:t>
      </w:r>
      <w:r>
        <w:rPr>
          <w:rFonts w:ascii="Helvetica" w:eastAsia="宋体" w:hAnsi="宋体" w:cs="宋体"/>
        </w:rPr>
        <w:t>变换器相同。另一方面，当不止一个输入源被提供给麦克风时，所有这些输入源将同时向负载提供电力，而不会相互干扰运行。此外，没有任何电力从一个输入</w:t>
      </w:r>
      <w:proofErr w:type="gramStart"/>
      <w:r>
        <w:rPr>
          <w:rFonts w:ascii="Helvetica" w:eastAsia="宋体" w:hAnsi="宋体" w:cs="宋体"/>
        </w:rPr>
        <w:t>源转移</w:t>
      </w:r>
      <w:proofErr w:type="gramEnd"/>
      <w:r>
        <w:rPr>
          <w:rFonts w:ascii="Helvetica" w:eastAsia="宋体" w:hAnsi="宋体" w:cs="宋体"/>
        </w:rPr>
        <w:t>到另一个输入源。为了简单方便，本文所开发和讨论的</w:t>
      </w:r>
      <w:r>
        <w:rPr>
          <w:rFonts w:ascii="Helvetica" w:eastAsia="宋体" w:hAnsi="宋体" w:cs="宋体"/>
        </w:rPr>
        <w:t>MICs</w:t>
      </w:r>
      <w:r>
        <w:rPr>
          <w:rFonts w:ascii="Helvetica" w:eastAsia="宋体" w:hAnsi="宋体" w:cs="宋体"/>
        </w:rPr>
        <w:t>仅限于双输入源</w:t>
      </w:r>
      <w:r>
        <w:rPr>
          <w:rFonts w:ascii="Helvetica" w:eastAsia="宋体" w:hAnsi="宋体" w:cs="宋体"/>
        </w:rPr>
        <w:t>MICs</w:t>
      </w:r>
      <w:r>
        <w:rPr>
          <w:rFonts w:ascii="Helvetica" w:eastAsia="宋体" w:hAnsi="宋体" w:cs="宋体"/>
        </w:rPr>
        <w:t>。事实上，本文提出的原理也可以合成具有两个以上输入源的</w:t>
      </w:r>
      <w:r>
        <w:rPr>
          <w:rFonts w:ascii="Helvetica" w:eastAsia="宋体" w:hAnsi="宋体" w:cs="宋体"/>
        </w:rPr>
        <w:t>MICs</w:t>
      </w:r>
      <w:r>
        <w:rPr>
          <w:rFonts w:ascii="Helvetica" w:eastAsia="宋体" w:hAnsi="宋体" w:cs="宋体"/>
        </w:rPr>
        <w:t>。</w:t>
      </w:r>
    </w:p>
    <w:p w:rsidR="002E62AC" w:rsidRDefault="00422949">
      <w:pPr>
        <w:ind w:firstLineChars="100" w:firstLine="210"/>
        <w:jc w:val="left"/>
      </w:pPr>
      <w:r>
        <w:rPr>
          <w:rFonts w:ascii="Helvetica" w:eastAsia="宋体" w:hAnsi="宋体" w:cs="宋体"/>
        </w:rPr>
        <w:t>本文首先综述了六种基本</w:t>
      </w:r>
      <w:r>
        <w:rPr>
          <w:rFonts w:ascii="Helvetica" w:eastAsia="宋体" w:hAnsi="宋体" w:cs="宋体"/>
        </w:rPr>
        <w:t>PWM</w:t>
      </w:r>
      <w:r>
        <w:rPr>
          <w:rFonts w:ascii="Helvetica" w:eastAsia="宋体" w:hAnsi="宋体" w:cs="宋体"/>
        </w:rPr>
        <w:t>变换器的拓扑结构，并从拓扑结构出发，提出了合成</w:t>
      </w:r>
      <w:r>
        <w:rPr>
          <w:rFonts w:ascii="Helvetica" w:eastAsia="宋体" w:hAnsi="宋体" w:cs="宋体"/>
        </w:rPr>
        <w:t>MICs</w:t>
      </w:r>
      <w:r>
        <w:rPr>
          <w:rFonts w:ascii="Helvetica" w:eastAsia="宋体" w:hAnsi="宋体" w:cs="宋体"/>
        </w:rPr>
        <w:t>的方法——</w:t>
      </w:r>
      <w:r>
        <w:rPr>
          <w:rFonts w:ascii="Helvetica" w:eastAsia="宋体" w:hAnsi="宋体" w:cs="宋体"/>
        </w:rPr>
        <w:t>[18]-[19]</w:t>
      </w:r>
      <w:r>
        <w:rPr>
          <w:rFonts w:ascii="Helvetica" w:eastAsia="宋体" w:hAnsi="宋体" w:cs="宋体"/>
        </w:rPr>
        <w:t>。两个具有不同类型源的基本电路将被定义为构建单元并用于生成</w:t>
      </w:r>
      <w:r>
        <w:rPr>
          <w:rFonts w:ascii="Helvetica" w:eastAsia="宋体" w:hAnsi="宋体" w:cs="宋体"/>
        </w:rPr>
        <w:t>MICs</w:t>
      </w:r>
      <w:r>
        <w:rPr>
          <w:rFonts w:ascii="Helvetica" w:eastAsia="宋体" w:hAnsi="宋体" w:cs="宋体"/>
        </w:rPr>
        <w:t>。然后，将讨论合成</w:t>
      </w:r>
      <w:r>
        <w:rPr>
          <w:rFonts w:ascii="Helvetica" w:eastAsia="宋体" w:hAnsi="宋体" w:cs="宋体"/>
        </w:rPr>
        <w:t>MICs</w:t>
      </w:r>
      <w:r>
        <w:rPr>
          <w:rFonts w:ascii="Helvetica" w:eastAsia="宋体" w:hAnsi="宋体" w:cs="宋体"/>
        </w:rPr>
        <w:t>的原理，并最终合成两族</w:t>
      </w:r>
      <w:r>
        <w:rPr>
          <w:rFonts w:ascii="Helvetica" w:eastAsia="宋体" w:hAnsi="宋体" w:cs="宋体"/>
        </w:rPr>
        <w:t>MICs</w:t>
      </w:r>
      <w:r>
        <w:rPr>
          <w:rFonts w:ascii="Helvetica" w:eastAsia="宋体" w:hAnsi="宋体" w:cs="宋体"/>
        </w:rPr>
        <w:t>。最后，对已开发的</w:t>
      </w:r>
      <w:r>
        <w:rPr>
          <w:rFonts w:ascii="Helvetica" w:eastAsia="宋体" w:hAnsi="宋体" w:cs="宋体"/>
        </w:rPr>
        <w:t>MICs</w:t>
      </w:r>
      <w:r>
        <w:rPr>
          <w:rFonts w:ascii="Helvetica" w:eastAsia="宋体" w:hAnsi="宋体" w:cs="宋体"/>
        </w:rPr>
        <w:t>进行简要讨论。</w:t>
      </w:r>
    </w:p>
    <w:p w:rsidR="002E62AC" w:rsidRDefault="002E62AC"/>
    <w:p w:rsidR="002E62AC" w:rsidRDefault="002E62AC"/>
    <w:p w:rsidR="002E62AC" w:rsidRDefault="002E62AC"/>
    <w:p w:rsidR="002E62AC" w:rsidRDefault="002E62AC"/>
    <w:p w:rsidR="002E62AC" w:rsidRDefault="002E62AC"/>
    <w:p w:rsidR="002E62AC" w:rsidRDefault="002E62AC"/>
    <w:p w:rsidR="002E62AC" w:rsidRDefault="002E62AC"/>
    <w:p w:rsidR="002E62AC" w:rsidRDefault="006C4107">
      <w:r w:rsidRPr="006C4107">
        <w:rPr>
          <w:noProof/>
        </w:rPr>
        <w:lastRenderedPageBreak/>
        <w:drawing>
          <wp:inline distT="0" distB="0" distL="0" distR="0" wp14:anchorId="78C3E2D8" wp14:editId="11B44212">
            <wp:extent cx="5486400" cy="195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955800"/>
                    </a:xfrm>
                    <a:prstGeom prst="rect">
                      <a:avLst/>
                    </a:prstGeom>
                  </pic:spPr>
                </pic:pic>
              </a:graphicData>
            </a:graphic>
          </wp:inline>
        </w:drawing>
      </w:r>
    </w:p>
    <w:p w:rsidR="002E62AC" w:rsidRDefault="002E62AC"/>
    <w:p w:rsidR="002E62AC" w:rsidRDefault="00422949" w:rsidP="006C4107">
      <w:pPr>
        <w:jc w:val="center"/>
      </w:pPr>
      <w:r>
        <w:rPr>
          <w:rFonts w:ascii="Helvetica" w:eastAsia="宋体" w:hAnsi="宋体" w:cs="宋体"/>
          <w:sz w:val="16"/>
        </w:rPr>
        <w:t>图</w:t>
      </w:r>
      <w:r>
        <w:rPr>
          <w:rFonts w:ascii="Helvetica" w:eastAsia="宋体" w:hAnsi="宋体" w:cs="宋体"/>
          <w:sz w:val="16"/>
        </w:rPr>
        <w:t>1</w:t>
      </w:r>
      <w:r w:rsidR="006C4107">
        <w:rPr>
          <w:rFonts w:ascii="Helvetica" w:eastAsia="宋体" w:hAnsi="宋体" w:cs="宋体" w:hint="eastAsia"/>
          <w:sz w:val="16"/>
        </w:rPr>
        <w:t xml:space="preserve"> </w:t>
      </w:r>
      <w:r w:rsidR="006C4107">
        <w:rPr>
          <w:rFonts w:ascii="Helvetica" w:eastAsia="宋体" w:hAnsi="宋体" w:cs="宋体"/>
          <w:sz w:val="16"/>
        </w:rPr>
        <w:t xml:space="preserve"> </w:t>
      </w:r>
      <w:r>
        <w:rPr>
          <w:rFonts w:ascii="Helvetica" w:eastAsia="宋体" w:hAnsi="宋体" w:cs="宋体"/>
          <w:sz w:val="16"/>
        </w:rPr>
        <w:t>多输入转换器的一般形式。</w:t>
      </w:r>
    </w:p>
    <w:p w:rsidR="002E62AC" w:rsidRDefault="002E62AC" w:rsidP="006C4107">
      <w:pPr>
        <w:jc w:val="center"/>
      </w:pPr>
    </w:p>
    <w:p w:rsidR="002E62AC" w:rsidRDefault="002E62AC"/>
    <w:p w:rsidR="002E62AC" w:rsidRDefault="00B91DED">
      <w:pPr>
        <w:jc w:val="left"/>
      </w:pPr>
      <w:r>
        <w:rPr>
          <w:rFonts w:ascii="Helvetica" w:eastAsia="宋体" w:hAnsi="宋体" w:cs="宋体" w:hint="eastAsia"/>
        </w:rPr>
        <w:t>II.</w:t>
      </w:r>
      <w:r>
        <w:rPr>
          <w:rFonts w:ascii="Helvetica" w:eastAsia="宋体" w:hAnsi="宋体" w:cs="宋体"/>
        </w:rPr>
        <w:t xml:space="preserve"> </w:t>
      </w:r>
      <w:r w:rsidR="00422949">
        <w:rPr>
          <w:rFonts w:ascii="Helvetica" w:eastAsia="宋体" w:hAnsi="宋体" w:cs="宋体"/>
        </w:rPr>
        <w:t>简要回顾基本的</w:t>
      </w:r>
      <w:r w:rsidR="00422949">
        <w:rPr>
          <w:rFonts w:ascii="Helvetica" w:eastAsia="宋体" w:hAnsi="宋体" w:cs="宋体"/>
        </w:rPr>
        <w:t>PWM</w:t>
      </w:r>
      <w:r w:rsidR="00422949">
        <w:rPr>
          <w:rFonts w:ascii="Helvetica" w:eastAsia="宋体" w:hAnsi="宋体" w:cs="宋体"/>
        </w:rPr>
        <w:t>变换器拓扑</w:t>
      </w:r>
    </w:p>
    <w:p w:rsidR="002E62AC" w:rsidRDefault="002E62AC"/>
    <w:p w:rsidR="002E62AC" w:rsidRDefault="00422949" w:rsidP="006C4107">
      <w:pPr>
        <w:ind w:firstLineChars="100" w:firstLine="210"/>
        <w:jc w:val="left"/>
      </w:pPr>
      <w:r>
        <w:rPr>
          <w:rFonts w:ascii="Helvetica" w:eastAsia="宋体" w:hAnsi="宋体" w:cs="宋体"/>
        </w:rPr>
        <w:t>六种基本</w:t>
      </w:r>
      <w:r>
        <w:rPr>
          <w:rFonts w:ascii="Helvetica" w:eastAsia="宋体" w:hAnsi="宋体" w:cs="宋体"/>
        </w:rPr>
        <w:t>PWM</w:t>
      </w:r>
      <w:r>
        <w:rPr>
          <w:rFonts w:ascii="Helvetica" w:eastAsia="宋体" w:hAnsi="宋体" w:cs="宋体"/>
        </w:rPr>
        <w:t>变换器，包括</w:t>
      </w:r>
      <w:r>
        <w:rPr>
          <w:rFonts w:ascii="Helvetica" w:eastAsia="宋体" w:hAnsi="宋体" w:cs="宋体"/>
        </w:rPr>
        <w:t>buck</w:t>
      </w:r>
      <w:r>
        <w:rPr>
          <w:rFonts w:ascii="Helvetica" w:eastAsia="宋体" w:hAnsi="宋体" w:cs="宋体"/>
        </w:rPr>
        <w:t>、</w:t>
      </w:r>
      <w:r>
        <w:rPr>
          <w:rFonts w:ascii="Helvetica" w:eastAsia="宋体" w:hAnsi="宋体" w:cs="宋体"/>
        </w:rPr>
        <w:t>boost</w:t>
      </w:r>
      <w:r>
        <w:rPr>
          <w:rFonts w:ascii="Helvetica" w:eastAsia="宋体" w:hAnsi="宋体" w:cs="宋体"/>
        </w:rPr>
        <w:t>、</w:t>
      </w:r>
      <w:r>
        <w:rPr>
          <w:rFonts w:ascii="Helvetica" w:eastAsia="宋体" w:hAnsi="宋体" w:cs="宋体"/>
        </w:rPr>
        <w:t>buck-boost</w:t>
      </w:r>
      <w:r>
        <w:rPr>
          <w:rFonts w:ascii="Helvetica" w:eastAsia="宋体" w:hAnsi="宋体" w:cs="宋体"/>
        </w:rPr>
        <w:t>、</w:t>
      </w:r>
      <w:proofErr w:type="spellStart"/>
      <w:r>
        <w:rPr>
          <w:rFonts w:ascii="Helvetica" w:eastAsia="宋体" w:hAnsi="宋体" w:cs="宋体"/>
        </w:rPr>
        <w:t>uk</w:t>
      </w:r>
      <w:proofErr w:type="spellEnd"/>
      <w:r>
        <w:rPr>
          <w:rFonts w:ascii="Helvetica" w:eastAsia="宋体" w:hAnsi="宋体" w:cs="宋体"/>
        </w:rPr>
        <w:t>、</w:t>
      </w:r>
      <w:r>
        <w:rPr>
          <w:rFonts w:ascii="Helvetica" w:eastAsia="宋体" w:hAnsi="宋体" w:cs="宋体"/>
        </w:rPr>
        <w:t>zeta</w:t>
      </w:r>
      <w:r>
        <w:rPr>
          <w:rFonts w:ascii="Helvetica" w:eastAsia="宋体" w:hAnsi="宋体" w:cs="宋体"/>
        </w:rPr>
        <w:t>和</w:t>
      </w:r>
      <w:r>
        <w:rPr>
          <w:rFonts w:ascii="Helvetica" w:eastAsia="宋体" w:hAnsi="宋体" w:cs="宋体"/>
        </w:rPr>
        <w:t>SEPIC</w:t>
      </w:r>
      <w:r>
        <w:rPr>
          <w:rFonts w:ascii="Helvetica" w:eastAsia="宋体" w:hAnsi="宋体" w:cs="宋体"/>
        </w:rPr>
        <w:t>变换器，广泛应用于电力电子领域。拓扑上，每个基本</w:t>
      </w:r>
      <w:r>
        <w:rPr>
          <w:rFonts w:ascii="Helvetica" w:eastAsia="宋体" w:hAnsi="宋体" w:cs="宋体"/>
        </w:rPr>
        <w:t>PWM</w:t>
      </w:r>
      <w:r>
        <w:rPr>
          <w:rFonts w:ascii="Helvetica" w:eastAsia="宋体" w:hAnsi="宋体" w:cs="宋体"/>
        </w:rPr>
        <w:t>变换器可分为两部分或三部分，即输入部分</w:t>
      </w:r>
      <w:r>
        <w:rPr>
          <w:rFonts w:ascii="Helvetica" w:eastAsia="宋体" w:hAnsi="宋体" w:cs="宋体"/>
        </w:rPr>
        <w:t>(IP)</w:t>
      </w:r>
      <w:r>
        <w:rPr>
          <w:rFonts w:ascii="Helvetica" w:eastAsia="宋体" w:hAnsi="宋体" w:cs="宋体"/>
        </w:rPr>
        <w:t>、能量缓冲部分</w:t>
      </w:r>
      <w:r>
        <w:rPr>
          <w:rFonts w:ascii="Helvetica" w:eastAsia="宋体" w:hAnsi="宋体" w:cs="宋体"/>
        </w:rPr>
        <w:t>(EBP)</w:t>
      </w:r>
      <w:r>
        <w:rPr>
          <w:rFonts w:ascii="Helvetica" w:eastAsia="宋体" w:hAnsi="宋体" w:cs="宋体"/>
        </w:rPr>
        <w:t>和输出部分</w:t>
      </w:r>
      <w:r>
        <w:rPr>
          <w:rFonts w:ascii="Helvetica" w:eastAsia="宋体" w:hAnsi="宋体" w:cs="宋体"/>
        </w:rPr>
        <w:t>(OP)</w:t>
      </w:r>
      <w:r>
        <w:rPr>
          <w:rFonts w:ascii="Helvetica" w:eastAsia="宋体" w:hAnsi="宋体" w:cs="宋体"/>
        </w:rPr>
        <w:t>，如图</w:t>
      </w:r>
      <w:r>
        <w:rPr>
          <w:rFonts w:ascii="Helvetica" w:eastAsia="宋体" w:hAnsi="宋体" w:cs="宋体"/>
        </w:rPr>
        <w:t>2</w:t>
      </w:r>
      <w:r>
        <w:rPr>
          <w:rFonts w:ascii="Helvetica" w:eastAsia="宋体" w:hAnsi="宋体" w:cs="宋体"/>
        </w:rPr>
        <w:t>所示，其中</w:t>
      </w:r>
      <w:r>
        <w:rPr>
          <w:rFonts w:ascii="Helvetica" w:eastAsia="宋体" w:hAnsi="宋体" w:cs="宋体"/>
        </w:rPr>
        <w:t>buck</w:t>
      </w:r>
      <w:r>
        <w:rPr>
          <w:rFonts w:ascii="Helvetica" w:eastAsia="宋体" w:hAnsi="宋体" w:cs="宋体"/>
        </w:rPr>
        <w:t>和</w:t>
      </w:r>
      <w:r>
        <w:rPr>
          <w:rFonts w:ascii="Helvetica" w:eastAsia="宋体" w:hAnsi="宋体" w:cs="宋体"/>
        </w:rPr>
        <w:t>boost</w:t>
      </w:r>
      <w:r>
        <w:rPr>
          <w:rFonts w:ascii="Helvetica" w:eastAsia="宋体" w:hAnsi="宋体" w:cs="宋体"/>
        </w:rPr>
        <w:t>变换器没有能量缓冲部分。六种基本</w:t>
      </w:r>
      <w:r>
        <w:rPr>
          <w:rFonts w:ascii="Helvetica" w:eastAsia="宋体" w:hAnsi="宋体" w:cs="宋体"/>
        </w:rPr>
        <w:t>PWM</w:t>
      </w:r>
      <w:r>
        <w:rPr>
          <w:rFonts w:ascii="Helvetica" w:eastAsia="宋体" w:hAnsi="宋体" w:cs="宋体"/>
        </w:rPr>
        <w:t>变换器的拓扑结构如图</w:t>
      </w:r>
      <w:r>
        <w:rPr>
          <w:rFonts w:ascii="Helvetica" w:eastAsia="宋体" w:hAnsi="宋体" w:cs="宋体"/>
        </w:rPr>
        <w:t>3</w:t>
      </w:r>
      <w:r>
        <w:rPr>
          <w:rFonts w:ascii="Helvetica" w:eastAsia="宋体" w:hAnsi="宋体" w:cs="宋体"/>
        </w:rPr>
        <w:t>所示，其中输入部分、能量缓冲器部分和输出部分都做了标记。图</w:t>
      </w:r>
      <w:r>
        <w:rPr>
          <w:rFonts w:ascii="Helvetica" w:eastAsia="宋体" w:hAnsi="宋体" w:cs="宋体"/>
        </w:rPr>
        <w:t>3</w:t>
      </w:r>
      <w:r>
        <w:rPr>
          <w:rFonts w:ascii="Helvetica" w:eastAsia="宋体" w:hAnsi="宋体" w:cs="宋体"/>
        </w:rPr>
        <w:t>为能量缓冲部分</w:t>
      </w:r>
      <w:r w:rsidR="006C4107">
        <w:rPr>
          <w:rFonts w:ascii="Helvetica" w:eastAsia="宋体" w:hAnsi="宋体" w:cs="宋体" w:hint="eastAsia"/>
        </w:rPr>
        <w:t>。</w:t>
      </w:r>
    </w:p>
    <w:p w:rsidR="006C4107" w:rsidRDefault="006C4107" w:rsidP="006C4107">
      <w:pPr>
        <w:ind w:firstLineChars="100" w:firstLine="210"/>
        <w:jc w:val="left"/>
      </w:pPr>
      <w:r w:rsidRPr="006C4107">
        <w:rPr>
          <w:noProof/>
        </w:rPr>
        <w:drawing>
          <wp:inline distT="0" distB="0" distL="0" distR="0" wp14:anchorId="46FE4FCC" wp14:editId="47086576">
            <wp:extent cx="5486400" cy="619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19760"/>
                    </a:xfrm>
                    <a:prstGeom prst="rect">
                      <a:avLst/>
                    </a:prstGeom>
                  </pic:spPr>
                </pic:pic>
              </a:graphicData>
            </a:graphic>
          </wp:inline>
        </w:drawing>
      </w:r>
    </w:p>
    <w:p w:rsidR="006C4107" w:rsidRDefault="006C4107" w:rsidP="006C4107">
      <w:pPr>
        <w:ind w:firstLineChars="100" w:firstLine="210"/>
        <w:jc w:val="left"/>
      </w:pPr>
    </w:p>
    <w:p w:rsidR="006C4107" w:rsidRDefault="006C4107" w:rsidP="006C4107">
      <w:pPr>
        <w:ind w:firstLineChars="100" w:firstLine="210"/>
        <w:jc w:val="center"/>
      </w:pPr>
      <w:r w:rsidRPr="006C4107">
        <w:rPr>
          <w:rFonts w:hint="eastAsia"/>
        </w:rPr>
        <w:t>图</w:t>
      </w:r>
      <w:r w:rsidRPr="006C4107">
        <w:t>2</w:t>
      </w:r>
      <w:r>
        <w:rPr>
          <w:rFonts w:hint="eastAsia"/>
        </w:rPr>
        <w:t xml:space="preserve"> </w:t>
      </w:r>
      <w:r>
        <w:t xml:space="preserve"> </w:t>
      </w:r>
      <w:r w:rsidRPr="006C4107">
        <w:t>一个基本PWM变换器的三个部分。</w:t>
      </w:r>
    </w:p>
    <w:p w:rsidR="006C4107" w:rsidRDefault="00CF322F" w:rsidP="006C4107">
      <w:pPr>
        <w:ind w:firstLineChars="100" w:firstLine="210"/>
        <w:jc w:val="center"/>
        <w:rPr>
          <w:noProof/>
        </w:rPr>
      </w:pPr>
      <w:r w:rsidRPr="00CF322F">
        <w:rPr>
          <w:noProof/>
        </w:rPr>
        <w:drawing>
          <wp:inline distT="0" distB="0" distL="0" distR="0" wp14:anchorId="269EA301" wp14:editId="1FB810E3">
            <wp:extent cx="5486400" cy="2458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58720"/>
                    </a:xfrm>
                    <a:prstGeom prst="rect">
                      <a:avLst/>
                    </a:prstGeom>
                  </pic:spPr>
                </pic:pic>
              </a:graphicData>
            </a:graphic>
          </wp:inline>
        </w:drawing>
      </w:r>
    </w:p>
    <w:p w:rsidR="00CF322F" w:rsidRDefault="00CF322F" w:rsidP="006C4107">
      <w:pPr>
        <w:ind w:firstLineChars="100" w:firstLine="210"/>
        <w:jc w:val="center"/>
      </w:pPr>
      <w:r>
        <w:rPr>
          <w:rFonts w:hint="eastAsia"/>
          <w:noProof/>
        </w:rPr>
        <w:t>图3</w:t>
      </w:r>
      <w:r>
        <w:rPr>
          <w:noProof/>
        </w:rPr>
        <w:t xml:space="preserve">  </w:t>
      </w:r>
      <w:r>
        <w:rPr>
          <w:rFonts w:hint="eastAsia"/>
          <w:noProof/>
        </w:rPr>
        <w:t>6种基本拓扑</w:t>
      </w:r>
    </w:p>
    <w:p w:rsidR="002E62AC" w:rsidRDefault="00422949">
      <w:pPr>
        <w:spacing w:afterLines="26" w:after="62"/>
        <w:jc w:val="left"/>
      </w:pPr>
      <w:r>
        <w:rPr>
          <w:rFonts w:ascii="Helvetica" w:eastAsia="宋体" w:hAnsi="宋体" w:cs="宋体"/>
        </w:rPr>
        <w:t>用矩形元件表示，可以用电容或电感实现。</w:t>
      </w:r>
    </w:p>
    <w:p w:rsidR="002E62AC" w:rsidRDefault="00422949">
      <w:pPr>
        <w:ind w:firstLineChars="100" w:firstLine="210"/>
        <w:jc w:val="left"/>
      </w:pPr>
      <w:r>
        <w:rPr>
          <w:rFonts w:ascii="Helvetica" w:eastAsia="宋体" w:hAnsi="宋体" w:cs="宋体"/>
        </w:rPr>
        <w:t>从功率流的角度看，输入部分在开关的作用下产生高频脉冲功率，并将该脉冲功率送入能量缓冲部分。能量缓冲器部分中的能量缓冲器将忠实地将该脉冲功率从输入部分传输到输出部分而不妨碍它。然后，输出部分过滤</w:t>
      </w:r>
      <w:proofErr w:type="gramStart"/>
      <w:r>
        <w:rPr>
          <w:rFonts w:ascii="Helvetica" w:eastAsia="宋体" w:hAnsi="宋体" w:cs="宋体"/>
        </w:rPr>
        <w:t>掉这种</w:t>
      </w:r>
      <w:proofErr w:type="gramEnd"/>
      <w:r>
        <w:rPr>
          <w:rFonts w:ascii="Helvetica" w:eastAsia="宋体" w:hAnsi="宋体" w:cs="宋体"/>
        </w:rPr>
        <w:t>脉动功率，为负载提供恒定的功率。</w:t>
      </w:r>
    </w:p>
    <w:p w:rsidR="002E62AC" w:rsidRDefault="002E62AC"/>
    <w:p w:rsidR="002E62AC" w:rsidRDefault="006C4107">
      <w:pPr>
        <w:jc w:val="left"/>
      </w:pPr>
      <w:r>
        <w:rPr>
          <w:rFonts w:ascii="Helvetica" w:eastAsia="宋体" w:hAnsi="宋体" w:cs="宋体" w:hint="eastAsia"/>
        </w:rPr>
        <w:t>III</w:t>
      </w:r>
      <w:r>
        <w:rPr>
          <w:rFonts w:ascii="Helvetica" w:eastAsia="宋体" w:hAnsi="宋体" w:cs="宋体"/>
        </w:rPr>
        <w:t xml:space="preserve">. </w:t>
      </w:r>
      <w:r w:rsidR="00422949">
        <w:rPr>
          <w:rFonts w:ascii="Helvetica" w:eastAsia="宋体" w:hAnsi="宋体" w:cs="宋体"/>
        </w:rPr>
        <w:t>PVSCS</w:t>
      </w:r>
      <w:r w:rsidR="00422949">
        <w:rPr>
          <w:rFonts w:ascii="Helvetica" w:eastAsia="宋体" w:hAnsi="宋体" w:cs="宋体"/>
        </w:rPr>
        <w:t>和</w:t>
      </w:r>
      <w:r w:rsidR="00422949">
        <w:rPr>
          <w:rFonts w:ascii="Helvetica" w:eastAsia="宋体" w:hAnsi="宋体" w:cs="宋体"/>
        </w:rPr>
        <w:t>PCSCS</w:t>
      </w:r>
      <w:r w:rsidR="00422949">
        <w:rPr>
          <w:rFonts w:ascii="Helvetica" w:eastAsia="宋体" w:hAnsi="宋体" w:cs="宋体"/>
        </w:rPr>
        <w:t>的结构</w:t>
      </w:r>
    </w:p>
    <w:p w:rsidR="002E62AC" w:rsidRDefault="002E62AC"/>
    <w:p w:rsidR="002E62AC" w:rsidRDefault="00422949">
      <w:pPr>
        <w:ind w:firstLineChars="100" w:firstLine="210"/>
        <w:jc w:val="left"/>
      </w:pPr>
      <w:r>
        <w:rPr>
          <w:rFonts w:ascii="Helvetica" w:eastAsia="宋体" w:hAnsi="宋体" w:cs="宋体"/>
        </w:rPr>
        <w:t>PWM</w:t>
      </w:r>
      <w:r>
        <w:rPr>
          <w:rFonts w:ascii="Helvetica" w:eastAsia="宋体" w:hAnsi="宋体" w:cs="宋体"/>
        </w:rPr>
        <w:t>变换器的输出部分从输入部分或能量缓冲器部分看到高频脉冲串电压或电流波形。通过滤除输出部分的高频脉冲串电压或电流波形，可以得到直流电压或电流。从电路拓扑的角度出发，在传统</w:t>
      </w:r>
      <w:r>
        <w:rPr>
          <w:rFonts w:ascii="Helvetica" w:eastAsia="宋体" w:hAnsi="宋体" w:cs="宋体"/>
        </w:rPr>
        <w:t>PWM</w:t>
      </w:r>
      <w:r>
        <w:rPr>
          <w:rFonts w:ascii="Helvetica" w:eastAsia="宋体" w:hAnsi="宋体" w:cs="宋体"/>
        </w:rPr>
        <w:t>变换器中加入适当连接的额外脉动电压源或电流源，可以启发合成</w:t>
      </w:r>
      <w:r>
        <w:rPr>
          <w:rFonts w:ascii="Helvetica" w:eastAsia="宋体" w:hAnsi="宋体" w:cs="宋体"/>
        </w:rPr>
        <w:t>MIC</w:t>
      </w:r>
      <w:r>
        <w:rPr>
          <w:rFonts w:ascii="Helvetica" w:eastAsia="宋体" w:hAnsi="宋体" w:cs="宋体"/>
        </w:rPr>
        <w:t>的方法。本节定义了由脉冲电压源和二极管构成的脉冲电压源</w:t>
      </w:r>
      <w:r>
        <w:rPr>
          <w:rFonts w:ascii="Helvetica" w:eastAsia="宋体" w:hAnsi="宋体" w:cs="宋体"/>
        </w:rPr>
        <w:t>(PVSC)</w:t>
      </w:r>
      <w:r>
        <w:rPr>
          <w:rFonts w:ascii="Helvetica" w:eastAsia="宋体" w:hAnsi="宋体" w:cs="宋体"/>
        </w:rPr>
        <w:t>和脉冲电流源</w:t>
      </w:r>
      <w:r>
        <w:rPr>
          <w:rFonts w:ascii="Helvetica" w:eastAsia="宋体" w:hAnsi="宋体" w:cs="宋体"/>
        </w:rPr>
        <w:t>(PCSC)</w:t>
      </w:r>
      <w:r>
        <w:rPr>
          <w:rFonts w:ascii="Helvetica" w:eastAsia="宋体" w:hAnsi="宋体" w:cs="宋体"/>
        </w:rPr>
        <w:t>，以及由脉冲电压源和二极管构成的脉冲电流源</w:t>
      </w:r>
      <w:r>
        <w:rPr>
          <w:rFonts w:ascii="Helvetica" w:eastAsia="宋体" w:hAnsi="宋体" w:cs="宋体"/>
        </w:rPr>
        <w:t>(PCSC)</w:t>
      </w:r>
      <w:r>
        <w:rPr>
          <w:rFonts w:ascii="Helvetica" w:eastAsia="宋体" w:hAnsi="宋体" w:cs="宋体"/>
        </w:rPr>
        <w:t>。下一节将讨论将</w:t>
      </w:r>
      <w:r>
        <w:rPr>
          <w:rFonts w:ascii="Helvetica" w:eastAsia="宋体" w:hAnsi="宋体" w:cs="宋体"/>
        </w:rPr>
        <w:t>PVSCs</w:t>
      </w:r>
      <w:r>
        <w:rPr>
          <w:rFonts w:ascii="Helvetica" w:eastAsia="宋体" w:hAnsi="宋体" w:cs="宋体"/>
        </w:rPr>
        <w:t>或</w:t>
      </w:r>
      <w:r>
        <w:rPr>
          <w:rFonts w:ascii="Helvetica" w:eastAsia="宋体" w:hAnsi="宋体" w:cs="宋体"/>
        </w:rPr>
        <w:t>PCSCs</w:t>
      </w:r>
      <w:r>
        <w:rPr>
          <w:rFonts w:ascii="Helvetica" w:eastAsia="宋体" w:hAnsi="宋体" w:cs="宋体"/>
        </w:rPr>
        <w:t>与</w:t>
      </w:r>
      <w:r>
        <w:rPr>
          <w:rFonts w:ascii="Helvetica" w:eastAsia="宋体" w:hAnsi="宋体" w:cs="宋体"/>
        </w:rPr>
        <w:t>PWM</w:t>
      </w:r>
      <w:r>
        <w:rPr>
          <w:rFonts w:ascii="Helvetica" w:eastAsia="宋体" w:hAnsi="宋体" w:cs="宋体"/>
        </w:rPr>
        <w:t>转换器结合起来合成</w:t>
      </w:r>
      <w:r>
        <w:rPr>
          <w:rFonts w:ascii="Helvetica" w:eastAsia="宋体" w:hAnsi="宋体" w:cs="宋体"/>
        </w:rPr>
        <w:t>MICs</w:t>
      </w:r>
      <w:r>
        <w:rPr>
          <w:rFonts w:ascii="Helvetica" w:eastAsia="宋体" w:hAnsi="宋体" w:cs="宋体"/>
        </w:rPr>
        <w:t>的原理。</w:t>
      </w:r>
    </w:p>
    <w:p w:rsidR="002E62AC" w:rsidRDefault="002E62AC"/>
    <w:p w:rsidR="002E62AC" w:rsidRDefault="00422949">
      <w:pPr>
        <w:spacing w:afterLines="25" w:after="60"/>
        <w:jc w:val="left"/>
      </w:pPr>
      <w:r>
        <w:rPr>
          <w:rFonts w:ascii="Helvetica" w:eastAsia="宋体" w:hAnsi="宋体" w:cs="宋体"/>
          <w:i/>
        </w:rPr>
        <w:t xml:space="preserve">A. </w:t>
      </w:r>
      <w:r w:rsidRPr="00964BAC">
        <w:rPr>
          <w:rFonts w:ascii="Helvetica" w:eastAsia="宋体" w:hAnsi="宋体" w:cs="宋体"/>
        </w:rPr>
        <w:t>PVSCs</w:t>
      </w:r>
      <w:r w:rsidRPr="00964BAC">
        <w:rPr>
          <w:rFonts w:ascii="Helvetica" w:eastAsia="宋体" w:hAnsi="宋体" w:cs="宋体"/>
        </w:rPr>
        <w:t>的配置</w:t>
      </w:r>
    </w:p>
    <w:p w:rsidR="002E62AC" w:rsidRDefault="00422949">
      <w:pPr>
        <w:ind w:firstLineChars="100" w:firstLine="210"/>
        <w:jc w:val="left"/>
      </w:pPr>
      <w:r>
        <w:rPr>
          <w:rFonts w:ascii="Helvetica" w:eastAsia="宋体" w:hAnsi="宋体" w:cs="宋体"/>
        </w:rPr>
        <w:t>在图</w:t>
      </w:r>
      <w:r>
        <w:rPr>
          <w:rFonts w:ascii="Helvetica" w:eastAsia="宋体" w:hAnsi="宋体" w:cs="宋体"/>
        </w:rPr>
        <w:t>4</w:t>
      </w:r>
      <w:r>
        <w:rPr>
          <w:rFonts w:ascii="Helvetica" w:eastAsia="宋体" w:hAnsi="宋体" w:cs="宋体"/>
        </w:rPr>
        <w:t>中，将脉动电压源和并联二极管集中在一起，称为</w:t>
      </w:r>
      <w:r>
        <w:rPr>
          <w:rFonts w:ascii="Helvetica" w:eastAsia="宋体" w:hAnsi="宋体" w:cs="宋体"/>
        </w:rPr>
        <w:t>PVSC</w:t>
      </w:r>
      <w:r>
        <w:rPr>
          <w:rFonts w:ascii="Helvetica" w:eastAsia="宋体" w:hAnsi="宋体" w:cs="宋体"/>
        </w:rPr>
        <w:t>。当</w:t>
      </w:r>
      <w:r>
        <w:rPr>
          <w:rFonts w:ascii="Helvetica" w:eastAsia="宋体" w:hAnsi="宋体" w:cs="宋体"/>
        </w:rPr>
        <w:t>PVSC</w:t>
      </w:r>
      <w:r>
        <w:rPr>
          <w:rFonts w:ascii="Helvetica" w:eastAsia="宋体" w:hAnsi="宋体" w:cs="宋体"/>
        </w:rPr>
        <w:t>被引入</w:t>
      </w:r>
      <w:r>
        <w:rPr>
          <w:rFonts w:ascii="Helvetica" w:eastAsia="宋体" w:hAnsi="宋体" w:cs="宋体"/>
        </w:rPr>
        <w:t>PWM</w:t>
      </w:r>
      <w:r>
        <w:rPr>
          <w:rFonts w:ascii="Helvetica" w:eastAsia="宋体" w:hAnsi="宋体" w:cs="宋体"/>
        </w:rPr>
        <w:t>变换器产生</w:t>
      </w:r>
      <w:r>
        <w:rPr>
          <w:rFonts w:ascii="Helvetica" w:eastAsia="宋体" w:hAnsi="宋体" w:cs="宋体"/>
        </w:rPr>
        <w:t>MIC</w:t>
      </w:r>
      <w:r>
        <w:rPr>
          <w:rFonts w:ascii="Helvetica" w:eastAsia="宋体" w:hAnsi="宋体" w:cs="宋体"/>
        </w:rPr>
        <w:t>时，它不能与</w:t>
      </w:r>
      <w:r>
        <w:rPr>
          <w:rFonts w:ascii="Helvetica" w:eastAsia="宋体" w:hAnsi="宋体" w:cs="宋体"/>
        </w:rPr>
        <w:t>PWM</w:t>
      </w:r>
      <w:r>
        <w:rPr>
          <w:rFonts w:ascii="Helvetica" w:eastAsia="宋体" w:hAnsi="宋体" w:cs="宋体"/>
        </w:rPr>
        <w:t>变换器的任何支路并联</w:t>
      </w:r>
      <w:r>
        <w:rPr>
          <w:rFonts w:ascii="Helvetica" w:eastAsia="宋体" w:hAnsi="宋体" w:cs="宋体"/>
        </w:rPr>
        <w:t>;</w:t>
      </w:r>
      <w:r>
        <w:rPr>
          <w:rFonts w:ascii="Helvetica" w:eastAsia="宋体" w:hAnsi="宋体" w:cs="宋体"/>
        </w:rPr>
        <w:t>否则，连接支路上的电压将被引入</w:t>
      </w:r>
      <w:r>
        <w:rPr>
          <w:rFonts w:ascii="Helvetica" w:eastAsia="宋体" w:hAnsi="宋体" w:cs="宋体"/>
        </w:rPr>
        <w:t>PVSC</w:t>
      </w:r>
      <w:r>
        <w:rPr>
          <w:rFonts w:ascii="Helvetica" w:eastAsia="宋体" w:hAnsi="宋体" w:cs="宋体"/>
        </w:rPr>
        <w:t>夹紧。因此，为了开发一种麦克风，</w:t>
      </w:r>
      <w:r>
        <w:rPr>
          <w:rFonts w:ascii="Helvetica" w:eastAsia="宋体" w:hAnsi="宋体" w:cs="宋体"/>
        </w:rPr>
        <w:t>PVSC</w:t>
      </w:r>
      <w:r>
        <w:rPr>
          <w:rFonts w:ascii="Helvetica" w:eastAsia="宋体" w:hAnsi="宋体" w:cs="宋体"/>
        </w:rPr>
        <w:t>只能与</w:t>
      </w:r>
      <w:r>
        <w:rPr>
          <w:rFonts w:ascii="Helvetica" w:eastAsia="宋体" w:hAnsi="宋体" w:cs="宋体"/>
        </w:rPr>
        <w:t>PWM</w:t>
      </w:r>
      <w:r>
        <w:rPr>
          <w:rFonts w:ascii="Helvetica" w:eastAsia="宋体" w:hAnsi="宋体" w:cs="宋体"/>
        </w:rPr>
        <w:t>变换器的一个分支串联。在该电路结构中，补充了</w:t>
      </w:r>
      <w:r>
        <w:rPr>
          <w:rFonts w:ascii="Helvetica" w:eastAsia="宋体" w:hAnsi="宋体" w:cs="宋体"/>
        </w:rPr>
        <w:t>PVSC</w:t>
      </w:r>
      <w:r>
        <w:rPr>
          <w:rFonts w:ascii="Helvetica" w:eastAsia="宋体" w:hAnsi="宋体" w:cs="宋体"/>
        </w:rPr>
        <w:t>中的并联二极管，以循环脉动电压源与</w:t>
      </w:r>
      <w:r>
        <w:rPr>
          <w:rFonts w:ascii="Helvetica" w:eastAsia="宋体" w:hAnsi="宋体" w:cs="宋体"/>
        </w:rPr>
        <w:t>PWM</w:t>
      </w:r>
      <w:r>
        <w:rPr>
          <w:rFonts w:ascii="Helvetica" w:eastAsia="宋体" w:hAnsi="宋体" w:cs="宋体"/>
        </w:rPr>
        <w:t>变换器连接支路之间可能存在的电流差。根据</w:t>
      </w:r>
      <w:r>
        <w:rPr>
          <w:rFonts w:ascii="Helvetica" w:eastAsia="宋体" w:hAnsi="宋体" w:cs="宋体"/>
        </w:rPr>
        <w:t>PWM</w:t>
      </w:r>
      <w:r>
        <w:rPr>
          <w:rFonts w:ascii="Helvetica" w:eastAsia="宋体" w:hAnsi="宋体" w:cs="宋体"/>
        </w:rPr>
        <w:t>变换器的拓扑特性，用</w:t>
      </w:r>
      <w:r>
        <w:rPr>
          <w:rFonts w:ascii="Helvetica" w:eastAsia="宋体" w:hAnsi="宋体" w:cs="宋体"/>
        </w:rPr>
        <w:t>a</w:t>
      </w:r>
    </w:p>
    <w:p w:rsidR="002E62AC" w:rsidRDefault="00422949">
      <w:pPr>
        <w:spacing w:afterLines="77" w:after="184"/>
        <w:jc w:val="left"/>
      </w:pPr>
      <w:r>
        <w:rPr>
          <w:rFonts w:ascii="Helvetica" w:eastAsia="宋体" w:hAnsi="宋体" w:cs="宋体"/>
        </w:rPr>
        <w:t>直流电压源串联有开关，直流电流源并联有开关后接电容器，或直流电压源串联有开关后接电感器后接电容器。因此，</w:t>
      </w:r>
      <w:r>
        <w:rPr>
          <w:rFonts w:ascii="Helvetica" w:eastAsia="宋体" w:hAnsi="宋体" w:cs="宋体"/>
        </w:rPr>
        <w:t>PVSC</w:t>
      </w:r>
      <w:r>
        <w:rPr>
          <w:rFonts w:ascii="Helvetica" w:eastAsia="宋体" w:hAnsi="宋体" w:cs="宋体"/>
        </w:rPr>
        <w:t>的可行电路构型如图</w:t>
      </w:r>
      <w:r>
        <w:rPr>
          <w:rFonts w:ascii="Helvetica" w:eastAsia="宋体" w:hAnsi="宋体" w:cs="宋体"/>
        </w:rPr>
        <w:t>4 (b)-(d)</w:t>
      </w:r>
      <w:r>
        <w:rPr>
          <w:rFonts w:ascii="Helvetica" w:eastAsia="宋体" w:hAnsi="宋体" w:cs="宋体"/>
        </w:rPr>
        <w:t>所示，分别为</w:t>
      </w:r>
      <w:r>
        <w:rPr>
          <w:rFonts w:ascii="Helvetica" w:eastAsia="宋体" w:hAnsi="宋体" w:cs="宋体"/>
        </w:rPr>
        <w:t>buck</w:t>
      </w:r>
      <w:r>
        <w:rPr>
          <w:rFonts w:ascii="Helvetica" w:eastAsia="宋体" w:hAnsi="宋体" w:cs="宋体"/>
        </w:rPr>
        <w:t>型、</w:t>
      </w:r>
      <w:proofErr w:type="spellStart"/>
      <w:r>
        <w:rPr>
          <w:rFonts w:ascii="Helvetica" w:eastAsia="宋体" w:hAnsi="宋体" w:cs="宋体"/>
        </w:rPr>
        <w:t>uk</w:t>
      </w:r>
      <w:proofErr w:type="spellEnd"/>
      <w:r>
        <w:rPr>
          <w:rFonts w:ascii="Helvetica" w:eastAsia="宋体" w:hAnsi="宋体" w:cs="宋体"/>
        </w:rPr>
        <w:t>型和</w:t>
      </w:r>
      <w:r>
        <w:rPr>
          <w:rFonts w:ascii="Helvetica" w:eastAsia="宋体" w:hAnsi="宋体" w:cs="宋体"/>
        </w:rPr>
        <w:t>zeta</w:t>
      </w:r>
      <w:r>
        <w:rPr>
          <w:rFonts w:ascii="Helvetica" w:eastAsia="宋体" w:hAnsi="宋体" w:cs="宋体"/>
        </w:rPr>
        <w:t>型</w:t>
      </w:r>
      <w:r>
        <w:rPr>
          <w:rFonts w:ascii="Helvetica" w:eastAsia="宋体" w:hAnsi="宋体" w:cs="宋体"/>
        </w:rPr>
        <w:t>PVSC</w:t>
      </w:r>
      <w:r>
        <w:rPr>
          <w:rFonts w:ascii="Helvetica" w:eastAsia="宋体" w:hAnsi="宋体" w:cs="宋体"/>
        </w:rPr>
        <w:t>。</w:t>
      </w:r>
    </w:p>
    <w:p w:rsidR="002E62AC" w:rsidRDefault="00422949">
      <w:pPr>
        <w:spacing w:afterLines="25" w:after="60"/>
        <w:jc w:val="left"/>
      </w:pPr>
      <w:r>
        <w:rPr>
          <w:rFonts w:ascii="Helvetica" w:eastAsia="宋体" w:hAnsi="宋体" w:cs="宋体"/>
          <w:i/>
        </w:rPr>
        <w:t>B.</w:t>
      </w:r>
      <w:r w:rsidRPr="00964BAC">
        <w:rPr>
          <w:rFonts w:ascii="Helvetica" w:eastAsia="宋体" w:hAnsi="宋体" w:cs="宋体"/>
        </w:rPr>
        <w:t xml:space="preserve"> PCSCs</w:t>
      </w:r>
      <w:r w:rsidRPr="00964BAC">
        <w:rPr>
          <w:rFonts w:ascii="Helvetica" w:eastAsia="宋体" w:hAnsi="宋体" w:cs="宋体"/>
        </w:rPr>
        <w:t>的配置</w:t>
      </w:r>
    </w:p>
    <w:p w:rsidR="002E62AC" w:rsidRDefault="00422949" w:rsidP="00964BAC">
      <w:pPr>
        <w:ind w:firstLineChars="100" w:firstLine="210"/>
        <w:jc w:val="left"/>
      </w:pPr>
      <w:r>
        <w:rPr>
          <w:rFonts w:ascii="Helvetica" w:eastAsia="宋体" w:hAnsi="宋体" w:cs="宋体"/>
        </w:rPr>
        <w:t>PCSC</w:t>
      </w:r>
      <w:r>
        <w:rPr>
          <w:rFonts w:ascii="Helvetica" w:eastAsia="宋体" w:hAnsi="宋体" w:cs="宋体"/>
        </w:rPr>
        <w:t>的概念电路结构如图</w:t>
      </w:r>
      <w:r>
        <w:rPr>
          <w:rFonts w:ascii="Helvetica" w:eastAsia="宋体" w:hAnsi="宋体" w:cs="宋体"/>
        </w:rPr>
        <w:t>5(a)</w:t>
      </w:r>
      <w:r>
        <w:rPr>
          <w:rFonts w:ascii="Helvetica" w:eastAsia="宋体" w:hAnsi="宋体" w:cs="宋体"/>
        </w:rPr>
        <w:t>所示，其中包括一个与二极管串联的脉动电流源。将</w:t>
      </w:r>
      <w:r>
        <w:rPr>
          <w:rFonts w:ascii="Helvetica" w:eastAsia="宋体" w:hAnsi="宋体" w:cs="宋体"/>
        </w:rPr>
        <w:t>PCSC</w:t>
      </w:r>
      <w:r>
        <w:rPr>
          <w:rFonts w:ascii="Helvetica" w:eastAsia="宋体" w:hAnsi="宋体" w:cs="宋体"/>
        </w:rPr>
        <w:t>插入</w:t>
      </w:r>
      <w:r>
        <w:rPr>
          <w:rFonts w:ascii="Helvetica" w:eastAsia="宋体" w:hAnsi="宋体" w:cs="宋体"/>
        </w:rPr>
        <w:t>PWM</w:t>
      </w:r>
      <w:r>
        <w:rPr>
          <w:rFonts w:ascii="Helvetica" w:eastAsia="宋体" w:hAnsi="宋体" w:cs="宋体"/>
        </w:rPr>
        <w:t>变换器以开发</w:t>
      </w:r>
      <w:r>
        <w:rPr>
          <w:rFonts w:ascii="Helvetica" w:eastAsia="宋体" w:hAnsi="宋体" w:cs="宋体"/>
        </w:rPr>
        <w:t>MIC</w:t>
      </w:r>
      <w:r>
        <w:rPr>
          <w:rFonts w:ascii="Helvetica" w:eastAsia="宋体" w:hAnsi="宋体" w:cs="宋体"/>
        </w:rPr>
        <w:t>的唯一合适方法是将</w:t>
      </w:r>
      <w:r>
        <w:rPr>
          <w:rFonts w:ascii="Helvetica" w:eastAsia="宋体" w:hAnsi="宋体" w:cs="宋体"/>
        </w:rPr>
        <w:t>PCSC</w:t>
      </w:r>
      <w:r>
        <w:rPr>
          <w:rFonts w:ascii="Helvetica" w:eastAsia="宋体" w:hAnsi="宋体" w:cs="宋体"/>
        </w:rPr>
        <w:t>与</w:t>
      </w:r>
      <w:r>
        <w:rPr>
          <w:rFonts w:ascii="Helvetica" w:eastAsia="宋体" w:hAnsi="宋体" w:cs="宋体"/>
        </w:rPr>
        <w:t>PWM</w:t>
      </w:r>
      <w:r>
        <w:rPr>
          <w:rFonts w:ascii="Helvetica" w:eastAsia="宋体" w:hAnsi="宋体" w:cs="宋体"/>
        </w:rPr>
        <w:t>变换器的一个分支并联。这是因为如果</w:t>
      </w:r>
      <w:r>
        <w:rPr>
          <w:rFonts w:ascii="Helvetica" w:eastAsia="宋体" w:hAnsi="宋体" w:cs="宋体"/>
        </w:rPr>
        <w:t>PCSC</w:t>
      </w:r>
      <w:r>
        <w:rPr>
          <w:rFonts w:ascii="Helvetica" w:eastAsia="宋体" w:hAnsi="宋体" w:cs="宋体"/>
        </w:rPr>
        <w:t>是串联的，通过连接支路的电流将被脉动电流源夹紧。</w:t>
      </w:r>
      <w:r>
        <w:rPr>
          <w:rFonts w:ascii="Helvetica" w:eastAsia="宋体" w:hAnsi="宋体" w:cs="宋体"/>
        </w:rPr>
        <w:t>PCSC</w:t>
      </w:r>
      <w:r>
        <w:rPr>
          <w:rFonts w:ascii="Helvetica" w:eastAsia="宋体" w:hAnsi="宋体" w:cs="宋体"/>
        </w:rPr>
        <w:t>中的串联二极管的作用是阻止施加在脉动电流源和</w:t>
      </w:r>
      <w:r>
        <w:rPr>
          <w:rFonts w:ascii="Helvetica" w:eastAsia="宋体" w:hAnsi="宋体" w:cs="宋体"/>
        </w:rPr>
        <w:t>PWM</w:t>
      </w:r>
      <w:r>
        <w:rPr>
          <w:rFonts w:ascii="Helvetica" w:eastAsia="宋体" w:hAnsi="宋体" w:cs="宋体"/>
        </w:rPr>
        <w:t>变换器连接支路上的电压之间可能存在的电压差。与脉冲电压源的产生类似，脉冲电流源可以根据</w:t>
      </w:r>
      <w:r>
        <w:rPr>
          <w:rFonts w:ascii="Helvetica" w:eastAsia="宋体" w:hAnsi="宋体" w:cs="宋体"/>
        </w:rPr>
        <w:t>PWM</w:t>
      </w:r>
      <w:r>
        <w:rPr>
          <w:rFonts w:ascii="Helvetica" w:eastAsia="宋体" w:hAnsi="宋体" w:cs="宋体"/>
        </w:rPr>
        <w:t>变换器的拓扑特性产生，从中可以得到</w:t>
      </w:r>
      <w:r>
        <w:rPr>
          <w:rFonts w:ascii="Helvetica" w:eastAsia="宋体" w:hAnsi="宋体" w:cs="宋体"/>
        </w:rPr>
        <w:t>PCSC</w:t>
      </w:r>
      <w:r>
        <w:rPr>
          <w:rFonts w:ascii="Helvetica" w:eastAsia="宋体" w:hAnsi="宋体" w:cs="宋体"/>
        </w:rPr>
        <w:t>的可行电路配置如图</w:t>
      </w:r>
      <w:r>
        <w:rPr>
          <w:rFonts w:ascii="Helvetica" w:eastAsia="宋体" w:hAnsi="宋体" w:cs="宋体"/>
        </w:rPr>
        <w:t>5(b)-(d)</w:t>
      </w:r>
      <w:r>
        <w:rPr>
          <w:rFonts w:ascii="Helvetica" w:eastAsia="宋体" w:hAnsi="宋体" w:cs="宋体"/>
        </w:rPr>
        <w:t>所示，分别命名为</w:t>
      </w:r>
      <w:r>
        <w:rPr>
          <w:rFonts w:ascii="Helvetica" w:eastAsia="宋体" w:hAnsi="宋体" w:cs="宋体"/>
        </w:rPr>
        <w:t>boost-type</w:t>
      </w:r>
      <w:r>
        <w:rPr>
          <w:rFonts w:ascii="Helvetica" w:eastAsia="宋体" w:hAnsi="宋体" w:cs="宋体"/>
        </w:rPr>
        <w:t>、</w:t>
      </w:r>
      <w:r>
        <w:rPr>
          <w:rFonts w:ascii="Helvetica" w:eastAsia="宋体" w:hAnsi="宋体" w:cs="宋体"/>
        </w:rPr>
        <w:t>buck-boost-type</w:t>
      </w:r>
      <w:r>
        <w:rPr>
          <w:rFonts w:ascii="Helvetica" w:eastAsia="宋体" w:hAnsi="宋体" w:cs="宋体"/>
        </w:rPr>
        <w:t>和</w:t>
      </w:r>
      <w:r>
        <w:rPr>
          <w:rFonts w:ascii="Helvetica" w:eastAsia="宋体" w:hAnsi="宋体" w:cs="宋体"/>
        </w:rPr>
        <w:t>se</w:t>
      </w:r>
      <w:r>
        <w:rPr>
          <w:rFonts w:ascii="Helvetica" w:eastAsia="宋体" w:hAnsi="宋体" w:cs="宋体"/>
        </w:rPr>
        <w:t>皮克</w:t>
      </w:r>
      <w:r>
        <w:rPr>
          <w:rFonts w:ascii="Helvetica" w:eastAsia="宋体" w:hAnsi="宋体" w:cs="宋体"/>
        </w:rPr>
        <w:t>-type PCSC</w:t>
      </w:r>
      <w:r>
        <w:rPr>
          <w:rFonts w:ascii="Helvetica" w:eastAsia="宋体" w:hAnsi="宋体" w:cs="宋体"/>
        </w:rPr>
        <w:t>。</w:t>
      </w:r>
    </w:p>
    <w:p w:rsidR="002E62AC" w:rsidRDefault="002E62AC"/>
    <w:tbl>
      <w:tblPr>
        <w:tblW w:w="0" w:type="auto"/>
        <w:tblInd w:w="170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74"/>
        <w:gridCol w:w="473"/>
        <w:gridCol w:w="436"/>
        <w:gridCol w:w="421"/>
        <w:gridCol w:w="203"/>
        <w:gridCol w:w="857"/>
        <w:gridCol w:w="421"/>
        <w:gridCol w:w="436"/>
        <w:gridCol w:w="96"/>
        <w:gridCol w:w="336"/>
        <w:gridCol w:w="798"/>
        <w:gridCol w:w="406"/>
      </w:tblGrid>
      <w:tr w:rsidR="002E62AC"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r>
      <w:tr w:rsidR="005662CD" w:rsidTr="00964BAC">
        <w:tc>
          <w:tcPr>
            <w:tcW w:w="0" w:type="auto"/>
          </w:tcPr>
          <w:p w:rsidR="002E62AC" w:rsidRDefault="00422949" w:rsidP="00964BAC">
            <w:pPr>
              <w:jc w:val="left"/>
            </w:pPr>
            <w:r>
              <w:rPr>
                <w:rFonts w:ascii="Helvetica" w:eastAsia="宋体" w:hAnsi="宋体" w:cs="宋体"/>
                <w:b/>
                <w:i/>
                <w:sz w:val="7"/>
              </w:rPr>
              <w:t>脉动电压源</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gridSpan w:val="2"/>
          </w:tcPr>
          <w:p w:rsidR="002E62AC" w:rsidRDefault="00422949" w:rsidP="00964BAC">
            <w:pPr>
              <w:jc w:val="left"/>
            </w:pPr>
            <w:r>
              <w:rPr>
                <w:rFonts w:ascii="Helvetica" w:eastAsia="宋体" w:hAnsi="宋体" w:cs="宋体"/>
                <w:b/>
                <w:i/>
                <w:sz w:val="7"/>
              </w:rPr>
              <w:t>D</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gridSpan w:val="2"/>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D1</w:t>
            </w:r>
          </w:p>
        </w:tc>
      </w:tr>
      <w:tr w:rsidR="005662CD"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vMerge w:val="restart"/>
          </w:tcPr>
          <w:p w:rsidR="002E62AC" w:rsidRDefault="00422949" w:rsidP="00964BAC">
            <w:pPr>
              <w:jc w:val="left"/>
            </w:pPr>
            <w:proofErr w:type="spellStart"/>
            <w:r>
              <w:rPr>
                <w:rFonts w:ascii="Helvetica" w:eastAsia="宋体" w:hAnsi="宋体" w:cs="宋体"/>
                <w:b/>
                <w:i/>
                <w:sz w:val="7"/>
              </w:rPr>
              <w:t>Cb</w:t>
            </w:r>
            <w:proofErr w:type="spellEnd"/>
          </w:p>
        </w:tc>
        <w:tc>
          <w:tcPr>
            <w:tcW w:w="0" w:type="auto"/>
            <w:gridSpan w:val="2"/>
          </w:tcPr>
          <w:p w:rsidR="002E62AC" w:rsidRDefault="00422949" w:rsidP="00964BAC">
            <w:pPr>
              <w:jc w:val="left"/>
            </w:pPr>
            <w:r>
              <w:rPr>
                <w:rFonts w:ascii="Helvetica" w:eastAsia="宋体" w:hAnsi="宋体" w:cs="宋体"/>
                <w:sz w:val="16"/>
              </w:rPr>
              <w:t>(</w:t>
            </w:r>
            <w:proofErr w:type="gramStart"/>
            <w:r>
              <w:rPr>
                <w:rFonts w:ascii="Helvetica" w:eastAsia="宋体" w:hAnsi="宋体" w:cs="宋体"/>
                <w:sz w:val="16"/>
              </w:rPr>
              <w:t>一</w:t>
            </w:r>
            <w:proofErr w:type="gramEnd"/>
            <w:r>
              <w:rPr>
                <w:rFonts w:ascii="Helvetica" w:eastAsia="宋体" w:hAnsi="宋体" w:cs="宋体"/>
                <w:sz w:val="16"/>
              </w:rPr>
              <w:t>)</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sz w:val="16"/>
              </w:rPr>
              <w:t>(b)</w:t>
            </w:r>
          </w:p>
        </w:tc>
        <w:tc>
          <w:tcPr>
            <w:tcW w:w="0" w:type="auto"/>
          </w:tcPr>
          <w:p w:rsidR="002E62AC" w:rsidRDefault="002E62AC" w:rsidP="00964BAC">
            <w:pPr>
              <w:jc w:val="left"/>
            </w:pPr>
          </w:p>
        </w:tc>
      </w:tr>
      <w:tr w:rsidR="002E62AC" w:rsidTr="00964BA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L S</w:t>
            </w:r>
          </w:p>
        </w:tc>
        <w:tc>
          <w:tcPr>
            <w:tcW w:w="0" w:type="auto"/>
          </w:tcPr>
          <w:p w:rsidR="002E62AC" w:rsidRDefault="002E62AC" w:rsidP="00964BAC">
            <w:pPr>
              <w:jc w:val="left"/>
            </w:pPr>
          </w:p>
        </w:tc>
        <w:tc>
          <w:tcPr>
            <w:tcW w:w="0" w:type="auto"/>
            <w:vMerge/>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r>
      <w:tr w:rsidR="005662CD" w:rsidTr="00964BAC">
        <w:tc>
          <w:tcPr>
            <w:tcW w:w="0" w:type="auto"/>
            <w:gridSpan w:val="2"/>
          </w:tcPr>
          <w:p w:rsidR="002E62AC" w:rsidRDefault="00422949" w:rsidP="00964BAC">
            <w:pPr>
              <w:jc w:val="left"/>
            </w:pPr>
            <w:r>
              <w:rPr>
                <w:rFonts w:ascii="Helvetica" w:eastAsia="宋体" w:hAnsi="宋体" w:cs="宋体"/>
                <w:b/>
                <w:i/>
                <w:sz w:val="7"/>
              </w:rPr>
              <w:t>我的年代</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r>
      <w:tr w:rsidR="002E62AC" w:rsidTr="00964BAC">
        <w:tc>
          <w:tcPr>
            <w:tcW w:w="0" w:type="auto"/>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D1</w:t>
            </w:r>
          </w:p>
        </w:tc>
        <w:tc>
          <w:tcPr>
            <w:tcW w:w="0" w:type="auto"/>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磅</w:t>
            </w:r>
          </w:p>
        </w:tc>
        <w:tc>
          <w:tcPr>
            <w:tcW w:w="0" w:type="auto"/>
          </w:tcPr>
          <w:p w:rsidR="002E62AC" w:rsidRDefault="002E62AC" w:rsidP="00964BAC">
            <w:pPr>
              <w:jc w:val="left"/>
            </w:pPr>
          </w:p>
        </w:tc>
        <w:tc>
          <w:tcPr>
            <w:tcW w:w="0" w:type="auto"/>
          </w:tcPr>
          <w:p w:rsidR="002E62AC" w:rsidRDefault="002E62AC" w:rsidP="00964BAC">
            <w:pPr>
              <w:jc w:val="left"/>
            </w:pPr>
          </w:p>
        </w:tc>
      </w:tr>
      <w:tr w:rsidR="005662CD" w:rsidTr="00964BAC">
        <w:tc>
          <w:tcPr>
            <w:tcW w:w="0" w:type="auto"/>
            <w:gridSpan w:val="12"/>
          </w:tcPr>
          <w:p w:rsidR="002E62AC" w:rsidRDefault="00422949" w:rsidP="00964BAC">
            <w:pPr>
              <w:spacing w:afterLines="17" w:after="40"/>
              <w:jc w:val="left"/>
            </w:pPr>
            <w:r>
              <w:rPr>
                <w:rFonts w:ascii="Helvetica" w:eastAsia="宋体" w:hAnsi="宋体" w:cs="宋体"/>
                <w:sz w:val="16"/>
              </w:rPr>
              <w:t xml:space="preserve">(c)                   </w:t>
            </w:r>
            <w:r>
              <w:tab/>
            </w:r>
            <w:r>
              <w:tab/>
            </w:r>
            <w:r>
              <w:tab/>
            </w:r>
            <w:r>
              <w:tab/>
            </w:r>
            <w:r>
              <w:tab/>
            </w:r>
            <w:r>
              <w:rPr>
                <w:rFonts w:ascii="Helvetica" w:eastAsia="宋体" w:hAnsi="宋体" w:cs="宋体"/>
                <w:sz w:val="16"/>
              </w:rPr>
              <w:t>(d)</w:t>
            </w:r>
          </w:p>
          <w:p w:rsidR="002E62AC" w:rsidRDefault="00422949" w:rsidP="00964BAC">
            <w:pPr>
              <w:jc w:val="left"/>
            </w:pPr>
            <w:r>
              <w:rPr>
                <w:rFonts w:ascii="Helvetica" w:eastAsia="宋体" w:hAnsi="宋体" w:cs="宋体"/>
                <w:sz w:val="16"/>
              </w:rPr>
              <w:t>图</w:t>
            </w:r>
            <w:r>
              <w:rPr>
                <w:rFonts w:ascii="Helvetica" w:eastAsia="宋体" w:hAnsi="宋体" w:cs="宋体"/>
                <w:sz w:val="16"/>
              </w:rPr>
              <w:t>4</w:t>
            </w:r>
            <w:r>
              <w:rPr>
                <w:rFonts w:ascii="Helvetica" w:eastAsia="宋体" w:hAnsi="宋体" w:cs="宋体"/>
                <w:sz w:val="16"/>
              </w:rPr>
              <w:t>所示。</w:t>
            </w:r>
            <w:r>
              <w:rPr>
                <w:rFonts w:ascii="Helvetica" w:eastAsia="宋体" w:hAnsi="宋体" w:cs="宋体"/>
                <w:sz w:val="16"/>
              </w:rPr>
              <w:t>PVSC (a)</w:t>
            </w:r>
            <w:r>
              <w:rPr>
                <w:rFonts w:ascii="Helvetica" w:eastAsia="宋体" w:hAnsi="宋体" w:cs="宋体"/>
                <w:sz w:val="16"/>
              </w:rPr>
              <w:t>概念图</w:t>
            </w:r>
            <w:r>
              <w:rPr>
                <w:rFonts w:ascii="Helvetica" w:eastAsia="宋体" w:hAnsi="宋体" w:cs="宋体"/>
                <w:sz w:val="16"/>
              </w:rPr>
              <w:t xml:space="preserve">(b) buck-type PVSC (c) </w:t>
            </w:r>
            <w:proofErr w:type="spellStart"/>
            <w:r>
              <w:rPr>
                <w:rFonts w:ascii="Helvetica" w:eastAsia="宋体" w:hAnsi="宋体" w:cs="宋体"/>
                <w:sz w:val="16"/>
              </w:rPr>
              <w:t>uk</w:t>
            </w:r>
            <w:proofErr w:type="spellEnd"/>
            <w:r>
              <w:rPr>
                <w:rFonts w:ascii="Helvetica" w:eastAsia="宋体" w:hAnsi="宋体" w:cs="宋体"/>
                <w:sz w:val="16"/>
              </w:rPr>
              <w:t>-type PVSC (d) zeta-type PVSC</w:t>
            </w:r>
            <w:r>
              <w:rPr>
                <w:rFonts w:ascii="Helvetica" w:eastAsia="宋体" w:hAnsi="宋体" w:cs="宋体"/>
                <w:sz w:val="16"/>
              </w:rPr>
              <w:t>。</w:t>
            </w:r>
          </w:p>
        </w:tc>
      </w:tr>
    </w:tbl>
    <w:p w:rsidR="002E62AC" w:rsidRDefault="002E62AC" w:rsidP="00964BAC">
      <w:pPr>
        <w:jc w:val="left"/>
      </w:pPr>
    </w:p>
    <w:tbl>
      <w:tblPr>
        <w:tblW w:w="0" w:type="auto"/>
        <w:tblInd w:w="1769"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079"/>
        <w:gridCol w:w="342"/>
        <w:gridCol w:w="360"/>
        <w:gridCol w:w="833"/>
        <w:gridCol w:w="331"/>
        <w:gridCol w:w="876"/>
        <w:gridCol w:w="342"/>
        <w:gridCol w:w="876"/>
        <w:gridCol w:w="627"/>
        <w:gridCol w:w="160"/>
        <w:gridCol w:w="160"/>
      </w:tblGrid>
      <w:tr w:rsidR="005662CD"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D</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LS</w:t>
            </w:r>
          </w:p>
        </w:tc>
        <w:tc>
          <w:tcPr>
            <w:tcW w:w="0" w:type="auto"/>
          </w:tcPr>
          <w:p w:rsidR="002E62AC" w:rsidRDefault="002E62AC" w:rsidP="00964BAC">
            <w:pPr>
              <w:jc w:val="left"/>
            </w:pPr>
          </w:p>
        </w:tc>
        <w:tc>
          <w:tcPr>
            <w:tcW w:w="0" w:type="auto"/>
            <w:gridSpan w:val="2"/>
          </w:tcPr>
          <w:p w:rsidR="002E62AC" w:rsidRDefault="00422949" w:rsidP="00964BAC">
            <w:pPr>
              <w:jc w:val="left"/>
            </w:pPr>
            <w:r>
              <w:rPr>
                <w:rFonts w:ascii="Helvetica" w:eastAsia="宋体" w:hAnsi="宋体" w:cs="宋体"/>
                <w:b/>
                <w:i/>
                <w:sz w:val="7"/>
              </w:rPr>
              <w:t>D1</w:t>
            </w:r>
          </w:p>
        </w:tc>
      </w:tr>
      <w:tr w:rsidR="002E62AC"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我的年代</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r>
      <w:tr w:rsidR="002E62AC" w:rsidTr="00964BAC">
        <w:tc>
          <w:tcPr>
            <w:tcW w:w="0" w:type="auto"/>
          </w:tcPr>
          <w:p w:rsidR="002E62AC" w:rsidRDefault="00422949" w:rsidP="00964BAC">
            <w:pPr>
              <w:jc w:val="left"/>
            </w:pPr>
            <w:r>
              <w:rPr>
                <w:rFonts w:ascii="Helvetica" w:eastAsia="宋体" w:hAnsi="宋体" w:cs="宋体"/>
                <w:b/>
                <w:i/>
                <w:sz w:val="7"/>
              </w:rPr>
              <w:t>脉动电流源</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c>
          <w:tcPr>
            <w:tcW w:w="0" w:type="auto"/>
          </w:tcPr>
          <w:p w:rsidR="002E62AC" w:rsidRDefault="002E62AC" w:rsidP="00964BAC">
            <w:pPr>
              <w:jc w:val="left"/>
            </w:pPr>
          </w:p>
        </w:tc>
      </w:tr>
      <w:tr w:rsidR="002E62AC"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sz w:val="16"/>
              </w:rPr>
              <w:t>(</w:t>
            </w:r>
            <w:proofErr w:type="gramStart"/>
            <w:r>
              <w:rPr>
                <w:rFonts w:ascii="Helvetica" w:eastAsia="宋体" w:hAnsi="宋体" w:cs="宋体"/>
                <w:sz w:val="16"/>
              </w:rPr>
              <w:t>一</w:t>
            </w:r>
            <w:proofErr w:type="gramEnd"/>
            <w:r>
              <w:rPr>
                <w:rFonts w:ascii="Helvetica" w:eastAsia="宋体" w:hAnsi="宋体" w:cs="宋体"/>
                <w:sz w:val="16"/>
              </w:rPr>
              <w:t>)</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vMerge w:val="restart"/>
          </w:tcPr>
          <w:p w:rsidR="002E62AC" w:rsidRDefault="00422949" w:rsidP="00964BAC">
            <w:pPr>
              <w:jc w:val="left"/>
            </w:pPr>
            <w:proofErr w:type="spellStart"/>
            <w:r>
              <w:rPr>
                <w:rFonts w:ascii="Helvetica" w:eastAsia="宋体" w:hAnsi="宋体" w:cs="宋体"/>
                <w:b/>
                <w:i/>
                <w:sz w:val="7"/>
              </w:rPr>
              <w:t>Cb</w:t>
            </w:r>
            <w:proofErr w:type="spellEnd"/>
          </w:p>
        </w:tc>
        <w:tc>
          <w:tcPr>
            <w:tcW w:w="0" w:type="auto"/>
          </w:tcPr>
          <w:p w:rsidR="002E62AC" w:rsidRDefault="00422949" w:rsidP="00964BAC">
            <w:pPr>
              <w:jc w:val="left"/>
            </w:pPr>
            <w:r>
              <w:rPr>
                <w:rFonts w:ascii="Helvetica" w:eastAsia="宋体" w:hAnsi="宋体" w:cs="宋体"/>
                <w:sz w:val="16"/>
              </w:rPr>
              <w:t>(b)</w:t>
            </w:r>
          </w:p>
        </w:tc>
        <w:tc>
          <w:tcPr>
            <w:tcW w:w="0" w:type="auto"/>
          </w:tcPr>
          <w:p w:rsidR="002E62AC" w:rsidRDefault="002E62AC" w:rsidP="00964BAC">
            <w:pPr>
              <w:jc w:val="left"/>
            </w:pPr>
          </w:p>
        </w:tc>
        <w:tc>
          <w:tcPr>
            <w:tcW w:w="0" w:type="auto"/>
          </w:tcPr>
          <w:p w:rsidR="002E62AC" w:rsidRDefault="002E62AC" w:rsidP="00964BAC">
            <w:pPr>
              <w:jc w:val="left"/>
            </w:pPr>
          </w:p>
        </w:tc>
      </w:tr>
      <w:tr w:rsidR="005662CD" w:rsidTr="00964BA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D1</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L S</w:t>
            </w:r>
          </w:p>
        </w:tc>
        <w:tc>
          <w:tcPr>
            <w:tcW w:w="0" w:type="auto"/>
          </w:tcPr>
          <w:p w:rsidR="002E62AC" w:rsidRDefault="002E62AC" w:rsidP="00964BAC">
            <w:pPr>
              <w:jc w:val="left"/>
            </w:pPr>
          </w:p>
        </w:tc>
        <w:tc>
          <w:tcPr>
            <w:tcW w:w="0" w:type="auto"/>
            <w:vMerge/>
          </w:tcPr>
          <w:p w:rsidR="002E62AC" w:rsidRDefault="002E62AC" w:rsidP="00964BAC">
            <w:pPr>
              <w:jc w:val="left"/>
            </w:pPr>
          </w:p>
        </w:tc>
        <w:tc>
          <w:tcPr>
            <w:tcW w:w="0" w:type="auto"/>
            <w:gridSpan w:val="2"/>
          </w:tcPr>
          <w:p w:rsidR="002E62AC" w:rsidRDefault="00422949" w:rsidP="00964BAC">
            <w:pPr>
              <w:jc w:val="left"/>
            </w:pPr>
            <w:r>
              <w:rPr>
                <w:rFonts w:ascii="Helvetica" w:eastAsia="宋体" w:hAnsi="宋体" w:cs="宋体"/>
                <w:b/>
                <w:i/>
                <w:sz w:val="7"/>
              </w:rPr>
              <w:t>D1</w:t>
            </w:r>
          </w:p>
        </w:tc>
        <w:tc>
          <w:tcPr>
            <w:tcW w:w="0" w:type="auto"/>
          </w:tcPr>
          <w:p w:rsidR="002E62AC" w:rsidRDefault="002E62AC" w:rsidP="00964BAC">
            <w:pPr>
              <w:jc w:val="left"/>
            </w:pPr>
          </w:p>
        </w:tc>
      </w:tr>
      <w:tr w:rsidR="002E62AC" w:rsidTr="00964BA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我的年代</w:t>
            </w: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c>
          <w:tcPr>
            <w:tcW w:w="0" w:type="auto"/>
          </w:tcPr>
          <w:p w:rsidR="002E62AC" w:rsidRDefault="002E62AC" w:rsidP="00964BAC">
            <w:pPr>
              <w:jc w:val="left"/>
            </w:pPr>
          </w:p>
        </w:tc>
      </w:tr>
      <w:tr w:rsidR="002E62AC" w:rsidTr="00964BAC">
        <w:tc>
          <w:tcPr>
            <w:tcW w:w="0" w:type="auto"/>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L b</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VS</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M1</w:t>
            </w:r>
          </w:p>
        </w:tc>
        <w:tc>
          <w:tcPr>
            <w:tcW w:w="0" w:type="auto"/>
          </w:tcPr>
          <w:p w:rsidR="002E62AC" w:rsidRDefault="002E62AC" w:rsidP="00964BAC">
            <w:pPr>
              <w:jc w:val="left"/>
            </w:pPr>
          </w:p>
        </w:tc>
        <w:tc>
          <w:tcPr>
            <w:tcW w:w="0" w:type="auto"/>
          </w:tcPr>
          <w:p w:rsidR="002E62AC" w:rsidRDefault="00422949" w:rsidP="00964BAC">
            <w:pPr>
              <w:jc w:val="left"/>
            </w:pPr>
            <w:r>
              <w:rPr>
                <w:rFonts w:ascii="Helvetica" w:eastAsia="宋体" w:hAnsi="宋体" w:cs="宋体"/>
                <w:b/>
                <w:i/>
                <w:sz w:val="7"/>
              </w:rPr>
              <w:t>L b</w:t>
            </w:r>
          </w:p>
        </w:tc>
        <w:tc>
          <w:tcPr>
            <w:tcW w:w="0" w:type="auto"/>
          </w:tcPr>
          <w:p w:rsidR="002E62AC" w:rsidRDefault="002E62AC" w:rsidP="00964BAC">
            <w:pPr>
              <w:jc w:val="left"/>
            </w:pPr>
          </w:p>
        </w:tc>
        <w:tc>
          <w:tcPr>
            <w:tcW w:w="0" w:type="auto"/>
          </w:tcPr>
          <w:p w:rsidR="002E62AC" w:rsidRDefault="002E62AC" w:rsidP="00964BAC">
            <w:pPr>
              <w:jc w:val="left"/>
            </w:pPr>
          </w:p>
        </w:tc>
      </w:tr>
      <w:tr w:rsidR="005662CD" w:rsidTr="00964BAC">
        <w:tc>
          <w:tcPr>
            <w:tcW w:w="0" w:type="auto"/>
            <w:gridSpan w:val="11"/>
          </w:tcPr>
          <w:p w:rsidR="002E62AC" w:rsidRDefault="00422949" w:rsidP="00964BAC">
            <w:pPr>
              <w:spacing w:afterLines="16" w:after="38"/>
              <w:jc w:val="left"/>
            </w:pPr>
            <w:r>
              <w:rPr>
                <w:rFonts w:ascii="Helvetica" w:eastAsia="宋体" w:hAnsi="宋体" w:cs="宋体"/>
                <w:sz w:val="16"/>
              </w:rPr>
              <w:t xml:space="preserve">(c)                   </w:t>
            </w:r>
            <w:r>
              <w:tab/>
            </w:r>
            <w:r>
              <w:tab/>
            </w:r>
            <w:r>
              <w:tab/>
            </w:r>
            <w:r>
              <w:tab/>
            </w:r>
            <w:r>
              <w:tab/>
            </w:r>
            <w:r>
              <w:rPr>
                <w:rFonts w:ascii="Helvetica" w:eastAsia="宋体" w:hAnsi="宋体" w:cs="宋体"/>
                <w:sz w:val="16"/>
              </w:rPr>
              <w:t>(d)</w:t>
            </w:r>
          </w:p>
          <w:p w:rsidR="002E62AC" w:rsidRDefault="00422949" w:rsidP="00964BAC">
            <w:pPr>
              <w:jc w:val="left"/>
            </w:pPr>
            <w:r>
              <w:rPr>
                <w:rFonts w:ascii="Helvetica" w:eastAsia="宋体" w:hAnsi="宋体" w:cs="宋体"/>
                <w:sz w:val="16"/>
              </w:rPr>
              <w:t>图</w:t>
            </w:r>
            <w:r>
              <w:rPr>
                <w:rFonts w:ascii="Helvetica" w:eastAsia="宋体" w:hAnsi="宋体" w:cs="宋体"/>
                <w:sz w:val="16"/>
              </w:rPr>
              <w:t>5</w:t>
            </w:r>
            <w:r>
              <w:rPr>
                <w:rFonts w:ascii="Helvetica" w:eastAsia="宋体" w:hAnsi="宋体" w:cs="宋体"/>
                <w:sz w:val="16"/>
              </w:rPr>
              <w:t>所示。</w:t>
            </w:r>
            <w:r>
              <w:rPr>
                <w:rFonts w:ascii="Helvetica" w:eastAsia="宋体" w:hAnsi="宋体" w:cs="宋体"/>
                <w:sz w:val="16"/>
              </w:rPr>
              <w:t>PCSC (a)</w:t>
            </w:r>
            <w:r>
              <w:rPr>
                <w:rFonts w:ascii="Helvetica" w:eastAsia="宋体" w:hAnsi="宋体" w:cs="宋体"/>
                <w:sz w:val="16"/>
              </w:rPr>
              <w:t>概念图</w:t>
            </w:r>
            <w:r>
              <w:rPr>
                <w:rFonts w:ascii="Helvetica" w:eastAsia="宋体" w:hAnsi="宋体" w:cs="宋体"/>
                <w:sz w:val="16"/>
              </w:rPr>
              <w:t>(b)</w:t>
            </w:r>
            <w:r>
              <w:rPr>
                <w:rFonts w:ascii="Helvetica" w:eastAsia="宋体" w:hAnsi="宋体" w:cs="宋体"/>
                <w:sz w:val="16"/>
              </w:rPr>
              <w:t>升压式</w:t>
            </w:r>
            <w:r>
              <w:rPr>
                <w:rFonts w:ascii="Helvetica" w:eastAsia="宋体" w:hAnsi="宋体" w:cs="宋体"/>
                <w:sz w:val="16"/>
              </w:rPr>
              <w:t>PCSC (c)</w:t>
            </w:r>
            <w:r>
              <w:rPr>
                <w:rFonts w:ascii="Helvetica" w:eastAsia="宋体" w:hAnsi="宋体" w:cs="宋体"/>
                <w:sz w:val="16"/>
              </w:rPr>
              <w:t>降压式</w:t>
            </w:r>
            <w:r>
              <w:rPr>
                <w:rFonts w:ascii="Helvetica" w:eastAsia="宋体" w:hAnsi="宋体" w:cs="宋体"/>
                <w:sz w:val="16"/>
              </w:rPr>
              <w:t>PCSC (d) se - pic</w:t>
            </w:r>
            <w:r>
              <w:rPr>
                <w:rFonts w:ascii="Helvetica" w:eastAsia="宋体" w:hAnsi="宋体" w:cs="宋体"/>
                <w:sz w:val="16"/>
              </w:rPr>
              <w:t>型</w:t>
            </w:r>
            <w:r>
              <w:rPr>
                <w:rFonts w:ascii="Helvetica" w:eastAsia="宋体" w:hAnsi="宋体" w:cs="宋体"/>
                <w:sz w:val="16"/>
              </w:rPr>
              <w:t>PCSC</w:t>
            </w:r>
            <w:r>
              <w:rPr>
                <w:rFonts w:ascii="Helvetica" w:eastAsia="宋体" w:hAnsi="宋体" w:cs="宋体"/>
                <w:sz w:val="16"/>
              </w:rPr>
              <w:t>。</w:t>
            </w:r>
          </w:p>
        </w:tc>
      </w:tr>
    </w:tbl>
    <w:p w:rsidR="002E62AC" w:rsidRDefault="002E62AC"/>
    <w:p w:rsidR="002E62AC" w:rsidRDefault="00964BAC" w:rsidP="00964BAC">
      <w:pPr>
        <w:jc w:val="left"/>
      </w:pPr>
      <w:r>
        <w:rPr>
          <w:rFonts w:ascii="Helvetica" w:eastAsia="宋体" w:hAnsi="宋体" w:cs="宋体" w:hint="eastAsia"/>
        </w:rPr>
        <w:t>I</w:t>
      </w:r>
      <w:r>
        <w:rPr>
          <w:rFonts w:ascii="Helvetica" w:eastAsia="宋体" w:hAnsi="宋体" w:cs="宋体"/>
        </w:rPr>
        <w:t xml:space="preserve">V. </w:t>
      </w:r>
      <w:r w:rsidR="00422949">
        <w:rPr>
          <w:rFonts w:ascii="Helvetica" w:eastAsia="宋体" w:hAnsi="宋体" w:cs="宋体"/>
        </w:rPr>
        <w:t>合成</w:t>
      </w:r>
      <w:r w:rsidR="00422949">
        <w:rPr>
          <w:rFonts w:ascii="Helvetica" w:eastAsia="宋体" w:hAnsi="宋体" w:cs="宋体"/>
        </w:rPr>
        <w:t>MICS</w:t>
      </w:r>
      <w:r w:rsidR="00422949">
        <w:rPr>
          <w:rFonts w:ascii="Helvetica" w:eastAsia="宋体" w:hAnsi="宋体" w:cs="宋体"/>
        </w:rPr>
        <w:t>的原理</w:t>
      </w:r>
    </w:p>
    <w:p w:rsidR="002E62AC" w:rsidRDefault="002E62AC"/>
    <w:p w:rsidR="002E62AC" w:rsidRDefault="00422949">
      <w:pPr>
        <w:spacing w:afterLines="77" w:after="184"/>
        <w:ind w:firstLineChars="100" w:firstLine="210"/>
        <w:jc w:val="left"/>
      </w:pPr>
      <w:r>
        <w:rPr>
          <w:rFonts w:ascii="Helvetica" w:eastAsia="宋体" w:hAnsi="宋体" w:cs="宋体"/>
        </w:rPr>
        <w:t>在</w:t>
      </w:r>
      <w:r>
        <w:rPr>
          <w:rFonts w:ascii="Helvetica" w:eastAsia="宋体" w:hAnsi="宋体" w:cs="宋体"/>
        </w:rPr>
        <w:t>PWM</w:t>
      </w:r>
      <w:r>
        <w:rPr>
          <w:rFonts w:ascii="Helvetica" w:eastAsia="宋体" w:hAnsi="宋体" w:cs="宋体"/>
        </w:rPr>
        <w:t>变换器中插入</w:t>
      </w:r>
      <w:r>
        <w:rPr>
          <w:rFonts w:ascii="Helvetica" w:eastAsia="宋体" w:hAnsi="宋体" w:cs="宋体"/>
        </w:rPr>
        <w:t>PVSCs</w:t>
      </w:r>
      <w:r>
        <w:rPr>
          <w:rFonts w:ascii="Helvetica" w:eastAsia="宋体" w:hAnsi="宋体" w:cs="宋体"/>
        </w:rPr>
        <w:t>或</w:t>
      </w:r>
      <w:r>
        <w:rPr>
          <w:rFonts w:ascii="Helvetica" w:eastAsia="宋体" w:hAnsi="宋体" w:cs="宋体"/>
        </w:rPr>
        <w:t>PCSCs</w:t>
      </w:r>
      <w:r>
        <w:rPr>
          <w:rFonts w:ascii="Helvetica" w:eastAsia="宋体" w:hAnsi="宋体" w:cs="宋体"/>
        </w:rPr>
        <w:t>可以形成</w:t>
      </w:r>
      <w:r>
        <w:rPr>
          <w:rFonts w:ascii="Helvetica" w:eastAsia="宋体" w:hAnsi="宋体" w:cs="宋体"/>
        </w:rPr>
        <w:t>MICs</w:t>
      </w:r>
      <w:r>
        <w:rPr>
          <w:rFonts w:ascii="Helvetica" w:eastAsia="宋体" w:hAnsi="宋体" w:cs="宋体"/>
        </w:rPr>
        <w:t>。为了便于说明，将</w:t>
      </w:r>
      <w:r>
        <w:rPr>
          <w:rFonts w:ascii="Helvetica" w:eastAsia="宋体" w:hAnsi="宋体" w:cs="宋体"/>
        </w:rPr>
        <w:t>PWM</w:t>
      </w:r>
      <w:r>
        <w:rPr>
          <w:rFonts w:ascii="Helvetica" w:eastAsia="宋体" w:hAnsi="宋体" w:cs="宋体"/>
        </w:rPr>
        <w:t>变换器称为主</w:t>
      </w:r>
      <w:r>
        <w:rPr>
          <w:rFonts w:ascii="Helvetica" w:eastAsia="宋体" w:hAnsi="宋体" w:cs="宋体"/>
        </w:rPr>
        <w:t>PWM</w:t>
      </w:r>
      <w:r>
        <w:rPr>
          <w:rFonts w:ascii="Helvetica" w:eastAsia="宋体" w:hAnsi="宋体" w:cs="宋体"/>
        </w:rPr>
        <w:t>变换器。将</w:t>
      </w:r>
      <w:r>
        <w:rPr>
          <w:rFonts w:ascii="Helvetica" w:eastAsia="宋体" w:hAnsi="宋体" w:cs="宋体"/>
        </w:rPr>
        <w:t>PVSC</w:t>
      </w:r>
      <w:r>
        <w:rPr>
          <w:rFonts w:ascii="Helvetica" w:eastAsia="宋体" w:hAnsi="宋体" w:cs="宋体"/>
        </w:rPr>
        <w:t>或</w:t>
      </w:r>
      <w:r>
        <w:rPr>
          <w:rFonts w:ascii="Helvetica" w:eastAsia="宋体" w:hAnsi="宋体" w:cs="宋体"/>
        </w:rPr>
        <w:t>PCSC</w:t>
      </w:r>
      <w:r>
        <w:rPr>
          <w:rFonts w:ascii="Helvetica" w:eastAsia="宋体" w:hAnsi="宋体" w:cs="宋体"/>
        </w:rPr>
        <w:t>插入到主</w:t>
      </w:r>
      <w:r>
        <w:rPr>
          <w:rFonts w:ascii="Helvetica" w:eastAsia="宋体" w:hAnsi="宋体" w:cs="宋体"/>
        </w:rPr>
        <w:t>PWM</w:t>
      </w:r>
      <w:r>
        <w:rPr>
          <w:rFonts w:ascii="Helvetica" w:eastAsia="宋体" w:hAnsi="宋体" w:cs="宋体"/>
        </w:rPr>
        <w:t>变换器后，所插入的</w:t>
      </w:r>
      <w:r>
        <w:rPr>
          <w:rFonts w:ascii="Helvetica" w:eastAsia="宋体" w:hAnsi="宋体" w:cs="宋体"/>
        </w:rPr>
        <w:t>PVSC</w:t>
      </w:r>
      <w:r>
        <w:rPr>
          <w:rFonts w:ascii="Helvetica" w:eastAsia="宋体" w:hAnsi="宋体" w:cs="宋体"/>
        </w:rPr>
        <w:t>或</w:t>
      </w:r>
      <w:r>
        <w:rPr>
          <w:rFonts w:ascii="Helvetica" w:eastAsia="宋体" w:hAnsi="宋体" w:cs="宋体"/>
        </w:rPr>
        <w:t>PCSC</w:t>
      </w:r>
      <w:r>
        <w:rPr>
          <w:rFonts w:ascii="Helvetica" w:eastAsia="宋体" w:hAnsi="宋体" w:cs="宋体"/>
        </w:rPr>
        <w:t>连同部分主</w:t>
      </w:r>
      <w:r>
        <w:rPr>
          <w:rFonts w:ascii="Helvetica" w:eastAsia="宋体" w:hAnsi="宋体" w:cs="宋体"/>
        </w:rPr>
        <w:t>PWM</w:t>
      </w:r>
      <w:r>
        <w:rPr>
          <w:rFonts w:ascii="Helvetica" w:eastAsia="宋体" w:hAnsi="宋体" w:cs="宋体"/>
        </w:rPr>
        <w:t>变换器将形成另一个</w:t>
      </w:r>
      <w:r>
        <w:rPr>
          <w:rFonts w:ascii="Helvetica" w:eastAsia="宋体" w:hAnsi="宋体" w:cs="宋体"/>
        </w:rPr>
        <w:t>PWM</w:t>
      </w:r>
      <w:r>
        <w:rPr>
          <w:rFonts w:ascii="Helvetica" w:eastAsia="宋体" w:hAnsi="宋体" w:cs="宋体"/>
        </w:rPr>
        <w:t>变换器，称为脉冲源导出</w:t>
      </w:r>
      <w:r>
        <w:rPr>
          <w:rFonts w:ascii="Helvetica" w:eastAsia="宋体" w:hAnsi="宋体" w:cs="宋体"/>
        </w:rPr>
        <w:t>(PS-derived)</w:t>
      </w:r>
      <w:r>
        <w:rPr>
          <w:rFonts w:ascii="Helvetica" w:eastAsia="宋体" w:hAnsi="宋体" w:cs="宋体"/>
        </w:rPr>
        <w:t>变换器。在主</w:t>
      </w:r>
      <w:r>
        <w:rPr>
          <w:rFonts w:ascii="Helvetica" w:eastAsia="宋体" w:hAnsi="宋体" w:cs="宋体"/>
        </w:rPr>
        <w:t>PWM</w:t>
      </w:r>
      <w:r>
        <w:rPr>
          <w:rFonts w:ascii="Helvetica" w:eastAsia="宋体" w:hAnsi="宋体" w:cs="宋体"/>
        </w:rPr>
        <w:t>变换器中，能量缓冲部分和输出部分是插入</w:t>
      </w:r>
      <w:r>
        <w:rPr>
          <w:rFonts w:ascii="Helvetica" w:eastAsia="宋体" w:hAnsi="宋体" w:cs="宋体"/>
        </w:rPr>
        <w:t>PVSC</w:t>
      </w:r>
      <w:r>
        <w:rPr>
          <w:rFonts w:ascii="Helvetica" w:eastAsia="宋体" w:hAnsi="宋体" w:cs="宋体"/>
        </w:rPr>
        <w:t>或</w:t>
      </w:r>
      <w:r>
        <w:rPr>
          <w:rFonts w:ascii="Helvetica" w:eastAsia="宋体" w:hAnsi="宋体" w:cs="宋体"/>
        </w:rPr>
        <w:t>PCSC</w:t>
      </w:r>
      <w:r>
        <w:rPr>
          <w:rFonts w:ascii="Helvetica" w:eastAsia="宋体" w:hAnsi="宋体" w:cs="宋体"/>
        </w:rPr>
        <w:t>的两个可行位置。对于不同类型的脉冲源细胞</w:t>
      </w:r>
      <w:r>
        <w:rPr>
          <w:rFonts w:ascii="Helvetica" w:eastAsia="宋体" w:hAnsi="宋体" w:cs="宋体"/>
        </w:rPr>
        <w:t>(PVSCs</w:t>
      </w:r>
      <w:r>
        <w:rPr>
          <w:rFonts w:ascii="Helvetica" w:eastAsia="宋体" w:hAnsi="宋体" w:cs="宋体"/>
        </w:rPr>
        <w:t>或</w:t>
      </w:r>
      <w:r>
        <w:rPr>
          <w:rFonts w:ascii="Helvetica" w:eastAsia="宋体" w:hAnsi="宋体" w:cs="宋体"/>
        </w:rPr>
        <w:t>PCSCs)</w:t>
      </w:r>
      <w:r>
        <w:rPr>
          <w:rFonts w:ascii="Helvetica" w:eastAsia="宋体" w:hAnsi="宋体" w:cs="宋体"/>
        </w:rPr>
        <w:t>，合成</w:t>
      </w:r>
      <w:r>
        <w:rPr>
          <w:rFonts w:ascii="Helvetica" w:eastAsia="宋体" w:hAnsi="宋体" w:cs="宋体"/>
        </w:rPr>
        <w:t>MICs</w:t>
      </w:r>
      <w:r>
        <w:rPr>
          <w:rFonts w:ascii="Helvetica" w:eastAsia="宋体" w:hAnsi="宋体" w:cs="宋体"/>
        </w:rPr>
        <w:t>的规则是不同的。</w:t>
      </w:r>
    </w:p>
    <w:p w:rsidR="002E62AC" w:rsidRPr="00833EFC" w:rsidRDefault="00422949">
      <w:pPr>
        <w:spacing w:afterLines="25" w:after="60"/>
        <w:jc w:val="left"/>
      </w:pPr>
      <w:r w:rsidRPr="00833EFC">
        <w:rPr>
          <w:rFonts w:ascii="Helvetica" w:eastAsia="宋体" w:hAnsi="宋体" w:cs="宋体"/>
        </w:rPr>
        <w:t>用</w:t>
      </w:r>
      <w:r w:rsidRPr="00833EFC">
        <w:rPr>
          <w:rFonts w:ascii="Helvetica" w:eastAsia="宋体" w:hAnsi="宋体" w:cs="宋体"/>
        </w:rPr>
        <w:t>PVSCs</w:t>
      </w:r>
      <w:r w:rsidRPr="00833EFC">
        <w:rPr>
          <w:rFonts w:ascii="Helvetica" w:eastAsia="宋体" w:hAnsi="宋体" w:cs="宋体"/>
        </w:rPr>
        <w:t>合成</w:t>
      </w:r>
      <w:r w:rsidRPr="00833EFC">
        <w:rPr>
          <w:rFonts w:ascii="Helvetica" w:eastAsia="宋体" w:hAnsi="宋体" w:cs="宋体"/>
        </w:rPr>
        <w:t>MICs</w:t>
      </w:r>
      <w:r w:rsidRPr="00833EFC">
        <w:rPr>
          <w:rFonts w:ascii="Helvetica" w:eastAsia="宋体" w:hAnsi="宋体" w:cs="宋体"/>
        </w:rPr>
        <w:t>的规则</w:t>
      </w:r>
      <w:r w:rsidR="00833EFC">
        <w:rPr>
          <w:rFonts w:ascii="Helvetica" w:eastAsia="宋体" w:hAnsi="宋体" w:cs="宋体" w:hint="eastAsia"/>
        </w:rPr>
        <w:t>:</w:t>
      </w:r>
    </w:p>
    <w:p w:rsidR="002E62AC" w:rsidRDefault="00422949">
      <w:pPr>
        <w:spacing w:afterLines="26" w:after="62"/>
        <w:ind w:firstLineChars="100" w:firstLine="210"/>
        <w:jc w:val="left"/>
      </w:pPr>
      <w:r>
        <w:rPr>
          <w:rFonts w:ascii="Helvetica" w:eastAsia="宋体" w:hAnsi="宋体" w:cs="宋体"/>
        </w:rPr>
        <w:t>如前所述，由脉动电压源和并联二极管组成的</w:t>
      </w:r>
      <w:r>
        <w:rPr>
          <w:rFonts w:ascii="Helvetica" w:eastAsia="宋体" w:hAnsi="宋体" w:cs="宋体"/>
        </w:rPr>
        <w:t>PVSC</w:t>
      </w:r>
      <w:r>
        <w:rPr>
          <w:rFonts w:ascii="Helvetica" w:eastAsia="宋体" w:hAnsi="宋体" w:cs="宋体"/>
        </w:rPr>
        <w:t>可以插入到主</w:t>
      </w:r>
      <w:r>
        <w:rPr>
          <w:rFonts w:ascii="Helvetica" w:eastAsia="宋体" w:hAnsi="宋体" w:cs="宋体"/>
        </w:rPr>
        <w:t>PWM</w:t>
      </w:r>
      <w:r>
        <w:rPr>
          <w:rFonts w:ascii="Helvetica" w:eastAsia="宋体" w:hAnsi="宋体" w:cs="宋体"/>
        </w:rPr>
        <w:t>变换器中产生</w:t>
      </w:r>
      <w:r>
        <w:rPr>
          <w:rFonts w:ascii="Helvetica" w:eastAsia="宋体" w:hAnsi="宋体" w:cs="宋体"/>
        </w:rPr>
        <w:t>MIC</w:t>
      </w:r>
      <w:r>
        <w:rPr>
          <w:rFonts w:ascii="Helvetica" w:eastAsia="宋体" w:hAnsi="宋体" w:cs="宋体"/>
        </w:rPr>
        <w:t>。如果</w:t>
      </w:r>
      <w:r>
        <w:rPr>
          <w:rFonts w:ascii="Helvetica" w:eastAsia="宋体" w:hAnsi="宋体" w:cs="宋体"/>
        </w:rPr>
        <w:t>PVSC</w:t>
      </w:r>
      <w:r>
        <w:rPr>
          <w:rFonts w:ascii="Helvetica" w:eastAsia="宋体" w:hAnsi="宋体" w:cs="宋体"/>
        </w:rPr>
        <w:t>与主</w:t>
      </w:r>
      <w:r>
        <w:rPr>
          <w:rFonts w:ascii="Helvetica" w:eastAsia="宋体" w:hAnsi="宋体" w:cs="宋体"/>
        </w:rPr>
        <w:t>PWM</w:t>
      </w:r>
      <w:r>
        <w:rPr>
          <w:rFonts w:ascii="Helvetica" w:eastAsia="宋体" w:hAnsi="宋体" w:cs="宋体"/>
        </w:rPr>
        <w:t>变换器的一个支路并联，则通过脉动电压源夹住连接支路的电压。因此，为了避免这种情况的发生，必须将</w:t>
      </w:r>
      <w:r>
        <w:rPr>
          <w:rFonts w:ascii="Helvetica" w:eastAsia="宋体" w:hAnsi="宋体" w:cs="宋体"/>
        </w:rPr>
        <w:t>PVSC</w:t>
      </w:r>
      <w:r>
        <w:rPr>
          <w:rFonts w:ascii="Helvetica" w:eastAsia="宋体" w:hAnsi="宋体" w:cs="宋体"/>
        </w:rPr>
        <w:t>与主</w:t>
      </w:r>
      <w:r>
        <w:rPr>
          <w:rFonts w:ascii="Helvetica" w:eastAsia="宋体" w:hAnsi="宋体" w:cs="宋体"/>
        </w:rPr>
        <w:t>PWM</w:t>
      </w:r>
      <w:r>
        <w:rPr>
          <w:rFonts w:ascii="Helvetica" w:eastAsia="宋体" w:hAnsi="宋体" w:cs="宋体"/>
        </w:rPr>
        <w:t>变换器的支路串联起来。</w:t>
      </w:r>
    </w:p>
    <w:p w:rsidR="002E62AC" w:rsidRDefault="00422949">
      <w:pPr>
        <w:spacing w:afterLines="26" w:after="62"/>
        <w:ind w:firstLineChars="100" w:firstLine="210"/>
        <w:jc w:val="left"/>
      </w:pPr>
      <w:r>
        <w:rPr>
          <w:rFonts w:ascii="Helvetica" w:eastAsia="宋体" w:hAnsi="宋体" w:cs="宋体"/>
        </w:rPr>
        <w:t>当将</w:t>
      </w:r>
      <w:r>
        <w:rPr>
          <w:rFonts w:ascii="Helvetica" w:eastAsia="宋体" w:hAnsi="宋体" w:cs="宋体"/>
        </w:rPr>
        <w:t>PVSC</w:t>
      </w:r>
      <w:r>
        <w:rPr>
          <w:rFonts w:ascii="Helvetica" w:eastAsia="宋体" w:hAnsi="宋体" w:cs="宋体"/>
        </w:rPr>
        <w:t>引入主</w:t>
      </w:r>
      <w:r>
        <w:rPr>
          <w:rFonts w:ascii="Helvetica" w:eastAsia="宋体" w:hAnsi="宋体" w:cs="宋体"/>
        </w:rPr>
        <w:t>PWM</w:t>
      </w:r>
      <w:r>
        <w:rPr>
          <w:rFonts w:ascii="Helvetica" w:eastAsia="宋体" w:hAnsi="宋体" w:cs="宋体"/>
        </w:rPr>
        <w:t>变换器的能量缓冲器部分形成</w:t>
      </w:r>
      <w:r>
        <w:rPr>
          <w:rFonts w:ascii="Helvetica" w:eastAsia="宋体" w:hAnsi="宋体" w:cs="宋体"/>
        </w:rPr>
        <w:t>MIC</w:t>
      </w:r>
      <w:r>
        <w:rPr>
          <w:rFonts w:ascii="Helvetica" w:eastAsia="宋体" w:hAnsi="宋体" w:cs="宋体"/>
        </w:rPr>
        <w:t>时，它只能与电流缓冲器串联，如图</w:t>
      </w:r>
      <w:r>
        <w:rPr>
          <w:rFonts w:ascii="Helvetica" w:eastAsia="宋体" w:hAnsi="宋体" w:cs="宋体"/>
        </w:rPr>
        <w:t>6(a)</w:t>
      </w:r>
      <w:r>
        <w:rPr>
          <w:rFonts w:ascii="Helvetica" w:eastAsia="宋体" w:hAnsi="宋体" w:cs="宋体"/>
        </w:rPr>
        <w:t>所示。此外，需要注意的是，</w:t>
      </w:r>
      <w:r>
        <w:rPr>
          <w:rFonts w:ascii="Helvetica" w:eastAsia="宋体" w:hAnsi="宋体" w:cs="宋体"/>
        </w:rPr>
        <w:t>PVSC</w:t>
      </w:r>
      <w:r>
        <w:rPr>
          <w:rFonts w:ascii="Helvetica" w:eastAsia="宋体" w:hAnsi="宋体" w:cs="宋体"/>
        </w:rPr>
        <w:t>的定向必须有连接的电流缓冲器的单向电流从</w:t>
      </w:r>
      <w:r>
        <w:rPr>
          <w:rFonts w:ascii="Helvetica" w:eastAsia="宋体" w:hAnsi="宋体" w:cs="宋体"/>
        </w:rPr>
        <w:t>PVSC</w:t>
      </w:r>
      <w:r>
        <w:rPr>
          <w:rFonts w:ascii="Helvetica" w:eastAsia="宋体" w:hAnsi="宋体" w:cs="宋体"/>
        </w:rPr>
        <w:t>的正端流出，这样</w:t>
      </w:r>
      <w:r>
        <w:rPr>
          <w:rFonts w:ascii="Helvetica" w:eastAsia="宋体" w:hAnsi="宋体" w:cs="宋体"/>
        </w:rPr>
        <w:t>PVSC</w:t>
      </w:r>
      <w:r>
        <w:rPr>
          <w:rFonts w:ascii="Helvetica" w:eastAsia="宋体" w:hAnsi="宋体" w:cs="宋体"/>
        </w:rPr>
        <w:t>中的二极管就不会禁止电流缓冲器的单向电流流出。也就是说，图</w:t>
      </w:r>
      <w:r>
        <w:rPr>
          <w:rFonts w:ascii="Helvetica" w:eastAsia="宋体" w:hAnsi="宋体" w:cs="宋体"/>
        </w:rPr>
        <w:t>6(a)</w:t>
      </w:r>
      <w:r>
        <w:rPr>
          <w:rFonts w:ascii="Helvetica" w:eastAsia="宋体" w:hAnsi="宋体" w:cs="宋体"/>
        </w:rPr>
        <w:t>所示的电流缓冲器永远不会开路。</w:t>
      </w:r>
    </w:p>
    <w:p w:rsidR="002E62AC" w:rsidRDefault="00422949">
      <w:pPr>
        <w:spacing w:afterLines="26" w:after="62"/>
        <w:ind w:firstLineChars="100" w:firstLine="210"/>
        <w:jc w:val="left"/>
      </w:pPr>
      <w:r>
        <w:rPr>
          <w:rFonts w:ascii="Helvetica" w:eastAsia="宋体" w:hAnsi="宋体" w:cs="宋体"/>
        </w:rPr>
        <w:t>在将</w:t>
      </w:r>
      <w:r>
        <w:rPr>
          <w:rFonts w:ascii="Helvetica" w:eastAsia="宋体" w:hAnsi="宋体" w:cs="宋体"/>
        </w:rPr>
        <w:t>PVSC</w:t>
      </w:r>
      <w:r>
        <w:rPr>
          <w:rFonts w:ascii="Helvetica" w:eastAsia="宋体" w:hAnsi="宋体" w:cs="宋体"/>
        </w:rPr>
        <w:t>插入主</w:t>
      </w:r>
      <w:r>
        <w:rPr>
          <w:rFonts w:ascii="Helvetica" w:eastAsia="宋体" w:hAnsi="宋体" w:cs="宋体"/>
        </w:rPr>
        <w:t>PWM</w:t>
      </w:r>
      <w:r>
        <w:rPr>
          <w:rFonts w:ascii="Helvetica" w:eastAsia="宋体" w:hAnsi="宋体" w:cs="宋体"/>
        </w:rPr>
        <w:t>变换器的输出部分时，</w:t>
      </w:r>
      <w:r>
        <w:rPr>
          <w:rFonts w:ascii="Helvetica" w:eastAsia="宋体" w:hAnsi="宋体" w:cs="宋体"/>
        </w:rPr>
        <w:t>PVSC</w:t>
      </w:r>
      <w:r>
        <w:rPr>
          <w:rFonts w:ascii="Helvetica" w:eastAsia="宋体" w:hAnsi="宋体" w:cs="宋体"/>
        </w:rPr>
        <w:t>必须与电流接收器串联，而不是电压接收器，如图</w:t>
      </w:r>
      <w:r>
        <w:rPr>
          <w:rFonts w:ascii="Helvetica" w:eastAsia="宋体" w:hAnsi="宋体" w:cs="宋体"/>
        </w:rPr>
        <w:t>6(b)</w:t>
      </w:r>
      <w:r>
        <w:rPr>
          <w:rFonts w:ascii="Helvetica" w:eastAsia="宋体" w:hAnsi="宋体" w:cs="宋体"/>
        </w:rPr>
        <w:t>所示。同样，为了使电流汇的电流</w:t>
      </w:r>
      <w:proofErr w:type="gramStart"/>
      <w:r>
        <w:rPr>
          <w:rFonts w:ascii="Helvetica" w:eastAsia="宋体" w:hAnsi="宋体" w:cs="宋体"/>
        </w:rPr>
        <w:t>流</w:t>
      </w:r>
      <w:proofErr w:type="gramEnd"/>
      <w:r>
        <w:rPr>
          <w:rFonts w:ascii="Helvetica" w:eastAsia="宋体" w:hAnsi="宋体" w:cs="宋体"/>
        </w:rPr>
        <w:t>循环，</w:t>
      </w:r>
      <w:r>
        <w:rPr>
          <w:rFonts w:ascii="Helvetica" w:eastAsia="宋体" w:hAnsi="宋体" w:cs="宋体"/>
        </w:rPr>
        <w:t>PVSC</w:t>
      </w:r>
      <w:r>
        <w:rPr>
          <w:rFonts w:ascii="Helvetica" w:eastAsia="宋体" w:hAnsi="宋体" w:cs="宋体"/>
        </w:rPr>
        <w:t>与电流汇串联，使电流汇的电流流从</w:t>
      </w:r>
      <w:r>
        <w:rPr>
          <w:rFonts w:ascii="Helvetica" w:eastAsia="宋体" w:hAnsi="宋体" w:cs="宋体"/>
        </w:rPr>
        <w:t>PVSC</w:t>
      </w:r>
      <w:r>
        <w:rPr>
          <w:rFonts w:ascii="Helvetica" w:eastAsia="宋体" w:hAnsi="宋体" w:cs="宋体"/>
        </w:rPr>
        <w:t>的正端流出。</w:t>
      </w:r>
    </w:p>
    <w:p w:rsidR="002E62AC" w:rsidRDefault="00422949">
      <w:pPr>
        <w:spacing w:afterLines="26" w:after="62"/>
        <w:ind w:firstLineChars="100" w:firstLine="210"/>
        <w:jc w:val="left"/>
      </w:pPr>
      <w:r>
        <w:rPr>
          <w:rFonts w:ascii="Helvetica" w:eastAsia="宋体" w:hAnsi="宋体" w:cs="宋体"/>
        </w:rPr>
        <w:t>此外，一个麦克风的每一个输入</w:t>
      </w:r>
      <w:r>
        <w:rPr>
          <w:rFonts w:ascii="Helvetica" w:eastAsia="宋体" w:hAnsi="宋体" w:cs="宋体"/>
        </w:rPr>
        <w:t>-</w:t>
      </w:r>
      <w:r>
        <w:rPr>
          <w:rFonts w:ascii="Helvetica" w:eastAsia="宋体" w:hAnsi="宋体" w:cs="宋体"/>
        </w:rPr>
        <w:t>输出端口对都可以看作一个单独的</w:t>
      </w:r>
      <w:r>
        <w:rPr>
          <w:rFonts w:ascii="Helvetica" w:eastAsia="宋体" w:hAnsi="宋体" w:cs="宋体"/>
        </w:rPr>
        <w:t>PWM</w:t>
      </w:r>
      <w:r>
        <w:rPr>
          <w:rFonts w:ascii="Helvetica" w:eastAsia="宋体" w:hAnsi="宋体" w:cs="宋体"/>
        </w:rPr>
        <w:t>变换器，所有的输入源都可以通过麦克风单独或同时向负载发送电能。也就是说，主</w:t>
      </w:r>
      <w:r>
        <w:rPr>
          <w:rFonts w:ascii="Helvetica" w:eastAsia="宋体" w:hAnsi="宋体" w:cs="宋体"/>
        </w:rPr>
        <w:t>PWM</w:t>
      </w:r>
      <w:r>
        <w:rPr>
          <w:rFonts w:ascii="Helvetica" w:eastAsia="宋体" w:hAnsi="宋体" w:cs="宋体"/>
        </w:rPr>
        <w:t>变换器和</w:t>
      </w:r>
      <w:r>
        <w:rPr>
          <w:rFonts w:ascii="Helvetica" w:eastAsia="宋体" w:hAnsi="宋体" w:cs="宋体"/>
        </w:rPr>
        <w:t>PS-derived</w:t>
      </w:r>
      <w:r>
        <w:rPr>
          <w:rFonts w:ascii="Helvetica" w:eastAsia="宋体" w:hAnsi="宋体" w:cs="宋体"/>
        </w:rPr>
        <w:t>变换器可以单独或同时工作。为了满足这一要求，当</w:t>
      </w:r>
      <w:r>
        <w:rPr>
          <w:rFonts w:ascii="Helvetica" w:eastAsia="宋体" w:hAnsi="宋体" w:cs="宋体"/>
        </w:rPr>
        <w:t>PVSC</w:t>
      </w:r>
      <w:r>
        <w:rPr>
          <w:rFonts w:ascii="Helvetica" w:eastAsia="宋体" w:hAnsi="宋体" w:cs="宋体"/>
        </w:rPr>
        <w:t>被引入到一个主</w:t>
      </w:r>
      <w:r>
        <w:rPr>
          <w:rFonts w:ascii="Helvetica" w:eastAsia="宋体" w:hAnsi="宋体" w:cs="宋体"/>
        </w:rPr>
        <w:t>PWM</w:t>
      </w:r>
      <w:r>
        <w:rPr>
          <w:rFonts w:ascii="Helvetica" w:eastAsia="宋体" w:hAnsi="宋体" w:cs="宋体"/>
        </w:rPr>
        <w:t>变换器中时，它必须与一个主</w:t>
      </w:r>
      <w:r>
        <w:rPr>
          <w:rFonts w:ascii="Helvetica" w:eastAsia="宋体" w:hAnsi="宋体" w:cs="宋体"/>
        </w:rPr>
        <w:t>PWM</w:t>
      </w:r>
      <w:r>
        <w:rPr>
          <w:rFonts w:ascii="Helvetica" w:eastAsia="宋体" w:hAnsi="宋体" w:cs="宋体"/>
        </w:rPr>
        <w:t>变换器的输出接收器形成一个网格。</w:t>
      </w:r>
    </w:p>
    <w:p w:rsidR="002E62AC" w:rsidRDefault="00422949">
      <w:pPr>
        <w:spacing w:afterLines="22" w:after="52"/>
        <w:ind w:firstLineChars="100" w:firstLine="210"/>
        <w:jc w:val="left"/>
      </w:pPr>
      <w:r>
        <w:rPr>
          <w:rFonts w:ascii="Helvetica" w:eastAsia="宋体" w:hAnsi="宋体" w:cs="宋体"/>
        </w:rPr>
        <w:t>综上所述，利用</w:t>
      </w:r>
      <w:r>
        <w:rPr>
          <w:rFonts w:ascii="Helvetica" w:eastAsia="宋体" w:hAnsi="宋体" w:cs="宋体"/>
        </w:rPr>
        <w:t>PVSCs</w:t>
      </w:r>
      <w:r>
        <w:rPr>
          <w:rFonts w:ascii="Helvetica" w:eastAsia="宋体" w:hAnsi="宋体" w:cs="宋体"/>
        </w:rPr>
        <w:t>合成</w:t>
      </w:r>
      <w:r>
        <w:rPr>
          <w:rFonts w:ascii="Helvetica" w:eastAsia="宋体" w:hAnsi="宋体" w:cs="宋体"/>
        </w:rPr>
        <w:t>MICs</w:t>
      </w:r>
      <w:r>
        <w:rPr>
          <w:rFonts w:ascii="Helvetica" w:eastAsia="宋体" w:hAnsi="宋体" w:cs="宋体"/>
        </w:rPr>
        <w:t>的规律可以总结如下。</w:t>
      </w:r>
    </w:p>
    <w:p w:rsidR="002E62AC" w:rsidRDefault="00422949">
      <w:pPr>
        <w:spacing w:afterLines="21" w:after="50"/>
        <w:jc w:val="left"/>
      </w:pPr>
      <w:r>
        <w:rPr>
          <w:rFonts w:ascii="Helvetica" w:eastAsia="宋体" w:hAnsi="宋体" w:cs="宋体"/>
        </w:rPr>
        <w:t>规则</w:t>
      </w:r>
      <w:r>
        <w:rPr>
          <w:rFonts w:ascii="Helvetica" w:eastAsia="宋体" w:hAnsi="宋体" w:cs="宋体"/>
        </w:rPr>
        <w:t>1:</w:t>
      </w:r>
      <w:r>
        <w:rPr>
          <w:rFonts w:ascii="Helvetica" w:eastAsia="宋体" w:hAnsi="宋体" w:cs="宋体"/>
        </w:rPr>
        <w:t>当</w:t>
      </w:r>
      <w:r>
        <w:rPr>
          <w:rFonts w:ascii="Helvetica" w:eastAsia="宋体" w:hAnsi="宋体" w:cs="宋体"/>
        </w:rPr>
        <w:t>PVSC</w:t>
      </w:r>
      <w:r>
        <w:rPr>
          <w:rFonts w:ascii="Helvetica" w:eastAsia="宋体" w:hAnsi="宋体" w:cs="宋体"/>
        </w:rPr>
        <w:t>被引入能量缓冲器时</w:t>
      </w:r>
    </w:p>
    <w:p w:rsidR="002E62AC" w:rsidRDefault="00422949">
      <w:pPr>
        <w:spacing w:afterLines="21" w:after="50"/>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变换器的一部分，必须与电流缓冲器串联，并使所连接的电流缓冲器的电流</w:t>
      </w:r>
      <w:proofErr w:type="gramStart"/>
      <w:r>
        <w:rPr>
          <w:rFonts w:ascii="Helvetica" w:eastAsia="宋体" w:hAnsi="宋体" w:cs="宋体"/>
        </w:rPr>
        <w:t>流</w:t>
      </w:r>
      <w:proofErr w:type="gramEnd"/>
      <w:r>
        <w:rPr>
          <w:rFonts w:ascii="Helvetica" w:eastAsia="宋体" w:hAnsi="宋体" w:cs="宋体"/>
        </w:rPr>
        <w:t>从其正端流出。</w:t>
      </w:r>
    </w:p>
    <w:p w:rsidR="002E62AC" w:rsidRDefault="00422949">
      <w:pPr>
        <w:spacing w:afterLines="22" w:after="52"/>
        <w:jc w:val="left"/>
      </w:pPr>
      <w:r>
        <w:rPr>
          <w:rFonts w:ascii="Helvetica" w:eastAsia="宋体" w:hAnsi="宋体" w:cs="宋体"/>
        </w:rPr>
        <w:t>规则</w:t>
      </w:r>
      <w:r>
        <w:rPr>
          <w:rFonts w:ascii="Helvetica" w:eastAsia="宋体" w:hAnsi="宋体" w:cs="宋体"/>
        </w:rPr>
        <w:t>2:</w:t>
      </w:r>
      <w:r>
        <w:rPr>
          <w:rFonts w:ascii="Helvetica" w:eastAsia="宋体" w:hAnsi="宋体" w:cs="宋体"/>
        </w:rPr>
        <w:t>当</w:t>
      </w:r>
      <w:r>
        <w:rPr>
          <w:rFonts w:ascii="Helvetica" w:eastAsia="宋体" w:hAnsi="宋体" w:cs="宋体"/>
        </w:rPr>
        <w:t>PVSC</w:t>
      </w:r>
      <w:r>
        <w:rPr>
          <w:rFonts w:ascii="Helvetica" w:eastAsia="宋体" w:hAnsi="宋体" w:cs="宋体"/>
        </w:rPr>
        <w:t>插入</w:t>
      </w:r>
      <w:r>
        <w:rPr>
          <w:rFonts w:ascii="Helvetica" w:eastAsia="宋体" w:hAnsi="宋体" w:cs="宋体"/>
        </w:rPr>
        <w:t>a</w:t>
      </w:r>
      <w:r>
        <w:rPr>
          <w:rFonts w:ascii="Helvetica" w:eastAsia="宋体" w:hAnsi="宋体" w:cs="宋体"/>
        </w:rPr>
        <w:t>的输出部分时</w:t>
      </w:r>
    </w:p>
    <w:p w:rsidR="002E62AC" w:rsidRDefault="00422949">
      <w:pPr>
        <w:spacing w:afterLines="21" w:after="50"/>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变换器必须与电流接收器串联，并使所连接的电流接收器的电流</w:t>
      </w:r>
      <w:proofErr w:type="gramStart"/>
      <w:r>
        <w:rPr>
          <w:rFonts w:ascii="Helvetica" w:eastAsia="宋体" w:hAnsi="宋体" w:cs="宋体"/>
        </w:rPr>
        <w:t>流</w:t>
      </w:r>
      <w:proofErr w:type="gramEnd"/>
      <w:r>
        <w:rPr>
          <w:rFonts w:ascii="Helvetica" w:eastAsia="宋体" w:hAnsi="宋体" w:cs="宋体"/>
        </w:rPr>
        <w:t>从其正端流出。</w:t>
      </w:r>
    </w:p>
    <w:p w:rsidR="002E62AC" w:rsidRDefault="00422949">
      <w:pPr>
        <w:spacing w:afterLines="25" w:after="60"/>
        <w:jc w:val="left"/>
      </w:pPr>
      <w:r>
        <w:rPr>
          <w:rFonts w:ascii="Helvetica" w:eastAsia="宋体" w:hAnsi="宋体" w:cs="宋体"/>
        </w:rPr>
        <w:t>规则</w:t>
      </w:r>
      <w:r>
        <w:rPr>
          <w:rFonts w:ascii="Helvetica" w:eastAsia="宋体" w:hAnsi="宋体" w:cs="宋体"/>
        </w:rPr>
        <w:t>3:PVSC</w:t>
      </w:r>
      <w:r>
        <w:rPr>
          <w:rFonts w:ascii="Helvetica" w:eastAsia="宋体" w:hAnsi="宋体" w:cs="宋体"/>
        </w:rPr>
        <w:t>必须与输出接收器形成网格。</w:t>
      </w:r>
      <w:r>
        <w:rPr>
          <w:rFonts w:ascii="Helvetica" w:eastAsia="宋体" w:hAnsi="宋体" w:cs="宋体"/>
          <w:i/>
        </w:rPr>
        <w:t>用</w:t>
      </w:r>
      <w:r>
        <w:rPr>
          <w:rFonts w:ascii="Helvetica" w:eastAsia="宋体" w:hAnsi="宋体" w:cs="宋体"/>
          <w:i/>
        </w:rPr>
        <w:t>PCSCs</w:t>
      </w:r>
      <w:r>
        <w:rPr>
          <w:rFonts w:ascii="Helvetica" w:eastAsia="宋体" w:hAnsi="宋体" w:cs="宋体"/>
          <w:i/>
        </w:rPr>
        <w:t>合成</w:t>
      </w:r>
      <w:r>
        <w:rPr>
          <w:rFonts w:ascii="Helvetica" w:eastAsia="宋体" w:hAnsi="宋体" w:cs="宋体"/>
          <w:i/>
        </w:rPr>
        <w:t>MICs</w:t>
      </w:r>
      <w:r>
        <w:rPr>
          <w:rFonts w:ascii="Helvetica" w:eastAsia="宋体" w:hAnsi="宋体" w:cs="宋体"/>
          <w:i/>
        </w:rPr>
        <w:t>的规则</w:t>
      </w:r>
    </w:p>
    <w:p w:rsidR="002E62AC" w:rsidRDefault="00422949">
      <w:pPr>
        <w:ind w:firstLineChars="100" w:firstLine="210"/>
        <w:jc w:val="left"/>
      </w:pPr>
      <w:r>
        <w:rPr>
          <w:rFonts w:ascii="Helvetica" w:eastAsia="宋体" w:hAnsi="宋体" w:cs="宋体"/>
        </w:rPr>
        <w:t>PCSC</w:t>
      </w:r>
      <w:r>
        <w:rPr>
          <w:rFonts w:ascii="Helvetica" w:eastAsia="宋体" w:hAnsi="宋体" w:cs="宋体"/>
        </w:rPr>
        <w:t>插入</w:t>
      </w:r>
      <w:r>
        <w:rPr>
          <w:rFonts w:ascii="Helvetica" w:eastAsia="宋体" w:hAnsi="宋体" w:cs="宋体"/>
        </w:rPr>
        <w:t>A</w:t>
      </w:r>
      <w:r>
        <w:rPr>
          <w:rFonts w:ascii="Helvetica" w:eastAsia="宋体" w:hAnsi="宋体" w:cs="宋体"/>
        </w:rPr>
        <w:t>的能量缓冲器部分时，应与电压缓冲器并联</w:t>
      </w:r>
    </w:p>
    <w:p w:rsidR="002E62AC" w:rsidRDefault="00422949">
      <w:pPr>
        <w:spacing w:afterLines="26" w:after="62"/>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变换器产生一个麦克风，如图</w:t>
      </w:r>
      <w:r>
        <w:rPr>
          <w:rFonts w:ascii="Helvetica" w:eastAsia="宋体" w:hAnsi="宋体" w:cs="宋体"/>
        </w:rPr>
        <w:t>7(a)</w:t>
      </w:r>
      <w:r>
        <w:rPr>
          <w:rFonts w:ascii="Helvetica" w:eastAsia="宋体" w:hAnsi="宋体" w:cs="宋体"/>
        </w:rPr>
        <w:t>所示。所述</w:t>
      </w:r>
      <w:r>
        <w:rPr>
          <w:rFonts w:ascii="Helvetica" w:eastAsia="宋体" w:hAnsi="宋体" w:cs="宋体"/>
        </w:rPr>
        <w:t>PCSC</w:t>
      </w:r>
      <w:r>
        <w:rPr>
          <w:rFonts w:ascii="Helvetica" w:eastAsia="宋体" w:hAnsi="宋体" w:cs="宋体"/>
        </w:rPr>
        <w:t>的可行方向是将所述</w:t>
      </w:r>
      <w:r>
        <w:rPr>
          <w:rFonts w:ascii="Helvetica" w:eastAsia="宋体" w:hAnsi="宋体" w:cs="宋体"/>
        </w:rPr>
        <w:t>PCSC</w:t>
      </w:r>
      <w:r>
        <w:rPr>
          <w:rFonts w:ascii="Helvetica" w:eastAsia="宋体" w:hAnsi="宋体" w:cs="宋体"/>
        </w:rPr>
        <w:t>的输出电流端与所述电压缓冲器的正端相连。图</w:t>
      </w:r>
      <w:r>
        <w:rPr>
          <w:rFonts w:ascii="Helvetica" w:eastAsia="宋体" w:hAnsi="宋体" w:cs="宋体"/>
        </w:rPr>
        <w:t>7(b)</w:t>
      </w:r>
      <w:r>
        <w:rPr>
          <w:rFonts w:ascii="Helvetica" w:eastAsia="宋体" w:hAnsi="宋体" w:cs="宋体"/>
        </w:rPr>
        <w:t>概念上显示了连接到主</w:t>
      </w:r>
      <w:r>
        <w:rPr>
          <w:rFonts w:ascii="Helvetica" w:eastAsia="宋体" w:hAnsi="宋体" w:cs="宋体"/>
        </w:rPr>
        <w:t>PWM</w:t>
      </w:r>
      <w:r>
        <w:rPr>
          <w:rFonts w:ascii="Helvetica" w:eastAsia="宋体" w:hAnsi="宋体" w:cs="宋体"/>
        </w:rPr>
        <w:t>变换器输出部分的</w:t>
      </w:r>
      <w:r>
        <w:rPr>
          <w:rFonts w:ascii="Helvetica" w:eastAsia="宋体" w:hAnsi="宋体" w:cs="宋体"/>
        </w:rPr>
        <w:t>PCSC</w:t>
      </w:r>
      <w:r>
        <w:rPr>
          <w:rFonts w:ascii="Helvetica" w:eastAsia="宋体" w:hAnsi="宋体" w:cs="宋体"/>
        </w:rPr>
        <w:t>的可行电路配置。</w:t>
      </w:r>
    </w:p>
    <w:p w:rsidR="002E62AC" w:rsidRDefault="00422949">
      <w:pPr>
        <w:spacing w:afterLines="26" w:after="62"/>
        <w:ind w:firstLineChars="100" w:firstLine="210"/>
        <w:jc w:val="left"/>
      </w:pPr>
      <w:r>
        <w:rPr>
          <w:rFonts w:ascii="Helvetica" w:eastAsia="宋体" w:hAnsi="宋体" w:cs="宋体"/>
        </w:rPr>
        <w:t>根据介绍部分中对</w:t>
      </w:r>
      <w:r>
        <w:rPr>
          <w:rFonts w:ascii="Helvetica" w:eastAsia="宋体" w:hAnsi="宋体" w:cs="宋体"/>
        </w:rPr>
        <w:t>MIC</w:t>
      </w:r>
      <w:r>
        <w:rPr>
          <w:rFonts w:ascii="Helvetica" w:eastAsia="宋体" w:hAnsi="宋体" w:cs="宋体"/>
        </w:rPr>
        <w:t>的定义，主</w:t>
      </w:r>
      <w:r>
        <w:rPr>
          <w:rFonts w:ascii="Helvetica" w:eastAsia="宋体" w:hAnsi="宋体" w:cs="宋体"/>
        </w:rPr>
        <w:t>PWM</w:t>
      </w:r>
      <w:r>
        <w:rPr>
          <w:rFonts w:ascii="Helvetica" w:eastAsia="宋体" w:hAnsi="宋体" w:cs="宋体"/>
        </w:rPr>
        <w:t>变换器和</w:t>
      </w:r>
      <w:proofErr w:type="spellStart"/>
      <w:r>
        <w:rPr>
          <w:rFonts w:ascii="Helvetica" w:eastAsia="宋体" w:hAnsi="宋体" w:cs="宋体"/>
        </w:rPr>
        <w:t>ps</w:t>
      </w:r>
      <w:proofErr w:type="spellEnd"/>
      <w:r>
        <w:rPr>
          <w:rFonts w:ascii="Helvetica" w:eastAsia="宋体" w:hAnsi="宋体" w:cs="宋体"/>
        </w:rPr>
        <w:t>源变换器的输入源都应该能够分别或同时向负载提供电能。为了实现这一功能，当</w:t>
      </w:r>
      <w:r>
        <w:rPr>
          <w:rFonts w:ascii="Helvetica" w:eastAsia="宋体" w:hAnsi="宋体" w:cs="宋体"/>
        </w:rPr>
        <w:t>PCSC</w:t>
      </w:r>
      <w:r>
        <w:rPr>
          <w:rFonts w:ascii="Helvetica" w:eastAsia="宋体" w:hAnsi="宋体" w:cs="宋体"/>
        </w:rPr>
        <w:t>被插入到一个主</w:t>
      </w:r>
      <w:r>
        <w:rPr>
          <w:rFonts w:ascii="Helvetica" w:eastAsia="宋体" w:hAnsi="宋体" w:cs="宋体"/>
        </w:rPr>
        <w:t>PWM</w:t>
      </w:r>
      <w:r>
        <w:rPr>
          <w:rFonts w:ascii="Helvetica" w:eastAsia="宋体" w:hAnsi="宋体" w:cs="宋体"/>
        </w:rPr>
        <w:t>变换器时，它必须与一个主</w:t>
      </w:r>
      <w:r>
        <w:rPr>
          <w:rFonts w:ascii="Helvetica" w:eastAsia="宋体" w:hAnsi="宋体" w:cs="宋体"/>
        </w:rPr>
        <w:t>PWM</w:t>
      </w:r>
      <w:r>
        <w:rPr>
          <w:rFonts w:ascii="Helvetica" w:eastAsia="宋体" w:hAnsi="宋体" w:cs="宋体"/>
        </w:rPr>
        <w:t>变换器的输出接收器形成一个网格。</w:t>
      </w:r>
    </w:p>
    <w:p w:rsidR="002E62AC" w:rsidRDefault="00422949">
      <w:pPr>
        <w:spacing w:afterLines="41" w:after="98"/>
        <w:ind w:firstLineChars="100" w:firstLine="210"/>
        <w:jc w:val="left"/>
      </w:pPr>
      <w:r>
        <w:rPr>
          <w:rFonts w:ascii="Helvetica" w:eastAsia="宋体" w:hAnsi="宋体" w:cs="宋体"/>
        </w:rPr>
        <w:t>在前面讨论的基础上，总结了利用</w:t>
      </w:r>
      <w:r>
        <w:rPr>
          <w:rFonts w:ascii="Helvetica" w:eastAsia="宋体" w:hAnsi="宋体" w:cs="宋体"/>
        </w:rPr>
        <w:t>PCSCs</w:t>
      </w:r>
      <w:r>
        <w:rPr>
          <w:rFonts w:ascii="Helvetica" w:eastAsia="宋体" w:hAnsi="宋体" w:cs="宋体"/>
        </w:rPr>
        <w:t>合成</w:t>
      </w:r>
      <w:r>
        <w:rPr>
          <w:rFonts w:ascii="Helvetica" w:eastAsia="宋体" w:hAnsi="宋体" w:cs="宋体"/>
        </w:rPr>
        <w:t>MICs</w:t>
      </w:r>
      <w:r>
        <w:rPr>
          <w:rFonts w:ascii="Helvetica" w:eastAsia="宋体" w:hAnsi="宋体" w:cs="宋体"/>
        </w:rPr>
        <w:t>的规律如下。</w:t>
      </w:r>
    </w:p>
    <w:p w:rsidR="002E62AC" w:rsidRDefault="00422949">
      <w:pPr>
        <w:spacing w:afterLines="21" w:after="50"/>
        <w:jc w:val="left"/>
      </w:pPr>
      <w:r>
        <w:rPr>
          <w:rFonts w:ascii="Helvetica" w:eastAsia="宋体" w:hAnsi="宋体" w:cs="宋体"/>
        </w:rPr>
        <w:t>规则</w:t>
      </w:r>
      <w:r>
        <w:rPr>
          <w:rFonts w:ascii="Helvetica" w:eastAsia="宋体" w:hAnsi="宋体" w:cs="宋体"/>
        </w:rPr>
        <w:t>1:</w:t>
      </w:r>
      <w:r>
        <w:rPr>
          <w:rFonts w:ascii="Helvetica" w:eastAsia="宋体" w:hAnsi="宋体" w:cs="宋体"/>
        </w:rPr>
        <w:t>当</w:t>
      </w:r>
      <w:r>
        <w:rPr>
          <w:rFonts w:ascii="Helvetica" w:eastAsia="宋体" w:hAnsi="宋体" w:cs="宋体"/>
        </w:rPr>
        <w:t>PCSC</w:t>
      </w:r>
      <w:r>
        <w:rPr>
          <w:rFonts w:ascii="Helvetica" w:eastAsia="宋体" w:hAnsi="宋体" w:cs="宋体"/>
        </w:rPr>
        <w:t>被引入能量缓冲器时</w:t>
      </w:r>
    </w:p>
    <w:p w:rsidR="002E62AC" w:rsidRDefault="00422949">
      <w:pPr>
        <w:spacing w:afterLines="21" w:after="50"/>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变换器的一部分，必须与电压缓冲器并联，其输出电流端子必须与电压缓冲器的正端相连。</w:t>
      </w:r>
    </w:p>
    <w:p w:rsidR="002E62AC" w:rsidRDefault="00422949">
      <w:pPr>
        <w:spacing w:afterLines="21" w:after="50"/>
        <w:jc w:val="left"/>
      </w:pPr>
      <w:r>
        <w:rPr>
          <w:rFonts w:ascii="Helvetica" w:eastAsia="宋体" w:hAnsi="宋体" w:cs="宋体"/>
        </w:rPr>
        <w:t>规则</w:t>
      </w:r>
      <w:r>
        <w:rPr>
          <w:rFonts w:ascii="Helvetica" w:eastAsia="宋体" w:hAnsi="宋体" w:cs="宋体"/>
        </w:rPr>
        <w:t>2:</w:t>
      </w:r>
      <w:r>
        <w:rPr>
          <w:rFonts w:ascii="Helvetica" w:eastAsia="宋体" w:hAnsi="宋体" w:cs="宋体"/>
        </w:rPr>
        <w:t>当</w:t>
      </w:r>
      <w:r>
        <w:rPr>
          <w:rFonts w:ascii="Helvetica" w:eastAsia="宋体" w:hAnsi="宋体" w:cs="宋体"/>
        </w:rPr>
        <w:t>PCSC</w:t>
      </w:r>
      <w:r>
        <w:rPr>
          <w:rFonts w:ascii="Helvetica" w:eastAsia="宋体" w:hAnsi="宋体" w:cs="宋体"/>
        </w:rPr>
        <w:t>插入</w:t>
      </w:r>
      <w:r>
        <w:rPr>
          <w:rFonts w:ascii="Helvetica" w:eastAsia="宋体" w:hAnsi="宋体" w:cs="宋体"/>
        </w:rPr>
        <w:t>a</w:t>
      </w:r>
      <w:r>
        <w:rPr>
          <w:rFonts w:ascii="Helvetica" w:eastAsia="宋体" w:hAnsi="宋体" w:cs="宋体"/>
        </w:rPr>
        <w:t>的输出部分时</w:t>
      </w:r>
    </w:p>
    <w:p w:rsidR="002E62AC" w:rsidRDefault="00422949">
      <w:pPr>
        <w:spacing w:afterLines="21" w:after="50"/>
        <w:jc w:val="left"/>
      </w:pPr>
      <w:r>
        <w:rPr>
          <w:rFonts w:ascii="Helvetica" w:eastAsia="宋体" w:hAnsi="宋体" w:cs="宋体"/>
        </w:rPr>
        <w:t>初级</w:t>
      </w:r>
      <w:r>
        <w:rPr>
          <w:rFonts w:ascii="Helvetica" w:eastAsia="宋体" w:hAnsi="宋体" w:cs="宋体"/>
        </w:rPr>
        <w:t>PWM</w:t>
      </w:r>
      <w:r>
        <w:rPr>
          <w:rFonts w:ascii="Helvetica" w:eastAsia="宋体" w:hAnsi="宋体" w:cs="宋体"/>
        </w:rPr>
        <w:t>变换器，它必须连接一个电压接收器，其输出电流终端连接到电压接收器的正端。</w:t>
      </w:r>
    </w:p>
    <w:p w:rsidR="002E62AC" w:rsidRDefault="00422949" w:rsidP="008505CE">
      <w:pPr>
        <w:jc w:val="left"/>
      </w:pPr>
      <w:r>
        <w:rPr>
          <w:rFonts w:ascii="Helvetica" w:eastAsia="宋体" w:hAnsi="宋体" w:cs="宋体"/>
        </w:rPr>
        <w:lastRenderedPageBreak/>
        <w:t>规则</w:t>
      </w:r>
      <w:r>
        <w:rPr>
          <w:rFonts w:ascii="Helvetica" w:eastAsia="宋体" w:hAnsi="宋体" w:cs="宋体"/>
        </w:rPr>
        <w:t>3:PCSC</w:t>
      </w:r>
      <w:r>
        <w:rPr>
          <w:rFonts w:ascii="Helvetica" w:eastAsia="宋体" w:hAnsi="宋体" w:cs="宋体"/>
        </w:rPr>
        <w:t>必须与输出接收器形成网格。</w:t>
      </w:r>
    </w:p>
    <w:p w:rsidR="002E62AC" w:rsidRDefault="003947A1" w:rsidP="003947A1">
      <w:pPr>
        <w:jc w:val="left"/>
      </w:pPr>
      <w:r w:rsidRPr="003947A1">
        <w:rPr>
          <w:noProof/>
        </w:rPr>
        <w:drawing>
          <wp:inline distT="0" distB="0" distL="0" distR="0" wp14:anchorId="65E05E34" wp14:editId="085F65DB">
            <wp:extent cx="5486400" cy="16440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44015"/>
                    </a:xfrm>
                    <a:prstGeom prst="rect">
                      <a:avLst/>
                    </a:prstGeom>
                  </pic:spPr>
                </pic:pic>
              </a:graphicData>
            </a:graphic>
          </wp:inline>
        </w:drawing>
      </w:r>
      <w:r w:rsidR="00422949">
        <w:rPr>
          <w:rFonts w:ascii="Helvetica" w:eastAsia="宋体" w:hAnsi="宋体" w:cs="宋体"/>
          <w:sz w:val="16"/>
        </w:rPr>
        <w:t xml:space="preserve">                      </w:t>
      </w:r>
      <w:r w:rsidR="00422949">
        <w:tab/>
      </w:r>
      <w:r w:rsidR="00422949">
        <w:tab/>
      </w:r>
      <w:r w:rsidR="00422949">
        <w:tab/>
      </w:r>
      <w:r w:rsidR="00422949">
        <w:tab/>
      </w:r>
      <w:r w:rsidR="00422949">
        <w:tab/>
      </w:r>
    </w:p>
    <w:p w:rsidR="002E62AC" w:rsidRDefault="00422949" w:rsidP="00890ECE">
      <w:pPr>
        <w:spacing w:afterLines="19" w:after="45"/>
        <w:jc w:val="center"/>
      </w:pPr>
      <w:r>
        <w:rPr>
          <w:rFonts w:ascii="Helvetica" w:eastAsia="宋体" w:hAnsi="宋体" w:cs="宋体"/>
          <w:sz w:val="16"/>
        </w:rPr>
        <w:t>图</w:t>
      </w:r>
      <w:r>
        <w:rPr>
          <w:rFonts w:ascii="Helvetica" w:eastAsia="宋体" w:hAnsi="宋体" w:cs="宋体"/>
          <w:sz w:val="16"/>
        </w:rPr>
        <w:t>6</w:t>
      </w:r>
      <w:r w:rsidR="00890ECE">
        <w:rPr>
          <w:rFonts w:ascii="Helvetica" w:eastAsia="宋体" w:hAnsi="宋体" w:cs="宋体" w:hint="eastAsia"/>
          <w:sz w:val="16"/>
        </w:rPr>
        <w:t xml:space="preserve"> </w:t>
      </w:r>
      <w:r w:rsidR="00890ECE">
        <w:rPr>
          <w:rFonts w:ascii="Helvetica" w:eastAsia="宋体" w:hAnsi="宋体" w:cs="宋体"/>
          <w:sz w:val="16"/>
        </w:rPr>
        <w:t xml:space="preserve"> </w:t>
      </w:r>
      <w:r>
        <w:rPr>
          <w:rFonts w:ascii="Helvetica" w:eastAsia="宋体" w:hAnsi="宋体" w:cs="宋体"/>
          <w:sz w:val="16"/>
        </w:rPr>
        <w:t>连接到素数的</w:t>
      </w:r>
      <w:r>
        <w:rPr>
          <w:rFonts w:ascii="Helvetica" w:eastAsia="宋体" w:hAnsi="宋体" w:cs="宋体"/>
          <w:sz w:val="16"/>
        </w:rPr>
        <w:t>PVSC</w:t>
      </w:r>
      <w:r>
        <w:rPr>
          <w:rFonts w:ascii="Helvetica" w:eastAsia="宋体" w:hAnsi="宋体" w:cs="宋体"/>
          <w:sz w:val="16"/>
        </w:rPr>
        <w:t>的可行电路配置</w:t>
      </w:r>
    </w:p>
    <w:p w:rsidR="002E62AC" w:rsidRDefault="00422949" w:rsidP="00890ECE">
      <w:pPr>
        <w:jc w:val="center"/>
      </w:pPr>
      <w:r>
        <w:rPr>
          <w:rFonts w:ascii="Helvetica" w:eastAsia="宋体" w:hAnsi="宋体" w:cs="宋体"/>
          <w:sz w:val="16"/>
        </w:rPr>
        <w:t>PWM</w:t>
      </w:r>
      <w:r>
        <w:rPr>
          <w:rFonts w:ascii="Helvetica" w:eastAsia="宋体" w:hAnsi="宋体" w:cs="宋体"/>
          <w:sz w:val="16"/>
        </w:rPr>
        <w:t>变换器</w:t>
      </w:r>
      <w:r>
        <w:rPr>
          <w:rFonts w:ascii="Helvetica" w:eastAsia="宋体" w:hAnsi="宋体" w:cs="宋体"/>
          <w:sz w:val="16"/>
        </w:rPr>
        <w:t>(a)</w:t>
      </w:r>
      <w:r>
        <w:rPr>
          <w:rFonts w:ascii="Helvetica" w:eastAsia="宋体" w:hAnsi="宋体" w:cs="宋体"/>
          <w:sz w:val="16"/>
        </w:rPr>
        <w:t>能量缓冲部分连接</w:t>
      </w:r>
      <w:r>
        <w:rPr>
          <w:rFonts w:ascii="Helvetica" w:eastAsia="宋体" w:hAnsi="宋体" w:cs="宋体"/>
          <w:sz w:val="16"/>
        </w:rPr>
        <w:t>(b)</w:t>
      </w:r>
      <w:r>
        <w:rPr>
          <w:rFonts w:ascii="Helvetica" w:eastAsia="宋体" w:hAnsi="宋体" w:cs="宋体"/>
          <w:sz w:val="16"/>
        </w:rPr>
        <w:t>输出部分连接</w:t>
      </w:r>
    </w:p>
    <w:p w:rsidR="002E62AC" w:rsidRDefault="00890ECE">
      <w:r w:rsidRPr="00890ECE">
        <w:rPr>
          <w:noProof/>
        </w:rPr>
        <w:drawing>
          <wp:inline distT="0" distB="0" distL="0" distR="0" wp14:anchorId="790157CD" wp14:editId="1F3C79EF">
            <wp:extent cx="5486400" cy="1219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19835"/>
                    </a:xfrm>
                    <a:prstGeom prst="rect">
                      <a:avLst/>
                    </a:prstGeom>
                  </pic:spPr>
                </pic:pic>
              </a:graphicData>
            </a:graphic>
          </wp:inline>
        </w:drawing>
      </w:r>
    </w:p>
    <w:p w:rsidR="002E62AC" w:rsidRDefault="00422949" w:rsidP="00890ECE">
      <w:pPr>
        <w:spacing w:afterLines="19" w:after="45"/>
        <w:jc w:val="center"/>
        <w:rPr>
          <w:rFonts w:ascii="Helvetica" w:eastAsia="宋体" w:hAnsi="宋体" w:cs="宋体"/>
          <w:sz w:val="16"/>
        </w:rPr>
      </w:pPr>
      <w:r>
        <w:rPr>
          <w:rFonts w:ascii="Helvetica" w:eastAsia="宋体" w:hAnsi="宋体" w:cs="宋体"/>
          <w:sz w:val="16"/>
        </w:rPr>
        <w:t>图</w:t>
      </w:r>
      <w:r>
        <w:rPr>
          <w:rFonts w:ascii="Helvetica" w:eastAsia="宋体" w:hAnsi="宋体" w:cs="宋体"/>
          <w:sz w:val="16"/>
        </w:rPr>
        <w:t>7</w:t>
      </w:r>
      <w:r w:rsidR="00890ECE">
        <w:rPr>
          <w:rFonts w:ascii="Helvetica" w:eastAsia="宋体" w:hAnsi="宋体" w:cs="宋体"/>
          <w:sz w:val="16"/>
        </w:rPr>
        <w:t xml:space="preserve"> </w:t>
      </w:r>
      <w:r>
        <w:rPr>
          <w:rFonts w:ascii="Helvetica" w:eastAsia="宋体" w:hAnsi="宋体" w:cs="宋体"/>
          <w:sz w:val="16"/>
        </w:rPr>
        <w:t>连接到素数的</w:t>
      </w:r>
      <w:r>
        <w:rPr>
          <w:rFonts w:ascii="Helvetica" w:eastAsia="宋体" w:hAnsi="宋体" w:cs="宋体"/>
          <w:sz w:val="16"/>
        </w:rPr>
        <w:t>PCSC</w:t>
      </w:r>
      <w:r>
        <w:rPr>
          <w:rFonts w:ascii="Helvetica" w:eastAsia="宋体" w:hAnsi="宋体" w:cs="宋体"/>
          <w:sz w:val="16"/>
        </w:rPr>
        <w:t>的可行电路配置</w:t>
      </w:r>
    </w:p>
    <w:p w:rsidR="002E62AC" w:rsidRDefault="00422949" w:rsidP="00890ECE">
      <w:pPr>
        <w:jc w:val="center"/>
      </w:pPr>
      <w:r>
        <w:rPr>
          <w:rFonts w:ascii="Helvetica" w:eastAsia="宋体" w:hAnsi="宋体" w:cs="宋体"/>
          <w:sz w:val="16"/>
        </w:rPr>
        <w:t>PWM</w:t>
      </w:r>
      <w:r>
        <w:rPr>
          <w:rFonts w:ascii="Helvetica" w:eastAsia="宋体" w:hAnsi="宋体" w:cs="宋体"/>
          <w:sz w:val="16"/>
        </w:rPr>
        <w:t>变换器</w:t>
      </w:r>
      <w:r>
        <w:rPr>
          <w:rFonts w:ascii="Helvetica" w:eastAsia="宋体" w:hAnsi="宋体" w:cs="宋体"/>
          <w:sz w:val="16"/>
        </w:rPr>
        <w:t>(a)</w:t>
      </w:r>
      <w:r>
        <w:rPr>
          <w:rFonts w:ascii="Helvetica" w:eastAsia="宋体" w:hAnsi="宋体" w:cs="宋体"/>
          <w:sz w:val="16"/>
        </w:rPr>
        <w:t>能量缓冲部分连接</w:t>
      </w:r>
      <w:r>
        <w:rPr>
          <w:rFonts w:ascii="Helvetica" w:eastAsia="宋体" w:hAnsi="宋体" w:cs="宋体"/>
          <w:sz w:val="16"/>
        </w:rPr>
        <w:t>(b)</w:t>
      </w:r>
      <w:r>
        <w:rPr>
          <w:rFonts w:ascii="Helvetica" w:eastAsia="宋体" w:hAnsi="宋体" w:cs="宋体"/>
          <w:sz w:val="16"/>
        </w:rPr>
        <w:t>输出部分连接</w:t>
      </w:r>
    </w:p>
    <w:p w:rsidR="002E62AC" w:rsidRDefault="002E62AC"/>
    <w:p w:rsidR="002E62AC" w:rsidRDefault="00AE1D5F">
      <w:pPr>
        <w:jc w:val="left"/>
      </w:pPr>
      <w:r>
        <w:rPr>
          <w:rFonts w:ascii="Helvetica" w:eastAsia="宋体" w:hAnsi="宋体" w:cs="宋体" w:hint="eastAsia"/>
        </w:rPr>
        <w:t>V</w:t>
      </w:r>
      <w:r>
        <w:rPr>
          <w:rFonts w:ascii="Helvetica" w:eastAsia="宋体" w:hAnsi="宋体" w:cs="宋体"/>
        </w:rPr>
        <w:t xml:space="preserve">.  </w:t>
      </w:r>
      <w:r w:rsidR="00422949">
        <w:rPr>
          <w:rFonts w:ascii="Helvetica" w:eastAsia="宋体" w:hAnsi="宋体" w:cs="宋体"/>
        </w:rPr>
        <w:t>MIC</w:t>
      </w:r>
      <w:r>
        <w:rPr>
          <w:rFonts w:ascii="Helvetica" w:eastAsia="宋体" w:hAnsi="宋体" w:cs="宋体"/>
        </w:rPr>
        <w:t>s</w:t>
      </w:r>
      <w:r w:rsidR="00422949">
        <w:rPr>
          <w:rFonts w:ascii="Helvetica" w:eastAsia="宋体" w:hAnsi="宋体" w:cs="宋体"/>
        </w:rPr>
        <w:t>的合成</w:t>
      </w:r>
    </w:p>
    <w:p w:rsidR="002E62AC" w:rsidRDefault="002E62AC"/>
    <w:p w:rsidR="002E62AC" w:rsidRDefault="00422949">
      <w:pPr>
        <w:spacing w:afterLines="77" w:after="184"/>
        <w:ind w:firstLineChars="100" w:firstLine="210"/>
        <w:jc w:val="left"/>
      </w:pPr>
      <w:r>
        <w:rPr>
          <w:rFonts w:ascii="Helvetica" w:eastAsia="宋体" w:hAnsi="宋体" w:cs="宋体"/>
        </w:rPr>
        <w:t>可以通过在主</w:t>
      </w:r>
      <w:r>
        <w:rPr>
          <w:rFonts w:ascii="Helvetica" w:eastAsia="宋体" w:hAnsi="宋体" w:cs="宋体"/>
        </w:rPr>
        <w:t>PWM</w:t>
      </w:r>
      <w:r>
        <w:rPr>
          <w:rFonts w:ascii="Helvetica" w:eastAsia="宋体" w:hAnsi="宋体" w:cs="宋体"/>
        </w:rPr>
        <w:t>变换器中引入</w:t>
      </w:r>
      <w:r>
        <w:rPr>
          <w:rFonts w:ascii="Helvetica" w:eastAsia="宋体" w:hAnsi="宋体" w:cs="宋体"/>
        </w:rPr>
        <w:t>PVSC</w:t>
      </w:r>
      <w:r>
        <w:rPr>
          <w:rFonts w:ascii="Helvetica" w:eastAsia="宋体" w:hAnsi="宋体" w:cs="宋体"/>
        </w:rPr>
        <w:t>或</w:t>
      </w:r>
      <w:r>
        <w:rPr>
          <w:rFonts w:ascii="Helvetica" w:eastAsia="宋体" w:hAnsi="宋体" w:cs="宋体"/>
        </w:rPr>
        <w:t>PCSC</w:t>
      </w:r>
      <w:r>
        <w:rPr>
          <w:rFonts w:ascii="Helvetica" w:eastAsia="宋体" w:hAnsi="宋体" w:cs="宋体"/>
        </w:rPr>
        <w:t>来开发</w:t>
      </w:r>
      <w:r>
        <w:rPr>
          <w:rFonts w:ascii="Helvetica" w:eastAsia="宋体" w:hAnsi="宋体" w:cs="宋体"/>
        </w:rPr>
        <w:t>MIC</w:t>
      </w:r>
      <w:r>
        <w:rPr>
          <w:rFonts w:ascii="Helvetica" w:eastAsia="宋体" w:hAnsi="宋体" w:cs="宋体"/>
        </w:rPr>
        <w:t>。对于不同类型的脉冲源细胞</w:t>
      </w:r>
      <w:r>
        <w:rPr>
          <w:rFonts w:ascii="Helvetica" w:eastAsia="宋体" w:hAnsi="宋体" w:cs="宋体"/>
        </w:rPr>
        <w:t>(PVSCs</w:t>
      </w:r>
      <w:r>
        <w:rPr>
          <w:rFonts w:ascii="Helvetica" w:eastAsia="宋体" w:hAnsi="宋体" w:cs="宋体"/>
        </w:rPr>
        <w:t>和</w:t>
      </w:r>
      <w:r>
        <w:rPr>
          <w:rFonts w:ascii="Helvetica" w:eastAsia="宋体" w:hAnsi="宋体" w:cs="宋体"/>
        </w:rPr>
        <w:t>PCSCs)</w:t>
      </w:r>
      <w:r>
        <w:rPr>
          <w:rFonts w:ascii="Helvetica" w:eastAsia="宋体" w:hAnsi="宋体" w:cs="宋体"/>
        </w:rPr>
        <w:t>，</w:t>
      </w:r>
      <w:r>
        <w:rPr>
          <w:rFonts w:ascii="Helvetica" w:eastAsia="宋体" w:hAnsi="宋体" w:cs="宋体"/>
        </w:rPr>
        <w:t xml:space="preserve"> MICs</w:t>
      </w:r>
      <w:r>
        <w:rPr>
          <w:rFonts w:ascii="Helvetica" w:eastAsia="宋体" w:hAnsi="宋体" w:cs="宋体"/>
        </w:rPr>
        <w:t>的合成过程各不相同。在本节中，我们将按肺泡上皮干细胞</w:t>
      </w:r>
      <w:r>
        <w:rPr>
          <w:rFonts w:ascii="Helvetica" w:eastAsia="宋体" w:hAnsi="宋体" w:cs="宋体"/>
        </w:rPr>
        <w:t>(PVSCs)</w:t>
      </w:r>
      <w:r>
        <w:rPr>
          <w:rFonts w:ascii="Helvetica" w:eastAsia="宋体" w:hAnsi="宋体" w:cs="宋体"/>
        </w:rPr>
        <w:t>和肺泡上皮干细胞</w:t>
      </w:r>
      <w:r>
        <w:rPr>
          <w:rFonts w:ascii="Helvetica" w:eastAsia="宋体" w:hAnsi="宋体" w:cs="宋体"/>
        </w:rPr>
        <w:t>(PCSCs)</w:t>
      </w:r>
      <w:r>
        <w:rPr>
          <w:rFonts w:ascii="Helvetica" w:eastAsia="宋体" w:hAnsi="宋体" w:cs="宋体"/>
        </w:rPr>
        <w:t>分类，开发两个</w:t>
      </w:r>
      <w:r>
        <w:rPr>
          <w:rFonts w:ascii="Helvetica" w:eastAsia="宋体" w:hAnsi="宋体" w:cs="宋体"/>
        </w:rPr>
        <w:t>MICs</w:t>
      </w:r>
      <w:r>
        <w:rPr>
          <w:rFonts w:ascii="Helvetica" w:eastAsia="宋体" w:hAnsi="宋体" w:cs="宋体"/>
        </w:rPr>
        <w:t>家族。</w:t>
      </w:r>
    </w:p>
    <w:p w:rsidR="002E62AC" w:rsidRDefault="00422949">
      <w:pPr>
        <w:spacing w:afterLines="19" w:after="45"/>
        <w:jc w:val="left"/>
      </w:pPr>
      <w:r>
        <w:rPr>
          <w:rFonts w:ascii="Helvetica" w:eastAsia="宋体" w:hAnsi="宋体" w:cs="宋体"/>
          <w:i/>
        </w:rPr>
        <w:t>A.</w:t>
      </w:r>
      <w:r>
        <w:rPr>
          <w:rFonts w:ascii="Helvetica" w:eastAsia="宋体" w:hAnsi="宋体" w:cs="宋体"/>
          <w:i/>
        </w:rPr>
        <w:t>使用</w:t>
      </w:r>
      <w:r>
        <w:rPr>
          <w:rFonts w:ascii="Helvetica" w:eastAsia="宋体" w:hAnsi="宋体" w:cs="宋体"/>
          <w:i/>
        </w:rPr>
        <w:t>PVSCs</w:t>
      </w:r>
      <w:r>
        <w:rPr>
          <w:rFonts w:ascii="Helvetica" w:eastAsia="宋体" w:hAnsi="宋体" w:cs="宋体"/>
          <w:i/>
        </w:rPr>
        <w:t>生成</w:t>
      </w:r>
      <w:r>
        <w:rPr>
          <w:rFonts w:ascii="Helvetica" w:eastAsia="宋体" w:hAnsi="宋体" w:cs="宋体"/>
          <w:i/>
        </w:rPr>
        <w:t>MICs</w:t>
      </w:r>
    </w:p>
    <w:p w:rsidR="002E62AC" w:rsidRDefault="00422949">
      <w:pPr>
        <w:spacing w:afterLines="22" w:after="52"/>
        <w:ind w:firstLineChars="100" w:firstLine="210"/>
        <w:jc w:val="left"/>
      </w:pPr>
      <w:r>
        <w:rPr>
          <w:rFonts w:ascii="Helvetica" w:eastAsia="宋体" w:hAnsi="宋体" w:cs="宋体"/>
        </w:rPr>
        <w:t>根据</w:t>
      </w:r>
      <w:r>
        <w:rPr>
          <w:rFonts w:ascii="Helvetica" w:eastAsia="宋体" w:hAnsi="宋体" w:cs="宋体"/>
        </w:rPr>
        <w:t>A</w:t>
      </w:r>
      <w:r>
        <w:rPr>
          <w:rFonts w:ascii="Helvetica" w:eastAsia="宋体" w:hAnsi="宋体" w:cs="宋体"/>
        </w:rPr>
        <w:t>部分第四节所列规则，将</w:t>
      </w:r>
      <w:r>
        <w:rPr>
          <w:rFonts w:ascii="Helvetica" w:eastAsia="宋体" w:hAnsi="宋体" w:cs="宋体"/>
        </w:rPr>
        <w:t>PVSCs</w:t>
      </w:r>
      <w:r>
        <w:rPr>
          <w:rFonts w:ascii="Helvetica" w:eastAsia="宋体" w:hAnsi="宋体" w:cs="宋体"/>
        </w:rPr>
        <w:t>与</w:t>
      </w:r>
      <w:r>
        <w:rPr>
          <w:rFonts w:ascii="Helvetica" w:eastAsia="宋体" w:hAnsi="宋体" w:cs="宋体"/>
        </w:rPr>
        <w:t>MICs</w:t>
      </w:r>
      <w:r>
        <w:rPr>
          <w:rFonts w:ascii="Helvetica" w:eastAsia="宋体" w:hAnsi="宋体" w:cs="宋体"/>
        </w:rPr>
        <w:t>的合成过程总结为</w:t>
      </w:r>
      <w:r>
        <w:rPr>
          <w:rFonts w:ascii="Helvetica" w:eastAsia="宋体" w:hAnsi="宋体" w:cs="宋体"/>
        </w:rPr>
        <w:t>:</w:t>
      </w:r>
    </w:p>
    <w:p w:rsidR="002E62AC" w:rsidRDefault="00422949">
      <w:pPr>
        <w:spacing w:afterLines="21" w:after="50"/>
        <w:jc w:val="left"/>
      </w:pPr>
      <w:r>
        <w:rPr>
          <w:rFonts w:ascii="Helvetica" w:eastAsia="宋体" w:hAnsi="宋体" w:cs="宋体"/>
        </w:rPr>
        <w:t>第一步</w:t>
      </w:r>
      <w:r>
        <w:rPr>
          <w:rFonts w:ascii="Helvetica" w:eastAsia="宋体" w:hAnsi="宋体" w:cs="宋体"/>
        </w:rPr>
        <w:t>:</w:t>
      </w:r>
      <w:r>
        <w:rPr>
          <w:rFonts w:ascii="Helvetica" w:eastAsia="宋体" w:hAnsi="宋体" w:cs="宋体"/>
        </w:rPr>
        <w:t>选择如图</w:t>
      </w:r>
      <w:r>
        <w:rPr>
          <w:rFonts w:ascii="Helvetica" w:eastAsia="宋体" w:hAnsi="宋体" w:cs="宋体"/>
        </w:rPr>
        <w:t>4</w:t>
      </w:r>
      <w:r>
        <w:rPr>
          <w:rFonts w:ascii="Helvetica" w:eastAsia="宋体" w:hAnsi="宋体" w:cs="宋体"/>
        </w:rPr>
        <w:t>所示的</w:t>
      </w:r>
      <w:r>
        <w:rPr>
          <w:rFonts w:ascii="Helvetica" w:eastAsia="宋体" w:hAnsi="宋体" w:cs="宋体"/>
        </w:rPr>
        <w:t>PVSCs</w:t>
      </w:r>
      <w:r>
        <w:rPr>
          <w:rFonts w:ascii="Helvetica" w:eastAsia="宋体" w:hAnsi="宋体" w:cs="宋体"/>
        </w:rPr>
        <w:t>之一。</w:t>
      </w:r>
    </w:p>
    <w:p w:rsidR="002E62AC" w:rsidRDefault="00422949">
      <w:pPr>
        <w:spacing w:afterLines="22" w:after="52"/>
        <w:jc w:val="left"/>
      </w:pPr>
      <w:r>
        <w:rPr>
          <w:rFonts w:ascii="Helvetica" w:eastAsia="宋体" w:hAnsi="宋体" w:cs="宋体"/>
        </w:rPr>
        <w:t>步骤</w:t>
      </w:r>
      <w:r>
        <w:rPr>
          <w:rFonts w:ascii="Helvetica" w:eastAsia="宋体" w:hAnsi="宋体" w:cs="宋体"/>
        </w:rPr>
        <w:t>2:</w:t>
      </w:r>
      <w:r>
        <w:rPr>
          <w:rFonts w:ascii="Helvetica" w:eastAsia="宋体" w:hAnsi="宋体" w:cs="宋体"/>
        </w:rPr>
        <w:t>选择六个基本</w:t>
      </w:r>
      <w:r>
        <w:rPr>
          <w:rFonts w:ascii="Helvetica" w:eastAsia="宋体" w:hAnsi="宋体" w:cs="宋体"/>
        </w:rPr>
        <w:t>PWM</w:t>
      </w:r>
      <w:r>
        <w:rPr>
          <w:rFonts w:ascii="Helvetica" w:eastAsia="宋体" w:hAnsi="宋体" w:cs="宋体"/>
        </w:rPr>
        <w:t>转换器之一作为</w:t>
      </w:r>
    </w:p>
    <w:p w:rsidR="002E62AC" w:rsidRDefault="00422949">
      <w:pPr>
        <w:spacing w:afterLines="40" w:after="96"/>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变换器，它包含电流缓冲器或电流接收器。</w:t>
      </w:r>
    </w:p>
    <w:p w:rsidR="002E62AC" w:rsidRDefault="00981700">
      <w:pPr>
        <w:spacing w:afterLines="22" w:after="52"/>
        <w:jc w:val="left"/>
      </w:pPr>
      <w:r>
        <w:rPr>
          <w:rFonts w:ascii="Helvetica" w:eastAsia="宋体" w:hAnsi="宋体" w:cs="宋体" w:hint="eastAsia"/>
        </w:rPr>
        <w:t>第二步</w:t>
      </w:r>
      <w:r w:rsidR="00422949">
        <w:rPr>
          <w:rFonts w:ascii="Helvetica" w:eastAsia="宋体" w:hAnsi="宋体" w:cs="宋体"/>
        </w:rPr>
        <w:t>:</w:t>
      </w:r>
      <w:r w:rsidR="00422949">
        <w:rPr>
          <w:rFonts w:ascii="Helvetica" w:eastAsia="宋体" w:hAnsi="宋体" w:cs="宋体"/>
        </w:rPr>
        <w:t>将所选</w:t>
      </w:r>
      <w:r w:rsidR="00422949">
        <w:rPr>
          <w:rFonts w:ascii="Helvetica" w:eastAsia="宋体" w:hAnsi="宋体" w:cs="宋体"/>
        </w:rPr>
        <w:t>PVSC</w:t>
      </w:r>
      <w:r w:rsidR="00422949">
        <w:rPr>
          <w:rFonts w:ascii="Helvetica" w:eastAsia="宋体" w:hAnsi="宋体" w:cs="宋体"/>
        </w:rPr>
        <w:t>插入所选</w:t>
      </w:r>
      <w:r w:rsidR="00410E02">
        <w:rPr>
          <w:rFonts w:ascii="Helvetica" w:eastAsia="宋体" w:hAnsi="宋体" w:cs="宋体" w:hint="eastAsia"/>
        </w:rPr>
        <w:t>拓扑</w:t>
      </w:r>
    </w:p>
    <w:p w:rsidR="002E62AC" w:rsidRDefault="00422949">
      <w:pPr>
        <w:jc w:val="left"/>
        <w:rPr>
          <w:rFonts w:ascii="Helvetica" w:eastAsia="宋体" w:hAnsi="宋体" w:cs="宋体"/>
        </w:rPr>
      </w:pPr>
      <w:r>
        <w:rPr>
          <w:rFonts w:ascii="Helvetica" w:eastAsia="宋体" w:hAnsi="宋体" w:cs="宋体"/>
        </w:rPr>
        <w:t>根据第四部分</w:t>
      </w:r>
      <w:r>
        <w:rPr>
          <w:rFonts w:ascii="Helvetica" w:eastAsia="宋体" w:hAnsi="宋体" w:cs="宋体"/>
        </w:rPr>
        <w:t>A</w:t>
      </w:r>
      <w:r>
        <w:rPr>
          <w:rFonts w:ascii="Helvetica" w:eastAsia="宋体" w:hAnsi="宋体" w:cs="宋体"/>
        </w:rPr>
        <w:t>部分所列规则</w:t>
      </w:r>
      <w:r>
        <w:rPr>
          <w:rFonts w:ascii="Helvetica" w:eastAsia="宋体" w:hAnsi="宋体" w:cs="宋体"/>
        </w:rPr>
        <w:t>1</w:t>
      </w:r>
      <w:r>
        <w:rPr>
          <w:rFonts w:ascii="Helvetica" w:eastAsia="宋体" w:hAnsi="宋体" w:cs="宋体"/>
        </w:rPr>
        <w:t>和规则</w:t>
      </w:r>
      <w:r>
        <w:rPr>
          <w:rFonts w:ascii="Helvetica" w:eastAsia="宋体" w:hAnsi="宋体" w:cs="宋体"/>
        </w:rPr>
        <w:t>2</w:t>
      </w:r>
      <w:r w:rsidR="00981700">
        <w:rPr>
          <w:rFonts w:ascii="Helvetica" w:eastAsia="宋体" w:hAnsi="宋体" w:cs="宋体" w:hint="eastAsia"/>
        </w:rPr>
        <w:t>生成</w:t>
      </w:r>
      <w:r>
        <w:rPr>
          <w:rFonts w:ascii="Helvetica" w:eastAsia="宋体" w:hAnsi="宋体" w:cs="宋体"/>
        </w:rPr>
        <w:t>的</w:t>
      </w:r>
      <w:r>
        <w:rPr>
          <w:rFonts w:ascii="Helvetica" w:eastAsia="宋体" w:hAnsi="宋体" w:cs="宋体"/>
        </w:rPr>
        <w:t>PWM</w:t>
      </w:r>
      <w:r>
        <w:rPr>
          <w:rFonts w:ascii="Helvetica" w:eastAsia="宋体" w:hAnsi="宋体" w:cs="宋体"/>
        </w:rPr>
        <w:t>变换器。</w:t>
      </w:r>
    </w:p>
    <w:p w:rsidR="002E62AC" w:rsidRDefault="00981700" w:rsidP="00D4198B">
      <w:pPr>
        <w:jc w:val="left"/>
      </w:pPr>
      <w:r>
        <w:rPr>
          <w:rFonts w:ascii="Helvetica" w:eastAsia="宋体" w:hAnsi="宋体" w:cs="宋体"/>
        </w:rPr>
        <w:t>第四步</w:t>
      </w:r>
      <w:r>
        <w:rPr>
          <w:rFonts w:ascii="Helvetica" w:eastAsia="宋体" w:hAnsi="宋体" w:cs="宋体"/>
        </w:rPr>
        <w:t>:</w:t>
      </w:r>
      <w:r>
        <w:rPr>
          <w:rFonts w:ascii="Helvetica" w:eastAsia="宋体" w:hAnsi="宋体" w:cs="宋体"/>
        </w:rPr>
        <w:t>验证插入的</w:t>
      </w:r>
      <w:r>
        <w:rPr>
          <w:rFonts w:ascii="Helvetica" w:eastAsia="宋体" w:hAnsi="宋体" w:cs="宋体"/>
        </w:rPr>
        <w:t>PVSC</w:t>
      </w:r>
      <w:r>
        <w:rPr>
          <w:rFonts w:ascii="Helvetica" w:eastAsia="宋体" w:hAnsi="宋体" w:cs="宋体"/>
        </w:rPr>
        <w:t>是否符合第四部分</w:t>
      </w:r>
      <w:r>
        <w:rPr>
          <w:rFonts w:ascii="Helvetica" w:eastAsia="宋体" w:hAnsi="宋体" w:cs="宋体"/>
        </w:rPr>
        <w:t>a</w:t>
      </w:r>
      <w:r>
        <w:rPr>
          <w:rFonts w:ascii="Helvetica" w:eastAsia="宋体" w:hAnsi="宋体" w:cs="宋体"/>
        </w:rPr>
        <w:t>中列出的规则</w:t>
      </w:r>
      <w:r>
        <w:rPr>
          <w:rFonts w:ascii="Helvetica" w:eastAsia="宋体" w:hAnsi="宋体" w:cs="宋体"/>
        </w:rPr>
        <w:t>3</w:t>
      </w:r>
      <w:r>
        <w:rPr>
          <w:rFonts w:ascii="Helvetica" w:eastAsia="宋体" w:hAnsi="宋体" w:cs="宋体"/>
        </w:rPr>
        <w:t>。然后可以得到麦克风的最终版本。为了说明合成过程，我们在</w:t>
      </w:r>
      <w:r>
        <w:rPr>
          <w:rFonts w:ascii="Helvetica" w:eastAsia="宋体" w:hAnsi="宋体" w:cs="宋体"/>
        </w:rPr>
        <w:t>buck-boost</w:t>
      </w:r>
      <w:r>
        <w:rPr>
          <w:rFonts w:ascii="Helvetica" w:eastAsia="宋体" w:hAnsi="宋体" w:cs="宋体"/>
        </w:rPr>
        <w:t>变换器中引入</w:t>
      </w:r>
      <w:r>
        <w:rPr>
          <w:rFonts w:ascii="Helvetica" w:eastAsia="宋体" w:hAnsi="宋体" w:cs="宋体"/>
        </w:rPr>
        <w:t>buck-type PVSC</w:t>
      </w:r>
      <w:r>
        <w:rPr>
          <w:rFonts w:ascii="Helvetica" w:eastAsia="宋体" w:hAnsi="宋体" w:cs="宋体"/>
        </w:rPr>
        <w:t>得到</w:t>
      </w:r>
      <w:r>
        <w:rPr>
          <w:rFonts w:ascii="Helvetica" w:eastAsia="宋体" w:hAnsi="宋体" w:cs="宋体"/>
        </w:rPr>
        <w:t>MIC</w:t>
      </w:r>
      <w:r>
        <w:rPr>
          <w:rFonts w:ascii="Helvetica" w:eastAsia="宋体" w:hAnsi="宋体" w:cs="宋体"/>
        </w:rPr>
        <w:t>，如图</w:t>
      </w:r>
      <w:r>
        <w:rPr>
          <w:rFonts w:ascii="Helvetica" w:eastAsia="宋体" w:hAnsi="宋体" w:cs="宋体"/>
        </w:rPr>
        <w:t>8</w:t>
      </w:r>
      <w:r>
        <w:rPr>
          <w:rFonts w:ascii="Helvetica" w:eastAsia="宋体" w:hAnsi="宋体" w:cs="宋体"/>
        </w:rPr>
        <w:t>所示。由于</w:t>
      </w:r>
      <w:r>
        <w:rPr>
          <w:rFonts w:ascii="Helvetica" w:eastAsia="宋体" w:hAnsi="宋体" w:cs="宋体"/>
        </w:rPr>
        <w:t>buck-boost</w:t>
      </w:r>
      <w:r>
        <w:rPr>
          <w:rFonts w:ascii="Helvetica" w:eastAsia="宋体" w:hAnsi="宋体" w:cs="宋体"/>
        </w:rPr>
        <w:t>变换器包含一个电流缓冲器，因此选择</w:t>
      </w:r>
      <w:r>
        <w:rPr>
          <w:rFonts w:ascii="Helvetica" w:eastAsia="宋体" w:hAnsi="宋体" w:cs="宋体"/>
        </w:rPr>
        <w:t>buck-boost</w:t>
      </w:r>
      <w:r>
        <w:rPr>
          <w:rFonts w:ascii="Helvetica" w:eastAsia="宋体" w:hAnsi="宋体" w:cs="宋体"/>
        </w:rPr>
        <w:t>变换器作为主</w:t>
      </w:r>
      <w:r>
        <w:rPr>
          <w:rFonts w:ascii="Helvetica" w:eastAsia="宋体" w:hAnsi="宋体" w:cs="宋体"/>
        </w:rPr>
        <w:t>PWM</w:t>
      </w:r>
      <w:r>
        <w:rPr>
          <w:rFonts w:ascii="Helvetica" w:eastAsia="宋体" w:hAnsi="宋体" w:cs="宋体"/>
        </w:rPr>
        <w:t>变换器。图</w:t>
      </w:r>
      <w:r>
        <w:rPr>
          <w:rFonts w:ascii="Helvetica" w:eastAsia="宋体" w:hAnsi="宋体" w:cs="宋体"/>
        </w:rPr>
        <w:t>8(a)</w:t>
      </w:r>
      <w:r>
        <w:rPr>
          <w:rFonts w:ascii="Helvetica" w:eastAsia="宋体" w:hAnsi="宋体" w:cs="宋体"/>
        </w:rPr>
        <w:t>为刻扣式</w:t>
      </w:r>
      <w:r>
        <w:rPr>
          <w:rFonts w:ascii="Helvetica" w:eastAsia="宋体" w:hAnsi="宋体" w:cs="宋体"/>
        </w:rPr>
        <w:t>PVSC</w:t>
      </w:r>
      <w:r>
        <w:rPr>
          <w:rFonts w:ascii="Helvetica" w:eastAsia="宋体" w:hAnsi="宋体" w:cs="宋体"/>
        </w:rPr>
        <w:t>与刻扣式升压变换器的拓扑电路图，刻扣式</w:t>
      </w:r>
      <w:r>
        <w:rPr>
          <w:rFonts w:ascii="Helvetica" w:eastAsia="宋体" w:hAnsi="宋体" w:cs="宋体"/>
        </w:rPr>
        <w:t>PVSC</w:t>
      </w:r>
      <w:r>
        <w:rPr>
          <w:rFonts w:ascii="Helvetica" w:eastAsia="宋体" w:hAnsi="宋体" w:cs="宋体"/>
        </w:rPr>
        <w:t>与刻扣式升压变换器的插入位置如图</w:t>
      </w:r>
      <w:r>
        <w:rPr>
          <w:rFonts w:ascii="Helvetica" w:eastAsia="宋体" w:hAnsi="宋体" w:cs="宋体"/>
        </w:rPr>
        <w:t>8(a)</w:t>
      </w:r>
      <w:r>
        <w:rPr>
          <w:rFonts w:ascii="Helvetica" w:eastAsia="宋体" w:hAnsi="宋体" w:cs="宋体"/>
        </w:rPr>
        <w:t>所示。根据第四节</w:t>
      </w:r>
      <w:r>
        <w:rPr>
          <w:rFonts w:ascii="Helvetica" w:eastAsia="宋体" w:hAnsi="宋体" w:cs="宋体"/>
        </w:rPr>
        <w:t>A</w:t>
      </w:r>
      <w:r>
        <w:rPr>
          <w:rFonts w:ascii="Helvetica" w:eastAsia="宋体" w:hAnsi="宋体" w:cs="宋体"/>
        </w:rPr>
        <w:t>部分所列规则</w:t>
      </w:r>
      <w:r>
        <w:rPr>
          <w:rFonts w:ascii="Helvetica" w:eastAsia="宋体" w:hAnsi="宋体" w:cs="宋体"/>
        </w:rPr>
        <w:t>1,buck-type PVSC</w:t>
      </w:r>
      <w:r>
        <w:rPr>
          <w:rFonts w:ascii="Helvetica" w:eastAsia="宋体" w:hAnsi="宋体" w:cs="宋体"/>
        </w:rPr>
        <w:t>应与</w:t>
      </w:r>
      <w:r>
        <w:rPr>
          <w:rFonts w:ascii="Helvetica" w:eastAsia="宋体" w:hAnsi="宋体" w:cs="宋体"/>
        </w:rPr>
        <w:t>buck-boost</w:t>
      </w:r>
      <w:r>
        <w:rPr>
          <w:rFonts w:ascii="Helvetica" w:eastAsia="宋体" w:hAnsi="宋体" w:cs="宋体"/>
        </w:rPr>
        <w:t>变换器的电流缓冲器串联，并具有适当的方向，此时通过电流缓冲器的电流必须从</w:t>
      </w:r>
      <w:r>
        <w:rPr>
          <w:rFonts w:ascii="Helvetica" w:eastAsia="宋体" w:hAnsi="宋体" w:cs="宋体"/>
        </w:rPr>
        <w:t>PVSC</w:t>
      </w:r>
      <w:r>
        <w:rPr>
          <w:rFonts w:ascii="Helvetica" w:eastAsia="宋体" w:hAnsi="宋体" w:cs="宋体"/>
        </w:rPr>
        <w:t>的正端流出。插入</w:t>
      </w:r>
      <w:r>
        <w:rPr>
          <w:rFonts w:ascii="Helvetica" w:eastAsia="宋体" w:hAnsi="宋体" w:cs="宋体"/>
        </w:rPr>
        <w:t>buck-type PVSC</w:t>
      </w:r>
      <w:r>
        <w:rPr>
          <w:rFonts w:ascii="Helvetica" w:eastAsia="宋体" w:hAnsi="宋体" w:cs="宋体"/>
        </w:rPr>
        <w:t>的</w:t>
      </w:r>
      <w:r>
        <w:rPr>
          <w:rFonts w:ascii="Helvetica" w:eastAsia="宋体" w:hAnsi="宋体" w:cs="宋体"/>
        </w:rPr>
        <w:t>buck-boost prime converter</w:t>
      </w:r>
      <w:r>
        <w:rPr>
          <w:rFonts w:ascii="Helvetica" w:eastAsia="宋体" w:hAnsi="宋体" w:cs="宋体"/>
        </w:rPr>
        <w:t>概念电路图如图</w:t>
      </w:r>
      <w:r>
        <w:rPr>
          <w:rFonts w:ascii="Helvetica" w:eastAsia="宋体" w:hAnsi="宋体" w:cs="宋体"/>
        </w:rPr>
        <w:t>8(b)</w:t>
      </w:r>
      <w:r>
        <w:rPr>
          <w:rFonts w:ascii="Helvetica" w:eastAsia="宋体" w:hAnsi="宋体" w:cs="宋体"/>
        </w:rPr>
        <w:t>所示。在图中，</w:t>
      </w:r>
      <w:r>
        <w:rPr>
          <w:rFonts w:ascii="Helvetica" w:eastAsia="宋体" w:hAnsi="宋体" w:cs="宋体"/>
        </w:rPr>
        <w:t>buck-type PVSC</w:t>
      </w:r>
      <w:r>
        <w:rPr>
          <w:rFonts w:ascii="Helvetica" w:eastAsia="宋体" w:hAnsi="宋体" w:cs="宋体"/>
        </w:rPr>
        <w:t>与</w:t>
      </w:r>
      <w:r>
        <w:rPr>
          <w:rFonts w:ascii="Helvetica" w:eastAsia="宋体" w:hAnsi="宋体" w:cs="宋体"/>
        </w:rPr>
        <w:t>buck-boost prime converter</w:t>
      </w:r>
      <w:r>
        <w:rPr>
          <w:rFonts w:ascii="Helvetica" w:eastAsia="宋体" w:hAnsi="宋体" w:cs="宋体"/>
        </w:rPr>
        <w:t>的输出</w:t>
      </w:r>
      <w:r>
        <w:rPr>
          <w:rFonts w:ascii="Helvetica" w:eastAsia="宋体" w:hAnsi="宋体" w:cs="宋体"/>
        </w:rPr>
        <w:t>sink</w:t>
      </w:r>
      <w:r>
        <w:rPr>
          <w:rFonts w:ascii="Helvetica" w:eastAsia="宋体" w:hAnsi="宋体" w:cs="宋体"/>
        </w:rPr>
        <w:t>构成一个网格。这可以确保</w:t>
      </w:r>
      <w:proofErr w:type="spellStart"/>
      <w:r>
        <w:rPr>
          <w:rFonts w:ascii="Helvetica" w:eastAsia="宋体" w:hAnsi="宋体" w:cs="宋体"/>
        </w:rPr>
        <w:t>ps</w:t>
      </w:r>
      <w:proofErr w:type="spellEnd"/>
      <w:r>
        <w:rPr>
          <w:rFonts w:ascii="Helvetica" w:eastAsia="宋体" w:hAnsi="宋体" w:cs="宋体"/>
        </w:rPr>
        <w:t>派生的转换器可以单独运行。图</w:t>
      </w:r>
      <w:r>
        <w:rPr>
          <w:rFonts w:ascii="Helvetica" w:eastAsia="宋体" w:hAnsi="宋体" w:cs="宋体"/>
        </w:rPr>
        <w:t>8(b)</w:t>
      </w:r>
      <w:r>
        <w:rPr>
          <w:rFonts w:ascii="Helvetica" w:eastAsia="宋体" w:hAnsi="宋体" w:cs="宋体"/>
        </w:rPr>
        <w:t>的详细电路图如图</w:t>
      </w:r>
      <w:r>
        <w:rPr>
          <w:rFonts w:ascii="Helvetica" w:eastAsia="宋体" w:hAnsi="宋体" w:cs="宋体"/>
        </w:rPr>
        <w:t>8(c)</w:t>
      </w:r>
      <w:r>
        <w:rPr>
          <w:rFonts w:ascii="Helvetica" w:eastAsia="宋体" w:hAnsi="宋体" w:cs="宋体"/>
        </w:rPr>
        <w:t>所示。通过对整体电路结构进行适当的重新排列，得到由</w:t>
      </w:r>
      <w:r>
        <w:rPr>
          <w:rFonts w:ascii="Helvetica" w:eastAsia="宋体" w:hAnsi="宋体" w:cs="宋体"/>
        </w:rPr>
        <w:t>buck-type PVSC</w:t>
      </w:r>
      <w:r>
        <w:rPr>
          <w:rFonts w:ascii="Helvetica" w:eastAsia="宋体" w:hAnsi="宋体" w:cs="宋体"/>
        </w:rPr>
        <w:t>与</w:t>
      </w:r>
      <w:r>
        <w:rPr>
          <w:rFonts w:ascii="Helvetica" w:eastAsia="宋体" w:hAnsi="宋体" w:cs="宋体"/>
        </w:rPr>
        <w:t>buck-boost</w:t>
      </w:r>
      <w:r>
        <w:rPr>
          <w:rFonts w:ascii="Helvetica" w:eastAsia="宋体" w:hAnsi="宋体" w:cs="宋体"/>
        </w:rPr>
        <w:t>变换器组合而</w:t>
      </w:r>
      <w:r>
        <w:rPr>
          <w:rFonts w:ascii="Helvetica" w:eastAsia="宋体" w:hAnsi="宋体" w:cs="宋体"/>
        </w:rPr>
        <w:lastRenderedPageBreak/>
        <w:t>成的</w:t>
      </w:r>
      <w:r>
        <w:rPr>
          <w:rFonts w:ascii="Helvetica" w:eastAsia="宋体" w:hAnsi="宋体" w:cs="宋体"/>
        </w:rPr>
        <w:t>MIC</w:t>
      </w:r>
      <w:r>
        <w:rPr>
          <w:rFonts w:ascii="Helvetica" w:eastAsia="宋体" w:hAnsi="宋体" w:cs="宋体"/>
        </w:rPr>
        <w:t>，如图</w:t>
      </w:r>
      <w:r>
        <w:rPr>
          <w:rFonts w:ascii="Helvetica" w:eastAsia="宋体" w:hAnsi="宋体" w:cs="宋体"/>
        </w:rPr>
        <w:t>8(d)</w:t>
      </w:r>
      <w:r>
        <w:rPr>
          <w:rFonts w:ascii="Helvetica" w:eastAsia="宋体" w:hAnsi="宋体" w:cs="宋体"/>
        </w:rPr>
        <w:t>所示。该</w:t>
      </w:r>
      <w:r>
        <w:rPr>
          <w:rFonts w:ascii="Helvetica" w:eastAsia="宋体" w:hAnsi="宋体" w:cs="宋体"/>
        </w:rPr>
        <w:t>MIC</w:t>
      </w:r>
      <w:r>
        <w:rPr>
          <w:rFonts w:ascii="Helvetica" w:eastAsia="宋体" w:hAnsi="宋体" w:cs="宋体"/>
        </w:rPr>
        <w:t>电路已由作者发表，并用于可再生能源的应用。工作原理及控制策略详见</w:t>
      </w:r>
      <w:r>
        <w:rPr>
          <w:rFonts w:ascii="Helvetica" w:eastAsia="宋体" w:hAnsi="宋体" w:cs="宋体"/>
        </w:rPr>
        <w:t>[17]</w:t>
      </w:r>
      <w:r>
        <w:rPr>
          <w:rFonts w:ascii="Helvetica" w:eastAsia="宋体" w:hAnsi="宋体" w:cs="宋体"/>
        </w:rPr>
        <w:t>。图</w:t>
      </w:r>
      <w:r>
        <w:rPr>
          <w:rFonts w:ascii="Helvetica" w:eastAsia="宋体" w:hAnsi="宋体" w:cs="宋体"/>
        </w:rPr>
        <w:t>9</w:t>
      </w:r>
      <w:r>
        <w:rPr>
          <w:rFonts w:ascii="Helvetica" w:eastAsia="宋体" w:hAnsi="宋体" w:cs="宋体"/>
        </w:rPr>
        <w:t>是</w:t>
      </w:r>
      <w:r>
        <w:rPr>
          <w:rFonts w:ascii="Helvetica" w:eastAsia="宋体" w:hAnsi="宋体" w:cs="宋体"/>
        </w:rPr>
        <w:t>MIC</w:t>
      </w:r>
      <w:r>
        <w:rPr>
          <w:rFonts w:ascii="Helvetica" w:eastAsia="宋体" w:hAnsi="宋体" w:cs="宋体"/>
        </w:rPr>
        <w:t>的另一个合成实例，其中选取</w:t>
      </w:r>
      <w:r>
        <w:rPr>
          <w:rFonts w:ascii="Helvetica" w:eastAsia="宋体" w:hAnsi="宋体" w:cs="宋体"/>
        </w:rPr>
        <w:t>buck</w:t>
      </w:r>
      <w:r>
        <w:rPr>
          <w:rFonts w:ascii="Helvetica" w:eastAsia="宋体" w:hAnsi="宋体" w:cs="宋体"/>
        </w:rPr>
        <w:t>型</w:t>
      </w:r>
      <w:r>
        <w:rPr>
          <w:rFonts w:ascii="Helvetica" w:eastAsia="宋体" w:hAnsi="宋体" w:cs="宋体"/>
        </w:rPr>
        <w:t>PVSC</w:t>
      </w:r>
      <w:r>
        <w:rPr>
          <w:rFonts w:ascii="Helvetica" w:eastAsia="宋体" w:hAnsi="宋体" w:cs="宋体"/>
        </w:rPr>
        <w:t>和</w:t>
      </w:r>
      <w:r>
        <w:rPr>
          <w:rFonts w:ascii="Helvetica" w:eastAsia="宋体" w:hAnsi="宋体" w:cs="宋体"/>
        </w:rPr>
        <w:t>zeta</w:t>
      </w:r>
      <w:r>
        <w:rPr>
          <w:rFonts w:ascii="Helvetica" w:eastAsia="宋体" w:hAnsi="宋体" w:cs="宋体"/>
        </w:rPr>
        <w:t>变换器分别作为</w:t>
      </w:r>
      <w:r>
        <w:rPr>
          <w:rFonts w:ascii="Helvetica" w:eastAsia="宋体" w:hAnsi="宋体" w:cs="宋体"/>
        </w:rPr>
        <w:t>PVSC</w:t>
      </w:r>
      <w:r>
        <w:rPr>
          <w:rFonts w:ascii="Helvetica" w:eastAsia="宋体" w:hAnsi="宋体" w:cs="宋体"/>
        </w:rPr>
        <w:t>和</w:t>
      </w:r>
      <w:r>
        <w:rPr>
          <w:rFonts w:ascii="Helvetica" w:eastAsia="宋体" w:hAnsi="宋体" w:cs="宋体"/>
        </w:rPr>
        <w:t>prime PWM</w:t>
      </w:r>
      <w:r>
        <w:rPr>
          <w:rFonts w:ascii="Helvetica" w:eastAsia="宋体" w:hAnsi="宋体" w:cs="宋体"/>
        </w:rPr>
        <w:t>变换器。在图</w:t>
      </w:r>
      <w:r>
        <w:rPr>
          <w:rFonts w:ascii="Helvetica" w:eastAsia="宋体" w:hAnsi="宋体" w:cs="宋体"/>
        </w:rPr>
        <w:t>9(a)</w:t>
      </w:r>
      <w:r>
        <w:rPr>
          <w:rFonts w:ascii="Helvetica" w:eastAsia="宋体" w:hAnsi="宋体" w:cs="宋体"/>
        </w:rPr>
        <w:t>中，</w:t>
      </w:r>
      <w:r>
        <w:rPr>
          <w:rFonts w:ascii="Helvetica" w:eastAsia="宋体" w:hAnsi="宋体" w:cs="宋体"/>
        </w:rPr>
        <w:t>zeta</w:t>
      </w:r>
      <w:r>
        <w:rPr>
          <w:rFonts w:ascii="Helvetica" w:eastAsia="宋体" w:hAnsi="宋体" w:cs="宋体"/>
        </w:rPr>
        <w:t>变换器具有电流缓冲器和电流接收器，使其具有插入</w:t>
      </w:r>
      <w:r>
        <w:rPr>
          <w:rFonts w:ascii="Helvetica" w:eastAsia="宋体" w:hAnsi="宋体" w:cs="宋体"/>
        </w:rPr>
        <w:t>buck</w:t>
      </w:r>
      <w:r>
        <w:rPr>
          <w:rFonts w:ascii="Helvetica" w:eastAsia="宋体" w:hAnsi="宋体" w:cs="宋体"/>
        </w:rPr>
        <w:t>型</w:t>
      </w:r>
      <w:r>
        <w:rPr>
          <w:rFonts w:ascii="Helvetica" w:eastAsia="宋体" w:hAnsi="宋体" w:cs="宋体"/>
        </w:rPr>
        <w:t>PVSC</w:t>
      </w:r>
      <w:r>
        <w:rPr>
          <w:rFonts w:ascii="Helvetica" w:eastAsia="宋体" w:hAnsi="宋体" w:cs="宋体"/>
        </w:rPr>
        <w:t>的两个可行位置。当</w:t>
      </w:r>
      <w:r>
        <w:rPr>
          <w:rFonts w:ascii="Helvetica" w:eastAsia="宋体" w:hAnsi="宋体" w:cs="宋体"/>
        </w:rPr>
        <w:t>buck-type PVSC</w:t>
      </w:r>
      <w:r>
        <w:rPr>
          <w:rFonts w:ascii="Helvetica" w:eastAsia="宋体" w:hAnsi="宋体" w:cs="宋体"/>
        </w:rPr>
        <w:t>插入ζ转换器的输出部分</w:t>
      </w:r>
      <w:r>
        <w:rPr>
          <w:rFonts w:ascii="Helvetica" w:eastAsia="宋体" w:hAnsi="宋体" w:cs="宋体"/>
        </w:rPr>
        <w:t>,</w:t>
      </w:r>
      <w:r>
        <w:rPr>
          <w:rFonts w:ascii="Helvetica" w:eastAsia="宋体" w:hAnsi="宋体" w:cs="宋体"/>
        </w:rPr>
        <w:t>如图</w:t>
      </w:r>
      <w:r>
        <w:rPr>
          <w:rFonts w:ascii="Helvetica" w:eastAsia="宋体" w:hAnsi="宋体" w:cs="宋体"/>
        </w:rPr>
        <w:t>9</w:t>
      </w:r>
      <w:r>
        <w:rPr>
          <w:rFonts w:ascii="Helvetica" w:eastAsia="宋体" w:hAnsi="宋体" w:cs="宋体"/>
        </w:rPr>
        <w:t>所示</w:t>
      </w:r>
      <w:r>
        <w:rPr>
          <w:rFonts w:ascii="Helvetica" w:eastAsia="宋体" w:hAnsi="宋体" w:cs="宋体"/>
        </w:rPr>
        <w:t>(b),</w:t>
      </w:r>
      <w:r>
        <w:rPr>
          <w:rFonts w:ascii="Helvetica" w:eastAsia="宋体" w:hAnsi="宋体" w:cs="宋体"/>
        </w:rPr>
        <w:t>它必须连接在系列的当前水槽ζ转换器根据第四部分中列出的规则</w:t>
      </w:r>
      <w:r>
        <w:rPr>
          <w:rFonts w:ascii="Helvetica" w:eastAsia="宋体" w:hAnsi="宋体" w:cs="宋体"/>
        </w:rPr>
        <w:t>2,a</w:t>
      </w:r>
      <w:r>
        <w:rPr>
          <w:rFonts w:ascii="Helvetica" w:eastAsia="宋体" w:hAnsi="宋体" w:cs="宋体"/>
        </w:rPr>
        <w:t>部分</w:t>
      </w:r>
      <w:r>
        <w:rPr>
          <w:rFonts w:ascii="Helvetica" w:eastAsia="宋体" w:hAnsi="宋体" w:cs="宋体"/>
        </w:rPr>
        <w:t>,</w:t>
      </w:r>
      <w:r>
        <w:rPr>
          <w:rFonts w:ascii="Helvetica" w:eastAsia="宋体" w:hAnsi="宋体" w:cs="宋体"/>
        </w:rPr>
        <w:t>通过正确重置电路的麦克风源自结合</w:t>
      </w:r>
      <w:r>
        <w:rPr>
          <w:rFonts w:ascii="Helvetica" w:eastAsia="宋体" w:hAnsi="宋体" w:cs="宋体"/>
        </w:rPr>
        <w:t xml:space="preserve">buck-type </w:t>
      </w:r>
      <w:proofErr w:type="spellStart"/>
      <w:r>
        <w:rPr>
          <w:rFonts w:ascii="Helvetica" w:eastAsia="宋体" w:hAnsi="宋体" w:cs="宋体"/>
        </w:rPr>
        <w:t>PVSC</w:t>
      </w:r>
      <w:r>
        <w:rPr>
          <w:rFonts w:ascii="Helvetica" w:eastAsia="宋体" w:hAnsi="宋体" w:cs="宋体"/>
        </w:rPr>
        <w:t>ζ</w:t>
      </w:r>
      <w:proofErr w:type="spellEnd"/>
      <w:r>
        <w:rPr>
          <w:rFonts w:ascii="Helvetica" w:eastAsia="宋体" w:hAnsi="宋体" w:cs="宋体"/>
        </w:rPr>
        <w:t>转换器可以获得和描绘在图</w:t>
      </w:r>
      <w:r>
        <w:rPr>
          <w:rFonts w:ascii="Helvetica" w:eastAsia="宋体" w:hAnsi="宋体" w:cs="宋体"/>
        </w:rPr>
        <w:t>9</w:t>
      </w:r>
      <w:r>
        <w:rPr>
          <w:rFonts w:ascii="Helvetica" w:eastAsia="宋体" w:hAnsi="宋体" w:cs="宋体"/>
        </w:rPr>
        <w:t>中</w:t>
      </w:r>
      <w:r>
        <w:rPr>
          <w:rFonts w:ascii="Helvetica" w:eastAsia="宋体" w:hAnsi="宋体" w:cs="宋体"/>
        </w:rPr>
        <w:t>(c)</w:t>
      </w:r>
      <w:r>
        <w:rPr>
          <w:rFonts w:ascii="Helvetica" w:eastAsia="宋体" w:hAnsi="宋体" w:cs="宋体"/>
        </w:rPr>
        <w:t>。另一方面，图</w:t>
      </w:r>
      <w:r>
        <w:rPr>
          <w:rFonts w:ascii="Helvetica" w:eastAsia="宋体" w:hAnsi="宋体" w:cs="宋体"/>
        </w:rPr>
        <w:t>9(d)</w:t>
      </w:r>
      <w:r>
        <w:rPr>
          <w:rFonts w:ascii="Helvetica" w:eastAsia="宋体" w:hAnsi="宋体" w:cs="宋体"/>
        </w:rPr>
        <w:t>为将</w:t>
      </w:r>
      <w:r>
        <w:rPr>
          <w:rFonts w:ascii="Helvetica" w:eastAsia="宋体" w:hAnsi="宋体" w:cs="宋体"/>
        </w:rPr>
        <w:t>buck-type PVSC</w:t>
      </w:r>
      <w:r>
        <w:rPr>
          <w:rFonts w:ascii="Helvetica" w:eastAsia="宋体" w:hAnsi="宋体" w:cs="宋体"/>
        </w:rPr>
        <w:t>引入</w:t>
      </w:r>
      <w:r>
        <w:rPr>
          <w:rFonts w:ascii="Helvetica" w:eastAsia="宋体" w:hAnsi="宋体" w:cs="宋体"/>
        </w:rPr>
        <w:t>zeta</w:t>
      </w:r>
      <w:r>
        <w:rPr>
          <w:rFonts w:ascii="Helvetica" w:eastAsia="宋体" w:hAnsi="宋体" w:cs="宋体"/>
        </w:rPr>
        <w:t>变换器的能量缓冲部分的情况。通过适当的重新定位，最终版本的转换器如图</w:t>
      </w:r>
      <w:r>
        <w:rPr>
          <w:rFonts w:ascii="Helvetica" w:eastAsia="宋体" w:hAnsi="宋体" w:cs="宋体"/>
        </w:rPr>
        <w:t>9(e)</w:t>
      </w:r>
      <w:r>
        <w:rPr>
          <w:rFonts w:ascii="Helvetica" w:eastAsia="宋体" w:hAnsi="宋体" w:cs="宋体"/>
        </w:rPr>
        <w:t>所示。从图</w:t>
      </w:r>
      <w:r>
        <w:rPr>
          <w:rFonts w:ascii="Helvetica" w:eastAsia="宋体" w:hAnsi="宋体" w:cs="宋体"/>
        </w:rPr>
        <w:t>9(d)</w:t>
      </w:r>
      <w:r>
        <w:rPr>
          <w:rFonts w:ascii="Helvetica" w:eastAsia="宋体" w:hAnsi="宋体" w:cs="宋体"/>
        </w:rPr>
        <w:t>可以看出，</w:t>
      </w:r>
      <w:r>
        <w:rPr>
          <w:rFonts w:ascii="Helvetica" w:eastAsia="宋体" w:hAnsi="宋体" w:cs="宋体"/>
        </w:rPr>
        <w:t>buck-type PVSC</w:t>
      </w:r>
      <w:r>
        <w:rPr>
          <w:rFonts w:ascii="Helvetica" w:eastAsia="宋体" w:hAnsi="宋体" w:cs="宋体"/>
        </w:rPr>
        <w:t>与</w:t>
      </w:r>
      <w:r>
        <w:rPr>
          <w:rFonts w:ascii="Helvetica" w:eastAsia="宋体" w:hAnsi="宋体" w:cs="宋体"/>
        </w:rPr>
        <w:t>zeta</w:t>
      </w:r>
      <w:r>
        <w:rPr>
          <w:rFonts w:ascii="Helvetica" w:eastAsia="宋体" w:hAnsi="宋体" w:cs="宋体"/>
        </w:rPr>
        <w:t>变换器的输出</w:t>
      </w:r>
      <w:r>
        <w:rPr>
          <w:rFonts w:ascii="Helvetica" w:eastAsia="宋体" w:hAnsi="宋体" w:cs="宋体"/>
        </w:rPr>
        <w:t>sink</w:t>
      </w:r>
      <w:r>
        <w:rPr>
          <w:rFonts w:ascii="Helvetica" w:eastAsia="宋体" w:hAnsi="宋体" w:cs="宋体"/>
        </w:rPr>
        <w:t>没有形成网格，因此推导出的</w:t>
      </w:r>
      <w:proofErr w:type="spellStart"/>
      <w:r>
        <w:rPr>
          <w:rFonts w:ascii="Helvetica" w:eastAsia="宋体" w:hAnsi="宋体" w:cs="宋体"/>
        </w:rPr>
        <w:t>ps</w:t>
      </w:r>
      <w:proofErr w:type="spellEnd"/>
      <w:r>
        <w:rPr>
          <w:rFonts w:ascii="Helvetica" w:eastAsia="宋体" w:hAnsi="宋体" w:cs="宋体"/>
        </w:rPr>
        <w:t>变换器不能单独运行。也就是说，斗式</w:t>
      </w:r>
      <w:r>
        <w:rPr>
          <w:rFonts w:ascii="Helvetica" w:eastAsia="宋体" w:hAnsi="宋体" w:cs="宋体"/>
        </w:rPr>
        <w:t>PVSC</w:t>
      </w:r>
      <w:r>
        <w:rPr>
          <w:rFonts w:ascii="Helvetica" w:eastAsia="宋体" w:hAnsi="宋体" w:cs="宋体"/>
        </w:rPr>
        <w:t>只有在</w:t>
      </w:r>
      <w:r>
        <w:rPr>
          <w:rFonts w:ascii="Helvetica" w:eastAsia="宋体" w:hAnsi="宋体" w:cs="宋体"/>
        </w:rPr>
        <w:t>zeta</w:t>
      </w:r>
      <w:r>
        <w:rPr>
          <w:rFonts w:ascii="Helvetica" w:eastAsia="宋体" w:hAnsi="宋体" w:cs="宋体"/>
        </w:rPr>
        <w:t>变换器工作时才能向负载提供电能。这种麦克风由于缺乏单独传递功率的特性，被定义为准麦克风。准</w:t>
      </w:r>
      <w:r>
        <w:rPr>
          <w:rFonts w:ascii="Helvetica" w:eastAsia="宋体" w:hAnsi="宋体" w:cs="宋体"/>
        </w:rPr>
        <w:t>mic</w:t>
      </w:r>
      <w:r>
        <w:rPr>
          <w:rFonts w:ascii="Helvetica" w:eastAsia="宋体" w:hAnsi="宋体" w:cs="宋体"/>
        </w:rPr>
        <w:t>的进一步研究将在后面进行。通过相同的合成过程，还可以生成</w:t>
      </w:r>
      <w:proofErr w:type="gramStart"/>
      <w:r>
        <w:rPr>
          <w:rFonts w:ascii="Helvetica" w:eastAsia="宋体" w:hAnsi="宋体" w:cs="宋体"/>
        </w:rPr>
        <w:t>其余具有</w:t>
      </w:r>
      <w:proofErr w:type="gramEnd"/>
      <w:r>
        <w:rPr>
          <w:rFonts w:ascii="Helvetica" w:eastAsia="宋体" w:hAnsi="宋体" w:cs="宋体"/>
        </w:rPr>
        <w:t>buck</w:t>
      </w:r>
      <w:r>
        <w:rPr>
          <w:rFonts w:ascii="Helvetica" w:eastAsia="宋体" w:hAnsi="宋体" w:cs="宋体"/>
        </w:rPr>
        <w:t>型、</w:t>
      </w:r>
      <w:proofErr w:type="spellStart"/>
      <w:r>
        <w:rPr>
          <w:rFonts w:ascii="Helvetica" w:eastAsia="宋体" w:hAnsi="宋体" w:cs="宋体"/>
        </w:rPr>
        <w:t>uk</w:t>
      </w:r>
      <w:proofErr w:type="spellEnd"/>
      <w:r>
        <w:rPr>
          <w:rFonts w:ascii="Helvetica" w:eastAsia="宋体" w:hAnsi="宋体" w:cs="宋体"/>
        </w:rPr>
        <w:t>型和</w:t>
      </w:r>
      <w:r>
        <w:rPr>
          <w:rFonts w:ascii="Helvetica" w:eastAsia="宋体" w:hAnsi="宋体" w:cs="宋体"/>
        </w:rPr>
        <w:t>z</w:t>
      </w:r>
      <w:r>
        <w:rPr>
          <w:rFonts w:ascii="Helvetica" w:eastAsia="宋体" w:hAnsi="宋体" w:cs="宋体"/>
        </w:rPr>
        <w:t>塔型</w:t>
      </w:r>
      <w:r>
        <w:rPr>
          <w:rFonts w:ascii="Helvetica" w:eastAsia="宋体" w:hAnsi="宋体" w:cs="宋体"/>
        </w:rPr>
        <w:t>PVSCs</w:t>
      </w:r>
      <w:r>
        <w:rPr>
          <w:rFonts w:ascii="Helvetica" w:eastAsia="宋体" w:hAnsi="宋体" w:cs="宋体"/>
        </w:rPr>
        <w:t>的</w:t>
      </w:r>
      <w:r>
        <w:rPr>
          <w:rFonts w:ascii="Helvetica" w:eastAsia="宋体" w:hAnsi="宋体" w:cs="宋体"/>
        </w:rPr>
        <w:t>MICs</w:t>
      </w:r>
      <w:r>
        <w:rPr>
          <w:rFonts w:ascii="Helvetica" w:eastAsia="宋体" w:hAnsi="宋体" w:cs="宋体"/>
        </w:rPr>
        <w:t>，分别如图</w:t>
      </w:r>
      <w:r>
        <w:rPr>
          <w:rFonts w:ascii="Helvetica" w:eastAsia="宋体" w:hAnsi="宋体" w:cs="宋体"/>
        </w:rPr>
        <w:t>10</w:t>
      </w:r>
      <w:r>
        <w:rPr>
          <w:rFonts w:ascii="Helvetica" w:eastAsia="宋体" w:hAnsi="宋体" w:cs="宋体"/>
        </w:rPr>
        <w:t>、图</w:t>
      </w:r>
      <w:r>
        <w:rPr>
          <w:rFonts w:ascii="Helvetica" w:eastAsia="宋体" w:hAnsi="宋体" w:cs="宋体"/>
        </w:rPr>
        <w:t>11</w:t>
      </w:r>
      <w:r>
        <w:rPr>
          <w:rFonts w:ascii="Helvetica" w:eastAsia="宋体" w:hAnsi="宋体" w:cs="宋体"/>
        </w:rPr>
        <w:t>和图</w:t>
      </w:r>
      <w:r>
        <w:rPr>
          <w:rFonts w:ascii="Helvetica" w:eastAsia="宋体" w:hAnsi="宋体" w:cs="宋体"/>
        </w:rPr>
        <w:t>12</w:t>
      </w:r>
      <w:r>
        <w:rPr>
          <w:rFonts w:ascii="Helvetica" w:eastAsia="宋体" w:hAnsi="宋体" w:cs="宋体"/>
        </w:rPr>
        <w:t>所示</w:t>
      </w:r>
      <w:r w:rsidR="00D4198B">
        <w:rPr>
          <w:rFonts w:hint="eastAsia"/>
        </w:rPr>
        <w:t>。</w:t>
      </w:r>
    </w:p>
    <w:p w:rsidR="00D4198B" w:rsidRDefault="00D4198B" w:rsidP="00D4198B">
      <w:pPr>
        <w:jc w:val="center"/>
      </w:pPr>
      <w:r w:rsidRPr="00D4198B">
        <w:rPr>
          <w:noProof/>
        </w:rPr>
        <w:lastRenderedPageBreak/>
        <w:drawing>
          <wp:inline distT="0" distB="0" distL="0" distR="0" wp14:anchorId="20E0D011" wp14:editId="76D528F1">
            <wp:extent cx="3390476" cy="8095238"/>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8095238"/>
                    </a:xfrm>
                    <a:prstGeom prst="rect">
                      <a:avLst/>
                    </a:prstGeom>
                  </pic:spPr>
                </pic:pic>
              </a:graphicData>
            </a:graphic>
          </wp:inline>
        </w:drawing>
      </w:r>
    </w:p>
    <w:p w:rsidR="002E62AC" w:rsidRDefault="002E62AC"/>
    <w:p w:rsidR="002E62AC" w:rsidRDefault="00422949">
      <w:pPr>
        <w:spacing w:afterLines="19" w:after="45"/>
        <w:jc w:val="left"/>
      </w:pPr>
      <w:r>
        <w:rPr>
          <w:rFonts w:ascii="Helvetica" w:eastAsia="宋体" w:hAnsi="宋体" w:cs="宋体"/>
          <w:i/>
        </w:rPr>
        <w:t>B.</w:t>
      </w:r>
      <w:r>
        <w:rPr>
          <w:rFonts w:ascii="Helvetica" w:eastAsia="宋体" w:hAnsi="宋体" w:cs="宋体"/>
          <w:i/>
        </w:rPr>
        <w:t>使用</w:t>
      </w:r>
      <w:r>
        <w:rPr>
          <w:rFonts w:ascii="Helvetica" w:eastAsia="宋体" w:hAnsi="宋体" w:cs="宋体"/>
          <w:i/>
        </w:rPr>
        <w:t>PCSCs</w:t>
      </w:r>
      <w:r>
        <w:rPr>
          <w:rFonts w:ascii="Helvetica" w:eastAsia="宋体" w:hAnsi="宋体" w:cs="宋体"/>
          <w:i/>
        </w:rPr>
        <w:t>生成</w:t>
      </w:r>
      <w:r>
        <w:rPr>
          <w:rFonts w:ascii="Helvetica" w:eastAsia="宋体" w:hAnsi="宋体" w:cs="宋体"/>
          <w:i/>
        </w:rPr>
        <w:t>MICs</w:t>
      </w:r>
    </w:p>
    <w:p w:rsidR="002E62AC" w:rsidRDefault="00422949">
      <w:pPr>
        <w:spacing w:afterLines="22" w:after="52"/>
        <w:ind w:firstLineChars="100" w:firstLine="210"/>
        <w:jc w:val="left"/>
      </w:pPr>
      <w:r>
        <w:rPr>
          <w:rFonts w:ascii="Helvetica" w:eastAsia="宋体" w:hAnsi="宋体" w:cs="宋体"/>
        </w:rPr>
        <w:t>同样，用</w:t>
      </w:r>
      <w:r>
        <w:rPr>
          <w:rFonts w:ascii="Helvetica" w:eastAsia="宋体" w:hAnsi="宋体" w:cs="宋体"/>
        </w:rPr>
        <w:t>PCSCs</w:t>
      </w:r>
      <w:r>
        <w:rPr>
          <w:rFonts w:ascii="Helvetica" w:eastAsia="宋体" w:hAnsi="宋体" w:cs="宋体"/>
        </w:rPr>
        <w:t>合成</w:t>
      </w:r>
      <w:r>
        <w:rPr>
          <w:rFonts w:ascii="Helvetica" w:eastAsia="宋体" w:hAnsi="宋体" w:cs="宋体"/>
        </w:rPr>
        <w:t>MICs</w:t>
      </w:r>
      <w:r>
        <w:rPr>
          <w:rFonts w:ascii="Helvetica" w:eastAsia="宋体" w:hAnsi="宋体" w:cs="宋体"/>
        </w:rPr>
        <w:t>的过程可以归纳为以下步骤</w:t>
      </w:r>
      <w:r>
        <w:rPr>
          <w:rFonts w:ascii="Helvetica" w:eastAsia="宋体" w:hAnsi="宋体" w:cs="宋体"/>
        </w:rPr>
        <w:t>:</w:t>
      </w:r>
    </w:p>
    <w:p w:rsidR="002E62AC" w:rsidRDefault="00422949">
      <w:pPr>
        <w:spacing w:afterLines="21" w:after="50"/>
        <w:jc w:val="left"/>
      </w:pPr>
      <w:r>
        <w:rPr>
          <w:rFonts w:ascii="Helvetica" w:eastAsia="宋体" w:hAnsi="宋体" w:cs="宋体"/>
        </w:rPr>
        <w:t>步骤</w:t>
      </w:r>
      <w:r>
        <w:rPr>
          <w:rFonts w:ascii="Helvetica" w:eastAsia="宋体" w:hAnsi="宋体" w:cs="宋体"/>
        </w:rPr>
        <w:t>1:</w:t>
      </w:r>
      <w:r>
        <w:rPr>
          <w:rFonts w:ascii="Helvetica" w:eastAsia="宋体" w:hAnsi="宋体" w:cs="宋体"/>
        </w:rPr>
        <w:t>选择如图</w:t>
      </w:r>
      <w:r>
        <w:rPr>
          <w:rFonts w:ascii="Helvetica" w:eastAsia="宋体" w:hAnsi="宋体" w:cs="宋体"/>
        </w:rPr>
        <w:t>5</w:t>
      </w:r>
      <w:r>
        <w:rPr>
          <w:rFonts w:ascii="Helvetica" w:eastAsia="宋体" w:hAnsi="宋体" w:cs="宋体"/>
        </w:rPr>
        <w:t>所示的</w:t>
      </w:r>
      <w:r>
        <w:rPr>
          <w:rFonts w:ascii="Helvetica" w:eastAsia="宋体" w:hAnsi="宋体" w:cs="宋体"/>
        </w:rPr>
        <w:t>PCSCs</w:t>
      </w:r>
      <w:r>
        <w:rPr>
          <w:rFonts w:ascii="Helvetica" w:eastAsia="宋体" w:hAnsi="宋体" w:cs="宋体"/>
        </w:rPr>
        <w:t>之一。</w:t>
      </w:r>
    </w:p>
    <w:p w:rsidR="002E62AC" w:rsidRDefault="00422949">
      <w:pPr>
        <w:spacing w:afterLines="22" w:after="52"/>
        <w:jc w:val="left"/>
      </w:pPr>
      <w:r>
        <w:rPr>
          <w:rFonts w:ascii="Helvetica" w:eastAsia="宋体" w:hAnsi="宋体" w:cs="宋体"/>
        </w:rPr>
        <w:t>步骤</w:t>
      </w:r>
      <w:r>
        <w:rPr>
          <w:rFonts w:ascii="Helvetica" w:eastAsia="宋体" w:hAnsi="宋体" w:cs="宋体"/>
        </w:rPr>
        <w:t>2:</w:t>
      </w:r>
      <w:r>
        <w:rPr>
          <w:rFonts w:ascii="Helvetica" w:eastAsia="宋体" w:hAnsi="宋体" w:cs="宋体"/>
        </w:rPr>
        <w:t>选择六个基本</w:t>
      </w:r>
      <w:r>
        <w:rPr>
          <w:rFonts w:ascii="Helvetica" w:eastAsia="宋体" w:hAnsi="宋体" w:cs="宋体"/>
        </w:rPr>
        <w:t>PWM</w:t>
      </w:r>
      <w:r>
        <w:rPr>
          <w:rFonts w:ascii="Helvetica" w:eastAsia="宋体" w:hAnsi="宋体" w:cs="宋体"/>
        </w:rPr>
        <w:t>转换器之一作为</w:t>
      </w:r>
    </w:p>
    <w:p w:rsidR="002E62AC" w:rsidRDefault="00422949">
      <w:pPr>
        <w:spacing w:afterLines="21" w:after="50"/>
        <w:jc w:val="left"/>
      </w:pPr>
      <w:r>
        <w:rPr>
          <w:rFonts w:ascii="Helvetica" w:eastAsia="宋体" w:hAnsi="宋体" w:cs="宋体"/>
        </w:rPr>
        <w:t>主</w:t>
      </w:r>
      <w:r>
        <w:rPr>
          <w:rFonts w:ascii="Helvetica" w:eastAsia="宋体" w:hAnsi="宋体" w:cs="宋体"/>
        </w:rPr>
        <w:t>PWM</w:t>
      </w:r>
      <w:r>
        <w:rPr>
          <w:rFonts w:ascii="Helvetica" w:eastAsia="宋体" w:hAnsi="宋体" w:cs="宋体"/>
        </w:rPr>
        <w:t>变换器，它包含电压缓冲器或电压接收器。</w:t>
      </w:r>
    </w:p>
    <w:p w:rsidR="002E62AC" w:rsidRDefault="00422949">
      <w:pPr>
        <w:spacing w:afterLines="21" w:after="50"/>
        <w:jc w:val="left"/>
      </w:pPr>
      <w:r>
        <w:rPr>
          <w:rFonts w:ascii="Helvetica" w:eastAsia="宋体" w:hAnsi="宋体" w:cs="宋体"/>
        </w:rPr>
        <w:t>第三步</w:t>
      </w:r>
      <w:r>
        <w:rPr>
          <w:rFonts w:ascii="Helvetica" w:eastAsia="宋体" w:hAnsi="宋体" w:cs="宋体"/>
        </w:rPr>
        <w:t>:</w:t>
      </w:r>
      <w:r>
        <w:rPr>
          <w:rFonts w:ascii="Helvetica" w:eastAsia="宋体" w:hAnsi="宋体" w:cs="宋体"/>
        </w:rPr>
        <w:t>将所选的</w:t>
      </w:r>
      <w:r>
        <w:rPr>
          <w:rFonts w:ascii="Helvetica" w:eastAsia="宋体" w:hAnsi="宋体" w:cs="宋体"/>
        </w:rPr>
        <w:t>PCSC</w:t>
      </w:r>
      <w:r>
        <w:rPr>
          <w:rFonts w:ascii="Helvetica" w:eastAsia="宋体" w:hAnsi="宋体" w:cs="宋体"/>
        </w:rPr>
        <w:t>插入所选的主</w:t>
      </w:r>
      <w:r>
        <w:rPr>
          <w:rFonts w:ascii="Helvetica" w:eastAsia="宋体" w:hAnsi="宋体" w:cs="宋体"/>
        </w:rPr>
        <w:t>PWM</w:t>
      </w:r>
      <w:r>
        <w:rPr>
          <w:rFonts w:ascii="Helvetica" w:eastAsia="宋体" w:hAnsi="宋体" w:cs="宋体"/>
        </w:rPr>
        <w:t>中</w:t>
      </w:r>
    </w:p>
    <w:p w:rsidR="002E62AC" w:rsidRDefault="00422949">
      <w:pPr>
        <w:spacing w:afterLines="22" w:after="52"/>
        <w:jc w:val="left"/>
      </w:pPr>
      <w:r>
        <w:rPr>
          <w:rFonts w:ascii="Helvetica" w:eastAsia="宋体" w:hAnsi="宋体" w:cs="宋体"/>
        </w:rPr>
        <w:t>根据第四节</w:t>
      </w:r>
      <w:r>
        <w:rPr>
          <w:rFonts w:ascii="Helvetica" w:eastAsia="宋体" w:hAnsi="宋体" w:cs="宋体"/>
        </w:rPr>
        <w:t>B</w:t>
      </w:r>
      <w:r>
        <w:rPr>
          <w:rFonts w:ascii="Helvetica" w:eastAsia="宋体" w:hAnsi="宋体" w:cs="宋体"/>
        </w:rPr>
        <w:t>部分所列规则</w:t>
      </w:r>
      <w:r>
        <w:rPr>
          <w:rFonts w:ascii="Helvetica" w:eastAsia="宋体" w:hAnsi="宋体" w:cs="宋体"/>
        </w:rPr>
        <w:t>1</w:t>
      </w:r>
      <w:r>
        <w:rPr>
          <w:rFonts w:ascii="Helvetica" w:eastAsia="宋体" w:hAnsi="宋体" w:cs="宋体"/>
        </w:rPr>
        <w:t>和规则</w:t>
      </w:r>
      <w:r>
        <w:rPr>
          <w:rFonts w:ascii="Helvetica" w:eastAsia="宋体" w:hAnsi="宋体" w:cs="宋体"/>
        </w:rPr>
        <w:t>2</w:t>
      </w:r>
      <w:r>
        <w:rPr>
          <w:rFonts w:ascii="Helvetica" w:eastAsia="宋体" w:hAnsi="宋体" w:cs="宋体"/>
        </w:rPr>
        <w:t>进行转换器。</w:t>
      </w:r>
    </w:p>
    <w:p w:rsidR="002E62AC" w:rsidRDefault="00422949">
      <w:pPr>
        <w:spacing w:afterLines="21" w:after="50"/>
        <w:jc w:val="left"/>
      </w:pPr>
      <w:r>
        <w:rPr>
          <w:rFonts w:ascii="Helvetica" w:eastAsia="宋体" w:hAnsi="宋体" w:cs="宋体"/>
        </w:rPr>
        <w:t>步骤</w:t>
      </w:r>
      <w:r>
        <w:rPr>
          <w:rFonts w:ascii="Helvetica" w:eastAsia="宋体" w:hAnsi="宋体" w:cs="宋体"/>
        </w:rPr>
        <w:t>4:</w:t>
      </w:r>
      <w:r>
        <w:rPr>
          <w:rFonts w:ascii="Helvetica" w:eastAsia="宋体" w:hAnsi="宋体" w:cs="宋体"/>
        </w:rPr>
        <w:t>验证插入的</w:t>
      </w:r>
      <w:r>
        <w:rPr>
          <w:rFonts w:ascii="Helvetica" w:eastAsia="宋体" w:hAnsi="宋体" w:cs="宋体"/>
        </w:rPr>
        <w:t>PCSC</w:t>
      </w:r>
      <w:r>
        <w:rPr>
          <w:rFonts w:ascii="Helvetica" w:eastAsia="宋体" w:hAnsi="宋体" w:cs="宋体"/>
        </w:rPr>
        <w:t>是否遵守规则</w:t>
      </w:r>
      <w:r>
        <w:rPr>
          <w:rFonts w:ascii="Helvetica" w:eastAsia="宋体" w:hAnsi="宋体" w:cs="宋体"/>
        </w:rPr>
        <w:t>3</w:t>
      </w:r>
    </w:p>
    <w:p w:rsidR="002E62AC" w:rsidRDefault="00422949">
      <w:pPr>
        <w:spacing w:afterLines="44" w:after="105"/>
        <w:jc w:val="left"/>
      </w:pPr>
      <w:r>
        <w:rPr>
          <w:rFonts w:ascii="Helvetica" w:eastAsia="宋体" w:hAnsi="宋体" w:cs="宋体"/>
        </w:rPr>
        <w:t>在第四部分，</w:t>
      </w:r>
      <w:r>
        <w:rPr>
          <w:rFonts w:ascii="Helvetica" w:eastAsia="宋体" w:hAnsi="宋体" w:cs="宋体"/>
        </w:rPr>
        <w:t>b</w:t>
      </w:r>
      <w:r>
        <w:rPr>
          <w:rFonts w:ascii="Helvetica" w:eastAsia="宋体" w:hAnsi="宋体" w:cs="宋体"/>
        </w:rPr>
        <w:t>部分中列出了麦克风的最终版本。</w:t>
      </w:r>
    </w:p>
    <w:p w:rsidR="002E62AC" w:rsidRDefault="00422949">
      <w:pPr>
        <w:spacing w:afterLines="26" w:after="62"/>
        <w:ind w:firstLineChars="100" w:firstLine="210"/>
        <w:jc w:val="left"/>
      </w:pPr>
      <w:r>
        <w:rPr>
          <w:rFonts w:ascii="Helvetica" w:eastAsia="宋体" w:hAnsi="宋体" w:cs="宋体"/>
        </w:rPr>
        <w:t>通过一个实例说明了用</w:t>
      </w:r>
      <w:r>
        <w:rPr>
          <w:rFonts w:ascii="Helvetica" w:eastAsia="宋体" w:hAnsi="宋体" w:cs="宋体"/>
        </w:rPr>
        <w:t>PCSCs</w:t>
      </w:r>
      <w:r>
        <w:rPr>
          <w:rFonts w:ascii="Helvetica" w:eastAsia="宋体" w:hAnsi="宋体" w:cs="宋体"/>
        </w:rPr>
        <w:t>合成</w:t>
      </w:r>
      <w:r>
        <w:rPr>
          <w:rFonts w:ascii="Helvetica" w:eastAsia="宋体" w:hAnsi="宋体" w:cs="宋体"/>
        </w:rPr>
        <w:t>MICs</w:t>
      </w:r>
      <w:r>
        <w:rPr>
          <w:rFonts w:ascii="Helvetica" w:eastAsia="宋体" w:hAnsi="宋体" w:cs="宋体"/>
        </w:rPr>
        <w:t>的过程。这个</w:t>
      </w:r>
      <w:r>
        <w:rPr>
          <w:rFonts w:ascii="Helvetica" w:eastAsia="宋体" w:hAnsi="宋体" w:cs="宋体"/>
        </w:rPr>
        <w:t>MIC</w:t>
      </w:r>
      <w:r>
        <w:rPr>
          <w:rFonts w:ascii="Helvetica" w:eastAsia="宋体" w:hAnsi="宋体" w:cs="宋体"/>
        </w:rPr>
        <w:t>的推导过程如图</w:t>
      </w:r>
      <w:r>
        <w:rPr>
          <w:rFonts w:ascii="Helvetica" w:eastAsia="宋体" w:hAnsi="宋体" w:cs="宋体"/>
        </w:rPr>
        <w:t>13</w:t>
      </w:r>
      <w:r>
        <w:rPr>
          <w:rFonts w:ascii="Helvetica" w:eastAsia="宋体" w:hAnsi="宋体" w:cs="宋体"/>
        </w:rPr>
        <w:t>所示，其中选择</w:t>
      </w:r>
      <w:r>
        <w:rPr>
          <w:rFonts w:ascii="Helvetica" w:eastAsia="宋体" w:hAnsi="宋体" w:cs="宋体"/>
        </w:rPr>
        <w:t>SEPIC</w:t>
      </w:r>
      <w:r>
        <w:rPr>
          <w:rFonts w:ascii="Helvetica" w:eastAsia="宋体" w:hAnsi="宋体" w:cs="宋体"/>
        </w:rPr>
        <w:t>变换器作为主</w:t>
      </w:r>
      <w:r>
        <w:rPr>
          <w:rFonts w:ascii="Helvetica" w:eastAsia="宋体" w:hAnsi="宋体" w:cs="宋体"/>
        </w:rPr>
        <w:t>PWM</w:t>
      </w:r>
      <w:r>
        <w:rPr>
          <w:rFonts w:ascii="Helvetica" w:eastAsia="宋体" w:hAnsi="宋体" w:cs="宋体"/>
        </w:rPr>
        <w:t>变换器，将</w:t>
      </w:r>
      <w:r>
        <w:rPr>
          <w:rFonts w:ascii="Helvetica" w:eastAsia="宋体" w:hAnsi="宋体" w:cs="宋体"/>
        </w:rPr>
        <w:t>boost</w:t>
      </w:r>
      <w:r>
        <w:rPr>
          <w:rFonts w:ascii="Helvetica" w:eastAsia="宋体" w:hAnsi="宋体" w:cs="宋体"/>
        </w:rPr>
        <w:t>型</w:t>
      </w:r>
      <w:r>
        <w:rPr>
          <w:rFonts w:ascii="Helvetica" w:eastAsia="宋体" w:hAnsi="宋体" w:cs="宋体"/>
        </w:rPr>
        <w:t>PCSC</w:t>
      </w:r>
      <w:r>
        <w:rPr>
          <w:rFonts w:ascii="Helvetica" w:eastAsia="宋体" w:hAnsi="宋体" w:cs="宋体"/>
        </w:rPr>
        <w:t>插入其中。为了便于推导，将</w:t>
      </w:r>
      <w:r>
        <w:rPr>
          <w:rFonts w:ascii="Helvetica" w:eastAsia="宋体" w:hAnsi="宋体" w:cs="宋体"/>
        </w:rPr>
        <w:t>boost</w:t>
      </w:r>
      <w:r>
        <w:rPr>
          <w:rFonts w:ascii="Helvetica" w:eastAsia="宋体" w:hAnsi="宋体" w:cs="宋体"/>
        </w:rPr>
        <w:t>型</w:t>
      </w:r>
      <w:r>
        <w:rPr>
          <w:rFonts w:ascii="Helvetica" w:eastAsia="宋体" w:hAnsi="宋体" w:cs="宋体"/>
        </w:rPr>
        <w:t>PCSC</w:t>
      </w:r>
      <w:r>
        <w:rPr>
          <w:rFonts w:ascii="Helvetica" w:eastAsia="宋体" w:hAnsi="宋体" w:cs="宋体"/>
        </w:rPr>
        <w:t>集中到一个单元中，将</w:t>
      </w:r>
      <w:r>
        <w:rPr>
          <w:rFonts w:ascii="Helvetica" w:eastAsia="宋体" w:hAnsi="宋体" w:cs="宋体"/>
        </w:rPr>
        <w:t>SEPIC</w:t>
      </w:r>
      <w:r>
        <w:rPr>
          <w:rFonts w:ascii="Helvetica" w:eastAsia="宋体" w:hAnsi="宋体" w:cs="宋体"/>
        </w:rPr>
        <w:t>转换器重新绘制为拓扑结构形式，如图</w:t>
      </w:r>
      <w:r>
        <w:rPr>
          <w:rFonts w:ascii="Helvetica" w:eastAsia="宋体" w:hAnsi="宋体" w:cs="宋体"/>
        </w:rPr>
        <w:t>13(a)</w:t>
      </w:r>
      <w:r>
        <w:rPr>
          <w:rFonts w:ascii="Helvetica" w:eastAsia="宋体" w:hAnsi="宋体" w:cs="宋体"/>
        </w:rPr>
        <w:t>所示。从图中可以看出，引入升压式</w:t>
      </w:r>
      <w:r>
        <w:rPr>
          <w:rFonts w:ascii="Helvetica" w:eastAsia="宋体" w:hAnsi="宋体" w:cs="宋体"/>
        </w:rPr>
        <w:t>PCSC</w:t>
      </w:r>
      <w:r>
        <w:rPr>
          <w:rFonts w:ascii="Helvetica" w:eastAsia="宋体" w:hAnsi="宋体" w:cs="宋体"/>
        </w:rPr>
        <w:t>时，</w:t>
      </w:r>
      <w:r>
        <w:rPr>
          <w:rFonts w:ascii="Helvetica" w:eastAsia="宋体" w:hAnsi="宋体" w:cs="宋体"/>
        </w:rPr>
        <w:t>SEPIC</w:t>
      </w:r>
      <w:r>
        <w:rPr>
          <w:rFonts w:ascii="Helvetica" w:eastAsia="宋体" w:hAnsi="宋体" w:cs="宋体"/>
        </w:rPr>
        <w:t>变换器有电压缓冲器和电压接收器两个可行位置。根据第四部分</w:t>
      </w:r>
      <w:r>
        <w:rPr>
          <w:rFonts w:ascii="Helvetica" w:eastAsia="宋体" w:hAnsi="宋体" w:cs="宋体"/>
        </w:rPr>
        <w:t>B</w:t>
      </w:r>
      <w:r>
        <w:rPr>
          <w:rFonts w:ascii="Helvetica" w:eastAsia="宋体" w:hAnsi="宋体" w:cs="宋体"/>
        </w:rPr>
        <w:t>中列出的规则</w:t>
      </w:r>
      <w:r>
        <w:rPr>
          <w:rFonts w:ascii="Helvetica" w:eastAsia="宋体" w:hAnsi="宋体" w:cs="宋体"/>
        </w:rPr>
        <w:t>2,boost-type PCSC</w:t>
      </w:r>
      <w:r>
        <w:rPr>
          <w:rFonts w:ascii="Helvetica" w:eastAsia="宋体" w:hAnsi="宋体" w:cs="宋体"/>
        </w:rPr>
        <w:t>与</w:t>
      </w:r>
      <w:r>
        <w:rPr>
          <w:rFonts w:ascii="Helvetica" w:eastAsia="宋体" w:hAnsi="宋体" w:cs="宋体"/>
        </w:rPr>
        <w:t>SEPIC</w:t>
      </w:r>
      <w:r>
        <w:rPr>
          <w:rFonts w:ascii="Helvetica" w:eastAsia="宋体" w:hAnsi="宋体" w:cs="宋体"/>
        </w:rPr>
        <w:t>变换器的电压汇聚并联，如图</w:t>
      </w:r>
      <w:r>
        <w:rPr>
          <w:rFonts w:ascii="Helvetica" w:eastAsia="宋体" w:hAnsi="宋体" w:cs="宋体"/>
        </w:rPr>
        <w:t>13(B)</w:t>
      </w:r>
      <w:r>
        <w:rPr>
          <w:rFonts w:ascii="Helvetica" w:eastAsia="宋体" w:hAnsi="宋体" w:cs="宋体"/>
        </w:rPr>
        <w:t>所示。通过重新排列整个电路，可以得到如图</w:t>
      </w:r>
      <w:r>
        <w:rPr>
          <w:rFonts w:ascii="Helvetica" w:eastAsia="宋体" w:hAnsi="宋体" w:cs="宋体"/>
        </w:rPr>
        <w:t>13(c)</w:t>
      </w:r>
      <w:r>
        <w:rPr>
          <w:rFonts w:ascii="Helvetica" w:eastAsia="宋体" w:hAnsi="宋体" w:cs="宋体"/>
        </w:rPr>
        <w:t>所示的</w:t>
      </w:r>
      <w:r>
        <w:rPr>
          <w:rFonts w:ascii="Helvetica" w:eastAsia="宋体" w:hAnsi="宋体" w:cs="宋体"/>
        </w:rPr>
        <w:t>MIC</w:t>
      </w:r>
      <w:r>
        <w:rPr>
          <w:rFonts w:ascii="Helvetica" w:eastAsia="宋体" w:hAnsi="宋体" w:cs="宋体"/>
        </w:rPr>
        <w:t>。虽然图</w:t>
      </w:r>
      <w:r>
        <w:rPr>
          <w:rFonts w:ascii="Helvetica" w:eastAsia="宋体" w:hAnsi="宋体" w:cs="宋体"/>
        </w:rPr>
        <w:t>13(c)</w:t>
      </w:r>
      <w:r>
        <w:rPr>
          <w:rFonts w:ascii="Helvetica" w:eastAsia="宋体" w:hAnsi="宋体" w:cs="宋体"/>
        </w:rPr>
        <w:t>所示的原理图看起来很简单，只需要将</w:t>
      </w:r>
      <w:r>
        <w:rPr>
          <w:rFonts w:ascii="Helvetica" w:eastAsia="宋体" w:hAnsi="宋体" w:cs="宋体"/>
        </w:rPr>
        <w:t>boost</w:t>
      </w:r>
      <w:r>
        <w:rPr>
          <w:rFonts w:ascii="Helvetica" w:eastAsia="宋体" w:hAnsi="宋体" w:cs="宋体"/>
        </w:rPr>
        <w:t>的输出与</w:t>
      </w:r>
      <w:r>
        <w:rPr>
          <w:rFonts w:ascii="Helvetica" w:eastAsia="宋体" w:hAnsi="宋体" w:cs="宋体"/>
        </w:rPr>
        <w:t>SEPIC</w:t>
      </w:r>
      <w:r>
        <w:rPr>
          <w:rFonts w:ascii="Helvetica" w:eastAsia="宋体" w:hAnsi="宋体" w:cs="宋体"/>
        </w:rPr>
        <w:t>转换器并联即可生成，但它确实是一个</w:t>
      </w:r>
      <w:r>
        <w:rPr>
          <w:rFonts w:ascii="Helvetica" w:eastAsia="宋体" w:hAnsi="宋体" w:cs="宋体"/>
        </w:rPr>
        <w:t>MIC</w:t>
      </w:r>
      <w:r>
        <w:rPr>
          <w:rFonts w:ascii="Helvetica" w:eastAsia="宋体" w:hAnsi="宋体" w:cs="宋体"/>
        </w:rPr>
        <w:t>，是按照本小节前面描述的合成过程开发的。</w:t>
      </w:r>
    </w:p>
    <w:p w:rsidR="002E62AC" w:rsidRDefault="00422949">
      <w:pPr>
        <w:ind w:firstLineChars="100" w:firstLine="210"/>
        <w:jc w:val="left"/>
      </w:pPr>
      <w:r>
        <w:rPr>
          <w:rFonts w:ascii="Helvetica" w:eastAsia="宋体" w:hAnsi="宋体" w:cs="宋体"/>
        </w:rPr>
        <w:t>另一方面，如图</w:t>
      </w:r>
      <w:r>
        <w:rPr>
          <w:rFonts w:ascii="Helvetica" w:eastAsia="宋体" w:hAnsi="宋体" w:cs="宋体"/>
        </w:rPr>
        <w:t>13(d)</w:t>
      </w:r>
      <w:r>
        <w:rPr>
          <w:rFonts w:ascii="Helvetica" w:eastAsia="宋体" w:hAnsi="宋体" w:cs="宋体"/>
        </w:rPr>
        <w:t>所示，</w:t>
      </w:r>
      <w:r>
        <w:rPr>
          <w:rFonts w:ascii="Helvetica" w:eastAsia="宋体" w:hAnsi="宋体" w:cs="宋体"/>
        </w:rPr>
        <w:t>PCSC</w:t>
      </w:r>
      <w:r>
        <w:rPr>
          <w:rFonts w:ascii="Helvetica" w:eastAsia="宋体" w:hAnsi="宋体" w:cs="宋体"/>
        </w:rPr>
        <w:t>插入到</w:t>
      </w:r>
      <w:r>
        <w:rPr>
          <w:rFonts w:ascii="Helvetica" w:eastAsia="宋体" w:hAnsi="宋体" w:cs="宋体"/>
        </w:rPr>
        <w:t>SEPIC</w:t>
      </w:r>
      <w:r>
        <w:rPr>
          <w:rFonts w:ascii="Helvetica" w:eastAsia="宋体" w:hAnsi="宋体" w:cs="宋体"/>
        </w:rPr>
        <w:t>变换器的能量缓冲器部分时，与</w:t>
      </w:r>
      <w:r>
        <w:rPr>
          <w:rFonts w:ascii="Helvetica" w:eastAsia="宋体" w:hAnsi="宋体" w:cs="宋体"/>
        </w:rPr>
        <w:t>SEPIC</w:t>
      </w:r>
      <w:r>
        <w:rPr>
          <w:rFonts w:ascii="Helvetica" w:eastAsia="宋体" w:hAnsi="宋体" w:cs="宋体"/>
        </w:rPr>
        <w:t>变换器的电压缓冲器并联。从图</w:t>
      </w:r>
      <w:r>
        <w:rPr>
          <w:rFonts w:ascii="Helvetica" w:eastAsia="宋体" w:hAnsi="宋体" w:cs="宋体"/>
        </w:rPr>
        <w:t>13(d)</w:t>
      </w:r>
      <w:r>
        <w:rPr>
          <w:rFonts w:ascii="Helvetica" w:eastAsia="宋体" w:hAnsi="宋体" w:cs="宋体"/>
        </w:rPr>
        <w:t>可以看出，</w:t>
      </w:r>
      <w:r>
        <w:rPr>
          <w:rFonts w:ascii="Helvetica" w:eastAsia="宋体" w:hAnsi="宋体" w:cs="宋体"/>
        </w:rPr>
        <w:t>boost-type PCSC</w:t>
      </w:r>
      <w:r>
        <w:rPr>
          <w:rFonts w:ascii="Helvetica" w:eastAsia="宋体" w:hAnsi="宋体" w:cs="宋体"/>
        </w:rPr>
        <w:t>与</w:t>
      </w:r>
      <w:r>
        <w:rPr>
          <w:rFonts w:ascii="Helvetica" w:eastAsia="宋体" w:hAnsi="宋体" w:cs="宋体"/>
        </w:rPr>
        <w:t>SEPIC</w:t>
      </w:r>
      <w:r>
        <w:rPr>
          <w:rFonts w:ascii="Helvetica" w:eastAsia="宋体" w:hAnsi="宋体" w:cs="宋体"/>
        </w:rPr>
        <w:t>变换器的输出</w:t>
      </w:r>
      <w:r>
        <w:rPr>
          <w:rFonts w:ascii="Helvetica" w:eastAsia="宋体" w:hAnsi="宋体" w:cs="宋体"/>
        </w:rPr>
        <w:t>sink</w:t>
      </w:r>
      <w:r>
        <w:rPr>
          <w:rFonts w:ascii="Helvetica" w:eastAsia="宋体" w:hAnsi="宋体" w:cs="宋体"/>
        </w:rPr>
        <w:t>没有形成网格。这将导致助推器式</w:t>
      </w:r>
      <w:r>
        <w:rPr>
          <w:rFonts w:ascii="Helvetica" w:eastAsia="宋体" w:hAnsi="宋体" w:cs="宋体"/>
        </w:rPr>
        <w:t>PCSC</w:t>
      </w:r>
      <w:r>
        <w:rPr>
          <w:rFonts w:ascii="Helvetica" w:eastAsia="宋体" w:hAnsi="宋体" w:cs="宋体"/>
        </w:rPr>
        <w:t>变换器不能单独运行，从而造成</w:t>
      </w:r>
    </w:p>
    <w:p w:rsidR="002E62AC" w:rsidRDefault="00422949">
      <w:pPr>
        <w:spacing w:afterLines="26" w:after="62"/>
        <w:jc w:val="left"/>
      </w:pPr>
      <w:r>
        <w:rPr>
          <w:rFonts w:ascii="Helvetica" w:eastAsia="宋体" w:hAnsi="宋体" w:cs="宋体"/>
        </w:rPr>
        <w:t>导出的转换器变成一个准麦克风。通过正确地重新定位整个电路，准</w:t>
      </w:r>
      <w:r>
        <w:rPr>
          <w:rFonts w:ascii="Helvetica" w:eastAsia="宋体" w:hAnsi="宋体" w:cs="宋体"/>
        </w:rPr>
        <w:t>mic</w:t>
      </w:r>
      <w:r>
        <w:rPr>
          <w:rFonts w:ascii="Helvetica" w:eastAsia="宋体" w:hAnsi="宋体" w:cs="宋体"/>
        </w:rPr>
        <w:t>的最终版本如图</w:t>
      </w:r>
      <w:r>
        <w:rPr>
          <w:rFonts w:ascii="Helvetica" w:eastAsia="宋体" w:hAnsi="宋体" w:cs="宋体"/>
        </w:rPr>
        <w:t>13(e)</w:t>
      </w:r>
      <w:r>
        <w:rPr>
          <w:rFonts w:ascii="Helvetica" w:eastAsia="宋体" w:hAnsi="宋体" w:cs="宋体"/>
        </w:rPr>
        <w:t>所示。</w:t>
      </w:r>
    </w:p>
    <w:p w:rsidR="002E62AC" w:rsidRDefault="00422949" w:rsidP="00D4198B">
      <w:pPr>
        <w:ind w:firstLineChars="100" w:firstLine="210"/>
        <w:jc w:val="left"/>
      </w:pPr>
      <w:r>
        <w:rPr>
          <w:rFonts w:ascii="Helvetica" w:eastAsia="宋体" w:hAnsi="宋体" w:cs="宋体"/>
        </w:rPr>
        <w:t>通过相同的合成过程，还可以生成</w:t>
      </w:r>
      <w:proofErr w:type="gramStart"/>
      <w:r>
        <w:rPr>
          <w:rFonts w:ascii="Helvetica" w:eastAsia="宋体" w:hAnsi="宋体" w:cs="宋体"/>
        </w:rPr>
        <w:t>其余具有</w:t>
      </w:r>
      <w:proofErr w:type="gramEnd"/>
      <w:r>
        <w:rPr>
          <w:rFonts w:ascii="Helvetica" w:eastAsia="宋体" w:hAnsi="宋体" w:cs="宋体"/>
        </w:rPr>
        <w:t>boost-type</w:t>
      </w:r>
      <w:r>
        <w:rPr>
          <w:rFonts w:ascii="Helvetica" w:eastAsia="宋体" w:hAnsi="宋体" w:cs="宋体"/>
        </w:rPr>
        <w:t>、</w:t>
      </w:r>
      <w:r>
        <w:rPr>
          <w:rFonts w:ascii="Helvetica" w:eastAsia="宋体" w:hAnsi="宋体" w:cs="宋体"/>
        </w:rPr>
        <w:t>buck-boost-type</w:t>
      </w:r>
      <w:r>
        <w:rPr>
          <w:rFonts w:ascii="Helvetica" w:eastAsia="宋体" w:hAnsi="宋体" w:cs="宋体"/>
        </w:rPr>
        <w:t>和</w:t>
      </w:r>
      <w:r>
        <w:rPr>
          <w:rFonts w:ascii="Helvetica" w:eastAsia="宋体" w:hAnsi="宋体" w:cs="宋体"/>
        </w:rPr>
        <w:t>SEPIC-type PCSCs</w:t>
      </w:r>
      <w:r>
        <w:rPr>
          <w:rFonts w:ascii="Helvetica" w:eastAsia="宋体" w:hAnsi="宋体" w:cs="宋体"/>
        </w:rPr>
        <w:t>的</w:t>
      </w:r>
      <w:r>
        <w:rPr>
          <w:rFonts w:ascii="Helvetica" w:eastAsia="宋体" w:hAnsi="宋体" w:cs="宋体"/>
        </w:rPr>
        <w:t>MICs</w:t>
      </w:r>
      <w:r>
        <w:rPr>
          <w:rFonts w:ascii="Helvetica" w:eastAsia="宋体" w:hAnsi="宋体" w:cs="宋体"/>
        </w:rPr>
        <w:t>，分别如图</w:t>
      </w:r>
      <w:r>
        <w:rPr>
          <w:rFonts w:ascii="Helvetica" w:eastAsia="宋体" w:hAnsi="宋体" w:cs="宋体"/>
        </w:rPr>
        <w:t>14</w:t>
      </w:r>
      <w:r>
        <w:rPr>
          <w:rFonts w:ascii="Helvetica" w:eastAsia="宋体" w:hAnsi="宋体" w:cs="宋体"/>
        </w:rPr>
        <w:t>、</w:t>
      </w:r>
      <w:r>
        <w:rPr>
          <w:rFonts w:ascii="Helvetica" w:eastAsia="宋体" w:hAnsi="宋体" w:cs="宋体"/>
        </w:rPr>
        <w:t>15</w:t>
      </w:r>
      <w:r>
        <w:rPr>
          <w:rFonts w:ascii="Helvetica" w:eastAsia="宋体" w:hAnsi="宋体" w:cs="宋体"/>
        </w:rPr>
        <w:t>和</w:t>
      </w:r>
      <w:r>
        <w:rPr>
          <w:rFonts w:ascii="Helvetica" w:eastAsia="宋体" w:hAnsi="宋体" w:cs="宋体"/>
        </w:rPr>
        <w:t>16</w:t>
      </w:r>
      <w:r>
        <w:rPr>
          <w:rFonts w:ascii="Helvetica" w:eastAsia="宋体" w:hAnsi="宋体" w:cs="宋体"/>
        </w:rPr>
        <w:t>所示。值得一提的是，图</w:t>
      </w:r>
      <w:r>
        <w:rPr>
          <w:rFonts w:ascii="Helvetica" w:eastAsia="宋体" w:hAnsi="宋体" w:cs="宋体"/>
        </w:rPr>
        <w:t>14(a)</w:t>
      </w:r>
      <w:r>
        <w:rPr>
          <w:rFonts w:ascii="Helvetica" w:eastAsia="宋体" w:hAnsi="宋体" w:cs="宋体"/>
        </w:rPr>
        <w:t>所示的电路拓扑是</w:t>
      </w:r>
      <w:r>
        <w:rPr>
          <w:rFonts w:ascii="Helvetica" w:eastAsia="宋体" w:hAnsi="宋体" w:cs="宋体"/>
        </w:rPr>
        <w:t>[11]-[15]</w:t>
      </w:r>
      <w:r>
        <w:rPr>
          <w:rFonts w:ascii="Helvetica" w:eastAsia="宋体" w:hAnsi="宋体" w:cs="宋体"/>
        </w:rPr>
        <w:t>中提出的混合动力汽车多输入</w:t>
      </w:r>
      <w:r>
        <w:rPr>
          <w:rFonts w:ascii="Helvetica" w:eastAsia="宋体" w:hAnsi="宋体" w:cs="宋体"/>
        </w:rPr>
        <w:t>DC/DC</w:t>
      </w:r>
      <w:r>
        <w:rPr>
          <w:rFonts w:ascii="Helvetica" w:eastAsia="宋体" w:hAnsi="宋体" w:cs="宋体"/>
        </w:rPr>
        <w:t>功率变换器。</w:t>
      </w:r>
    </w:p>
    <w:p w:rsidR="00D4198B" w:rsidRDefault="00D4198B">
      <w:pPr>
        <w:spacing w:afterLines="19" w:after="45"/>
        <w:jc w:val="left"/>
        <w:rPr>
          <w:rFonts w:ascii="Helvetica" w:eastAsia="宋体" w:hAnsi="宋体" w:cs="宋体"/>
          <w:sz w:val="16"/>
        </w:rPr>
      </w:pPr>
    </w:p>
    <w:p w:rsidR="00D4198B" w:rsidRDefault="00D4198B">
      <w:pPr>
        <w:spacing w:afterLines="19" w:after="45"/>
        <w:jc w:val="left"/>
        <w:rPr>
          <w:rFonts w:ascii="Helvetica" w:eastAsia="宋体" w:hAnsi="宋体" w:cs="宋体"/>
          <w:sz w:val="16"/>
        </w:rPr>
      </w:pPr>
      <w:r w:rsidRPr="00D4198B">
        <w:rPr>
          <w:noProof/>
        </w:rPr>
        <w:drawing>
          <wp:inline distT="0" distB="0" distL="0" distR="0" wp14:anchorId="51B519AB" wp14:editId="0F316495">
            <wp:extent cx="5486400" cy="20942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94230"/>
                    </a:xfrm>
                    <a:prstGeom prst="rect">
                      <a:avLst/>
                    </a:prstGeom>
                  </pic:spPr>
                </pic:pic>
              </a:graphicData>
            </a:graphic>
          </wp:inline>
        </w:drawing>
      </w:r>
    </w:p>
    <w:p w:rsidR="002E62AC" w:rsidRDefault="00422949" w:rsidP="00D4198B">
      <w:pPr>
        <w:spacing w:afterLines="19" w:after="45"/>
        <w:jc w:val="center"/>
      </w:pPr>
      <w:r>
        <w:rPr>
          <w:rFonts w:ascii="Helvetica" w:eastAsia="宋体" w:hAnsi="宋体" w:cs="宋体"/>
          <w:sz w:val="16"/>
        </w:rPr>
        <w:t>图</w:t>
      </w:r>
      <w:r>
        <w:rPr>
          <w:rFonts w:ascii="Helvetica" w:eastAsia="宋体" w:hAnsi="宋体" w:cs="宋体"/>
          <w:sz w:val="16"/>
        </w:rPr>
        <w:t>13</w:t>
      </w:r>
      <w:r>
        <w:rPr>
          <w:rFonts w:ascii="Helvetica" w:eastAsia="宋体" w:hAnsi="宋体" w:cs="宋体"/>
          <w:sz w:val="16"/>
        </w:rPr>
        <w:t>所示。由助推器式</w:t>
      </w:r>
      <w:r>
        <w:rPr>
          <w:rFonts w:ascii="Helvetica" w:eastAsia="宋体" w:hAnsi="宋体" w:cs="宋体"/>
          <w:sz w:val="16"/>
        </w:rPr>
        <w:t>PCSC</w:t>
      </w:r>
      <w:proofErr w:type="gramStart"/>
      <w:r>
        <w:rPr>
          <w:rFonts w:ascii="Helvetica" w:eastAsia="宋体" w:hAnsi="宋体" w:cs="宋体"/>
          <w:sz w:val="16"/>
        </w:rPr>
        <w:t>和</w:t>
      </w:r>
      <w:proofErr w:type="gramEnd"/>
    </w:p>
    <w:p w:rsidR="002E62AC" w:rsidRDefault="00422949" w:rsidP="00D4198B">
      <w:pPr>
        <w:jc w:val="center"/>
      </w:pPr>
      <w:r>
        <w:rPr>
          <w:rFonts w:ascii="Helvetica" w:eastAsia="宋体" w:hAnsi="宋体" w:cs="宋体"/>
          <w:sz w:val="16"/>
        </w:rPr>
        <w:t>SEPIC</w:t>
      </w:r>
      <w:r>
        <w:rPr>
          <w:rFonts w:ascii="Helvetica" w:eastAsia="宋体" w:hAnsi="宋体" w:cs="宋体"/>
          <w:sz w:val="16"/>
        </w:rPr>
        <w:t>转换器</w:t>
      </w:r>
      <w:r>
        <w:rPr>
          <w:rFonts w:ascii="Helvetica" w:eastAsia="宋体" w:hAnsi="宋体" w:cs="宋体"/>
          <w:sz w:val="16"/>
        </w:rPr>
        <w:t>(</w:t>
      </w:r>
      <w:proofErr w:type="gramStart"/>
      <w:r>
        <w:rPr>
          <w:rFonts w:ascii="Helvetica" w:eastAsia="宋体" w:hAnsi="宋体" w:cs="宋体"/>
          <w:sz w:val="16"/>
        </w:rPr>
        <w:t>一</w:t>
      </w:r>
      <w:proofErr w:type="gramEnd"/>
      <w:r>
        <w:rPr>
          <w:rFonts w:ascii="Helvetica" w:eastAsia="宋体" w:hAnsi="宋体" w:cs="宋体"/>
          <w:sz w:val="16"/>
        </w:rPr>
        <w:t>)boost-type PCSC</w:t>
      </w:r>
      <w:r>
        <w:rPr>
          <w:rFonts w:ascii="Helvetica" w:eastAsia="宋体" w:hAnsi="宋体" w:cs="宋体"/>
          <w:sz w:val="16"/>
        </w:rPr>
        <w:t>和</w:t>
      </w:r>
      <w:r>
        <w:rPr>
          <w:rFonts w:ascii="Helvetica" w:eastAsia="宋体" w:hAnsi="宋体" w:cs="宋体"/>
          <w:sz w:val="16"/>
        </w:rPr>
        <w:t>SEPIC '</w:t>
      </w:r>
      <w:r>
        <w:rPr>
          <w:rFonts w:ascii="Helvetica" w:eastAsia="宋体" w:hAnsi="宋体" w:cs="宋体"/>
          <w:sz w:val="16"/>
        </w:rPr>
        <w:t>转换器</w:t>
      </w:r>
      <w:r>
        <w:rPr>
          <w:rFonts w:ascii="Helvetica" w:eastAsia="宋体" w:hAnsi="宋体" w:cs="宋体"/>
          <w:sz w:val="16"/>
        </w:rPr>
        <w:t>(b)</w:t>
      </w:r>
      <w:r>
        <w:rPr>
          <w:rFonts w:ascii="Helvetica" w:eastAsia="宋体" w:hAnsi="宋体" w:cs="宋体"/>
          <w:sz w:val="16"/>
        </w:rPr>
        <w:t>的</w:t>
      </w:r>
      <w:r>
        <w:rPr>
          <w:rFonts w:ascii="Helvetica" w:eastAsia="宋体" w:hAnsi="宋体" w:cs="宋体"/>
          <w:sz w:val="16"/>
        </w:rPr>
        <w:t>PCSC</w:t>
      </w:r>
      <w:r>
        <w:rPr>
          <w:rFonts w:ascii="Helvetica" w:eastAsia="宋体" w:hAnsi="宋体" w:cs="宋体"/>
          <w:sz w:val="16"/>
        </w:rPr>
        <w:t>插入电压缓冲器</w:t>
      </w:r>
      <w:r>
        <w:rPr>
          <w:rFonts w:ascii="Helvetica" w:eastAsia="宋体" w:hAnsi="宋体" w:cs="宋体"/>
          <w:sz w:val="16"/>
        </w:rPr>
        <w:t>'</w:t>
      </w:r>
      <w:r>
        <w:rPr>
          <w:rFonts w:ascii="Helvetica" w:eastAsia="宋体" w:hAnsi="宋体" w:cs="宋体"/>
          <w:sz w:val="16"/>
        </w:rPr>
        <w:t>转换器</w:t>
      </w:r>
      <w:r>
        <w:rPr>
          <w:rFonts w:ascii="Helvetica" w:eastAsia="宋体" w:hAnsi="宋体" w:cs="宋体"/>
          <w:sz w:val="16"/>
        </w:rPr>
        <w:t>(c)</w:t>
      </w:r>
      <w:r>
        <w:rPr>
          <w:rFonts w:ascii="Helvetica" w:eastAsia="宋体" w:hAnsi="宋体" w:cs="宋体"/>
          <w:sz w:val="16"/>
        </w:rPr>
        <w:t>的合成与适当的电路配置麦克风</w:t>
      </w:r>
      <w:r>
        <w:rPr>
          <w:rFonts w:ascii="Helvetica" w:eastAsia="宋体" w:hAnsi="宋体" w:cs="宋体"/>
          <w:sz w:val="16"/>
        </w:rPr>
        <w:t>(d)</w:t>
      </w:r>
      <w:r>
        <w:rPr>
          <w:rFonts w:ascii="Helvetica" w:eastAsia="宋体" w:hAnsi="宋体" w:cs="宋体"/>
          <w:sz w:val="16"/>
        </w:rPr>
        <w:t>的</w:t>
      </w:r>
      <w:r>
        <w:rPr>
          <w:rFonts w:ascii="Helvetica" w:eastAsia="宋体" w:hAnsi="宋体" w:cs="宋体"/>
          <w:sz w:val="16"/>
        </w:rPr>
        <w:t>PCSC</w:t>
      </w:r>
      <w:r>
        <w:rPr>
          <w:rFonts w:ascii="Helvetica" w:eastAsia="宋体" w:hAnsi="宋体" w:cs="宋体"/>
          <w:sz w:val="16"/>
        </w:rPr>
        <w:t>插入电压缓冲器</w:t>
      </w:r>
      <w:r>
        <w:rPr>
          <w:rFonts w:ascii="Helvetica" w:eastAsia="宋体" w:hAnsi="宋体" w:cs="宋体"/>
          <w:sz w:val="16"/>
        </w:rPr>
        <w:t>'</w:t>
      </w:r>
      <w:r>
        <w:rPr>
          <w:rFonts w:ascii="Helvetica" w:eastAsia="宋体" w:hAnsi="宋体" w:cs="宋体"/>
          <w:sz w:val="16"/>
        </w:rPr>
        <w:t>转换器</w:t>
      </w:r>
      <w:r>
        <w:rPr>
          <w:rFonts w:ascii="Helvetica" w:eastAsia="宋体" w:hAnsi="宋体" w:cs="宋体"/>
          <w:sz w:val="16"/>
        </w:rPr>
        <w:t>(e)</w:t>
      </w:r>
      <w:r>
        <w:rPr>
          <w:rFonts w:ascii="Helvetica" w:eastAsia="宋体" w:hAnsi="宋体" w:cs="宋体"/>
          <w:sz w:val="16"/>
        </w:rPr>
        <w:t>合成麦克风以适当的电路配置。</w:t>
      </w:r>
    </w:p>
    <w:p w:rsidR="002E62AC" w:rsidRDefault="002E62AC"/>
    <w:p w:rsidR="00D4198B" w:rsidRDefault="00D4198B" w:rsidP="00D4198B">
      <w:pPr>
        <w:spacing w:afterLines="19" w:after="45"/>
        <w:jc w:val="center"/>
        <w:rPr>
          <w:rFonts w:ascii="Helvetica" w:eastAsia="宋体" w:hAnsi="宋体" w:cs="宋体"/>
          <w:sz w:val="16"/>
        </w:rPr>
      </w:pPr>
      <w:r w:rsidRPr="00D4198B">
        <w:rPr>
          <w:noProof/>
        </w:rPr>
        <w:lastRenderedPageBreak/>
        <w:drawing>
          <wp:inline distT="0" distB="0" distL="0" distR="0" wp14:anchorId="58B5F95F" wp14:editId="575A9845">
            <wp:extent cx="5486400" cy="1244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44600"/>
                    </a:xfrm>
                    <a:prstGeom prst="rect">
                      <a:avLst/>
                    </a:prstGeom>
                  </pic:spPr>
                </pic:pic>
              </a:graphicData>
            </a:graphic>
          </wp:inline>
        </w:drawing>
      </w:r>
    </w:p>
    <w:p w:rsidR="002E62AC" w:rsidRDefault="00422949" w:rsidP="00D4198B">
      <w:pPr>
        <w:spacing w:afterLines="19" w:after="45"/>
        <w:jc w:val="center"/>
      </w:pPr>
      <w:r>
        <w:rPr>
          <w:rFonts w:ascii="Helvetica" w:eastAsia="宋体" w:hAnsi="宋体" w:cs="宋体"/>
          <w:sz w:val="16"/>
        </w:rPr>
        <w:t>图</w:t>
      </w:r>
      <w:r>
        <w:rPr>
          <w:rFonts w:ascii="Helvetica" w:eastAsia="宋体" w:hAnsi="宋体" w:cs="宋体"/>
          <w:sz w:val="16"/>
        </w:rPr>
        <w:t>14</w:t>
      </w:r>
      <w:r w:rsidR="00D4198B">
        <w:rPr>
          <w:rFonts w:ascii="Helvetica" w:eastAsia="宋体" w:hAnsi="宋体" w:cs="宋体" w:hint="eastAsia"/>
          <w:sz w:val="16"/>
        </w:rPr>
        <w:t xml:space="preserve"> </w:t>
      </w:r>
      <w:r w:rsidR="00D4198B">
        <w:rPr>
          <w:rFonts w:ascii="Helvetica" w:eastAsia="宋体" w:hAnsi="宋体" w:cs="宋体"/>
          <w:sz w:val="16"/>
        </w:rPr>
        <w:t xml:space="preserve"> </w:t>
      </w:r>
      <w:r>
        <w:rPr>
          <w:rFonts w:ascii="Helvetica" w:eastAsia="宋体" w:hAnsi="宋体" w:cs="宋体"/>
          <w:sz w:val="16"/>
        </w:rPr>
        <w:t>用不同素数的助推器型</w:t>
      </w:r>
      <w:r>
        <w:rPr>
          <w:rFonts w:ascii="Helvetica" w:eastAsia="宋体" w:hAnsi="宋体" w:cs="宋体"/>
          <w:sz w:val="16"/>
        </w:rPr>
        <w:t>PCSC</w:t>
      </w:r>
      <w:r>
        <w:rPr>
          <w:rFonts w:ascii="Helvetica" w:eastAsia="宋体" w:hAnsi="宋体" w:cs="宋体"/>
          <w:sz w:val="16"/>
        </w:rPr>
        <w:t>合成</w:t>
      </w:r>
      <w:r>
        <w:rPr>
          <w:rFonts w:ascii="Helvetica" w:eastAsia="宋体" w:hAnsi="宋体" w:cs="宋体"/>
          <w:sz w:val="16"/>
        </w:rPr>
        <w:t>MICs</w:t>
      </w:r>
    </w:p>
    <w:p w:rsidR="002E62AC" w:rsidRDefault="00422949" w:rsidP="00D4198B">
      <w:pPr>
        <w:jc w:val="center"/>
        <w:rPr>
          <w:rFonts w:ascii="Helvetica" w:eastAsia="宋体" w:hAnsi="宋体" w:cs="宋体"/>
          <w:sz w:val="16"/>
        </w:rPr>
      </w:pPr>
      <w:r>
        <w:rPr>
          <w:rFonts w:ascii="Helvetica" w:eastAsia="宋体" w:hAnsi="宋体" w:cs="宋体"/>
          <w:sz w:val="16"/>
        </w:rPr>
        <w:t>带升压转换器</w:t>
      </w:r>
      <w:r>
        <w:rPr>
          <w:rFonts w:ascii="Helvetica" w:eastAsia="宋体" w:hAnsi="宋体" w:cs="宋体"/>
          <w:sz w:val="16"/>
        </w:rPr>
        <w:t>(a) (b)</w:t>
      </w:r>
      <w:r>
        <w:rPr>
          <w:rFonts w:ascii="Helvetica" w:eastAsia="宋体" w:hAnsi="宋体" w:cs="宋体"/>
          <w:sz w:val="16"/>
        </w:rPr>
        <w:t>带降压开关</w:t>
      </w:r>
      <w:r>
        <w:rPr>
          <w:rFonts w:ascii="Helvetica" w:eastAsia="宋体" w:hAnsi="宋体" w:cs="宋体"/>
          <w:sz w:val="16"/>
        </w:rPr>
        <w:t>(c)</w:t>
      </w:r>
      <w:r>
        <w:rPr>
          <w:rFonts w:ascii="Helvetica" w:eastAsia="宋体" w:hAnsi="宋体" w:cs="宋体"/>
          <w:sz w:val="16"/>
        </w:rPr>
        <w:t>带</w:t>
      </w:r>
      <w:r>
        <w:rPr>
          <w:rFonts w:ascii="Helvetica" w:eastAsia="宋体" w:hAnsi="宋体" w:cs="宋体"/>
          <w:sz w:val="16"/>
        </w:rPr>
        <w:t>SEPIC</w:t>
      </w:r>
      <w:r>
        <w:rPr>
          <w:rFonts w:ascii="Helvetica" w:eastAsia="宋体" w:hAnsi="宋体" w:cs="宋体"/>
          <w:sz w:val="16"/>
        </w:rPr>
        <w:t>转换器</w:t>
      </w:r>
    </w:p>
    <w:p w:rsidR="00D4198B" w:rsidRDefault="00D4198B" w:rsidP="00D4198B">
      <w:pPr>
        <w:jc w:val="center"/>
      </w:pPr>
      <w:r w:rsidRPr="00D4198B">
        <w:rPr>
          <w:noProof/>
        </w:rPr>
        <w:drawing>
          <wp:inline distT="0" distB="0" distL="0" distR="0" wp14:anchorId="01BCE0D5" wp14:editId="4AEE482E">
            <wp:extent cx="5486400" cy="12198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19835"/>
                    </a:xfrm>
                    <a:prstGeom prst="rect">
                      <a:avLst/>
                    </a:prstGeom>
                  </pic:spPr>
                </pic:pic>
              </a:graphicData>
            </a:graphic>
          </wp:inline>
        </w:drawing>
      </w:r>
    </w:p>
    <w:p w:rsidR="002E62AC" w:rsidRDefault="00422949" w:rsidP="00D4198B">
      <w:pPr>
        <w:spacing w:afterLines="19" w:after="45"/>
        <w:jc w:val="center"/>
      </w:pPr>
      <w:r>
        <w:rPr>
          <w:rFonts w:ascii="Helvetica" w:eastAsia="宋体" w:hAnsi="宋体" w:cs="宋体"/>
          <w:sz w:val="16"/>
        </w:rPr>
        <w:t>图</w:t>
      </w:r>
      <w:r>
        <w:rPr>
          <w:rFonts w:ascii="Helvetica" w:eastAsia="宋体" w:hAnsi="宋体" w:cs="宋体"/>
          <w:sz w:val="16"/>
        </w:rPr>
        <w:t>15</w:t>
      </w:r>
      <w:r w:rsidR="00D4198B">
        <w:rPr>
          <w:rFonts w:ascii="Helvetica" w:eastAsia="宋体" w:hAnsi="宋体" w:cs="宋体" w:hint="eastAsia"/>
          <w:sz w:val="16"/>
        </w:rPr>
        <w:t xml:space="preserve"> </w:t>
      </w:r>
      <w:r w:rsidR="00D4198B">
        <w:rPr>
          <w:rFonts w:ascii="Helvetica" w:eastAsia="宋体" w:hAnsi="宋体" w:cs="宋体"/>
          <w:sz w:val="16"/>
        </w:rPr>
        <w:t xml:space="preserve"> </w:t>
      </w:r>
      <w:r>
        <w:rPr>
          <w:rFonts w:ascii="Helvetica" w:eastAsia="宋体" w:hAnsi="宋体" w:cs="宋体"/>
          <w:sz w:val="16"/>
        </w:rPr>
        <w:t>采用巴克</w:t>
      </w:r>
      <w:r>
        <w:rPr>
          <w:rFonts w:ascii="Helvetica" w:eastAsia="宋体" w:hAnsi="宋体" w:cs="宋体"/>
          <w:sz w:val="16"/>
        </w:rPr>
        <w:t>-</w:t>
      </w:r>
      <w:r>
        <w:rPr>
          <w:rFonts w:ascii="Helvetica" w:eastAsia="宋体" w:hAnsi="宋体" w:cs="宋体"/>
          <w:sz w:val="16"/>
        </w:rPr>
        <w:t>助推器型</w:t>
      </w:r>
      <w:r>
        <w:rPr>
          <w:rFonts w:ascii="Helvetica" w:eastAsia="宋体" w:hAnsi="宋体" w:cs="宋体"/>
          <w:sz w:val="16"/>
        </w:rPr>
        <w:t>PCSC</w:t>
      </w:r>
      <w:r>
        <w:rPr>
          <w:rFonts w:ascii="Helvetica" w:eastAsia="宋体" w:hAnsi="宋体" w:cs="宋体"/>
          <w:sz w:val="16"/>
        </w:rPr>
        <w:t>合成了不同类型的云母</w:t>
      </w:r>
    </w:p>
    <w:p w:rsidR="002E62AC" w:rsidRDefault="00422949" w:rsidP="00D4198B">
      <w:pPr>
        <w:jc w:val="center"/>
      </w:pPr>
      <w:r>
        <w:rPr>
          <w:rFonts w:ascii="Helvetica" w:eastAsia="宋体" w:hAnsi="宋体" w:cs="宋体"/>
          <w:sz w:val="16"/>
        </w:rPr>
        <w:t>主变换器</w:t>
      </w:r>
      <w:r>
        <w:rPr>
          <w:rFonts w:ascii="Helvetica" w:eastAsia="宋体" w:hAnsi="宋体" w:cs="宋体"/>
          <w:sz w:val="16"/>
        </w:rPr>
        <w:t>(a)</w:t>
      </w:r>
      <w:r>
        <w:rPr>
          <w:rFonts w:ascii="Helvetica" w:eastAsia="宋体" w:hAnsi="宋体" w:cs="宋体"/>
          <w:sz w:val="16"/>
        </w:rPr>
        <w:t>带升压变换器</w:t>
      </w:r>
      <w:r>
        <w:rPr>
          <w:rFonts w:ascii="Helvetica" w:eastAsia="宋体" w:hAnsi="宋体" w:cs="宋体"/>
          <w:sz w:val="16"/>
        </w:rPr>
        <w:t>(b)</w:t>
      </w:r>
      <w:r>
        <w:rPr>
          <w:rFonts w:ascii="Helvetica" w:eastAsia="宋体" w:hAnsi="宋体" w:cs="宋体"/>
          <w:sz w:val="16"/>
        </w:rPr>
        <w:t>带降压变换器</w:t>
      </w:r>
      <w:r>
        <w:rPr>
          <w:rFonts w:ascii="Helvetica" w:eastAsia="宋体" w:hAnsi="宋体" w:cs="宋体"/>
          <w:sz w:val="16"/>
        </w:rPr>
        <w:t>(c)</w:t>
      </w:r>
      <w:r>
        <w:rPr>
          <w:rFonts w:ascii="Helvetica" w:eastAsia="宋体" w:hAnsi="宋体" w:cs="宋体"/>
          <w:sz w:val="16"/>
        </w:rPr>
        <w:t>带</w:t>
      </w:r>
      <w:r>
        <w:rPr>
          <w:rFonts w:ascii="Helvetica" w:eastAsia="宋体" w:hAnsi="宋体" w:cs="宋体"/>
          <w:sz w:val="16"/>
        </w:rPr>
        <w:t>SEPIC</w:t>
      </w:r>
      <w:r>
        <w:rPr>
          <w:rFonts w:ascii="Helvetica" w:eastAsia="宋体" w:hAnsi="宋体" w:cs="宋体"/>
          <w:sz w:val="16"/>
        </w:rPr>
        <w:t>变换器。</w:t>
      </w:r>
    </w:p>
    <w:p w:rsidR="002E62AC" w:rsidRDefault="002E62AC"/>
    <w:p w:rsidR="002E62AC" w:rsidRDefault="002E62AC"/>
    <w:p w:rsidR="002E62AC" w:rsidRDefault="00D4198B" w:rsidP="00D4198B">
      <w:r w:rsidRPr="00D4198B">
        <w:rPr>
          <w:noProof/>
        </w:rPr>
        <w:drawing>
          <wp:inline distT="0" distB="0" distL="0" distR="0" wp14:anchorId="2E413A31" wp14:editId="78E3D57D">
            <wp:extent cx="5486400" cy="12312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31265"/>
                    </a:xfrm>
                    <a:prstGeom prst="rect">
                      <a:avLst/>
                    </a:prstGeom>
                  </pic:spPr>
                </pic:pic>
              </a:graphicData>
            </a:graphic>
          </wp:inline>
        </w:drawing>
      </w:r>
    </w:p>
    <w:p w:rsidR="002E62AC" w:rsidRDefault="00422949" w:rsidP="00D4198B">
      <w:pPr>
        <w:spacing w:afterLines="19" w:after="45"/>
        <w:jc w:val="center"/>
      </w:pPr>
      <w:r>
        <w:rPr>
          <w:rFonts w:ascii="Helvetica" w:eastAsia="宋体" w:hAnsi="宋体" w:cs="宋体"/>
          <w:sz w:val="16"/>
        </w:rPr>
        <w:t>图</w:t>
      </w:r>
      <w:r>
        <w:rPr>
          <w:rFonts w:ascii="Helvetica" w:eastAsia="宋体" w:hAnsi="宋体" w:cs="宋体"/>
          <w:sz w:val="16"/>
        </w:rPr>
        <w:t>16</w:t>
      </w:r>
      <w:r w:rsidR="00D4198B">
        <w:rPr>
          <w:rFonts w:ascii="Helvetica" w:eastAsia="宋体" w:hAnsi="宋体" w:cs="宋体" w:hint="eastAsia"/>
          <w:sz w:val="16"/>
        </w:rPr>
        <w:t xml:space="preserve"> </w:t>
      </w:r>
      <w:r w:rsidR="00D4198B">
        <w:rPr>
          <w:rFonts w:ascii="Helvetica" w:eastAsia="宋体" w:hAnsi="宋体" w:cs="宋体"/>
          <w:sz w:val="16"/>
        </w:rPr>
        <w:t xml:space="preserve"> </w:t>
      </w:r>
      <w:r>
        <w:rPr>
          <w:rFonts w:ascii="Helvetica" w:eastAsia="宋体" w:hAnsi="宋体" w:cs="宋体"/>
          <w:sz w:val="16"/>
        </w:rPr>
        <w:t>用不同素数的</w:t>
      </w:r>
      <w:proofErr w:type="spellStart"/>
      <w:r>
        <w:rPr>
          <w:rFonts w:ascii="Helvetica" w:eastAsia="宋体" w:hAnsi="宋体" w:cs="宋体"/>
          <w:sz w:val="16"/>
        </w:rPr>
        <w:t>sepic</w:t>
      </w:r>
      <w:proofErr w:type="spellEnd"/>
      <w:r>
        <w:rPr>
          <w:rFonts w:ascii="Helvetica" w:eastAsia="宋体" w:hAnsi="宋体" w:cs="宋体"/>
          <w:sz w:val="16"/>
        </w:rPr>
        <w:t>型</w:t>
      </w:r>
      <w:r>
        <w:rPr>
          <w:rFonts w:ascii="Helvetica" w:eastAsia="宋体" w:hAnsi="宋体" w:cs="宋体"/>
          <w:sz w:val="16"/>
        </w:rPr>
        <w:t>PCSC</w:t>
      </w:r>
      <w:r>
        <w:rPr>
          <w:rFonts w:ascii="Helvetica" w:eastAsia="宋体" w:hAnsi="宋体" w:cs="宋体"/>
          <w:sz w:val="16"/>
        </w:rPr>
        <w:t>合成了</w:t>
      </w:r>
      <w:r>
        <w:rPr>
          <w:rFonts w:ascii="Helvetica" w:eastAsia="宋体" w:hAnsi="宋体" w:cs="宋体"/>
          <w:sz w:val="16"/>
        </w:rPr>
        <w:t>MICs</w:t>
      </w:r>
    </w:p>
    <w:p w:rsidR="002E62AC" w:rsidRDefault="00422949" w:rsidP="00D4198B">
      <w:pPr>
        <w:jc w:val="center"/>
      </w:pPr>
      <w:r>
        <w:rPr>
          <w:rFonts w:ascii="Helvetica" w:eastAsia="宋体" w:hAnsi="宋体" w:cs="宋体"/>
          <w:sz w:val="16"/>
        </w:rPr>
        <w:t>带升压变换器</w:t>
      </w:r>
      <w:r>
        <w:rPr>
          <w:rFonts w:ascii="Helvetica" w:eastAsia="宋体" w:hAnsi="宋体" w:cs="宋体"/>
          <w:sz w:val="16"/>
        </w:rPr>
        <w:t>(a) (b)</w:t>
      </w:r>
      <w:r>
        <w:rPr>
          <w:rFonts w:ascii="Helvetica" w:eastAsia="宋体" w:hAnsi="宋体" w:cs="宋体"/>
          <w:sz w:val="16"/>
        </w:rPr>
        <w:t>带降压变换器</w:t>
      </w:r>
      <w:r>
        <w:rPr>
          <w:rFonts w:ascii="Helvetica" w:eastAsia="宋体" w:hAnsi="宋体" w:cs="宋体"/>
          <w:sz w:val="16"/>
        </w:rPr>
        <w:t>(c)</w:t>
      </w:r>
      <w:r>
        <w:rPr>
          <w:rFonts w:ascii="Helvetica" w:eastAsia="宋体" w:hAnsi="宋体" w:cs="宋体"/>
          <w:sz w:val="16"/>
        </w:rPr>
        <w:t>带</w:t>
      </w:r>
      <w:r>
        <w:rPr>
          <w:rFonts w:ascii="Helvetica" w:eastAsia="宋体" w:hAnsi="宋体" w:cs="宋体"/>
          <w:sz w:val="16"/>
        </w:rPr>
        <w:t>SEPIC</w:t>
      </w:r>
      <w:r>
        <w:rPr>
          <w:rFonts w:ascii="Helvetica" w:eastAsia="宋体" w:hAnsi="宋体" w:cs="宋体"/>
          <w:sz w:val="16"/>
        </w:rPr>
        <w:t>变换器</w:t>
      </w:r>
    </w:p>
    <w:p w:rsidR="002E62AC" w:rsidRDefault="002E62AC"/>
    <w:p w:rsidR="002E62AC" w:rsidRDefault="002E62AC"/>
    <w:p w:rsidR="002E62AC" w:rsidRDefault="00422949">
      <w:pPr>
        <w:spacing w:afterLines="25" w:after="60"/>
        <w:jc w:val="left"/>
      </w:pPr>
      <w:proofErr w:type="gramStart"/>
      <w:r>
        <w:rPr>
          <w:rFonts w:ascii="Helvetica" w:eastAsia="宋体" w:hAnsi="宋体" w:cs="宋体"/>
          <w:i/>
        </w:rPr>
        <w:t>c .</w:t>
      </w:r>
      <w:proofErr w:type="gramEnd"/>
      <w:r>
        <w:rPr>
          <w:rFonts w:ascii="Helvetica" w:eastAsia="宋体" w:hAnsi="宋体" w:cs="宋体"/>
          <w:i/>
        </w:rPr>
        <w:t xml:space="preserve"> Quasi-Multi-Input</w:t>
      </w:r>
      <w:r>
        <w:rPr>
          <w:rFonts w:ascii="Helvetica" w:eastAsia="宋体" w:hAnsi="宋体" w:cs="宋体"/>
          <w:i/>
        </w:rPr>
        <w:t>转换器</w:t>
      </w:r>
    </w:p>
    <w:p w:rsidR="002E62AC" w:rsidRDefault="00422949">
      <w:pPr>
        <w:ind w:firstLineChars="100" w:firstLine="210"/>
        <w:jc w:val="left"/>
      </w:pPr>
      <w:r>
        <w:rPr>
          <w:rFonts w:ascii="Helvetica" w:eastAsia="宋体" w:hAnsi="宋体" w:cs="宋体"/>
        </w:rPr>
        <w:t>如前所述，</w:t>
      </w:r>
      <w:r>
        <w:rPr>
          <w:rFonts w:ascii="Helvetica" w:eastAsia="宋体" w:hAnsi="宋体" w:cs="宋体"/>
        </w:rPr>
        <w:t>MICs</w:t>
      </w:r>
      <w:r>
        <w:rPr>
          <w:rFonts w:ascii="Helvetica" w:eastAsia="宋体" w:hAnsi="宋体" w:cs="宋体"/>
        </w:rPr>
        <w:t>具有其所有输入源都能单独或同时向负载提供电能的特性。当将</w:t>
      </w:r>
      <w:r>
        <w:rPr>
          <w:rFonts w:ascii="Helvetica" w:eastAsia="宋体" w:hAnsi="宋体" w:cs="宋体"/>
        </w:rPr>
        <w:t>PVSCs</w:t>
      </w:r>
      <w:r>
        <w:rPr>
          <w:rFonts w:ascii="Helvetica" w:eastAsia="宋体" w:hAnsi="宋体" w:cs="宋体"/>
        </w:rPr>
        <w:t>或</w:t>
      </w:r>
      <w:r>
        <w:rPr>
          <w:rFonts w:ascii="Helvetica" w:eastAsia="宋体" w:hAnsi="宋体" w:cs="宋体"/>
        </w:rPr>
        <w:t>PCSCs</w:t>
      </w:r>
      <w:r>
        <w:rPr>
          <w:rFonts w:ascii="Helvetica" w:eastAsia="宋体" w:hAnsi="宋体" w:cs="宋体"/>
        </w:rPr>
        <w:t>引入到主</w:t>
      </w:r>
      <w:r>
        <w:rPr>
          <w:rFonts w:ascii="Helvetica" w:eastAsia="宋体" w:hAnsi="宋体" w:cs="宋体"/>
        </w:rPr>
        <w:t>PWM</w:t>
      </w:r>
      <w:r>
        <w:rPr>
          <w:rFonts w:ascii="Helvetica" w:eastAsia="宋体" w:hAnsi="宋体" w:cs="宋体"/>
        </w:rPr>
        <w:t>变换器的输出部分时，得到的变换器将具有该特性并成为</w:t>
      </w:r>
      <w:r>
        <w:rPr>
          <w:rFonts w:ascii="Helvetica" w:eastAsia="宋体" w:hAnsi="宋体" w:cs="宋体"/>
        </w:rPr>
        <w:t>MICs</w:t>
      </w:r>
      <w:r>
        <w:rPr>
          <w:rFonts w:ascii="Helvetica" w:eastAsia="宋体" w:hAnsi="宋体" w:cs="宋体"/>
        </w:rPr>
        <w:t>。然而，当</w:t>
      </w:r>
      <w:r>
        <w:rPr>
          <w:rFonts w:ascii="Helvetica" w:eastAsia="宋体" w:hAnsi="宋体" w:cs="宋体"/>
        </w:rPr>
        <w:t>PVSCs</w:t>
      </w:r>
      <w:r>
        <w:rPr>
          <w:rFonts w:ascii="Helvetica" w:eastAsia="宋体" w:hAnsi="宋体" w:cs="宋体"/>
        </w:rPr>
        <w:t>或</w:t>
      </w:r>
      <w:r>
        <w:rPr>
          <w:rFonts w:ascii="Helvetica" w:eastAsia="宋体" w:hAnsi="宋体" w:cs="宋体"/>
        </w:rPr>
        <w:t>PCSCs</w:t>
      </w:r>
      <w:r>
        <w:rPr>
          <w:rFonts w:ascii="Helvetica" w:eastAsia="宋体" w:hAnsi="宋体" w:cs="宋体"/>
        </w:rPr>
        <w:t>插入到主</w:t>
      </w:r>
      <w:r>
        <w:rPr>
          <w:rFonts w:ascii="Helvetica" w:eastAsia="宋体" w:hAnsi="宋体" w:cs="宋体"/>
        </w:rPr>
        <w:t>PWM</w:t>
      </w:r>
      <w:r>
        <w:rPr>
          <w:rFonts w:ascii="Helvetica" w:eastAsia="宋体" w:hAnsi="宋体" w:cs="宋体"/>
        </w:rPr>
        <w:t>变换器的能量缓冲器部分时，并不是所有导出的变换器都能被识别为</w:t>
      </w:r>
      <w:r>
        <w:rPr>
          <w:rFonts w:ascii="Helvetica" w:eastAsia="宋体" w:hAnsi="宋体" w:cs="宋体"/>
        </w:rPr>
        <w:t>MICs</w:t>
      </w:r>
      <w:r>
        <w:rPr>
          <w:rFonts w:ascii="Helvetica" w:eastAsia="宋体" w:hAnsi="宋体" w:cs="宋体"/>
        </w:rPr>
        <w:t>。例如，当</w:t>
      </w:r>
      <w:r>
        <w:rPr>
          <w:rFonts w:ascii="Helvetica" w:eastAsia="宋体" w:hAnsi="宋体" w:cs="宋体"/>
        </w:rPr>
        <w:t>buck-type PVSC</w:t>
      </w:r>
      <w:r>
        <w:rPr>
          <w:rFonts w:ascii="Helvetica" w:eastAsia="宋体" w:hAnsi="宋体" w:cs="宋体"/>
        </w:rPr>
        <w:t>与</w:t>
      </w:r>
      <w:r>
        <w:rPr>
          <w:rFonts w:ascii="Helvetica" w:eastAsia="宋体" w:hAnsi="宋体" w:cs="宋体"/>
        </w:rPr>
        <w:t>zeta</w:t>
      </w:r>
      <w:r>
        <w:rPr>
          <w:rFonts w:ascii="Helvetica" w:eastAsia="宋体" w:hAnsi="宋体" w:cs="宋体"/>
        </w:rPr>
        <w:t>变换器的电流缓冲器串联时，如图</w:t>
      </w:r>
      <w:r>
        <w:rPr>
          <w:rFonts w:ascii="Helvetica" w:eastAsia="宋体" w:hAnsi="宋体" w:cs="宋体"/>
        </w:rPr>
        <w:t>9(d)</w:t>
      </w:r>
      <w:r>
        <w:rPr>
          <w:rFonts w:ascii="Helvetica" w:eastAsia="宋体" w:hAnsi="宋体" w:cs="宋体"/>
        </w:rPr>
        <w:t>所示，它与</w:t>
      </w:r>
      <w:r>
        <w:rPr>
          <w:rFonts w:ascii="Helvetica" w:eastAsia="宋体" w:hAnsi="宋体" w:cs="宋体"/>
        </w:rPr>
        <w:t>zeta</w:t>
      </w:r>
      <w:r>
        <w:rPr>
          <w:rFonts w:ascii="Helvetica" w:eastAsia="宋体" w:hAnsi="宋体" w:cs="宋体"/>
        </w:rPr>
        <w:t>变换器的输出</w:t>
      </w:r>
      <w:r>
        <w:rPr>
          <w:rFonts w:ascii="Helvetica" w:eastAsia="宋体" w:hAnsi="宋体" w:cs="宋体"/>
        </w:rPr>
        <w:t>sink</w:t>
      </w:r>
      <w:r>
        <w:rPr>
          <w:rFonts w:ascii="Helvetica" w:eastAsia="宋体" w:hAnsi="宋体" w:cs="宋体"/>
        </w:rPr>
        <w:t>没有形成网格。这将导致斗式</w:t>
      </w:r>
      <w:r>
        <w:rPr>
          <w:rFonts w:ascii="Helvetica" w:eastAsia="宋体" w:hAnsi="宋体" w:cs="宋体"/>
        </w:rPr>
        <w:t>PVSC</w:t>
      </w:r>
      <w:r>
        <w:rPr>
          <w:rFonts w:ascii="Helvetica" w:eastAsia="宋体" w:hAnsi="宋体" w:cs="宋体"/>
        </w:rPr>
        <w:t>的输入源不能直接向负载提供电能，而只能向能量缓冲器提供电能。换句话说，只有当主</w:t>
      </w:r>
      <w:r>
        <w:rPr>
          <w:rFonts w:ascii="Helvetica" w:eastAsia="宋体" w:hAnsi="宋体" w:cs="宋体"/>
        </w:rPr>
        <w:t>PWM</w:t>
      </w:r>
      <w:r>
        <w:rPr>
          <w:rFonts w:ascii="Helvetica" w:eastAsia="宋体" w:hAnsi="宋体" w:cs="宋体"/>
        </w:rPr>
        <w:t>变换器的输入</w:t>
      </w:r>
      <w:proofErr w:type="gramStart"/>
      <w:r>
        <w:rPr>
          <w:rFonts w:ascii="Helvetica" w:eastAsia="宋体" w:hAnsi="宋体" w:cs="宋体"/>
        </w:rPr>
        <w:t>源同时</w:t>
      </w:r>
      <w:proofErr w:type="gramEnd"/>
      <w:r>
        <w:rPr>
          <w:rFonts w:ascii="Helvetica" w:eastAsia="宋体" w:hAnsi="宋体" w:cs="宋体"/>
        </w:rPr>
        <w:t>向负载提供功率时，才能将功率传递给负载。因此，如图</w:t>
      </w:r>
      <w:r>
        <w:rPr>
          <w:rFonts w:ascii="Helvetica" w:eastAsia="宋体" w:hAnsi="宋体" w:cs="宋体"/>
        </w:rPr>
        <w:t>9(e)</w:t>
      </w:r>
      <w:r>
        <w:rPr>
          <w:rFonts w:ascii="Helvetica" w:eastAsia="宋体" w:hAnsi="宋体" w:cs="宋体"/>
        </w:rPr>
        <w:t>所示的推导出的变换器将被划分为准</w:t>
      </w:r>
      <w:r>
        <w:rPr>
          <w:rFonts w:ascii="Helvetica" w:eastAsia="宋体" w:hAnsi="宋体" w:cs="宋体"/>
        </w:rPr>
        <w:t>mic</w:t>
      </w:r>
      <w:r>
        <w:rPr>
          <w:rFonts w:ascii="Helvetica" w:eastAsia="宋体" w:hAnsi="宋体" w:cs="宋体"/>
        </w:rPr>
        <w:t>。由不同类型的</w:t>
      </w:r>
      <w:r>
        <w:rPr>
          <w:rFonts w:ascii="Helvetica" w:eastAsia="宋体" w:hAnsi="宋体" w:cs="宋体"/>
        </w:rPr>
        <w:t>PVSCs</w:t>
      </w:r>
      <w:r>
        <w:rPr>
          <w:rFonts w:ascii="Helvetica" w:eastAsia="宋体" w:hAnsi="宋体" w:cs="宋体"/>
        </w:rPr>
        <w:t>和</w:t>
      </w:r>
      <w:r>
        <w:rPr>
          <w:rFonts w:ascii="Helvetica" w:eastAsia="宋体" w:hAnsi="宋体" w:cs="宋体"/>
        </w:rPr>
        <w:t>PCSCs</w:t>
      </w:r>
      <w:r>
        <w:rPr>
          <w:rFonts w:ascii="Helvetica" w:eastAsia="宋体" w:hAnsi="宋体" w:cs="宋体"/>
        </w:rPr>
        <w:t>合成的准</w:t>
      </w:r>
      <w:r>
        <w:rPr>
          <w:rFonts w:ascii="Helvetica" w:eastAsia="宋体" w:hAnsi="宋体" w:cs="宋体"/>
        </w:rPr>
        <w:t>mics</w:t>
      </w:r>
      <w:r>
        <w:rPr>
          <w:rFonts w:ascii="Helvetica" w:eastAsia="宋体" w:hAnsi="宋体" w:cs="宋体"/>
        </w:rPr>
        <w:t>如图</w:t>
      </w:r>
      <w:r>
        <w:rPr>
          <w:rFonts w:ascii="Helvetica" w:eastAsia="宋体" w:hAnsi="宋体" w:cs="宋体"/>
        </w:rPr>
        <w:t>17 -</w:t>
      </w:r>
      <w:r>
        <w:rPr>
          <w:rFonts w:ascii="Helvetica" w:eastAsia="宋体" w:hAnsi="宋体" w:cs="宋体"/>
        </w:rPr>
        <w:t>图</w:t>
      </w:r>
      <w:r>
        <w:rPr>
          <w:rFonts w:ascii="Helvetica" w:eastAsia="宋体" w:hAnsi="宋体" w:cs="宋体"/>
        </w:rPr>
        <w:t>22</w:t>
      </w:r>
      <w:r>
        <w:rPr>
          <w:rFonts w:ascii="Helvetica" w:eastAsia="宋体" w:hAnsi="宋体" w:cs="宋体"/>
        </w:rPr>
        <w:t>所示。</w:t>
      </w:r>
    </w:p>
    <w:p w:rsidR="002E62AC" w:rsidRDefault="002E62AC"/>
    <w:p w:rsidR="002E62AC" w:rsidRDefault="00D4198B" w:rsidP="00D4198B">
      <w:pPr>
        <w:jc w:val="center"/>
      </w:pPr>
      <w:r>
        <w:rPr>
          <w:rFonts w:hint="eastAsia"/>
        </w:rPr>
        <w:lastRenderedPageBreak/>
        <w:t xml:space="preserve"> </w:t>
      </w:r>
      <w:r>
        <w:t xml:space="preserve">             </w:t>
      </w:r>
      <w:r w:rsidRPr="00D4198B">
        <w:rPr>
          <w:noProof/>
        </w:rPr>
        <w:drawing>
          <wp:inline distT="0" distB="0" distL="0" distR="0" wp14:anchorId="4EC04425" wp14:editId="42337971">
            <wp:extent cx="3209524" cy="121904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524" cy="1219048"/>
                    </a:xfrm>
                    <a:prstGeom prst="rect">
                      <a:avLst/>
                    </a:prstGeom>
                  </pic:spPr>
                </pic:pic>
              </a:graphicData>
            </a:graphic>
          </wp:inline>
        </w:drawing>
      </w:r>
    </w:p>
    <w:p w:rsidR="002E62AC" w:rsidRDefault="002E62AC"/>
    <w:p w:rsidR="002E62AC" w:rsidRDefault="002E62AC"/>
    <w:p w:rsidR="002E62AC" w:rsidRPr="00D4198B" w:rsidRDefault="00422949" w:rsidP="00D4198B">
      <w:pPr>
        <w:jc w:val="center"/>
      </w:pPr>
      <w:r>
        <w:rPr>
          <w:rFonts w:ascii="Helvetica" w:eastAsia="宋体" w:hAnsi="宋体" w:cs="宋体"/>
          <w:sz w:val="16"/>
        </w:rPr>
        <w:t>图</w:t>
      </w:r>
      <w:r>
        <w:rPr>
          <w:rFonts w:ascii="Helvetica" w:eastAsia="宋体" w:hAnsi="宋体" w:cs="宋体"/>
          <w:sz w:val="16"/>
        </w:rPr>
        <w:t>17</w:t>
      </w:r>
      <w:r w:rsidR="00D4198B">
        <w:rPr>
          <w:rFonts w:ascii="Helvetica" w:eastAsia="宋体" w:hAnsi="宋体" w:cs="宋体" w:hint="eastAsia"/>
          <w:sz w:val="16"/>
        </w:rPr>
        <w:t xml:space="preserve"> </w:t>
      </w:r>
      <w:r>
        <w:rPr>
          <w:rFonts w:ascii="Helvetica" w:eastAsia="宋体" w:hAnsi="宋体" w:cs="宋体"/>
          <w:sz w:val="16"/>
        </w:rPr>
        <w:t>一种</w:t>
      </w:r>
      <w:r w:rsidR="00D4198B">
        <w:rPr>
          <w:rFonts w:ascii="Helvetica" w:eastAsia="宋体" w:hAnsi="宋体" w:cs="宋体" w:hint="eastAsia"/>
          <w:sz w:val="16"/>
        </w:rPr>
        <w:t>由</w:t>
      </w:r>
      <w:r w:rsidR="00D4198B">
        <w:rPr>
          <w:rFonts w:ascii="Helvetica" w:eastAsia="宋体" w:hAnsi="宋体" w:cs="宋体" w:hint="eastAsia"/>
          <w:sz w:val="16"/>
        </w:rPr>
        <w:t>B</w:t>
      </w:r>
      <w:r w:rsidR="00D4198B">
        <w:rPr>
          <w:rFonts w:ascii="Helvetica" w:eastAsia="宋体" w:hAnsi="宋体" w:cs="宋体"/>
          <w:sz w:val="16"/>
        </w:rPr>
        <w:t>UCK</w:t>
      </w:r>
      <w:r>
        <w:rPr>
          <w:rFonts w:ascii="Helvetica" w:eastAsia="宋体" w:hAnsi="宋体" w:cs="宋体"/>
          <w:sz w:val="16"/>
        </w:rPr>
        <w:t>型</w:t>
      </w:r>
      <w:r>
        <w:rPr>
          <w:rFonts w:ascii="Helvetica" w:eastAsia="宋体" w:hAnsi="宋体" w:cs="宋体"/>
          <w:sz w:val="16"/>
        </w:rPr>
        <w:t>PVSC</w:t>
      </w:r>
      <w:r>
        <w:rPr>
          <w:rFonts w:ascii="Helvetica" w:eastAsia="宋体" w:hAnsi="宋体" w:cs="宋体"/>
          <w:sz w:val="16"/>
        </w:rPr>
        <w:t>和</w:t>
      </w:r>
      <w:r>
        <w:rPr>
          <w:rFonts w:ascii="Helvetica" w:eastAsia="宋体" w:hAnsi="宋体" w:cs="宋体"/>
          <w:sz w:val="16"/>
        </w:rPr>
        <w:t>zeta</w:t>
      </w:r>
      <w:r>
        <w:rPr>
          <w:rFonts w:ascii="Helvetica" w:eastAsia="宋体" w:hAnsi="宋体" w:cs="宋体"/>
          <w:sz w:val="16"/>
        </w:rPr>
        <w:t>转换器派生的准</w:t>
      </w:r>
      <w:r w:rsidR="00D4198B">
        <w:rPr>
          <w:rFonts w:ascii="Helvetica" w:eastAsia="宋体" w:hAnsi="宋体" w:cs="宋体" w:hint="eastAsia"/>
          <w:sz w:val="16"/>
        </w:rPr>
        <w:t>MIC</w:t>
      </w:r>
    </w:p>
    <w:p w:rsidR="002E62AC" w:rsidRDefault="002E62AC"/>
    <w:p w:rsidR="002E62AC" w:rsidRDefault="0000240D" w:rsidP="0000240D">
      <w:pPr>
        <w:ind w:firstLineChars="200" w:firstLine="420"/>
      </w:pPr>
      <w:r w:rsidRPr="0000240D">
        <w:rPr>
          <w:noProof/>
        </w:rPr>
        <w:drawing>
          <wp:inline distT="0" distB="0" distL="0" distR="0" wp14:anchorId="2CC0FA62" wp14:editId="75DBB3CA">
            <wp:extent cx="4923809" cy="121904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3809" cy="1219048"/>
                    </a:xfrm>
                    <a:prstGeom prst="rect">
                      <a:avLst/>
                    </a:prstGeom>
                  </pic:spPr>
                </pic:pic>
              </a:graphicData>
            </a:graphic>
          </wp:inline>
        </w:drawing>
      </w:r>
    </w:p>
    <w:p w:rsidR="002E62AC" w:rsidRDefault="002E62AC"/>
    <w:p w:rsidR="002E62AC" w:rsidRDefault="002E62AC"/>
    <w:p w:rsidR="002E62AC" w:rsidRDefault="00422949" w:rsidP="002E5612">
      <w:pPr>
        <w:jc w:val="center"/>
      </w:pPr>
      <w:r>
        <w:rPr>
          <w:rFonts w:ascii="Helvetica" w:eastAsia="宋体" w:hAnsi="宋体" w:cs="宋体"/>
          <w:sz w:val="16"/>
        </w:rPr>
        <w:t>图</w:t>
      </w:r>
      <w:r>
        <w:rPr>
          <w:rFonts w:ascii="Helvetica" w:eastAsia="宋体" w:hAnsi="宋体" w:cs="宋体"/>
          <w:sz w:val="16"/>
        </w:rPr>
        <w:t>18</w:t>
      </w:r>
      <w:r w:rsidR="00D4198B">
        <w:rPr>
          <w:rFonts w:ascii="Helvetica" w:eastAsia="宋体" w:hAnsi="宋体" w:cs="宋体" w:hint="eastAsia"/>
          <w:sz w:val="16"/>
        </w:rPr>
        <w:t xml:space="preserve"> </w:t>
      </w:r>
      <w:r w:rsidR="00D4198B">
        <w:rPr>
          <w:rFonts w:ascii="Helvetica" w:eastAsia="宋体" w:hAnsi="宋体" w:cs="宋体"/>
          <w:sz w:val="16"/>
        </w:rPr>
        <w:t xml:space="preserve"> </w:t>
      </w:r>
      <w:r>
        <w:rPr>
          <w:rFonts w:ascii="Helvetica" w:eastAsia="宋体" w:hAnsi="宋体" w:cs="宋体"/>
          <w:sz w:val="16"/>
        </w:rPr>
        <w:t>一种由</w:t>
      </w:r>
      <w:r w:rsidR="0000240D">
        <w:rPr>
          <w:rFonts w:ascii="Helvetica" w:eastAsia="宋体" w:hAnsi="宋体" w:cs="宋体" w:hint="eastAsia"/>
          <w:sz w:val="16"/>
        </w:rPr>
        <w:t>b</w:t>
      </w:r>
      <w:r>
        <w:rPr>
          <w:rFonts w:ascii="Helvetica" w:eastAsia="宋体" w:hAnsi="宋体" w:cs="宋体"/>
          <w:sz w:val="16"/>
        </w:rPr>
        <w:t>u</w:t>
      </w:r>
      <w:r w:rsidR="0000240D">
        <w:rPr>
          <w:rFonts w:ascii="Helvetica" w:eastAsia="宋体" w:hAnsi="宋体" w:cs="宋体" w:hint="eastAsia"/>
          <w:sz w:val="16"/>
        </w:rPr>
        <w:t>c</w:t>
      </w:r>
      <w:r>
        <w:rPr>
          <w:rFonts w:ascii="Helvetica" w:eastAsia="宋体" w:hAnsi="宋体" w:cs="宋体"/>
          <w:sz w:val="16"/>
        </w:rPr>
        <w:t>k</w:t>
      </w:r>
      <w:r>
        <w:rPr>
          <w:rFonts w:ascii="Helvetica" w:eastAsia="宋体" w:hAnsi="宋体" w:cs="宋体"/>
          <w:sz w:val="16"/>
        </w:rPr>
        <w:t>型</w:t>
      </w:r>
      <w:r>
        <w:rPr>
          <w:rFonts w:ascii="Helvetica" w:eastAsia="宋体" w:hAnsi="宋体" w:cs="宋体"/>
          <w:sz w:val="16"/>
        </w:rPr>
        <w:t>PVSC</w:t>
      </w:r>
      <w:r>
        <w:rPr>
          <w:rFonts w:ascii="Helvetica" w:eastAsia="宋体" w:hAnsi="宋体" w:cs="宋体"/>
          <w:sz w:val="16"/>
        </w:rPr>
        <w:t>和</w:t>
      </w:r>
      <w:r>
        <w:rPr>
          <w:rFonts w:ascii="Helvetica" w:eastAsia="宋体" w:hAnsi="宋体" w:cs="宋体"/>
          <w:sz w:val="16"/>
        </w:rPr>
        <w:t>zeta</w:t>
      </w:r>
      <w:r>
        <w:rPr>
          <w:rFonts w:ascii="Helvetica" w:eastAsia="宋体" w:hAnsi="宋体" w:cs="宋体"/>
          <w:sz w:val="16"/>
        </w:rPr>
        <w:t>转换器派生的准</w:t>
      </w:r>
      <w:r>
        <w:rPr>
          <w:rFonts w:ascii="Helvetica" w:eastAsia="宋体" w:hAnsi="宋体" w:cs="宋体"/>
          <w:sz w:val="16"/>
        </w:rPr>
        <w:t>mic</w:t>
      </w:r>
    </w:p>
    <w:p w:rsidR="002E62AC" w:rsidRDefault="002E62AC" w:rsidP="00D4198B">
      <w:pPr>
        <w:jc w:val="center"/>
      </w:pPr>
    </w:p>
    <w:p w:rsidR="002E62AC" w:rsidRDefault="0000240D" w:rsidP="00D4198B">
      <w:pPr>
        <w:jc w:val="center"/>
      </w:pPr>
      <w:r>
        <w:rPr>
          <w:rFonts w:hint="eastAsia"/>
        </w:rPr>
        <w:t xml:space="preserve"> </w:t>
      </w:r>
      <w:r>
        <w:t xml:space="preserve">        </w:t>
      </w:r>
      <w:r w:rsidRPr="0000240D">
        <w:rPr>
          <w:noProof/>
        </w:rPr>
        <w:drawing>
          <wp:inline distT="0" distB="0" distL="0" distR="0" wp14:anchorId="3E2DF96F" wp14:editId="0B3C0F46">
            <wp:extent cx="3466667" cy="1104762"/>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6667" cy="1104762"/>
                    </a:xfrm>
                    <a:prstGeom prst="rect">
                      <a:avLst/>
                    </a:prstGeom>
                  </pic:spPr>
                </pic:pic>
              </a:graphicData>
            </a:graphic>
          </wp:inline>
        </w:drawing>
      </w:r>
    </w:p>
    <w:p w:rsidR="002E62AC" w:rsidRDefault="002E62AC" w:rsidP="00D4198B">
      <w:pPr>
        <w:jc w:val="center"/>
      </w:pPr>
    </w:p>
    <w:p w:rsidR="002E62AC" w:rsidRDefault="002E62AC" w:rsidP="00D4198B">
      <w:pPr>
        <w:jc w:val="center"/>
      </w:pPr>
    </w:p>
    <w:p w:rsidR="002E62AC" w:rsidRDefault="00422949" w:rsidP="00D4198B">
      <w:pPr>
        <w:jc w:val="center"/>
        <w:rPr>
          <w:rFonts w:ascii="Helvetica" w:eastAsia="宋体" w:hAnsi="宋体" w:cs="宋体"/>
          <w:sz w:val="16"/>
        </w:rPr>
      </w:pPr>
      <w:r>
        <w:rPr>
          <w:rFonts w:ascii="Helvetica" w:eastAsia="宋体" w:hAnsi="宋体" w:cs="宋体"/>
          <w:sz w:val="16"/>
        </w:rPr>
        <w:t>图</w:t>
      </w:r>
      <w:r>
        <w:rPr>
          <w:rFonts w:ascii="Helvetica" w:eastAsia="宋体" w:hAnsi="宋体" w:cs="宋体"/>
          <w:sz w:val="16"/>
        </w:rPr>
        <w:t>19</w:t>
      </w:r>
      <w:r w:rsidR="00D4198B">
        <w:rPr>
          <w:rFonts w:ascii="Helvetica" w:eastAsia="宋体" w:hAnsi="宋体" w:cs="宋体" w:hint="eastAsia"/>
          <w:sz w:val="16"/>
        </w:rPr>
        <w:t xml:space="preserve"> </w:t>
      </w:r>
      <w:r w:rsidR="00D4198B">
        <w:rPr>
          <w:rFonts w:ascii="Helvetica" w:eastAsia="宋体" w:hAnsi="宋体" w:cs="宋体"/>
          <w:sz w:val="16"/>
        </w:rPr>
        <w:t xml:space="preserve"> </w:t>
      </w:r>
      <w:r>
        <w:rPr>
          <w:rFonts w:ascii="Helvetica" w:eastAsia="宋体" w:hAnsi="宋体" w:cs="宋体"/>
          <w:sz w:val="16"/>
        </w:rPr>
        <w:t>一种由</w:t>
      </w:r>
      <w:r>
        <w:rPr>
          <w:rFonts w:ascii="Helvetica" w:eastAsia="宋体" w:hAnsi="宋体" w:cs="宋体"/>
          <w:sz w:val="16"/>
        </w:rPr>
        <w:t>zeta</w:t>
      </w:r>
      <w:r>
        <w:rPr>
          <w:rFonts w:ascii="Helvetica" w:eastAsia="宋体" w:hAnsi="宋体" w:cs="宋体"/>
          <w:sz w:val="16"/>
        </w:rPr>
        <w:t>型</w:t>
      </w:r>
      <w:r>
        <w:rPr>
          <w:rFonts w:ascii="Helvetica" w:eastAsia="宋体" w:hAnsi="宋体" w:cs="宋体"/>
          <w:sz w:val="16"/>
        </w:rPr>
        <w:t>PVSC</w:t>
      </w:r>
      <w:r>
        <w:rPr>
          <w:rFonts w:ascii="Helvetica" w:eastAsia="宋体" w:hAnsi="宋体" w:cs="宋体"/>
          <w:sz w:val="16"/>
        </w:rPr>
        <w:t>和</w:t>
      </w:r>
      <w:r>
        <w:rPr>
          <w:rFonts w:ascii="Helvetica" w:eastAsia="宋体" w:hAnsi="宋体" w:cs="宋体"/>
          <w:sz w:val="16"/>
        </w:rPr>
        <w:t>zeta</w:t>
      </w:r>
      <w:r>
        <w:rPr>
          <w:rFonts w:ascii="Helvetica" w:eastAsia="宋体" w:hAnsi="宋体" w:cs="宋体"/>
          <w:sz w:val="16"/>
        </w:rPr>
        <w:t>转换器产生的准</w:t>
      </w:r>
      <w:r>
        <w:rPr>
          <w:rFonts w:ascii="Helvetica" w:eastAsia="宋体" w:hAnsi="宋体" w:cs="宋体"/>
          <w:sz w:val="16"/>
        </w:rPr>
        <w:t>mic</w:t>
      </w:r>
    </w:p>
    <w:p w:rsidR="0000240D" w:rsidRDefault="0000240D" w:rsidP="00D4198B">
      <w:pPr>
        <w:jc w:val="center"/>
      </w:pPr>
    </w:p>
    <w:p w:rsidR="0000240D" w:rsidRPr="00033E1E" w:rsidRDefault="0000240D" w:rsidP="00D4198B">
      <w:pPr>
        <w:jc w:val="center"/>
      </w:pPr>
      <w:r>
        <w:rPr>
          <w:rFonts w:hint="eastAsia"/>
        </w:rPr>
        <w:t xml:space="preserve"> </w:t>
      </w:r>
      <w:r>
        <w:t xml:space="preserve">   </w:t>
      </w:r>
      <w:r w:rsidRPr="0000240D">
        <w:rPr>
          <w:noProof/>
        </w:rPr>
        <w:drawing>
          <wp:inline distT="0" distB="0" distL="0" distR="0" wp14:anchorId="7F2A0836" wp14:editId="4FC2A2B6">
            <wp:extent cx="5486400" cy="12134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213485"/>
                    </a:xfrm>
                    <a:prstGeom prst="rect">
                      <a:avLst/>
                    </a:prstGeom>
                  </pic:spPr>
                </pic:pic>
              </a:graphicData>
            </a:graphic>
          </wp:inline>
        </w:drawing>
      </w:r>
    </w:p>
    <w:p w:rsidR="002E62AC" w:rsidRDefault="00422949" w:rsidP="0000240D">
      <w:pPr>
        <w:spacing w:afterLines="19" w:after="45"/>
        <w:jc w:val="center"/>
      </w:pPr>
      <w:r>
        <w:rPr>
          <w:rFonts w:ascii="Helvetica" w:eastAsia="宋体" w:hAnsi="宋体" w:cs="宋体"/>
          <w:sz w:val="16"/>
        </w:rPr>
        <w:t>图</w:t>
      </w:r>
      <w:r>
        <w:rPr>
          <w:rFonts w:ascii="Helvetica" w:eastAsia="宋体" w:hAnsi="宋体" w:cs="宋体"/>
          <w:sz w:val="16"/>
        </w:rPr>
        <w:t>20</w:t>
      </w:r>
      <w:r>
        <w:rPr>
          <w:rFonts w:ascii="Helvetica" w:eastAsia="宋体" w:hAnsi="宋体" w:cs="宋体"/>
          <w:sz w:val="16"/>
        </w:rPr>
        <w:t>。用不同的助推器型</w:t>
      </w:r>
      <w:r>
        <w:rPr>
          <w:rFonts w:ascii="Helvetica" w:eastAsia="宋体" w:hAnsi="宋体" w:cs="宋体"/>
          <w:sz w:val="16"/>
        </w:rPr>
        <w:t>PCSC</w:t>
      </w:r>
      <w:r>
        <w:rPr>
          <w:rFonts w:ascii="Helvetica" w:eastAsia="宋体" w:hAnsi="宋体" w:cs="宋体"/>
          <w:sz w:val="16"/>
        </w:rPr>
        <w:t>合成准</w:t>
      </w:r>
      <w:r>
        <w:rPr>
          <w:rFonts w:ascii="Helvetica" w:eastAsia="宋体" w:hAnsi="宋体" w:cs="宋体"/>
          <w:sz w:val="16"/>
        </w:rPr>
        <w:t>mics</w:t>
      </w:r>
    </w:p>
    <w:p w:rsidR="002E62AC" w:rsidRDefault="00422949" w:rsidP="0000240D">
      <w:pPr>
        <w:jc w:val="center"/>
      </w:pPr>
      <w:r>
        <w:rPr>
          <w:rFonts w:ascii="Helvetica" w:eastAsia="宋体" w:hAnsi="宋体" w:cs="宋体"/>
          <w:sz w:val="16"/>
        </w:rPr>
        <w:t>主转换器</w:t>
      </w:r>
      <w:r>
        <w:rPr>
          <w:rFonts w:ascii="Helvetica" w:eastAsia="宋体" w:hAnsi="宋体" w:cs="宋体"/>
          <w:sz w:val="16"/>
        </w:rPr>
        <w:t>(a)</w:t>
      </w:r>
      <w:r>
        <w:rPr>
          <w:rFonts w:ascii="Helvetica" w:eastAsia="宋体" w:hAnsi="宋体" w:cs="宋体"/>
          <w:sz w:val="16"/>
        </w:rPr>
        <w:t>与英国转换器</w:t>
      </w:r>
      <w:r>
        <w:rPr>
          <w:rFonts w:ascii="Helvetica" w:eastAsia="宋体" w:hAnsi="宋体" w:cs="宋体"/>
          <w:sz w:val="16"/>
        </w:rPr>
        <w:t>(b)</w:t>
      </w:r>
      <w:r>
        <w:rPr>
          <w:rFonts w:ascii="Helvetica" w:eastAsia="宋体" w:hAnsi="宋体" w:cs="宋体"/>
          <w:sz w:val="16"/>
        </w:rPr>
        <w:t>与</w:t>
      </w:r>
      <w:r>
        <w:rPr>
          <w:rFonts w:ascii="Helvetica" w:eastAsia="宋体" w:hAnsi="宋体" w:cs="宋体"/>
          <w:sz w:val="16"/>
        </w:rPr>
        <w:t>zeta</w:t>
      </w:r>
      <w:r>
        <w:rPr>
          <w:rFonts w:ascii="Helvetica" w:eastAsia="宋体" w:hAnsi="宋体" w:cs="宋体"/>
          <w:sz w:val="16"/>
        </w:rPr>
        <w:t>转换器</w:t>
      </w:r>
      <w:r>
        <w:rPr>
          <w:rFonts w:ascii="Helvetica" w:eastAsia="宋体" w:hAnsi="宋体" w:cs="宋体"/>
          <w:sz w:val="16"/>
        </w:rPr>
        <w:t>(c)</w:t>
      </w:r>
      <w:r>
        <w:rPr>
          <w:rFonts w:ascii="Helvetica" w:eastAsia="宋体" w:hAnsi="宋体" w:cs="宋体"/>
          <w:sz w:val="16"/>
        </w:rPr>
        <w:t>与</w:t>
      </w:r>
      <w:r>
        <w:rPr>
          <w:rFonts w:ascii="Helvetica" w:eastAsia="宋体" w:hAnsi="宋体" w:cs="宋体"/>
          <w:sz w:val="16"/>
        </w:rPr>
        <w:t>SEPIC</w:t>
      </w:r>
      <w:r>
        <w:rPr>
          <w:rFonts w:ascii="Helvetica" w:eastAsia="宋体" w:hAnsi="宋体" w:cs="宋体"/>
          <w:sz w:val="16"/>
        </w:rPr>
        <w:t>转换器。</w:t>
      </w:r>
    </w:p>
    <w:p w:rsidR="002E62AC" w:rsidRDefault="0000240D" w:rsidP="0000240D">
      <w:pPr>
        <w:jc w:val="center"/>
      </w:pPr>
      <w:r w:rsidRPr="0000240D">
        <w:rPr>
          <w:noProof/>
        </w:rPr>
        <w:lastRenderedPageBreak/>
        <w:drawing>
          <wp:inline distT="0" distB="0" distL="0" distR="0" wp14:anchorId="7F9E7557" wp14:editId="6B0CE021">
            <wp:extent cx="5486400" cy="11379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137920"/>
                    </a:xfrm>
                    <a:prstGeom prst="rect">
                      <a:avLst/>
                    </a:prstGeom>
                  </pic:spPr>
                </pic:pic>
              </a:graphicData>
            </a:graphic>
          </wp:inline>
        </w:drawing>
      </w:r>
    </w:p>
    <w:p w:rsidR="002E62AC" w:rsidRDefault="00422949" w:rsidP="0000240D">
      <w:pPr>
        <w:spacing w:afterLines="19" w:after="45"/>
        <w:jc w:val="center"/>
      </w:pPr>
      <w:r>
        <w:rPr>
          <w:rFonts w:ascii="Helvetica" w:eastAsia="宋体" w:hAnsi="宋体" w:cs="宋体"/>
          <w:sz w:val="16"/>
        </w:rPr>
        <w:t>图</w:t>
      </w:r>
      <w:r>
        <w:rPr>
          <w:rFonts w:ascii="Helvetica" w:eastAsia="宋体" w:hAnsi="宋体" w:cs="宋体"/>
          <w:sz w:val="16"/>
        </w:rPr>
        <w:t>21</w:t>
      </w:r>
      <w:r w:rsidR="002E248F">
        <w:rPr>
          <w:rFonts w:ascii="Helvetica" w:eastAsia="宋体" w:hAnsi="宋体" w:cs="宋体" w:hint="eastAsia"/>
          <w:sz w:val="16"/>
        </w:rPr>
        <w:t xml:space="preserve"> </w:t>
      </w:r>
      <w:r w:rsidR="002E248F">
        <w:rPr>
          <w:rFonts w:ascii="Helvetica" w:eastAsia="宋体" w:hAnsi="宋体" w:cs="宋体"/>
          <w:sz w:val="16"/>
        </w:rPr>
        <w:t xml:space="preserve"> </w:t>
      </w:r>
      <w:r>
        <w:rPr>
          <w:rFonts w:ascii="Helvetica" w:eastAsia="宋体" w:hAnsi="宋体" w:cs="宋体"/>
          <w:sz w:val="16"/>
        </w:rPr>
        <w:t>采用不同</w:t>
      </w:r>
      <w:r>
        <w:rPr>
          <w:rFonts w:ascii="Helvetica" w:eastAsia="宋体" w:hAnsi="宋体" w:cs="宋体"/>
          <w:sz w:val="16"/>
        </w:rPr>
        <w:t>-</w:t>
      </w:r>
      <w:r>
        <w:rPr>
          <w:rFonts w:ascii="Helvetica" w:eastAsia="宋体" w:hAnsi="宋体" w:cs="宋体"/>
          <w:sz w:val="16"/>
        </w:rPr>
        <w:t>的</w:t>
      </w:r>
      <w:r w:rsidR="0000240D">
        <w:rPr>
          <w:rFonts w:ascii="Helvetica" w:eastAsia="宋体" w:hAnsi="宋体" w:cs="宋体" w:hint="eastAsia"/>
          <w:sz w:val="16"/>
        </w:rPr>
        <w:t>BUCK-BOOST</w:t>
      </w:r>
      <w:r>
        <w:rPr>
          <w:rFonts w:ascii="Helvetica" w:eastAsia="宋体" w:hAnsi="宋体" w:cs="宋体"/>
          <w:sz w:val="16"/>
        </w:rPr>
        <w:t>型</w:t>
      </w:r>
      <w:r>
        <w:rPr>
          <w:rFonts w:ascii="Helvetica" w:eastAsia="宋体" w:hAnsi="宋体" w:cs="宋体"/>
          <w:sz w:val="16"/>
        </w:rPr>
        <w:t>PCSC</w:t>
      </w:r>
      <w:r>
        <w:rPr>
          <w:rFonts w:ascii="Helvetica" w:eastAsia="宋体" w:hAnsi="宋体" w:cs="宋体"/>
          <w:sz w:val="16"/>
        </w:rPr>
        <w:t>合成准</w:t>
      </w:r>
      <w:r w:rsidR="0000240D">
        <w:rPr>
          <w:rFonts w:ascii="Helvetica" w:eastAsia="宋体" w:hAnsi="宋体" w:cs="宋体" w:hint="eastAsia"/>
          <w:sz w:val="16"/>
        </w:rPr>
        <w:t>M</w:t>
      </w:r>
      <w:r w:rsidR="0000240D">
        <w:rPr>
          <w:rFonts w:ascii="Helvetica" w:eastAsia="宋体" w:hAnsi="宋体" w:cs="宋体"/>
          <w:sz w:val="16"/>
        </w:rPr>
        <w:t>IC</w:t>
      </w:r>
    </w:p>
    <w:p w:rsidR="002E62AC" w:rsidRDefault="002E248F">
      <w:r w:rsidRPr="002E248F">
        <w:rPr>
          <w:noProof/>
        </w:rPr>
        <w:drawing>
          <wp:inline distT="0" distB="0" distL="0" distR="0" wp14:anchorId="726312C1" wp14:editId="2143B1FC">
            <wp:extent cx="5486400" cy="2239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239645"/>
                    </a:xfrm>
                    <a:prstGeom prst="rect">
                      <a:avLst/>
                    </a:prstGeom>
                  </pic:spPr>
                </pic:pic>
              </a:graphicData>
            </a:graphic>
          </wp:inline>
        </w:drawing>
      </w:r>
    </w:p>
    <w:p w:rsidR="002E62AC" w:rsidRDefault="00422949" w:rsidP="0000240D">
      <w:pPr>
        <w:spacing w:afterLines="19" w:after="45"/>
        <w:jc w:val="center"/>
      </w:pPr>
      <w:r>
        <w:rPr>
          <w:rFonts w:ascii="Helvetica" w:eastAsia="宋体" w:hAnsi="宋体" w:cs="宋体"/>
          <w:sz w:val="16"/>
        </w:rPr>
        <w:t>图</w:t>
      </w:r>
      <w:r>
        <w:rPr>
          <w:rFonts w:ascii="Helvetica" w:eastAsia="宋体" w:hAnsi="宋体" w:cs="宋体"/>
          <w:sz w:val="16"/>
        </w:rPr>
        <w:t>22</w:t>
      </w:r>
      <w:r w:rsidR="002E248F">
        <w:rPr>
          <w:rFonts w:ascii="Helvetica" w:eastAsia="宋体" w:hAnsi="宋体" w:cs="宋体"/>
          <w:sz w:val="16"/>
        </w:rPr>
        <w:t xml:space="preserve"> </w:t>
      </w:r>
      <w:r w:rsidR="002E248F">
        <w:rPr>
          <w:rFonts w:ascii="Helvetica" w:eastAsia="宋体" w:hAnsi="宋体" w:cs="宋体" w:hint="eastAsia"/>
          <w:sz w:val="16"/>
        </w:rPr>
        <w:t xml:space="preserve"> </w:t>
      </w:r>
      <w:r>
        <w:rPr>
          <w:rFonts w:ascii="Helvetica" w:eastAsia="宋体" w:hAnsi="宋体" w:cs="宋体"/>
          <w:sz w:val="16"/>
        </w:rPr>
        <w:t>用</w:t>
      </w:r>
      <w:proofErr w:type="spellStart"/>
      <w:r>
        <w:rPr>
          <w:rFonts w:ascii="Helvetica" w:eastAsia="宋体" w:hAnsi="宋体" w:cs="宋体"/>
          <w:sz w:val="16"/>
        </w:rPr>
        <w:t>sepicc</w:t>
      </w:r>
      <w:proofErr w:type="spellEnd"/>
      <w:r>
        <w:rPr>
          <w:rFonts w:ascii="Helvetica" w:eastAsia="宋体" w:hAnsi="宋体" w:cs="宋体"/>
          <w:sz w:val="16"/>
        </w:rPr>
        <w:t>型</w:t>
      </w:r>
      <w:r>
        <w:rPr>
          <w:rFonts w:ascii="Helvetica" w:eastAsia="宋体" w:hAnsi="宋体" w:cs="宋体"/>
          <w:sz w:val="16"/>
        </w:rPr>
        <w:t>PCSC</w:t>
      </w:r>
      <w:r>
        <w:rPr>
          <w:rFonts w:ascii="Helvetica" w:eastAsia="宋体" w:hAnsi="宋体" w:cs="宋体"/>
          <w:sz w:val="16"/>
        </w:rPr>
        <w:t>合成的准</w:t>
      </w:r>
      <w:r w:rsidR="0000240D">
        <w:rPr>
          <w:rFonts w:ascii="Helvetica" w:eastAsia="宋体" w:hAnsi="宋体" w:cs="宋体" w:hint="eastAsia"/>
          <w:sz w:val="16"/>
        </w:rPr>
        <w:t>M</w:t>
      </w:r>
      <w:r w:rsidR="0000240D">
        <w:rPr>
          <w:rFonts w:ascii="Helvetica" w:eastAsia="宋体" w:hAnsi="宋体" w:cs="宋体"/>
          <w:sz w:val="16"/>
        </w:rPr>
        <w:t>IC</w:t>
      </w:r>
      <w:r>
        <w:rPr>
          <w:rFonts w:ascii="Helvetica" w:eastAsia="宋体" w:hAnsi="宋体" w:cs="宋体"/>
          <w:sz w:val="16"/>
        </w:rPr>
        <w:t>具有不同的性质</w:t>
      </w:r>
    </w:p>
    <w:p w:rsidR="002E62AC" w:rsidRDefault="00422949" w:rsidP="0000240D">
      <w:pPr>
        <w:jc w:val="center"/>
      </w:pPr>
      <w:r>
        <w:rPr>
          <w:rFonts w:ascii="Helvetica" w:eastAsia="宋体" w:hAnsi="宋体" w:cs="宋体"/>
          <w:sz w:val="16"/>
        </w:rPr>
        <w:t>主转换器</w:t>
      </w:r>
      <w:r>
        <w:rPr>
          <w:rFonts w:ascii="Helvetica" w:eastAsia="宋体" w:hAnsi="宋体" w:cs="宋体"/>
          <w:sz w:val="16"/>
        </w:rPr>
        <w:t>(a)</w:t>
      </w:r>
      <w:r>
        <w:rPr>
          <w:rFonts w:ascii="Helvetica" w:eastAsia="宋体" w:hAnsi="宋体" w:cs="宋体"/>
          <w:sz w:val="16"/>
        </w:rPr>
        <w:t>与</w:t>
      </w:r>
      <w:r w:rsidR="0000240D">
        <w:rPr>
          <w:rFonts w:ascii="Helvetica" w:eastAsia="宋体" w:hAnsi="宋体" w:cs="宋体" w:hint="eastAsia"/>
          <w:sz w:val="16"/>
        </w:rPr>
        <w:t>副</w:t>
      </w:r>
      <w:r>
        <w:rPr>
          <w:rFonts w:ascii="Helvetica" w:eastAsia="宋体" w:hAnsi="宋体" w:cs="宋体"/>
          <w:sz w:val="16"/>
        </w:rPr>
        <w:t>转换器</w:t>
      </w:r>
      <w:r>
        <w:rPr>
          <w:rFonts w:ascii="Helvetica" w:eastAsia="宋体" w:hAnsi="宋体" w:cs="宋体"/>
          <w:sz w:val="16"/>
        </w:rPr>
        <w:t>(b)</w:t>
      </w:r>
      <w:r>
        <w:rPr>
          <w:rFonts w:ascii="Helvetica" w:eastAsia="宋体" w:hAnsi="宋体" w:cs="宋体"/>
          <w:sz w:val="16"/>
        </w:rPr>
        <w:t>与</w:t>
      </w:r>
      <w:r>
        <w:rPr>
          <w:rFonts w:ascii="Helvetica" w:eastAsia="宋体" w:hAnsi="宋体" w:cs="宋体"/>
          <w:sz w:val="16"/>
        </w:rPr>
        <w:t>zeta</w:t>
      </w:r>
      <w:r>
        <w:rPr>
          <w:rFonts w:ascii="Helvetica" w:eastAsia="宋体" w:hAnsi="宋体" w:cs="宋体"/>
          <w:sz w:val="16"/>
        </w:rPr>
        <w:t>转换器</w:t>
      </w:r>
      <w:r>
        <w:rPr>
          <w:rFonts w:ascii="Helvetica" w:eastAsia="宋体" w:hAnsi="宋体" w:cs="宋体"/>
          <w:sz w:val="16"/>
        </w:rPr>
        <w:t>(c)</w:t>
      </w:r>
      <w:r>
        <w:rPr>
          <w:rFonts w:ascii="Helvetica" w:eastAsia="宋体" w:hAnsi="宋体" w:cs="宋体"/>
          <w:sz w:val="16"/>
        </w:rPr>
        <w:t>与</w:t>
      </w:r>
      <w:r>
        <w:rPr>
          <w:rFonts w:ascii="Helvetica" w:eastAsia="宋体" w:hAnsi="宋体" w:cs="宋体"/>
          <w:sz w:val="16"/>
        </w:rPr>
        <w:t>SEPIC</w:t>
      </w:r>
      <w:r>
        <w:rPr>
          <w:rFonts w:ascii="Helvetica" w:eastAsia="宋体" w:hAnsi="宋体" w:cs="宋体"/>
          <w:sz w:val="16"/>
        </w:rPr>
        <w:t>转换器。</w:t>
      </w:r>
    </w:p>
    <w:p w:rsidR="002E62AC" w:rsidRDefault="002E62AC"/>
    <w:p w:rsidR="002E62AC" w:rsidRDefault="00422949">
      <w:pPr>
        <w:jc w:val="left"/>
      </w:pPr>
      <w:r>
        <w:rPr>
          <w:rFonts w:ascii="Helvetica" w:eastAsia="宋体" w:hAnsi="宋体" w:cs="宋体"/>
        </w:rPr>
        <w:t>VI</w:t>
      </w:r>
      <w:r w:rsidR="002E248F">
        <w:rPr>
          <w:rFonts w:ascii="Helvetica" w:eastAsia="宋体" w:hAnsi="宋体" w:cs="宋体" w:hint="eastAsia"/>
        </w:rPr>
        <w:t xml:space="preserve"> </w:t>
      </w:r>
      <w:r w:rsidR="002E248F">
        <w:rPr>
          <w:rFonts w:ascii="Helvetica" w:eastAsia="宋体" w:hAnsi="宋体" w:cs="宋体"/>
        </w:rPr>
        <w:t xml:space="preserve"> </w:t>
      </w:r>
      <w:r>
        <w:rPr>
          <w:rFonts w:ascii="Helvetica" w:eastAsia="宋体" w:hAnsi="宋体" w:cs="宋体"/>
        </w:rPr>
        <w:t>讨论</w:t>
      </w:r>
      <w:r w:rsidR="002E248F">
        <w:rPr>
          <w:rFonts w:ascii="Helvetica" w:eastAsia="宋体" w:hAnsi="宋体" w:cs="宋体" w:hint="eastAsia"/>
        </w:rPr>
        <w:t>总结</w:t>
      </w:r>
    </w:p>
    <w:p w:rsidR="002E62AC" w:rsidRDefault="002E62AC"/>
    <w:p w:rsidR="002E62AC" w:rsidRDefault="00422949">
      <w:pPr>
        <w:spacing w:afterLines="26" w:after="62"/>
        <w:ind w:firstLineChars="100" w:firstLine="210"/>
        <w:jc w:val="left"/>
      </w:pPr>
      <w:r>
        <w:rPr>
          <w:rFonts w:ascii="Helvetica" w:eastAsia="宋体" w:hAnsi="宋体" w:cs="宋体"/>
        </w:rPr>
        <w:t>为了清晰起见，本文生成的</w:t>
      </w:r>
      <w:r>
        <w:rPr>
          <w:rFonts w:ascii="Helvetica" w:eastAsia="宋体" w:hAnsi="宋体" w:cs="宋体"/>
        </w:rPr>
        <w:t>MICs</w:t>
      </w:r>
      <w:r>
        <w:rPr>
          <w:rFonts w:ascii="Helvetica" w:eastAsia="宋体" w:hAnsi="宋体" w:cs="宋体"/>
        </w:rPr>
        <w:t>和准</w:t>
      </w:r>
      <w:r>
        <w:rPr>
          <w:rFonts w:ascii="Helvetica" w:eastAsia="宋体" w:hAnsi="宋体" w:cs="宋体"/>
        </w:rPr>
        <w:t>MICs</w:t>
      </w:r>
      <w:r>
        <w:rPr>
          <w:rFonts w:ascii="Helvetica" w:eastAsia="宋体" w:hAnsi="宋体" w:cs="宋体"/>
        </w:rPr>
        <w:t>如表</w:t>
      </w:r>
      <w:r>
        <w:rPr>
          <w:rFonts w:ascii="Helvetica" w:eastAsia="宋体" w:hAnsi="宋体" w:cs="宋体"/>
        </w:rPr>
        <w:t>1</w:t>
      </w:r>
      <w:r>
        <w:rPr>
          <w:rFonts w:ascii="Helvetica" w:eastAsia="宋体" w:hAnsi="宋体" w:cs="宋体"/>
        </w:rPr>
        <w:t>所示。表中，图号为</w:t>
      </w:r>
      <w:r>
        <w:rPr>
          <w:rFonts w:ascii="Helvetica" w:eastAsia="宋体" w:hAnsi="宋体" w:cs="宋体"/>
        </w:rPr>
        <w:t>MIC</w:t>
      </w:r>
      <w:r>
        <w:rPr>
          <w:rFonts w:ascii="Helvetica" w:eastAsia="宋体" w:hAnsi="宋体" w:cs="宋体"/>
        </w:rPr>
        <w:t>或准</w:t>
      </w:r>
      <w:r>
        <w:rPr>
          <w:rFonts w:ascii="Helvetica" w:eastAsia="宋体" w:hAnsi="宋体" w:cs="宋体"/>
        </w:rPr>
        <w:t>MIC</w:t>
      </w:r>
      <w:r>
        <w:rPr>
          <w:rFonts w:ascii="Helvetica" w:eastAsia="宋体" w:hAnsi="宋体" w:cs="宋体"/>
        </w:rPr>
        <w:t>的原理图，由对应的脉动源单元随</w:t>
      </w:r>
      <w:r>
        <w:rPr>
          <w:rFonts w:ascii="Helvetica" w:eastAsia="宋体" w:hAnsi="宋体" w:cs="宋体"/>
        </w:rPr>
        <w:t>prime PWM</w:t>
      </w:r>
      <w:r>
        <w:rPr>
          <w:rFonts w:ascii="Helvetica" w:eastAsia="宋体" w:hAnsi="宋体" w:cs="宋体"/>
        </w:rPr>
        <w:t>变换器发展而来。无下划线的数字表示导出的转换器是</w:t>
      </w:r>
      <w:r>
        <w:rPr>
          <w:rFonts w:ascii="Helvetica" w:eastAsia="宋体" w:hAnsi="宋体" w:cs="宋体"/>
        </w:rPr>
        <w:t>MICs</w:t>
      </w:r>
      <w:r>
        <w:rPr>
          <w:rFonts w:ascii="Helvetica" w:eastAsia="宋体" w:hAnsi="宋体" w:cs="宋体"/>
        </w:rPr>
        <w:t>，而下划线的数字表示它们是准</w:t>
      </w:r>
      <w:r>
        <w:rPr>
          <w:rFonts w:ascii="Helvetica" w:eastAsia="宋体" w:hAnsi="宋体" w:cs="宋体"/>
        </w:rPr>
        <w:t>MICs</w:t>
      </w:r>
      <w:r>
        <w:rPr>
          <w:rFonts w:ascii="Helvetica" w:eastAsia="宋体" w:hAnsi="宋体" w:cs="宋体"/>
        </w:rPr>
        <w:t>。对于</w:t>
      </w:r>
      <w:r>
        <w:rPr>
          <w:rFonts w:ascii="Helvetica" w:eastAsia="宋体" w:hAnsi="宋体" w:cs="宋体"/>
        </w:rPr>
        <w:t>PVSCs</w:t>
      </w:r>
      <w:r>
        <w:rPr>
          <w:rFonts w:ascii="Helvetica" w:eastAsia="宋体" w:hAnsi="宋体" w:cs="宋体"/>
        </w:rPr>
        <w:t>，它们必须与电流缓冲器或电流接收器串联，这样当它们被引入升压变换器时，就不会产生</w:t>
      </w:r>
      <w:r>
        <w:rPr>
          <w:rFonts w:ascii="Helvetica" w:eastAsia="宋体" w:hAnsi="宋体" w:cs="宋体"/>
        </w:rPr>
        <w:t>MICs</w:t>
      </w:r>
      <w:r>
        <w:rPr>
          <w:rFonts w:ascii="Helvetica" w:eastAsia="宋体" w:hAnsi="宋体" w:cs="宋体"/>
        </w:rPr>
        <w:t>或准</w:t>
      </w:r>
      <w:r>
        <w:rPr>
          <w:rFonts w:ascii="Helvetica" w:eastAsia="宋体" w:hAnsi="宋体" w:cs="宋体"/>
        </w:rPr>
        <w:t>MICs</w:t>
      </w:r>
      <w:r>
        <w:rPr>
          <w:rFonts w:ascii="Helvetica" w:eastAsia="宋体" w:hAnsi="宋体" w:cs="宋体"/>
        </w:rPr>
        <w:t>。同样，当</w:t>
      </w:r>
      <w:proofErr w:type="spellStart"/>
      <w:r>
        <w:rPr>
          <w:rFonts w:ascii="Helvetica" w:eastAsia="宋体" w:hAnsi="宋体" w:cs="宋体"/>
        </w:rPr>
        <w:t>pcsc</w:t>
      </w:r>
      <w:proofErr w:type="spellEnd"/>
      <w:r>
        <w:rPr>
          <w:rFonts w:ascii="Helvetica" w:eastAsia="宋体" w:hAnsi="宋体" w:cs="宋体"/>
        </w:rPr>
        <w:t>插入</w:t>
      </w:r>
      <w:r>
        <w:rPr>
          <w:rFonts w:ascii="Helvetica" w:eastAsia="宋体" w:hAnsi="宋体" w:cs="宋体"/>
        </w:rPr>
        <w:t>buck</w:t>
      </w:r>
      <w:r>
        <w:rPr>
          <w:rFonts w:ascii="Helvetica" w:eastAsia="宋体" w:hAnsi="宋体" w:cs="宋体"/>
        </w:rPr>
        <w:t>变换器时，由于</w:t>
      </w:r>
      <w:r>
        <w:rPr>
          <w:rFonts w:ascii="Helvetica" w:eastAsia="宋体" w:hAnsi="宋体" w:cs="宋体"/>
        </w:rPr>
        <w:t>buck</w:t>
      </w:r>
      <w:r>
        <w:rPr>
          <w:rFonts w:ascii="Helvetica" w:eastAsia="宋体" w:hAnsi="宋体" w:cs="宋体"/>
        </w:rPr>
        <w:t>变换器没有任何电压缓冲器或电压接收器，因此不能产生</w:t>
      </w:r>
      <w:r>
        <w:rPr>
          <w:rFonts w:ascii="Helvetica" w:eastAsia="宋体" w:hAnsi="宋体" w:cs="宋体"/>
        </w:rPr>
        <w:t>MICs</w:t>
      </w:r>
      <w:r>
        <w:rPr>
          <w:rFonts w:ascii="Helvetica" w:eastAsia="宋体" w:hAnsi="宋体" w:cs="宋体"/>
        </w:rPr>
        <w:t>或准</w:t>
      </w:r>
      <w:r>
        <w:rPr>
          <w:rFonts w:ascii="Helvetica" w:eastAsia="宋体" w:hAnsi="宋体" w:cs="宋体"/>
        </w:rPr>
        <w:t>MICs</w:t>
      </w:r>
      <w:r>
        <w:rPr>
          <w:rFonts w:ascii="Helvetica" w:eastAsia="宋体" w:hAnsi="宋体" w:cs="宋体"/>
        </w:rPr>
        <w:t>。</w:t>
      </w:r>
    </w:p>
    <w:p w:rsidR="002E62AC" w:rsidRDefault="00422949">
      <w:pPr>
        <w:spacing w:afterLines="26" w:after="62"/>
        <w:ind w:firstLineChars="100" w:firstLine="210"/>
        <w:jc w:val="left"/>
      </w:pPr>
      <w:r>
        <w:rPr>
          <w:rFonts w:ascii="Helvetica" w:eastAsia="宋体" w:hAnsi="宋体" w:cs="宋体"/>
        </w:rPr>
        <w:t>在表</w:t>
      </w:r>
      <w:r>
        <w:rPr>
          <w:rFonts w:ascii="Helvetica" w:eastAsia="宋体" w:hAnsi="宋体" w:cs="宋体"/>
        </w:rPr>
        <w:t>1</w:t>
      </w:r>
      <w:r>
        <w:rPr>
          <w:rFonts w:ascii="Helvetica" w:eastAsia="宋体" w:hAnsi="宋体" w:cs="宋体"/>
        </w:rPr>
        <w:t>中，我们发现一些</w:t>
      </w:r>
      <w:r>
        <w:rPr>
          <w:rFonts w:ascii="Helvetica" w:eastAsia="宋体" w:hAnsi="宋体" w:cs="宋体"/>
        </w:rPr>
        <w:t>MICs</w:t>
      </w:r>
      <w:r>
        <w:rPr>
          <w:rFonts w:ascii="Helvetica" w:eastAsia="宋体" w:hAnsi="宋体" w:cs="宋体"/>
        </w:rPr>
        <w:t>的示意图是重复的。在将一个</w:t>
      </w:r>
      <w:r>
        <w:rPr>
          <w:rFonts w:ascii="Helvetica" w:eastAsia="宋体" w:hAnsi="宋体" w:cs="宋体"/>
        </w:rPr>
        <w:t>PVSCs</w:t>
      </w:r>
      <w:r>
        <w:rPr>
          <w:rFonts w:ascii="Helvetica" w:eastAsia="宋体" w:hAnsi="宋体" w:cs="宋体"/>
        </w:rPr>
        <w:t>插入一个主</w:t>
      </w:r>
      <w:r>
        <w:rPr>
          <w:rFonts w:ascii="Helvetica" w:eastAsia="宋体" w:hAnsi="宋体" w:cs="宋体"/>
        </w:rPr>
        <w:t>PWM</w:t>
      </w:r>
      <w:r>
        <w:rPr>
          <w:rFonts w:ascii="Helvetica" w:eastAsia="宋体" w:hAnsi="宋体" w:cs="宋体"/>
        </w:rPr>
        <w:t>变换器的情况下，当主</w:t>
      </w:r>
      <w:r>
        <w:rPr>
          <w:rFonts w:ascii="Helvetica" w:eastAsia="宋体" w:hAnsi="宋体" w:cs="宋体"/>
        </w:rPr>
        <w:t>PWM</w:t>
      </w:r>
      <w:r>
        <w:rPr>
          <w:rFonts w:ascii="Helvetica" w:eastAsia="宋体" w:hAnsi="宋体" w:cs="宋体"/>
        </w:rPr>
        <w:t>变换器是</w:t>
      </w:r>
      <w:r>
        <w:rPr>
          <w:rFonts w:ascii="Helvetica" w:eastAsia="宋体" w:hAnsi="宋体" w:cs="宋体"/>
        </w:rPr>
        <w:t>buck</w:t>
      </w:r>
      <w:r>
        <w:rPr>
          <w:rFonts w:ascii="Helvetica" w:eastAsia="宋体" w:hAnsi="宋体" w:cs="宋体"/>
        </w:rPr>
        <w:t>、</w:t>
      </w:r>
      <w:proofErr w:type="spellStart"/>
      <w:r>
        <w:rPr>
          <w:rFonts w:ascii="Helvetica" w:eastAsia="宋体" w:hAnsi="宋体" w:cs="宋体"/>
        </w:rPr>
        <w:t>uk</w:t>
      </w:r>
      <w:proofErr w:type="spellEnd"/>
      <w:r>
        <w:rPr>
          <w:rFonts w:ascii="Helvetica" w:eastAsia="宋体" w:hAnsi="宋体" w:cs="宋体"/>
        </w:rPr>
        <w:t>和</w:t>
      </w:r>
      <w:r>
        <w:rPr>
          <w:rFonts w:ascii="Helvetica" w:eastAsia="宋体" w:hAnsi="宋体" w:cs="宋体"/>
        </w:rPr>
        <w:t>zeta</w:t>
      </w:r>
      <w:r>
        <w:rPr>
          <w:rFonts w:ascii="Helvetica" w:eastAsia="宋体" w:hAnsi="宋体" w:cs="宋体"/>
        </w:rPr>
        <w:t>变换器中的一个时，可以识别重复的电流图。</w:t>
      </w:r>
    </w:p>
    <w:p w:rsidR="002E62AC" w:rsidRDefault="00422949">
      <w:pPr>
        <w:spacing w:afterLines="26" w:after="62"/>
        <w:ind w:firstLineChars="100" w:firstLine="210"/>
        <w:jc w:val="left"/>
      </w:pPr>
      <w:r>
        <w:rPr>
          <w:rFonts w:ascii="Helvetica" w:eastAsia="宋体" w:hAnsi="宋体" w:cs="宋体"/>
        </w:rPr>
        <w:t>一般来说，</w:t>
      </w:r>
      <w:proofErr w:type="spellStart"/>
      <w:r>
        <w:rPr>
          <w:rFonts w:ascii="Helvetica" w:eastAsia="宋体" w:hAnsi="宋体" w:cs="宋体"/>
        </w:rPr>
        <w:t>pvc</w:t>
      </w:r>
      <w:proofErr w:type="spellEnd"/>
      <w:r>
        <w:rPr>
          <w:rFonts w:ascii="Helvetica" w:eastAsia="宋体" w:hAnsi="宋体" w:cs="宋体"/>
        </w:rPr>
        <w:t xml:space="preserve"> -derived MIC</w:t>
      </w:r>
      <w:r>
        <w:rPr>
          <w:rFonts w:ascii="Helvetica" w:eastAsia="宋体" w:hAnsi="宋体" w:cs="宋体"/>
        </w:rPr>
        <w:t>可以看作是</w:t>
      </w:r>
      <w:r>
        <w:rPr>
          <w:rFonts w:ascii="Helvetica" w:eastAsia="宋体" w:hAnsi="宋体" w:cs="宋体"/>
        </w:rPr>
        <w:t>prime PWM</w:t>
      </w:r>
      <w:r>
        <w:rPr>
          <w:rFonts w:ascii="Helvetica" w:eastAsia="宋体" w:hAnsi="宋体" w:cs="宋体"/>
        </w:rPr>
        <w:t>变换器和</w:t>
      </w:r>
      <w:r>
        <w:rPr>
          <w:rFonts w:ascii="Helvetica" w:eastAsia="宋体" w:hAnsi="宋体" w:cs="宋体"/>
        </w:rPr>
        <w:t>PS-derived</w:t>
      </w:r>
      <w:r>
        <w:rPr>
          <w:rFonts w:ascii="Helvetica" w:eastAsia="宋体" w:hAnsi="宋体" w:cs="宋体"/>
        </w:rPr>
        <w:t>变换器的组合，这两个变换器是三个变换器</w:t>
      </w:r>
      <w:r>
        <w:rPr>
          <w:rFonts w:ascii="Helvetica" w:eastAsia="宋体" w:hAnsi="宋体" w:cs="宋体"/>
        </w:rPr>
        <w:t>(buck</w:t>
      </w:r>
      <w:r>
        <w:rPr>
          <w:rFonts w:ascii="Helvetica" w:eastAsia="宋体" w:hAnsi="宋体" w:cs="宋体"/>
        </w:rPr>
        <w:t>，</w:t>
      </w:r>
    </w:p>
    <w:p w:rsidR="002E62AC" w:rsidRDefault="00422949">
      <w:pPr>
        <w:ind w:firstLineChars="100" w:firstLine="210"/>
        <w:jc w:val="left"/>
      </w:pPr>
      <w:r>
        <w:rPr>
          <w:rFonts w:ascii="Helvetica" w:eastAsia="宋体" w:hAnsi="宋体" w:cs="宋体"/>
        </w:rPr>
        <w:t>英国和泽塔转换器</w:t>
      </w:r>
      <w:r>
        <w:rPr>
          <w:rFonts w:ascii="Helvetica" w:eastAsia="宋体" w:hAnsi="宋体" w:cs="宋体"/>
        </w:rPr>
        <w:t>)</w:t>
      </w:r>
      <w:r>
        <w:rPr>
          <w:rFonts w:ascii="Helvetica" w:eastAsia="宋体" w:hAnsi="宋体" w:cs="宋体"/>
        </w:rPr>
        <w:t>。在交换原始</w:t>
      </w:r>
      <w:r>
        <w:rPr>
          <w:rFonts w:ascii="Helvetica" w:eastAsia="宋体" w:hAnsi="宋体" w:cs="宋体"/>
        </w:rPr>
        <w:t>PWM</w:t>
      </w:r>
      <w:r>
        <w:rPr>
          <w:rFonts w:ascii="Helvetica" w:eastAsia="宋体" w:hAnsi="宋体" w:cs="宋体"/>
        </w:rPr>
        <w:t>变换器和</w:t>
      </w:r>
      <w:proofErr w:type="spellStart"/>
      <w:r>
        <w:rPr>
          <w:rFonts w:ascii="Helvetica" w:eastAsia="宋体" w:hAnsi="宋体" w:cs="宋体"/>
        </w:rPr>
        <w:t>ps</w:t>
      </w:r>
      <w:proofErr w:type="spellEnd"/>
      <w:r>
        <w:rPr>
          <w:rFonts w:ascii="Helvetica" w:eastAsia="宋体" w:hAnsi="宋体" w:cs="宋体"/>
        </w:rPr>
        <w:t>源变换器的电路图时，可以发现三个重复的</w:t>
      </w:r>
      <w:r>
        <w:rPr>
          <w:rFonts w:ascii="Helvetica" w:eastAsia="宋体" w:hAnsi="宋体" w:cs="宋体"/>
        </w:rPr>
        <w:t>MICs</w:t>
      </w:r>
      <w:r>
        <w:rPr>
          <w:rFonts w:ascii="Helvetica" w:eastAsia="宋体" w:hAnsi="宋体" w:cs="宋体"/>
        </w:rPr>
        <w:t>。将同样的原理应用到</w:t>
      </w:r>
      <w:proofErr w:type="spellStart"/>
      <w:r>
        <w:rPr>
          <w:rFonts w:ascii="Helvetica" w:eastAsia="宋体" w:hAnsi="宋体" w:cs="宋体"/>
        </w:rPr>
        <w:t>pcsc</w:t>
      </w:r>
      <w:proofErr w:type="spellEnd"/>
      <w:r>
        <w:rPr>
          <w:rFonts w:ascii="Helvetica" w:eastAsia="宋体" w:hAnsi="宋体" w:cs="宋体"/>
        </w:rPr>
        <w:t>派生的</w:t>
      </w:r>
      <w:r>
        <w:rPr>
          <w:rFonts w:ascii="Helvetica" w:eastAsia="宋体" w:hAnsi="宋体" w:cs="宋体"/>
        </w:rPr>
        <w:t>MICs</w:t>
      </w:r>
      <w:r>
        <w:rPr>
          <w:rFonts w:ascii="Helvetica" w:eastAsia="宋体" w:hAnsi="宋体" w:cs="宋体"/>
        </w:rPr>
        <w:t>上，还可以得到三个重复的</w:t>
      </w:r>
      <w:r>
        <w:rPr>
          <w:rFonts w:ascii="Helvetica" w:eastAsia="宋体" w:hAnsi="宋体" w:cs="宋体"/>
        </w:rPr>
        <w:t>MICs</w:t>
      </w:r>
      <w:r>
        <w:rPr>
          <w:rFonts w:ascii="Helvetica" w:eastAsia="宋体" w:hAnsi="宋体" w:cs="宋体"/>
        </w:rPr>
        <w:t>。在表</w:t>
      </w:r>
      <w:r>
        <w:rPr>
          <w:rFonts w:ascii="Helvetica" w:eastAsia="宋体" w:hAnsi="宋体" w:cs="宋体"/>
        </w:rPr>
        <w:t>1</w:t>
      </w:r>
      <w:r>
        <w:rPr>
          <w:rFonts w:ascii="Helvetica" w:eastAsia="宋体" w:hAnsi="宋体" w:cs="宋体"/>
        </w:rPr>
        <w:t>中，重复的麦克风用相同的符号标记。例如，图</w:t>
      </w:r>
      <w:r>
        <w:rPr>
          <w:rFonts w:ascii="Helvetica" w:eastAsia="宋体" w:hAnsi="宋体" w:cs="宋体"/>
        </w:rPr>
        <w:t>14(b)</w:t>
      </w:r>
      <w:r>
        <w:rPr>
          <w:rFonts w:ascii="Helvetica" w:eastAsia="宋体" w:hAnsi="宋体" w:cs="宋体"/>
        </w:rPr>
        <w:t>和图</w:t>
      </w:r>
      <w:r>
        <w:rPr>
          <w:rFonts w:ascii="Helvetica" w:eastAsia="宋体" w:hAnsi="宋体" w:cs="宋体"/>
        </w:rPr>
        <w:t>15(a)</w:t>
      </w:r>
      <w:r>
        <w:rPr>
          <w:rFonts w:ascii="Helvetica" w:eastAsia="宋体" w:hAnsi="宋体" w:cs="宋体"/>
        </w:rPr>
        <w:t>是相同的。</w:t>
      </w:r>
    </w:p>
    <w:p w:rsidR="002E62AC" w:rsidRDefault="002E248F">
      <w:r w:rsidRPr="002E248F">
        <w:rPr>
          <w:noProof/>
        </w:rPr>
        <w:lastRenderedPageBreak/>
        <w:drawing>
          <wp:inline distT="0" distB="0" distL="0" distR="0" wp14:anchorId="0A121563" wp14:editId="1A6BA041">
            <wp:extent cx="5486400" cy="15760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576070"/>
                    </a:xfrm>
                    <a:prstGeom prst="rect">
                      <a:avLst/>
                    </a:prstGeom>
                  </pic:spPr>
                </pic:pic>
              </a:graphicData>
            </a:graphic>
          </wp:inline>
        </w:drawing>
      </w:r>
    </w:p>
    <w:p w:rsidR="002E62AC" w:rsidRDefault="00422949">
      <w:pPr>
        <w:spacing w:afterLines="24" w:after="57"/>
        <w:jc w:val="center"/>
      </w:pPr>
      <w:r>
        <w:rPr>
          <w:rFonts w:ascii="Helvetica" w:eastAsia="宋体" w:hAnsi="宋体" w:cs="宋体"/>
          <w:sz w:val="16"/>
        </w:rPr>
        <w:t>表</w:t>
      </w:r>
      <w:r>
        <w:rPr>
          <w:rFonts w:ascii="Helvetica" w:eastAsia="宋体" w:hAnsi="宋体" w:cs="宋体"/>
          <w:sz w:val="16"/>
        </w:rPr>
        <w:t>1</w:t>
      </w:r>
      <w:r>
        <w:rPr>
          <w:rFonts w:ascii="Helvetica" w:eastAsia="宋体" w:hAnsi="宋体" w:cs="宋体"/>
          <w:sz w:val="16"/>
        </w:rPr>
        <w:t>。</w:t>
      </w:r>
      <w:r>
        <w:rPr>
          <w:rFonts w:ascii="Helvetica" w:eastAsia="宋体" w:hAnsi="宋体" w:cs="宋体"/>
          <w:sz w:val="16"/>
        </w:rPr>
        <w:t>MICS</w:t>
      </w:r>
      <w:r>
        <w:rPr>
          <w:rFonts w:ascii="Helvetica" w:eastAsia="宋体" w:hAnsi="宋体" w:cs="宋体"/>
          <w:sz w:val="16"/>
        </w:rPr>
        <w:t>的数字表，包括准</w:t>
      </w:r>
      <w:r>
        <w:rPr>
          <w:rFonts w:ascii="Helvetica" w:eastAsia="宋体" w:hAnsi="宋体" w:cs="宋体"/>
          <w:sz w:val="16"/>
        </w:rPr>
        <w:t>MICS</w:t>
      </w:r>
      <w:r>
        <w:rPr>
          <w:rFonts w:ascii="Helvetica" w:eastAsia="宋体" w:hAnsi="宋体" w:cs="宋体"/>
          <w:sz w:val="16"/>
        </w:rPr>
        <w:t>和重复</w:t>
      </w:r>
      <w:r>
        <w:rPr>
          <w:rFonts w:ascii="Helvetica" w:eastAsia="宋体" w:hAnsi="宋体" w:cs="宋体"/>
          <w:sz w:val="16"/>
        </w:rPr>
        <w:t>MICS</w:t>
      </w:r>
      <w:r>
        <w:rPr>
          <w:rFonts w:ascii="Helvetica" w:eastAsia="宋体" w:hAnsi="宋体" w:cs="宋体"/>
          <w:sz w:val="16"/>
        </w:rPr>
        <w:t>。</w:t>
      </w:r>
    </w:p>
    <w:p w:rsidR="002E62AC" w:rsidRDefault="00422949">
      <w:pPr>
        <w:jc w:val="left"/>
      </w:pPr>
      <w:r>
        <w:rPr>
          <w:rFonts w:ascii="Helvetica" w:eastAsia="宋体" w:hAnsi="宋体" w:cs="宋体"/>
        </w:rPr>
        <w:t>七</w:t>
      </w:r>
      <w:r w:rsidR="002E248F">
        <w:rPr>
          <w:rFonts w:ascii="Helvetica" w:eastAsia="宋体" w:hAnsi="宋体" w:cs="宋体" w:hint="eastAsia"/>
        </w:rPr>
        <w:t xml:space="preserve"> </w:t>
      </w:r>
      <w:r w:rsidR="002E248F">
        <w:rPr>
          <w:rFonts w:ascii="Helvetica" w:eastAsia="宋体" w:hAnsi="宋体" w:cs="宋体"/>
        </w:rPr>
        <w:t xml:space="preserve"> </w:t>
      </w:r>
      <w:r>
        <w:rPr>
          <w:rFonts w:ascii="Helvetica" w:eastAsia="宋体" w:hAnsi="宋体" w:cs="宋体"/>
        </w:rPr>
        <w:t>结论</w:t>
      </w:r>
    </w:p>
    <w:p w:rsidR="002E62AC" w:rsidRDefault="002E62AC"/>
    <w:p w:rsidR="002E62AC" w:rsidRDefault="00422949">
      <w:pPr>
        <w:spacing w:afterLines="72" w:after="172"/>
        <w:ind w:firstLineChars="100" w:firstLine="210"/>
        <w:jc w:val="left"/>
      </w:pPr>
      <w:r>
        <w:rPr>
          <w:rFonts w:ascii="Helvetica" w:eastAsia="宋体" w:hAnsi="宋体" w:cs="宋体"/>
        </w:rPr>
        <w:t>本文将并联二极管的脉动电压源和串联二极管的脉动电流</w:t>
      </w:r>
      <w:proofErr w:type="gramStart"/>
      <w:r>
        <w:rPr>
          <w:rFonts w:ascii="Helvetica" w:eastAsia="宋体" w:hAnsi="宋体" w:cs="宋体"/>
        </w:rPr>
        <w:t>源分别</w:t>
      </w:r>
      <w:proofErr w:type="gramEnd"/>
      <w:r>
        <w:rPr>
          <w:rFonts w:ascii="Helvetica" w:eastAsia="宋体" w:hAnsi="宋体" w:cs="宋体"/>
        </w:rPr>
        <w:t>定义为</w:t>
      </w:r>
      <w:r>
        <w:rPr>
          <w:rFonts w:ascii="Helvetica" w:eastAsia="宋体" w:hAnsi="宋体" w:cs="宋体"/>
        </w:rPr>
        <w:t>PVSC</w:t>
      </w:r>
      <w:r>
        <w:rPr>
          <w:rFonts w:ascii="Helvetica" w:eastAsia="宋体" w:hAnsi="宋体" w:cs="宋体"/>
        </w:rPr>
        <w:t>和</w:t>
      </w:r>
      <w:r>
        <w:rPr>
          <w:rFonts w:ascii="Helvetica" w:eastAsia="宋体" w:hAnsi="宋体" w:cs="宋体"/>
        </w:rPr>
        <w:t>PCSC</w:t>
      </w:r>
      <w:r>
        <w:rPr>
          <w:rFonts w:ascii="Helvetica" w:eastAsia="宋体" w:hAnsi="宋体" w:cs="宋体"/>
        </w:rPr>
        <w:t>。根据这些电路结构，可以得到两族脉冲源电池。根据</w:t>
      </w:r>
      <w:r>
        <w:rPr>
          <w:rFonts w:ascii="Helvetica" w:eastAsia="宋体" w:hAnsi="宋体" w:cs="宋体"/>
        </w:rPr>
        <w:t>PVSCs</w:t>
      </w:r>
      <w:r>
        <w:rPr>
          <w:rFonts w:ascii="Helvetica" w:eastAsia="宋体" w:hAnsi="宋体" w:cs="宋体"/>
        </w:rPr>
        <w:t>和</w:t>
      </w:r>
      <w:r>
        <w:rPr>
          <w:rFonts w:ascii="Helvetica" w:eastAsia="宋体" w:hAnsi="宋体" w:cs="宋体"/>
        </w:rPr>
        <w:t>PCSCs</w:t>
      </w:r>
      <w:r>
        <w:rPr>
          <w:rFonts w:ascii="Helvetica" w:eastAsia="宋体" w:hAnsi="宋体" w:cs="宋体"/>
        </w:rPr>
        <w:t>的电路特性，提出了用</w:t>
      </w:r>
      <w:r>
        <w:rPr>
          <w:rFonts w:ascii="Helvetica" w:eastAsia="宋体" w:hAnsi="宋体" w:cs="宋体"/>
        </w:rPr>
        <w:t>PVSCs</w:t>
      </w:r>
      <w:r>
        <w:rPr>
          <w:rFonts w:ascii="Helvetica" w:eastAsia="宋体" w:hAnsi="宋体" w:cs="宋体"/>
        </w:rPr>
        <w:t>和</w:t>
      </w:r>
      <w:r>
        <w:rPr>
          <w:rFonts w:ascii="Helvetica" w:eastAsia="宋体" w:hAnsi="宋体" w:cs="宋体"/>
        </w:rPr>
        <w:t>PCSCs</w:t>
      </w:r>
      <w:r>
        <w:rPr>
          <w:rFonts w:ascii="Helvetica" w:eastAsia="宋体" w:hAnsi="宋体" w:cs="宋体"/>
        </w:rPr>
        <w:t>合成</w:t>
      </w:r>
      <w:r>
        <w:rPr>
          <w:rFonts w:ascii="Helvetica" w:eastAsia="宋体" w:hAnsi="宋体" w:cs="宋体"/>
        </w:rPr>
        <w:t>MICs</w:t>
      </w:r>
      <w:r>
        <w:rPr>
          <w:rFonts w:ascii="Helvetica" w:eastAsia="宋体" w:hAnsi="宋体" w:cs="宋体"/>
        </w:rPr>
        <w:t>的规则。此外，为了确保所有的输入源都能单独或同时向负载提供电能，</w:t>
      </w:r>
      <w:r>
        <w:rPr>
          <w:rFonts w:ascii="Helvetica" w:eastAsia="宋体" w:hAnsi="宋体" w:cs="宋体"/>
        </w:rPr>
        <w:t>PVSC</w:t>
      </w:r>
      <w:r>
        <w:rPr>
          <w:rFonts w:ascii="Helvetica" w:eastAsia="宋体" w:hAnsi="宋体" w:cs="宋体"/>
        </w:rPr>
        <w:t>或</w:t>
      </w:r>
      <w:r>
        <w:rPr>
          <w:rFonts w:ascii="Helvetica" w:eastAsia="宋体" w:hAnsi="宋体" w:cs="宋体"/>
        </w:rPr>
        <w:t>PCSC</w:t>
      </w:r>
      <w:r>
        <w:rPr>
          <w:rFonts w:ascii="Helvetica" w:eastAsia="宋体" w:hAnsi="宋体" w:cs="宋体"/>
        </w:rPr>
        <w:t>必须与主</w:t>
      </w:r>
      <w:r>
        <w:rPr>
          <w:rFonts w:ascii="Helvetica" w:eastAsia="宋体" w:hAnsi="宋体" w:cs="宋体"/>
        </w:rPr>
        <w:t>PWM</w:t>
      </w:r>
      <w:r>
        <w:rPr>
          <w:rFonts w:ascii="Helvetica" w:eastAsia="宋体" w:hAnsi="宋体" w:cs="宋体"/>
        </w:rPr>
        <w:t>变换器的输出接收器形成网格。利用所提出的规则，生成了两大类</w:t>
      </w:r>
      <w:r>
        <w:rPr>
          <w:rFonts w:ascii="Helvetica" w:eastAsia="宋体" w:hAnsi="宋体" w:cs="宋体"/>
        </w:rPr>
        <w:t>MICs</w:t>
      </w:r>
      <w:r>
        <w:rPr>
          <w:rFonts w:ascii="Helvetica" w:eastAsia="宋体" w:hAnsi="宋体" w:cs="宋体"/>
        </w:rPr>
        <w:t>。</w:t>
      </w:r>
    </w:p>
    <w:p w:rsidR="002E248F" w:rsidRDefault="002E248F" w:rsidP="002E248F">
      <w:pPr>
        <w:jc w:val="left"/>
        <w:rPr>
          <w:rFonts w:ascii="Helvetica" w:eastAsia="宋体" w:hAnsi="宋体" w:cs="宋体"/>
        </w:rPr>
      </w:pPr>
    </w:p>
    <w:p w:rsidR="002E248F" w:rsidRDefault="002E248F" w:rsidP="002E248F">
      <w:pPr>
        <w:jc w:val="left"/>
        <w:rPr>
          <w:rFonts w:ascii="Helvetica" w:eastAsia="宋体" w:hAnsi="宋体" w:cs="宋体"/>
        </w:rPr>
      </w:pPr>
    </w:p>
    <w:p w:rsidR="002E62AC" w:rsidRDefault="00422949" w:rsidP="002E248F">
      <w:pPr>
        <w:jc w:val="left"/>
      </w:pPr>
      <w:r>
        <w:rPr>
          <w:rFonts w:ascii="Helvetica" w:eastAsia="宋体" w:hAnsi="宋体" w:cs="宋体"/>
        </w:rPr>
        <w:t>参考文献</w:t>
      </w:r>
    </w:p>
    <w:p w:rsidR="002E62AC" w:rsidRDefault="002E62AC"/>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Caricchi</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O. </w:t>
      </w:r>
      <w:proofErr w:type="spellStart"/>
      <w:r w:rsidRPr="002E248F">
        <w:rPr>
          <w:rFonts w:ascii="Helvetica" w:eastAsia="宋体" w:hAnsi="宋体" w:cs="宋体"/>
          <w:sz w:val="16"/>
        </w:rPr>
        <w:t>Honorati</w:t>
      </w:r>
      <w:proofErr w:type="spellEnd"/>
      <w:r w:rsidRPr="002E248F">
        <w:rPr>
          <w:rFonts w:ascii="Helvetica" w:eastAsia="宋体" w:hAnsi="宋体" w:cs="宋体"/>
          <w:sz w:val="16"/>
        </w:rPr>
        <w:t xml:space="preserve">, and F. </w:t>
      </w:r>
      <w:proofErr w:type="spellStart"/>
      <w:r w:rsidRPr="002E248F">
        <w:rPr>
          <w:rFonts w:ascii="Helvetica" w:eastAsia="宋体" w:hAnsi="宋体" w:cs="宋体"/>
          <w:sz w:val="16"/>
        </w:rPr>
        <w:t>Mezzetti</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 xml:space="preserve">Performance of a </w:t>
      </w:r>
      <w:proofErr w:type="gramStart"/>
      <w:r w:rsidRPr="002E248F">
        <w:rPr>
          <w:rFonts w:ascii="Helvetica" w:eastAsia="宋体" w:hAnsi="宋体" w:cs="宋体"/>
          <w:sz w:val="16"/>
        </w:rPr>
        <w:t>10 kW</w:t>
      </w:r>
      <w:proofErr w:type="gramEnd"/>
      <w:r w:rsidRPr="002E248F">
        <w:rPr>
          <w:rFonts w:ascii="Helvetica" w:eastAsia="宋体" w:hAnsi="宋体" w:cs="宋体"/>
          <w:sz w:val="16"/>
        </w:rPr>
        <w:t xml:space="preserve"> power electronic interface for combined wind/PV isolated generating systems,</w:t>
      </w:r>
      <w:r w:rsidRPr="002E248F">
        <w:rPr>
          <w:rFonts w:ascii="Helvetica" w:eastAsia="宋体" w:hAnsi="宋体" w:cs="宋体"/>
          <w:sz w:val="16"/>
        </w:rPr>
        <w:t>”</w:t>
      </w:r>
      <w:r w:rsidRPr="002E248F">
        <w:rPr>
          <w:rFonts w:ascii="Helvetica" w:eastAsia="宋体" w:hAnsi="宋体" w:cs="宋体"/>
          <w:sz w:val="16"/>
        </w:rPr>
        <w:t xml:space="preserve"> in Proc. IEEE PESC96, 1996, pp. 1027</w:t>
      </w:r>
      <w:r w:rsidRPr="002E248F">
        <w:rPr>
          <w:rFonts w:ascii="Helvetica" w:eastAsia="宋体" w:hAnsi="宋体" w:cs="宋体"/>
          <w:sz w:val="16"/>
        </w:rPr>
        <w:t>–</w:t>
      </w:r>
      <w:r w:rsidRPr="002E248F">
        <w:rPr>
          <w:rFonts w:ascii="Helvetica" w:eastAsia="宋体" w:hAnsi="宋体" w:cs="宋体"/>
          <w:sz w:val="16"/>
        </w:rPr>
        <w:t>1032.</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[2] F. </w:t>
      </w:r>
      <w:proofErr w:type="spellStart"/>
      <w:r w:rsidRPr="002E248F">
        <w:rPr>
          <w:rFonts w:ascii="Helvetica" w:eastAsia="宋体" w:hAnsi="宋体" w:cs="宋体"/>
          <w:sz w:val="16"/>
        </w:rPr>
        <w:t>Caricchi</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A. D. Napoli, O. </w:t>
      </w:r>
      <w:proofErr w:type="spellStart"/>
      <w:r w:rsidRPr="002E248F">
        <w:rPr>
          <w:rFonts w:ascii="Helvetica" w:eastAsia="宋体" w:hAnsi="宋体" w:cs="宋体"/>
          <w:sz w:val="16"/>
        </w:rPr>
        <w:t>Honorati</w:t>
      </w:r>
      <w:proofErr w:type="spellEnd"/>
      <w:r w:rsidRPr="002E248F">
        <w:rPr>
          <w:rFonts w:ascii="Helvetica" w:eastAsia="宋体" w:hAnsi="宋体" w:cs="宋体"/>
          <w:sz w:val="16"/>
        </w:rPr>
        <w:t xml:space="preserve">, and E. Santini, </w:t>
      </w:r>
      <w:r w:rsidRPr="002E248F">
        <w:rPr>
          <w:rFonts w:ascii="Helvetica" w:eastAsia="宋体" w:hAnsi="宋体" w:cs="宋体"/>
          <w:sz w:val="16"/>
        </w:rPr>
        <w:t>“</w:t>
      </w:r>
      <w:r w:rsidRPr="002E248F">
        <w:rPr>
          <w:rFonts w:ascii="Helvetica" w:eastAsia="宋体" w:hAnsi="宋体" w:cs="宋体"/>
          <w:sz w:val="16"/>
        </w:rPr>
        <w:t>Testing of a new DC-DC converter topology for integrated wind-photovoltaic generating systems,</w:t>
      </w:r>
      <w:r w:rsidRPr="002E248F">
        <w:rPr>
          <w:rFonts w:ascii="Helvetica" w:eastAsia="宋体" w:hAnsi="宋体" w:cs="宋体"/>
          <w:sz w:val="16"/>
        </w:rPr>
        <w:t>”</w:t>
      </w:r>
      <w:r w:rsidRPr="002E248F">
        <w:rPr>
          <w:rFonts w:ascii="Helvetica" w:eastAsia="宋体" w:hAnsi="宋体" w:cs="宋体"/>
          <w:sz w:val="16"/>
        </w:rPr>
        <w:t xml:space="preserve"> in Proc. European Conf. on Power Electronics and Applications, 1993, pp. 83</w:t>
      </w:r>
      <w:r w:rsidRPr="002E248F">
        <w:rPr>
          <w:rFonts w:ascii="Helvetica" w:eastAsia="宋体" w:hAnsi="宋体" w:cs="宋体"/>
          <w:sz w:val="16"/>
        </w:rPr>
        <w:t>–</w:t>
      </w:r>
      <w:r w:rsidRPr="002E248F">
        <w:rPr>
          <w:rFonts w:ascii="Helvetica" w:eastAsia="宋体" w:hAnsi="宋体" w:cs="宋体"/>
          <w:sz w:val="16"/>
        </w:rPr>
        <w:t>88.</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[3]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Carricchi</w:t>
      </w:r>
      <w:proofErr w:type="spellEnd"/>
      <w:r w:rsidRPr="002E248F">
        <w:rPr>
          <w:rFonts w:ascii="Helvetica" w:eastAsia="宋体" w:hAnsi="宋体" w:cs="宋体"/>
          <w:sz w:val="16"/>
        </w:rPr>
        <w:t xml:space="preserve">,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B. J. Chalmers, E. Spooner, and Wu Wei, </w:t>
      </w:r>
      <w:r w:rsidRPr="002E248F">
        <w:rPr>
          <w:rFonts w:ascii="Helvetica" w:eastAsia="宋体" w:hAnsi="宋体" w:cs="宋体"/>
          <w:sz w:val="16"/>
        </w:rPr>
        <w:t>“</w:t>
      </w:r>
      <w:r w:rsidRPr="002E248F">
        <w:rPr>
          <w:rFonts w:ascii="Helvetica" w:eastAsia="宋体" w:hAnsi="宋体" w:cs="宋体"/>
          <w:sz w:val="16"/>
        </w:rPr>
        <w:t>Electrical equipment for a combined wind/PV isolated generating system,</w:t>
      </w:r>
      <w:r w:rsidRPr="002E248F">
        <w:rPr>
          <w:rFonts w:ascii="Helvetica" w:eastAsia="宋体" w:hAnsi="宋体" w:cs="宋体"/>
          <w:sz w:val="16"/>
        </w:rPr>
        <w:t>”</w:t>
      </w:r>
      <w:r w:rsidRPr="002E248F">
        <w:rPr>
          <w:rFonts w:ascii="Helvetica" w:eastAsia="宋体" w:hAnsi="宋体" w:cs="宋体"/>
          <w:sz w:val="16"/>
        </w:rPr>
        <w:t xml:space="preserve"> in Proc. IEE Opportunities and Advances in International Electric Power Generation, 1996, pp. 59</w:t>
      </w:r>
      <w:r w:rsidRPr="002E248F">
        <w:rPr>
          <w:rFonts w:ascii="Helvetica" w:eastAsia="宋体" w:hAnsi="宋体" w:cs="宋体"/>
          <w:sz w:val="16"/>
        </w:rPr>
        <w:t>–</w:t>
      </w:r>
      <w:r w:rsidRPr="002E248F">
        <w:rPr>
          <w:rFonts w:ascii="Helvetica" w:eastAsia="宋体" w:hAnsi="宋体" w:cs="宋体"/>
          <w:sz w:val="16"/>
        </w:rPr>
        <w:t>64.</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[4] B. G. Dobbs and P. L. Chapman, </w:t>
      </w:r>
      <w:r w:rsidRPr="002E248F">
        <w:rPr>
          <w:rFonts w:ascii="Helvetica" w:eastAsia="宋体" w:hAnsi="宋体" w:cs="宋体"/>
          <w:sz w:val="16"/>
        </w:rPr>
        <w:t>“</w:t>
      </w:r>
      <w:r w:rsidRPr="002E248F">
        <w:rPr>
          <w:rFonts w:ascii="Helvetica" w:eastAsia="宋体" w:hAnsi="宋体" w:cs="宋体"/>
          <w:sz w:val="16"/>
        </w:rPr>
        <w:t>A multiple-input DC-DC converter topology,</w:t>
      </w:r>
      <w:r w:rsidRPr="002E248F">
        <w:rPr>
          <w:rFonts w:ascii="Helvetica" w:eastAsia="宋体" w:hAnsi="宋体" w:cs="宋体"/>
          <w:sz w:val="16"/>
        </w:rPr>
        <w:t>”</w:t>
      </w:r>
      <w:r w:rsidRPr="002E248F">
        <w:rPr>
          <w:rFonts w:ascii="Helvetica" w:eastAsia="宋体" w:hAnsi="宋体" w:cs="宋体"/>
          <w:sz w:val="16"/>
        </w:rPr>
        <w:t xml:space="preserve"> IEEE Power Electron. Letters, vol. 1, pp. 6</w:t>
      </w:r>
      <w:r w:rsidRPr="002E248F">
        <w:rPr>
          <w:rFonts w:ascii="Helvetica" w:eastAsia="宋体" w:hAnsi="宋体" w:cs="宋体"/>
          <w:sz w:val="16"/>
        </w:rPr>
        <w:t>–</w:t>
      </w:r>
      <w:r w:rsidRPr="002E248F">
        <w:rPr>
          <w:rFonts w:ascii="Helvetica" w:eastAsia="宋体" w:hAnsi="宋体" w:cs="宋体"/>
          <w:sz w:val="16"/>
        </w:rPr>
        <w:t>9, Mar. 2003.</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[5] N. D. Benavides and P. L. Chapman, </w:t>
      </w:r>
      <w:r w:rsidRPr="002E248F">
        <w:rPr>
          <w:rFonts w:ascii="Helvetica" w:eastAsia="宋体" w:hAnsi="宋体" w:cs="宋体"/>
          <w:sz w:val="16"/>
        </w:rPr>
        <w:t>“</w:t>
      </w:r>
      <w:r w:rsidRPr="002E248F">
        <w:rPr>
          <w:rFonts w:ascii="Helvetica" w:eastAsia="宋体" w:hAnsi="宋体" w:cs="宋体"/>
          <w:sz w:val="16"/>
        </w:rPr>
        <w:t>Power budgeting of a multi-</w:t>
      </w:r>
      <w:proofErr w:type="spellStart"/>
      <w:r w:rsidRPr="002E248F">
        <w:rPr>
          <w:rFonts w:ascii="Helvetica" w:eastAsia="宋体" w:hAnsi="宋体" w:cs="宋体"/>
          <w:sz w:val="16"/>
        </w:rPr>
        <w:t>ple</w:t>
      </w:r>
      <w:proofErr w:type="spellEnd"/>
      <w:r w:rsidRPr="002E248F">
        <w:rPr>
          <w:rFonts w:ascii="Helvetica" w:eastAsia="宋体" w:hAnsi="宋体" w:cs="宋体"/>
          <w:sz w:val="16"/>
        </w:rPr>
        <w:t>-input buck-boost converter,</w:t>
      </w:r>
      <w:r w:rsidRPr="002E248F">
        <w:rPr>
          <w:rFonts w:ascii="Helvetica" w:eastAsia="宋体" w:hAnsi="宋体" w:cs="宋体"/>
          <w:sz w:val="16"/>
        </w:rPr>
        <w:t>”</w:t>
      </w:r>
      <w:r w:rsidRPr="002E248F">
        <w:rPr>
          <w:rFonts w:ascii="Helvetica" w:eastAsia="宋体" w:hAnsi="宋体" w:cs="宋体"/>
          <w:sz w:val="16"/>
        </w:rPr>
        <w:t xml:space="preserve"> IEEE Trans. Power Electron., vol. 20, pp. 1303</w:t>
      </w:r>
      <w:r w:rsidRPr="002E248F">
        <w:rPr>
          <w:rFonts w:ascii="Helvetica" w:eastAsia="宋体" w:hAnsi="宋体" w:cs="宋体"/>
          <w:sz w:val="16"/>
        </w:rPr>
        <w:t>–</w:t>
      </w:r>
      <w:r w:rsidRPr="002E248F">
        <w:rPr>
          <w:rFonts w:ascii="Helvetica" w:eastAsia="宋体" w:hAnsi="宋体" w:cs="宋体"/>
          <w:sz w:val="16"/>
        </w:rPr>
        <w:t>1309, Nov. 2005.</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[6] H. Matsuo, T. </w:t>
      </w:r>
      <w:proofErr w:type="spellStart"/>
      <w:r w:rsidRPr="002E248F">
        <w:rPr>
          <w:rFonts w:ascii="Helvetica" w:eastAsia="宋体" w:hAnsi="宋体" w:cs="宋体"/>
          <w:sz w:val="16"/>
        </w:rPr>
        <w:t>Shigemizu</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Kurokawa</w:t>
      </w:r>
      <w:proofErr w:type="spellEnd"/>
      <w:r w:rsidRPr="002E248F">
        <w:rPr>
          <w:rFonts w:ascii="Helvetica" w:eastAsia="宋体" w:hAnsi="宋体" w:cs="宋体"/>
          <w:sz w:val="16"/>
        </w:rPr>
        <w:t xml:space="preserve">, and N. Watanabe, </w:t>
      </w:r>
      <w:r w:rsidRPr="002E248F">
        <w:rPr>
          <w:rFonts w:ascii="Helvetica" w:eastAsia="宋体" w:hAnsi="宋体" w:cs="宋体"/>
          <w:sz w:val="16"/>
        </w:rPr>
        <w:t>“</w:t>
      </w:r>
      <w:r w:rsidRPr="002E248F">
        <w:rPr>
          <w:rFonts w:ascii="Helvetica" w:eastAsia="宋体" w:hAnsi="宋体" w:cs="宋体"/>
          <w:sz w:val="16"/>
        </w:rPr>
        <w:t>Characteristics of the multiple-input DC-DC converter,</w:t>
      </w:r>
      <w:r w:rsidRPr="002E248F">
        <w:rPr>
          <w:rFonts w:ascii="Helvetica" w:eastAsia="宋体" w:hAnsi="宋体" w:cs="宋体"/>
          <w:sz w:val="16"/>
        </w:rPr>
        <w:t>”</w:t>
      </w:r>
      <w:r w:rsidRPr="002E248F">
        <w:rPr>
          <w:rFonts w:ascii="Helvetica" w:eastAsia="宋体" w:hAnsi="宋体" w:cs="宋体"/>
          <w:sz w:val="16"/>
        </w:rPr>
        <w:t xml:space="preserve"> in Proc. IEEE PESC93, 1993, pp. 115</w:t>
      </w:r>
      <w:r w:rsidRPr="002E248F">
        <w:rPr>
          <w:rFonts w:ascii="Helvetica" w:eastAsia="宋体" w:hAnsi="宋体" w:cs="宋体"/>
          <w:sz w:val="16"/>
        </w:rPr>
        <w:t>–</w:t>
      </w:r>
      <w:r w:rsidRPr="002E248F">
        <w:rPr>
          <w:rFonts w:ascii="Helvetica" w:eastAsia="宋体" w:hAnsi="宋体" w:cs="宋体"/>
          <w:sz w:val="16"/>
        </w:rPr>
        <w:t>120.</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[7] H. Matsuo, K. Kobayashi, </w:t>
      </w:r>
      <w:proofErr w:type="gramStart"/>
      <w:r w:rsidRPr="002E248F">
        <w:rPr>
          <w:rFonts w:ascii="Helvetica" w:eastAsia="宋体" w:hAnsi="宋体" w:cs="宋体"/>
          <w:sz w:val="16"/>
        </w:rPr>
        <w:t>Y .</w:t>
      </w:r>
      <w:proofErr w:type="gramEnd"/>
      <w:r w:rsidRPr="002E248F">
        <w:rPr>
          <w:rFonts w:ascii="Helvetica" w:eastAsia="宋体" w:hAnsi="宋体" w:cs="宋体"/>
          <w:sz w:val="16"/>
        </w:rPr>
        <w:t xml:space="preserve"> </w:t>
      </w:r>
      <w:proofErr w:type="spellStart"/>
      <w:r w:rsidRPr="002E248F">
        <w:rPr>
          <w:rFonts w:ascii="Helvetica" w:eastAsia="宋体" w:hAnsi="宋体" w:cs="宋体"/>
          <w:sz w:val="16"/>
        </w:rPr>
        <w:t>Sekine</w:t>
      </w:r>
      <w:proofErr w:type="spellEnd"/>
      <w:r w:rsidRPr="002E248F">
        <w:rPr>
          <w:rFonts w:ascii="Helvetica" w:eastAsia="宋体" w:hAnsi="宋体" w:cs="宋体"/>
          <w:sz w:val="16"/>
        </w:rPr>
        <w:t xml:space="preserve">, M. Asano, and L. </w:t>
      </w:r>
      <w:proofErr w:type="spellStart"/>
      <w:r w:rsidRPr="002E248F">
        <w:rPr>
          <w:rFonts w:ascii="Helvetica" w:eastAsia="宋体" w:hAnsi="宋体" w:cs="宋体"/>
          <w:sz w:val="16"/>
        </w:rPr>
        <w:t>Wenzhong</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Novel solar cell power supply system using the multiple-input DC-DC converter,</w:t>
      </w:r>
      <w:r w:rsidRPr="002E248F">
        <w:rPr>
          <w:rFonts w:ascii="Helvetica" w:eastAsia="宋体" w:hAnsi="宋体" w:cs="宋体"/>
          <w:sz w:val="16"/>
        </w:rPr>
        <w:t>”</w:t>
      </w:r>
      <w:r w:rsidRPr="002E248F">
        <w:rPr>
          <w:rFonts w:ascii="Helvetica" w:eastAsia="宋体" w:hAnsi="宋体" w:cs="宋体"/>
          <w:sz w:val="16"/>
        </w:rPr>
        <w:t xml:space="preserve"> in Proc. IEEE INTELEC98, 1998, pp. 797</w:t>
      </w:r>
      <w:r w:rsidRPr="002E248F">
        <w:rPr>
          <w:rFonts w:ascii="Helvetica" w:eastAsia="宋体" w:hAnsi="宋体" w:cs="宋体"/>
          <w:sz w:val="16"/>
        </w:rPr>
        <w:t>–</w:t>
      </w:r>
      <w:r w:rsidRPr="002E248F">
        <w:rPr>
          <w:rFonts w:ascii="Helvetica" w:eastAsia="宋体" w:hAnsi="宋体" w:cs="宋体"/>
          <w:sz w:val="16"/>
        </w:rPr>
        <w:t>802.</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[8] H. Matsuo, F. </w:t>
      </w:r>
      <w:proofErr w:type="spellStart"/>
      <w:r w:rsidRPr="002E248F">
        <w:rPr>
          <w:rFonts w:ascii="Helvetica" w:eastAsia="宋体" w:hAnsi="宋体" w:cs="宋体"/>
          <w:sz w:val="16"/>
        </w:rPr>
        <w:t>Kurokawa</w:t>
      </w:r>
      <w:proofErr w:type="spellEnd"/>
      <w:r w:rsidRPr="002E248F">
        <w:rPr>
          <w:rFonts w:ascii="Helvetica" w:eastAsia="宋体" w:hAnsi="宋体" w:cs="宋体"/>
          <w:sz w:val="16"/>
        </w:rPr>
        <w:t xml:space="preserve">, B. Lee, and K. </w:t>
      </w:r>
      <w:proofErr w:type="spellStart"/>
      <w:r w:rsidRPr="002E248F">
        <w:rPr>
          <w:rFonts w:ascii="Helvetica" w:eastAsia="宋体" w:hAnsi="宋体" w:cs="宋体"/>
          <w:sz w:val="16"/>
        </w:rPr>
        <w:t>Akise</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 xml:space="preserve">Suppression of the input current harmonics and output voltage ripple using the novel </w:t>
      </w:r>
      <w:proofErr w:type="spellStart"/>
      <w:r w:rsidRPr="002E248F">
        <w:rPr>
          <w:rFonts w:ascii="Helvetica" w:eastAsia="宋体" w:hAnsi="宋体" w:cs="宋体"/>
          <w:sz w:val="16"/>
        </w:rPr>
        <w:t>mul</w:t>
      </w:r>
      <w:proofErr w:type="spellEnd"/>
      <w:r w:rsidRPr="002E248F">
        <w:rPr>
          <w:rFonts w:ascii="Helvetica" w:eastAsia="宋体" w:hAnsi="宋体" w:cs="宋体"/>
          <w:sz w:val="16"/>
        </w:rPr>
        <w:t>-</w:t>
      </w:r>
      <w:proofErr w:type="spellStart"/>
      <w:r w:rsidRPr="002E248F">
        <w:rPr>
          <w:rFonts w:ascii="Helvetica" w:eastAsia="宋体" w:hAnsi="宋体" w:cs="宋体"/>
          <w:sz w:val="16"/>
        </w:rPr>
        <w:t>tiple</w:t>
      </w:r>
      <w:proofErr w:type="spellEnd"/>
      <w:r w:rsidRPr="002E248F">
        <w:rPr>
          <w:rFonts w:ascii="Helvetica" w:eastAsia="宋体" w:hAnsi="宋体" w:cs="宋体"/>
          <w:sz w:val="16"/>
        </w:rPr>
        <w:t>-input AC-DC converter,</w:t>
      </w:r>
      <w:r w:rsidRPr="002E248F">
        <w:rPr>
          <w:rFonts w:ascii="Helvetica" w:eastAsia="宋体" w:hAnsi="宋体" w:cs="宋体"/>
          <w:sz w:val="16"/>
        </w:rPr>
        <w:t>”</w:t>
      </w:r>
      <w:r w:rsidRPr="002E248F">
        <w:rPr>
          <w:rFonts w:ascii="Helvetica" w:eastAsia="宋体" w:hAnsi="宋体" w:cs="宋体"/>
          <w:sz w:val="16"/>
        </w:rPr>
        <w:t xml:space="preserve"> in Proc. IEEE INTELEC97, 1997, pp. 710</w:t>
      </w:r>
      <w:r w:rsidRPr="002E248F">
        <w:rPr>
          <w:rFonts w:ascii="Helvetica" w:eastAsia="宋体" w:hAnsi="宋体" w:cs="宋体"/>
          <w:sz w:val="16"/>
        </w:rPr>
        <w:t>–</w:t>
      </w:r>
      <w:r w:rsidRPr="002E248F">
        <w:rPr>
          <w:rFonts w:ascii="Helvetica" w:eastAsia="宋体" w:hAnsi="宋体" w:cs="宋体"/>
          <w:sz w:val="16"/>
        </w:rPr>
        <w:t>714.</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[9] H. Matsuo, W. Lin, F. </w:t>
      </w:r>
      <w:proofErr w:type="spellStart"/>
      <w:r w:rsidRPr="002E248F">
        <w:rPr>
          <w:rFonts w:ascii="Helvetica" w:eastAsia="宋体" w:hAnsi="宋体" w:cs="宋体"/>
          <w:sz w:val="16"/>
        </w:rPr>
        <w:t>Kurokawa</w:t>
      </w:r>
      <w:proofErr w:type="spellEnd"/>
      <w:r w:rsidRPr="002E248F">
        <w:rPr>
          <w:rFonts w:ascii="Helvetica" w:eastAsia="宋体" w:hAnsi="宋体" w:cs="宋体"/>
          <w:sz w:val="16"/>
        </w:rPr>
        <w:t xml:space="preserve">, T. </w:t>
      </w:r>
      <w:proofErr w:type="spellStart"/>
      <w:r w:rsidRPr="002E248F">
        <w:rPr>
          <w:rFonts w:ascii="Helvetica" w:eastAsia="宋体" w:hAnsi="宋体" w:cs="宋体"/>
          <w:sz w:val="16"/>
        </w:rPr>
        <w:t>Shigemizu</w:t>
      </w:r>
      <w:proofErr w:type="spellEnd"/>
      <w:r w:rsidRPr="002E248F">
        <w:rPr>
          <w:rFonts w:ascii="Helvetica" w:eastAsia="宋体" w:hAnsi="宋体" w:cs="宋体"/>
          <w:sz w:val="16"/>
        </w:rPr>
        <w:t xml:space="preserve">, and N. Watanabe, </w:t>
      </w:r>
      <w:r w:rsidRPr="002E248F">
        <w:rPr>
          <w:rFonts w:ascii="Helvetica" w:eastAsia="宋体" w:hAnsi="宋体" w:cs="宋体"/>
          <w:sz w:val="16"/>
        </w:rPr>
        <w:t>“</w:t>
      </w:r>
      <w:r w:rsidRPr="002E248F">
        <w:rPr>
          <w:rFonts w:ascii="Helvetica" w:eastAsia="宋体" w:hAnsi="宋体" w:cs="宋体"/>
          <w:sz w:val="16"/>
        </w:rPr>
        <w:t>Characteristics of the multiple-input DC-DC converter,</w:t>
      </w:r>
      <w:r w:rsidRPr="002E248F">
        <w:rPr>
          <w:rFonts w:ascii="Helvetica" w:eastAsia="宋体" w:hAnsi="宋体" w:cs="宋体"/>
          <w:sz w:val="16"/>
        </w:rPr>
        <w:t>”</w:t>
      </w:r>
      <w:r w:rsidRPr="002E248F">
        <w:rPr>
          <w:rFonts w:ascii="Helvetica" w:eastAsia="宋体" w:hAnsi="宋体" w:cs="宋体"/>
          <w:sz w:val="16"/>
        </w:rPr>
        <w:t xml:space="preserve"> IEEE Trans. Ind. Electron., vol. 51, pp. 625</w:t>
      </w:r>
      <w:r w:rsidRPr="002E248F">
        <w:rPr>
          <w:rFonts w:ascii="Helvetica" w:eastAsia="宋体" w:hAnsi="宋体" w:cs="宋体"/>
          <w:sz w:val="16"/>
        </w:rPr>
        <w:t>–</w:t>
      </w:r>
      <w:r w:rsidRPr="002E248F">
        <w:rPr>
          <w:rFonts w:ascii="Helvetica" w:eastAsia="宋体" w:hAnsi="宋体" w:cs="宋体"/>
          <w:sz w:val="16"/>
        </w:rPr>
        <w:t>631, June 2004.</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[10] K. Kobayashi, H. Matsuo, and </w:t>
      </w:r>
      <w:proofErr w:type="gramStart"/>
      <w:r w:rsidRPr="002E248F">
        <w:rPr>
          <w:rFonts w:ascii="Helvetica" w:eastAsia="宋体" w:hAnsi="宋体" w:cs="宋体"/>
          <w:sz w:val="16"/>
        </w:rPr>
        <w:t>Y .</w:t>
      </w:r>
      <w:proofErr w:type="gramEnd"/>
      <w:r w:rsidRPr="002E248F">
        <w:rPr>
          <w:rFonts w:ascii="Helvetica" w:eastAsia="宋体" w:hAnsi="宋体" w:cs="宋体"/>
          <w:sz w:val="16"/>
        </w:rPr>
        <w:t xml:space="preserve"> </w:t>
      </w:r>
      <w:proofErr w:type="spellStart"/>
      <w:r w:rsidRPr="002E248F">
        <w:rPr>
          <w:rFonts w:ascii="Helvetica" w:eastAsia="宋体" w:hAnsi="宋体" w:cs="宋体"/>
          <w:sz w:val="16"/>
        </w:rPr>
        <w:t>Sekine</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Novel solar-cell power supply system using a multiple-input DC-DC converter,</w:t>
      </w:r>
      <w:r w:rsidRPr="002E248F">
        <w:rPr>
          <w:rFonts w:ascii="Helvetica" w:eastAsia="宋体" w:hAnsi="宋体" w:cs="宋体"/>
          <w:sz w:val="16"/>
        </w:rPr>
        <w:t>”</w:t>
      </w:r>
      <w:r w:rsidRPr="002E248F">
        <w:rPr>
          <w:rFonts w:ascii="Helvetica" w:eastAsia="宋体" w:hAnsi="宋体" w:cs="宋体"/>
          <w:sz w:val="16"/>
        </w:rPr>
        <w:t xml:space="preserve"> IEEE Trans. Ind. Electron., vol. 53, pp. 281</w:t>
      </w:r>
      <w:r w:rsidRPr="002E248F">
        <w:rPr>
          <w:rFonts w:ascii="Helvetica" w:eastAsia="宋体" w:hAnsi="宋体" w:cs="宋体"/>
          <w:sz w:val="16"/>
        </w:rPr>
        <w:t>–</w:t>
      </w:r>
      <w:r w:rsidRPr="002E248F">
        <w:rPr>
          <w:rFonts w:ascii="Helvetica" w:eastAsia="宋体" w:hAnsi="宋体" w:cs="宋体"/>
          <w:sz w:val="16"/>
        </w:rPr>
        <w:t>286, Feb. 2006.</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[11] A. Di Napoli,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Giulii</w:t>
      </w:r>
      <w:proofErr w:type="spellEnd"/>
      <w:r w:rsidRPr="002E248F">
        <w:rPr>
          <w:rFonts w:ascii="Helvetica" w:eastAsia="宋体" w:hAnsi="宋体" w:cs="宋体"/>
          <w:sz w:val="16"/>
        </w:rPr>
        <w:t xml:space="preserve"> </w:t>
      </w:r>
      <w:proofErr w:type="spellStart"/>
      <w:r w:rsidRPr="002E248F">
        <w:rPr>
          <w:rFonts w:ascii="Helvetica" w:eastAsia="宋体" w:hAnsi="宋体" w:cs="宋体"/>
          <w:sz w:val="16"/>
        </w:rPr>
        <w:t>Capponi</w:t>
      </w:r>
      <w:proofErr w:type="spellEnd"/>
      <w:r w:rsidRPr="002E248F">
        <w:rPr>
          <w:rFonts w:ascii="Helvetica" w:eastAsia="宋体" w:hAnsi="宋体" w:cs="宋体"/>
          <w:sz w:val="16"/>
        </w:rPr>
        <w:t xml:space="preserve">, and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Control strategy for multiple input DC-DC power converters devoted to hybrid vehicle propulsion systems,</w:t>
      </w:r>
      <w:r w:rsidRPr="002E248F">
        <w:rPr>
          <w:rFonts w:ascii="Helvetica" w:eastAsia="宋体" w:hAnsi="宋体" w:cs="宋体"/>
          <w:sz w:val="16"/>
        </w:rPr>
        <w:t>”</w:t>
      </w:r>
      <w:r w:rsidRPr="002E248F">
        <w:rPr>
          <w:rFonts w:ascii="Helvetica" w:eastAsia="宋体" w:hAnsi="宋体" w:cs="宋体"/>
          <w:sz w:val="16"/>
        </w:rPr>
        <w:t xml:space="preserve"> in Proc. IEEE ISIE02, 2002, pp. 1036</w:t>
      </w:r>
      <w:r w:rsidRPr="002E248F">
        <w:rPr>
          <w:rFonts w:ascii="Helvetica" w:eastAsia="宋体" w:hAnsi="宋体" w:cs="宋体"/>
          <w:sz w:val="16"/>
        </w:rPr>
        <w:t>–</w:t>
      </w:r>
      <w:r w:rsidRPr="002E248F">
        <w:rPr>
          <w:rFonts w:ascii="Helvetica" w:eastAsia="宋体" w:hAnsi="宋体" w:cs="宋体"/>
          <w:sz w:val="16"/>
        </w:rPr>
        <w:t>1041.</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[12] A. Di Napoli,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S. Rodo, and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Multiple input DC-DC power converter for fuel-cell powered hybrid vehicles,</w:t>
      </w:r>
      <w:r w:rsidRPr="002E248F">
        <w:rPr>
          <w:rFonts w:ascii="Helvetica" w:eastAsia="宋体" w:hAnsi="宋体" w:cs="宋体"/>
          <w:sz w:val="16"/>
        </w:rPr>
        <w:t>”</w:t>
      </w:r>
      <w:r w:rsidRPr="002E248F">
        <w:rPr>
          <w:rFonts w:ascii="Helvetica" w:eastAsia="宋体" w:hAnsi="宋体" w:cs="宋体"/>
          <w:sz w:val="16"/>
        </w:rPr>
        <w:t xml:space="preserve"> in Proc. IEEE PESC02, 2002, pp. 1685</w:t>
      </w:r>
      <w:r w:rsidRPr="002E248F">
        <w:rPr>
          <w:rFonts w:ascii="Helvetica" w:eastAsia="宋体" w:hAnsi="宋体" w:cs="宋体"/>
          <w:sz w:val="16"/>
        </w:rPr>
        <w:t>–</w:t>
      </w:r>
      <w:r w:rsidRPr="002E248F">
        <w:rPr>
          <w:rFonts w:ascii="Helvetica" w:eastAsia="宋体" w:hAnsi="宋体" w:cs="宋体"/>
          <w:sz w:val="16"/>
        </w:rPr>
        <w:t>1690.</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[13] A. Di Napoli, F. </w:t>
      </w:r>
      <w:proofErr w:type="spellStart"/>
      <w:r w:rsidRPr="002E248F">
        <w:rPr>
          <w:rFonts w:ascii="Helvetica" w:eastAsia="宋体" w:hAnsi="宋体" w:cs="宋体"/>
          <w:sz w:val="16"/>
        </w:rPr>
        <w:t>Crescimbini</w:t>
      </w:r>
      <w:proofErr w:type="spellEnd"/>
      <w:r w:rsidRPr="002E248F">
        <w:rPr>
          <w:rFonts w:ascii="Helvetica" w:eastAsia="宋体" w:hAnsi="宋体" w:cs="宋体"/>
          <w:sz w:val="16"/>
        </w:rPr>
        <w:t xml:space="preserve">,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F. </w:t>
      </w:r>
      <w:proofErr w:type="spellStart"/>
      <w:r w:rsidRPr="002E248F">
        <w:rPr>
          <w:rFonts w:ascii="Helvetica" w:eastAsia="宋体" w:hAnsi="宋体" w:cs="宋体"/>
          <w:sz w:val="16"/>
        </w:rPr>
        <w:t>Caricchi</w:t>
      </w:r>
      <w:proofErr w:type="spellEnd"/>
      <w:r w:rsidRPr="002E248F">
        <w:rPr>
          <w:rFonts w:ascii="Helvetica" w:eastAsia="宋体" w:hAnsi="宋体" w:cs="宋体"/>
          <w:sz w:val="16"/>
        </w:rPr>
        <w:t xml:space="preserve">, and F. </w:t>
      </w:r>
      <w:proofErr w:type="spellStart"/>
      <w:r w:rsidRPr="002E248F">
        <w:rPr>
          <w:rFonts w:ascii="Helvetica" w:eastAsia="宋体" w:hAnsi="宋体" w:cs="宋体"/>
          <w:sz w:val="16"/>
        </w:rPr>
        <w:t>Giulii</w:t>
      </w:r>
      <w:proofErr w:type="spellEnd"/>
      <w:r w:rsidRPr="002E248F">
        <w:rPr>
          <w:rFonts w:ascii="Helvetica" w:eastAsia="宋体" w:hAnsi="宋体" w:cs="宋体"/>
          <w:sz w:val="16"/>
        </w:rPr>
        <w:t xml:space="preserve"> </w:t>
      </w:r>
      <w:proofErr w:type="spellStart"/>
      <w:r w:rsidRPr="002E248F">
        <w:rPr>
          <w:rFonts w:ascii="Helvetica" w:eastAsia="宋体" w:hAnsi="宋体" w:cs="宋体"/>
          <w:sz w:val="16"/>
        </w:rPr>
        <w:t>Capponi</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Multiple-input DC-DC power converter for power-flow management in hybrid vehicles,</w:t>
      </w:r>
      <w:r w:rsidRPr="002E248F">
        <w:rPr>
          <w:rFonts w:ascii="Helvetica" w:eastAsia="宋体" w:hAnsi="宋体" w:cs="宋体"/>
          <w:sz w:val="16"/>
        </w:rPr>
        <w:t>”</w:t>
      </w:r>
      <w:r w:rsidRPr="002E248F">
        <w:rPr>
          <w:rFonts w:ascii="Helvetica" w:eastAsia="宋体" w:hAnsi="宋体" w:cs="宋体"/>
          <w:sz w:val="16"/>
        </w:rPr>
        <w:t xml:space="preserve"> in Conf. Rec. IEEE IAS02, 2002, pp. 1578</w:t>
      </w:r>
      <w:r w:rsidRPr="002E248F">
        <w:rPr>
          <w:rFonts w:ascii="Helvetica" w:eastAsia="宋体" w:hAnsi="宋体" w:cs="宋体"/>
          <w:sz w:val="16"/>
        </w:rPr>
        <w:t>–</w:t>
      </w:r>
      <w:r w:rsidRPr="002E248F">
        <w:rPr>
          <w:rFonts w:ascii="Helvetica" w:eastAsia="宋体" w:hAnsi="宋体" w:cs="宋体"/>
          <w:sz w:val="16"/>
        </w:rPr>
        <w:t>1585.</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[14] A. </w:t>
      </w:r>
      <w:proofErr w:type="spellStart"/>
      <w:r w:rsidRPr="002E248F">
        <w:rPr>
          <w:rFonts w:ascii="Helvetica" w:eastAsia="宋体" w:hAnsi="宋体" w:cs="宋体"/>
          <w:sz w:val="16"/>
        </w:rPr>
        <w:t>Lidozzi</w:t>
      </w:r>
      <w:proofErr w:type="spellEnd"/>
      <w:r w:rsidRPr="002E248F">
        <w:rPr>
          <w:rFonts w:ascii="Helvetica" w:eastAsia="宋体" w:hAnsi="宋体" w:cs="宋体"/>
          <w:sz w:val="16"/>
        </w:rPr>
        <w:t xml:space="preserve"> and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Power balance control of multiple-input DC-DC power converter for hybrid vehicles,</w:t>
      </w:r>
      <w:r w:rsidRPr="002E248F">
        <w:rPr>
          <w:rFonts w:ascii="Helvetica" w:eastAsia="宋体" w:hAnsi="宋体" w:cs="宋体"/>
          <w:sz w:val="16"/>
        </w:rPr>
        <w:t>”</w:t>
      </w:r>
      <w:r w:rsidRPr="002E248F">
        <w:rPr>
          <w:rFonts w:ascii="Helvetica" w:eastAsia="宋体" w:hAnsi="宋体" w:cs="宋体"/>
          <w:sz w:val="16"/>
        </w:rPr>
        <w:t xml:space="preserve"> in Proc. IEEE ISIE04, 2004, pp. 1467</w:t>
      </w:r>
      <w:r w:rsidRPr="002E248F">
        <w:rPr>
          <w:rFonts w:ascii="Helvetica" w:eastAsia="宋体" w:hAnsi="宋体" w:cs="宋体"/>
          <w:sz w:val="16"/>
        </w:rPr>
        <w:t>–</w:t>
      </w:r>
      <w:r w:rsidRPr="002E248F">
        <w:rPr>
          <w:rFonts w:ascii="Helvetica" w:eastAsia="宋体" w:hAnsi="宋体" w:cs="宋体"/>
          <w:sz w:val="16"/>
        </w:rPr>
        <w:t>1472.</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lastRenderedPageBreak/>
        <w:t xml:space="preserve">[15] L. </w:t>
      </w:r>
      <w:proofErr w:type="spellStart"/>
      <w:r w:rsidRPr="002E248F">
        <w:rPr>
          <w:rFonts w:ascii="Helvetica" w:eastAsia="宋体" w:hAnsi="宋体" w:cs="宋体"/>
          <w:sz w:val="16"/>
        </w:rPr>
        <w:t>Solero</w:t>
      </w:r>
      <w:proofErr w:type="spellEnd"/>
      <w:r w:rsidRPr="002E248F">
        <w:rPr>
          <w:rFonts w:ascii="Helvetica" w:eastAsia="宋体" w:hAnsi="宋体" w:cs="宋体"/>
          <w:sz w:val="16"/>
        </w:rPr>
        <w:t xml:space="preserve">, A. </w:t>
      </w:r>
      <w:proofErr w:type="spellStart"/>
      <w:r w:rsidRPr="002E248F">
        <w:rPr>
          <w:rFonts w:ascii="Helvetica" w:eastAsia="宋体" w:hAnsi="宋体" w:cs="宋体"/>
          <w:sz w:val="16"/>
        </w:rPr>
        <w:t>Lidozzi</w:t>
      </w:r>
      <w:proofErr w:type="spellEnd"/>
      <w:r w:rsidRPr="002E248F">
        <w:rPr>
          <w:rFonts w:ascii="Helvetica" w:eastAsia="宋体" w:hAnsi="宋体" w:cs="宋体"/>
          <w:sz w:val="16"/>
        </w:rPr>
        <w:t xml:space="preserve">, and J. A. </w:t>
      </w:r>
      <w:proofErr w:type="spellStart"/>
      <w:r w:rsidRPr="002E248F">
        <w:rPr>
          <w:rFonts w:ascii="Helvetica" w:eastAsia="宋体" w:hAnsi="宋体" w:cs="宋体"/>
          <w:sz w:val="16"/>
        </w:rPr>
        <w:t>Pomilio</w:t>
      </w:r>
      <w:proofErr w:type="spell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Design of multiple-input power converter for hybrid vehicles,</w:t>
      </w:r>
      <w:r w:rsidRPr="002E248F">
        <w:rPr>
          <w:rFonts w:ascii="Helvetica" w:eastAsia="宋体" w:hAnsi="宋体" w:cs="宋体"/>
          <w:sz w:val="16"/>
        </w:rPr>
        <w:t>”</w:t>
      </w:r>
      <w:r w:rsidRPr="002E248F">
        <w:rPr>
          <w:rFonts w:ascii="Helvetica" w:eastAsia="宋体" w:hAnsi="宋体" w:cs="宋体"/>
          <w:sz w:val="16"/>
        </w:rPr>
        <w:t xml:space="preserve"> IEEE Trans. Power Electron., vol. 20, pp. 1007</w:t>
      </w:r>
      <w:r w:rsidRPr="002E248F">
        <w:rPr>
          <w:rFonts w:ascii="Helvetica" w:eastAsia="宋体" w:hAnsi="宋体" w:cs="宋体"/>
          <w:sz w:val="16"/>
        </w:rPr>
        <w:t>–</w:t>
      </w:r>
      <w:r w:rsidRPr="002E248F">
        <w:rPr>
          <w:rFonts w:ascii="Helvetica" w:eastAsia="宋体" w:hAnsi="宋体" w:cs="宋体"/>
          <w:sz w:val="16"/>
        </w:rPr>
        <w:t>1016, Sept. 2005.</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[16] H.-J. Chiu, H.-M. Huang, L.-W. Lin, and M.-</w:t>
      </w:r>
      <w:proofErr w:type="spellStart"/>
      <w:proofErr w:type="gramStart"/>
      <w:r w:rsidRPr="002E248F">
        <w:rPr>
          <w:rFonts w:ascii="Helvetica" w:eastAsia="宋体" w:hAnsi="宋体" w:cs="宋体"/>
          <w:sz w:val="16"/>
        </w:rPr>
        <w:t>H.Tseng</w:t>
      </w:r>
      <w:proofErr w:type="spellEnd"/>
      <w:proofErr w:type="gramEnd"/>
      <w:r w:rsidRPr="002E248F">
        <w:rPr>
          <w:rFonts w:ascii="Helvetica" w:eastAsia="宋体" w:hAnsi="宋体" w:cs="宋体"/>
          <w:sz w:val="16"/>
        </w:rPr>
        <w:t xml:space="preserve">, </w:t>
      </w:r>
      <w:r w:rsidRPr="002E248F">
        <w:rPr>
          <w:rFonts w:ascii="Helvetica" w:eastAsia="宋体" w:hAnsi="宋体" w:cs="宋体"/>
          <w:sz w:val="16"/>
        </w:rPr>
        <w:t>“</w:t>
      </w:r>
      <w:r w:rsidRPr="002E248F">
        <w:rPr>
          <w:rFonts w:ascii="Helvetica" w:eastAsia="宋体" w:hAnsi="宋体" w:cs="宋体"/>
          <w:sz w:val="16"/>
        </w:rPr>
        <w:t>A multi-</w:t>
      </w:r>
      <w:proofErr w:type="spellStart"/>
      <w:r w:rsidRPr="002E248F">
        <w:rPr>
          <w:rFonts w:ascii="Helvetica" w:eastAsia="宋体" w:hAnsi="宋体" w:cs="宋体"/>
          <w:sz w:val="16"/>
        </w:rPr>
        <w:t>ple</w:t>
      </w:r>
      <w:proofErr w:type="spellEnd"/>
      <w:r w:rsidRPr="002E248F">
        <w:rPr>
          <w:rFonts w:ascii="Helvetica" w:eastAsia="宋体" w:hAnsi="宋体" w:cs="宋体"/>
          <w:sz w:val="16"/>
        </w:rPr>
        <w:t>-input DC/DC converter for renewable energy systems,</w:t>
      </w:r>
      <w:r w:rsidRPr="002E248F">
        <w:rPr>
          <w:rFonts w:ascii="Helvetica" w:eastAsia="宋体" w:hAnsi="宋体" w:cs="宋体"/>
          <w:sz w:val="16"/>
        </w:rPr>
        <w:t>”</w:t>
      </w:r>
      <w:r w:rsidRPr="002E248F">
        <w:rPr>
          <w:rFonts w:ascii="Helvetica" w:eastAsia="宋体" w:hAnsi="宋体" w:cs="宋体"/>
          <w:sz w:val="16"/>
        </w:rPr>
        <w:t xml:space="preserve"> in Proc. IEEE ICIT05, 2005, pp. 1304</w:t>
      </w:r>
      <w:r w:rsidRPr="002E248F">
        <w:rPr>
          <w:rFonts w:ascii="Helvetica" w:eastAsia="宋体" w:hAnsi="宋体" w:cs="宋体"/>
          <w:sz w:val="16"/>
        </w:rPr>
        <w:t>–</w:t>
      </w:r>
      <w:r w:rsidRPr="002E248F">
        <w:rPr>
          <w:rFonts w:ascii="Helvetica" w:eastAsia="宋体" w:hAnsi="宋体" w:cs="宋体"/>
          <w:sz w:val="16"/>
        </w:rPr>
        <w:t>1308.</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[17] Y.-M. Chen, Y.-C. Liu, and S.-H. Lin, </w:t>
      </w:r>
      <w:r w:rsidRPr="002E248F">
        <w:rPr>
          <w:rFonts w:ascii="Helvetica" w:eastAsia="宋体" w:hAnsi="宋体" w:cs="宋体"/>
          <w:sz w:val="16"/>
        </w:rPr>
        <w:t>“</w:t>
      </w:r>
      <w:r w:rsidRPr="002E248F">
        <w:rPr>
          <w:rFonts w:ascii="Helvetica" w:eastAsia="宋体" w:hAnsi="宋体" w:cs="宋体"/>
          <w:sz w:val="16"/>
        </w:rPr>
        <w:t>Double input PWM DC/DC converter for high-/low- voltage sources,</w:t>
      </w:r>
      <w:r w:rsidRPr="002E248F">
        <w:rPr>
          <w:rFonts w:ascii="Helvetica" w:eastAsia="宋体" w:hAnsi="宋体" w:cs="宋体"/>
          <w:sz w:val="16"/>
        </w:rPr>
        <w:t>”</w:t>
      </w:r>
      <w:r w:rsidRPr="002E248F">
        <w:rPr>
          <w:rFonts w:ascii="Helvetica" w:eastAsia="宋体" w:hAnsi="宋体" w:cs="宋体"/>
          <w:sz w:val="16"/>
        </w:rPr>
        <w:t xml:space="preserve"> IEEE Trans. Ind. Electron., vol. 53, pp. 1538</w:t>
      </w:r>
      <w:r w:rsidRPr="002E248F">
        <w:rPr>
          <w:rFonts w:ascii="Helvetica" w:eastAsia="宋体" w:hAnsi="宋体" w:cs="宋体"/>
          <w:sz w:val="16"/>
        </w:rPr>
        <w:t>–</w:t>
      </w:r>
      <w:r w:rsidRPr="002E248F">
        <w:rPr>
          <w:rFonts w:ascii="Helvetica" w:eastAsia="宋体" w:hAnsi="宋体" w:cs="宋体"/>
          <w:sz w:val="16"/>
        </w:rPr>
        <w:t xml:space="preserve">1545, Oct. 2006. </w:t>
      </w:r>
    </w:p>
    <w:p w:rsidR="002E248F" w:rsidRPr="002E248F" w:rsidRDefault="002E248F" w:rsidP="002E248F">
      <w:pPr>
        <w:spacing w:afterLines="20" w:after="48"/>
        <w:ind w:left="160" w:hangingChars="100" w:hanging="160"/>
        <w:jc w:val="left"/>
        <w:rPr>
          <w:rFonts w:ascii="Helvetica" w:eastAsia="宋体" w:hAnsi="宋体" w:cs="宋体"/>
          <w:sz w:val="16"/>
        </w:rPr>
      </w:pPr>
      <w:r w:rsidRPr="002E248F">
        <w:rPr>
          <w:rFonts w:ascii="Helvetica" w:eastAsia="宋体" w:hAnsi="宋体" w:cs="宋体"/>
          <w:sz w:val="16"/>
        </w:rPr>
        <w:t xml:space="preserve">[18] K.-H. Liu and F. C. Lee, </w:t>
      </w:r>
      <w:r w:rsidRPr="002E248F">
        <w:rPr>
          <w:rFonts w:ascii="Helvetica" w:eastAsia="宋体" w:hAnsi="宋体" w:cs="宋体"/>
          <w:sz w:val="16"/>
        </w:rPr>
        <w:t>“</w:t>
      </w:r>
      <w:r w:rsidRPr="002E248F">
        <w:rPr>
          <w:rFonts w:ascii="Helvetica" w:eastAsia="宋体" w:hAnsi="宋体" w:cs="宋体"/>
          <w:sz w:val="16"/>
        </w:rPr>
        <w:t>Topological constraints on basic PWM con-</w:t>
      </w:r>
      <w:proofErr w:type="spellStart"/>
      <w:r w:rsidRPr="002E248F">
        <w:rPr>
          <w:rFonts w:ascii="Helvetica" w:eastAsia="宋体" w:hAnsi="宋体" w:cs="宋体"/>
          <w:sz w:val="16"/>
        </w:rPr>
        <w:t>verters</w:t>
      </w:r>
      <w:proofErr w:type="spellEnd"/>
      <w:r w:rsidRPr="002E248F">
        <w:rPr>
          <w:rFonts w:ascii="Helvetica" w:eastAsia="宋体" w:hAnsi="宋体" w:cs="宋体"/>
          <w:sz w:val="16"/>
        </w:rPr>
        <w:t>,</w:t>
      </w:r>
      <w:r w:rsidRPr="002E248F">
        <w:rPr>
          <w:rFonts w:ascii="Helvetica" w:eastAsia="宋体" w:hAnsi="宋体" w:cs="宋体"/>
          <w:sz w:val="16"/>
        </w:rPr>
        <w:t>”</w:t>
      </w:r>
      <w:r w:rsidRPr="002E248F">
        <w:rPr>
          <w:rFonts w:ascii="Helvetica" w:eastAsia="宋体" w:hAnsi="宋体" w:cs="宋体"/>
          <w:sz w:val="16"/>
        </w:rPr>
        <w:t xml:space="preserve"> in Proc. IEEE PESC88, 1988, pp. 164</w:t>
      </w:r>
      <w:r w:rsidRPr="002E248F">
        <w:rPr>
          <w:rFonts w:ascii="Helvetica" w:eastAsia="宋体" w:hAnsi="宋体" w:cs="宋体"/>
          <w:sz w:val="16"/>
        </w:rPr>
        <w:t>–</w:t>
      </w:r>
      <w:r w:rsidRPr="002E248F">
        <w:rPr>
          <w:rFonts w:ascii="Helvetica" w:eastAsia="宋体" w:hAnsi="宋体" w:cs="宋体"/>
          <w:sz w:val="16"/>
        </w:rPr>
        <w:t>172.</w:t>
      </w:r>
    </w:p>
    <w:p w:rsidR="002E62AC" w:rsidRDefault="002E248F" w:rsidP="002E248F">
      <w:pPr>
        <w:spacing w:afterLines="20" w:after="48"/>
        <w:ind w:left="160" w:hangingChars="100" w:hanging="160"/>
        <w:jc w:val="left"/>
      </w:pPr>
      <w:r w:rsidRPr="002E248F">
        <w:rPr>
          <w:rFonts w:ascii="Helvetica" w:eastAsia="宋体" w:hAnsi="宋体" w:cs="宋体"/>
          <w:sz w:val="16"/>
        </w:rPr>
        <w:t xml:space="preserve">[19] R. W. Erickson, </w:t>
      </w:r>
      <w:r w:rsidRPr="002E248F">
        <w:rPr>
          <w:rFonts w:ascii="Helvetica" w:eastAsia="宋体" w:hAnsi="宋体" w:cs="宋体"/>
          <w:sz w:val="16"/>
        </w:rPr>
        <w:t>“</w:t>
      </w:r>
      <w:r w:rsidRPr="002E248F">
        <w:rPr>
          <w:rFonts w:ascii="Helvetica" w:eastAsia="宋体" w:hAnsi="宋体" w:cs="宋体"/>
          <w:sz w:val="16"/>
        </w:rPr>
        <w:t>Synthesis of switched-mode converters,</w:t>
      </w:r>
      <w:r w:rsidRPr="002E248F">
        <w:rPr>
          <w:rFonts w:ascii="Helvetica" w:eastAsia="宋体" w:hAnsi="宋体" w:cs="宋体"/>
          <w:sz w:val="16"/>
        </w:rPr>
        <w:t>”</w:t>
      </w:r>
      <w:r w:rsidRPr="002E248F">
        <w:rPr>
          <w:rFonts w:ascii="Helvetica" w:eastAsia="宋体" w:hAnsi="宋体" w:cs="宋体"/>
          <w:sz w:val="16"/>
        </w:rPr>
        <w:t xml:space="preserve"> in Proc. IEEE PESC83, 1983, pp. 9</w:t>
      </w:r>
      <w:r w:rsidRPr="002E248F">
        <w:rPr>
          <w:rFonts w:ascii="Helvetica" w:eastAsia="宋体" w:hAnsi="宋体" w:cs="宋体"/>
          <w:sz w:val="16"/>
        </w:rPr>
        <w:t>–</w:t>
      </w:r>
      <w:r w:rsidRPr="002E248F">
        <w:rPr>
          <w:rFonts w:ascii="Helvetica" w:eastAsia="宋体" w:hAnsi="宋体" w:cs="宋体"/>
          <w:sz w:val="16"/>
        </w:rPr>
        <w:t>22.</w:t>
      </w:r>
    </w:p>
    <w:sectPr w:rsidR="002E62AC">
      <w:footerReference w:type="default" r:id="rId23"/>
      <w:pgSz w:w="12240" w:h="15840"/>
      <w:pgMar w:top="1440" w:right="1800" w:bottom="1440" w:left="1800" w:header="720" w:footer="720" w:gutter="0"/>
      <w:pgNumType w:start="262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899" w:rsidRDefault="00C61899">
      <w:r>
        <w:separator/>
      </w:r>
    </w:p>
  </w:endnote>
  <w:endnote w:type="continuationSeparator" w:id="0">
    <w:p w:rsidR="00C61899" w:rsidRDefault="00C6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2AC" w:rsidRDefault="00422949">
    <w:pPr>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899" w:rsidRDefault="00C61899">
      <w:r>
        <w:separator/>
      </w:r>
    </w:p>
  </w:footnote>
  <w:footnote w:type="continuationSeparator" w:id="0">
    <w:p w:rsidR="00C61899" w:rsidRDefault="00C61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62AC"/>
    <w:rsid w:val="0000240D"/>
    <w:rsid w:val="00033E1E"/>
    <w:rsid w:val="002E248F"/>
    <w:rsid w:val="002E5612"/>
    <w:rsid w:val="002E6253"/>
    <w:rsid w:val="002E62AC"/>
    <w:rsid w:val="003947A1"/>
    <w:rsid w:val="00410E02"/>
    <w:rsid w:val="00422949"/>
    <w:rsid w:val="005662CD"/>
    <w:rsid w:val="00674A94"/>
    <w:rsid w:val="006C4107"/>
    <w:rsid w:val="00833EFC"/>
    <w:rsid w:val="008505CE"/>
    <w:rsid w:val="00890ECE"/>
    <w:rsid w:val="00907DA9"/>
    <w:rsid w:val="00964BAC"/>
    <w:rsid w:val="00981700"/>
    <w:rsid w:val="009F1861"/>
    <w:rsid w:val="00AE1D5F"/>
    <w:rsid w:val="00B91DED"/>
    <w:rsid w:val="00C61899"/>
    <w:rsid w:val="00CF322F"/>
    <w:rsid w:val="00D4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08DDBD-1E08-41BD-8533-C0BE8CE0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62CD"/>
    <w:rPr>
      <w:sz w:val="18"/>
      <w:szCs w:val="18"/>
    </w:rPr>
  </w:style>
  <w:style w:type="character" w:customStyle="1" w:styleId="a4">
    <w:name w:val="批注框文本 字符"/>
    <w:basedOn w:val="a0"/>
    <w:link w:val="a3"/>
    <w:uiPriority w:val="99"/>
    <w:semiHidden/>
    <w:rsid w:val="005662CD"/>
    <w:rPr>
      <w:sz w:val="18"/>
      <w:szCs w:val="18"/>
    </w:rPr>
  </w:style>
  <w:style w:type="paragraph" w:styleId="a5">
    <w:name w:val="header"/>
    <w:basedOn w:val="a"/>
    <w:link w:val="a6"/>
    <w:uiPriority w:val="99"/>
    <w:unhideWhenUsed/>
    <w:rsid w:val="005662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62CD"/>
    <w:rPr>
      <w:sz w:val="18"/>
      <w:szCs w:val="18"/>
    </w:rPr>
  </w:style>
  <w:style w:type="paragraph" w:styleId="a7">
    <w:name w:val="footer"/>
    <w:basedOn w:val="a"/>
    <w:link w:val="a8"/>
    <w:uiPriority w:val="99"/>
    <w:unhideWhenUsed/>
    <w:rsid w:val="005662CD"/>
    <w:pPr>
      <w:tabs>
        <w:tab w:val="center" w:pos="4153"/>
        <w:tab w:val="right" w:pos="8306"/>
      </w:tabs>
      <w:snapToGrid w:val="0"/>
      <w:jc w:val="left"/>
    </w:pPr>
    <w:rPr>
      <w:sz w:val="18"/>
      <w:szCs w:val="18"/>
    </w:rPr>
  </w:style>
  <w:style w:type="character" w:customStyle="1" w:styleId="a8">
    <w:name w:val="页脚 字符"/>
    <w:basedOn w:val="a0"/>
    <w:link w:val="a7"/>
    <w:uiPriority w:val="99"/>
    <w:rsid w:val="005662CD"/>
    <w:rPr>
      <w:sz w:val="18"/>
      <w:szCs w:val="18"/>
    </w:rPr>
  </w:style>
  <w:style w:type="paragraph" w:styleId="a9">
    <w:name w:val="List Paragraph"/>
    <w:basedOn w:val="a"/>
    <w:uiPriority w:val="34"/>
    <w:qFormat/>
    <w:rsid w:val="009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4543</Words>
  <Characters>7406</Characters>
  <Application>Microsoft Office Word</Application>
  <DocSecurity>0</DocSecurity>
  <Lines>336</Lines>
  <Paragraphs>173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小明 李</cp:lastModifiedBy>
  <cp:revision>19</cp:revision>
  <dcterms:created xsi:type="dcterms:W3CDTF">2019-04-18T09:34:00Z</dcterms:created>
  <dcterms:modified xsi:type="dcterms:W3CDTF">2019-04-19T11:34:00Z</dcterms:modified>
</cp:coreProperties>
</file>