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포스틱(Forstick)</w:t>
      </w:r>
    </w:p>
    <w:p>
      <w:pPr>
        <w:pStyle w:val="Subtitle"/>
      </w:pPr>
      <w:r>
        <w:t xml:space="preserve">자연어·음성</w:t>
      </w:r>
      <w:r>
        <w:t xml:space="preserve"> </w:t>
      </w:r>
      <w:r>
        <w:t xml:space="preserve">명령</w:t>
      </w:r>
      <w:r>
        <w:t xml:space="preserve"> </w:t>
      </w:r>
      <w:r>
        <w:t xml:space="preserve">기반</w:t>
      </w:r>
      <w:r>
        <w:t xml:space="preserve"> </w:t>
      </w:r>
      <w:r>
        <w:t xml:space="preserve">산업용</w:t>
      </w:r>
      <w:r>
        <w:t xml:space="preserve"> </w:t>
      </w:r>
      <w:r>
        <w:t xml:space="preserve">로봇</w:t>
      </w:r>
      <w:r>
        <w:t xml:space="preserve"> </w:t>
      </w:r>
      <w:r>
        <w:t xml:space="preserve">작업</w:t>
      </w:r>
      <w:r>
        <w:t xml:space="preserve"> </w:t>
      </w:r>
      <w:r>
        <w:t xml:space="preserve">계획</w:t>
      </w:r>
      <w:r>
        <w:t xml:space="preserve"> </w:t>
      </w:r>
      <w:r>
        <w:t xml:space="preserve">및</w:t>
      </w:r>
      <w:r>
        <w:t xml:space="preserve"> </w:t>
      </w:r>
      <w:r>
        <w:t xml:space="preserve">안전</w:t>
      </w:r>
      <w:r>
        <w:t xml:space="preserve"> </w:t>
      </w:r>
      <w:r>
        <w:t xml:space="preserve">검사</w:t>
      </w:r>
      <w:r>
        <w:t xml:space="preserve"> </w:t>
      </w:r>
      <w:r>
        <w:t xml:space="preserve">시스템</w:t>
      </w:r>
    </w:p>
    <w:p>
      <w:pPr>
        <w:pStyle w:val="Author"/>
      </w:pPr>
      <w:r>
        <w:t xml:space="preserve">팀</w:t>
      </w:r>
      <w:r>
        <w:t xml:space="preserve"> </w:t>
      </w:r>
      <w:r>
        <w:t xml:space="preserve">포스틱</w:t>
      </w:r>
      <w:r>
        <w:t xml:space="preserve"> </w:t>
      </w:r>
      <w:r>
        <w:t xml:space="preserve">·</w:t>
      </w:r>
      <w:r>
        <w:t xml:space="preserve"> </w:t>
      </w:r>
      <w:r>
        <w:t xml:space="preserve">김예은</w:t>
      </w:r>
      <w:r>
        <w:t xml:space="preserve"> </w:t>
      </w:r>
      <w:r>
        <w:t xml:space="preserve">·</w:t>
      </w:r>
      <w:r>
        <w:t xml:space="preserve"> </w:t>
      </w:r>
      <w:r>
        <w:t xml:space="preserve">이윤예</w:t>
      </w:r>
      <w:r>
        <w:t xml:space="preserve"> </w:t>
      </w:r>
      <w:r>
        <w:t xml:space="preserve">·</w:t>
      </w:r>
      <w:r>
        <w:t xml:space="preserve"> </w:t>
      </w:r>
      <w:r>
        <w:t xml:space="preserve">김남수</w:t>
      </w:r>
      <w:r>
        <w:t xml:space="preserve"> </w:t>
      </w:r>
      <w:r>
        <w:t xml:space="preserve">·</w:t>
      </w:r>
      <w:r>
        <w:t xml:space="preserve"> </w:t>
      </w:r>
      <w:r>
        <w:t xml:space="preserve">손대호</w:t>
      </w:r>
    </w:p>
    <w:p>
      <w:pPr>
        <w:pStyle w:val="Date"/>
      </w:pPr>
      <w:r>
        <w:t xml:space="preserve">실전</w:t>
      </w:r>
      <w:r>
        <w:t xml:space="preserve"> </w:t>
      </w:r>
      <w:r>
        <w:t xml:space="preserve">프로젝트</w:t>
      </w:r>
      <w:r>
        <w:t xml:space="preserve"> </w:t>
      </w:r>
      <w:r>
        <w:t xml:space="preserve">기획서</w:t>
      </w:r>
      <w:r>
        <w:t xml:space="preserve"> </w:t>
      </w:r>
      <w:r>
        <w:t xml:space="preserve">v3.0</w:t>
      </w:r>
      <w:r>
        <w:t xml:space="preserve"> </w:t>
      </w:r>
      <w:r>
        <w:t xml:space="preserve">·</w:t>
      </w:r>
      <w:r>
        <w:t xml:space="preserve"> </w:t>
      </w:r>
      <w:r>
        <w:t xml:space="preserve">2026년</w:t>
      </w:r>
      <w:r>
        <w:t xml:space="preserve"> </w:t>
      </w:r>
      <w:r>
        <w:t xml:space="preserve">8월</w:t>
      </w:r>
    </w:p>
    <w:p>
      <w:pPr>
        <w:pStyle w:val="BlockText"/>
      </w:pPr>
      <w:r>
        <w:rPr>
          <w:bCs/>
          <w:b/>
        </w:rPr>
        <w:t xml:space="preserve">한 문장 정의</w:t>
      </w:r>
      <w:r>
        <w:t xml:space="preserve"> </w:t>
      </w:r>
      <w:r>
        <w:t xml:space="preserve">— 한국어 음성 지시를 사람이 읽을 수 있는 JSON 작업 계획서로 바꾸고, 형식·안전·기하학 세 단계 검사를 모두 통과한 계획만 로봇에 전달하는 시스템.</w:t>
      </w:r>
    </w:p>
    <w:p>
      <w:pPr>
        <w:pStyle w:val="BlockText"/>
      </w:pPr>
      <w:r>
        <w:rPr>
          <w:bCs/>
          <w:b/>
        </w:rPr>
        <w:t xml:space="preserve">문서 작성 원칙</w:t>
      </w:r>
      <w:r>
        <w:t xml:space="preserve"> </w:t>
      </w:r>
      <w:r>
        <w:t xml:space="preserve">— ① 확인되지 않은 것은</w:t>
      </w:r>
      <w:r>
        <w:t xml:space="preserve"> </w:t>
      </w:r>
      <w:r>
        <w:t xml:space="preserve">“</w:t>
      </w:r>
      <w:r>
        <w:t xml:space="preserve">가설</w:t>
      </w:r>
      <w:r>
        <w:t xml:space="preserve">”</w:t>
      </w:r>
      <w:r>
        <w:t xml:space="preserve">로 표기한다. ② 모든 목표 수치에는 분모·측정조건을 함께 적는다. ③ 실물 로봇 검증을 하지 않는 프로젝트 범위에 맞춰 모든 주장을</w:t>
      </w:r>
      <w:r>
        <w:t xml:space="preserve"> </w:t>
      </w:r>
      <w:r>
        <w:t xml:space="preserve">“</w:t>
      </w:r>
      <w:r>
        <w:t xml:space="preserve">가상환경 기반 구조 검증</w:t>
      </w:r>
      <w:r>
        <w:t xml:space="preserve">”</w:t>
      </w:r>
      <w:r>
        <w:t xml:space="preserve">으로 정렬한다. ④ 근거를 제시할 때는 출처와 확인일을 함께 적는다.</w:t>
      </w:r>
    </w:p>
    <w:p>
      <w:r>
        <w:br w:type="page"/>
      </w:r>
    </w:p>
    <w:bookmarkStart w:id="20" w:name="목차"/>
    <w:p>
      <w:pPr>
        <w:pStyle w:val="Heading1"/>
      </w:pPr>
      <w:r>
        <w:t xml:space="preserve">목차</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Ⅰ. 한눈에 보기</w:t>
      </w:r>
      <w:r>
        <w:rPr>
          <w:rFonts w:eastAsia="맑은 고딕"/>
          <w:b/>
          <w:color w:val="2B2B2B"/>
          <w:sz w:val="20"/>
          <w:szCs w:val="20"/>
        </w:rPr>
        <w:tab/>
        <w:t>3</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Ⅱ. 과제 개요 / 팀 구성 / 성공의 정의</w:t>
      </w:r>
      <w:r>
        <w:rPr>
          <w:rFonts w:eastAsia="맑은 고딕"/>
          <w:b/>
          <w:color w:val="2B2B2B"/>
          <w:sz w:val="20"/>
          <w:szCs w:val="20"/>
        </w:rPr>
        <w:tab/>
        <w:t>5</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Ⅲ. 제안 배경 및 현장 문제 검증</w:t>
      </w:r>
      <w:r>
        <w:rPr>
          <w:rFonts w:eastAsia="맑은 고딕"/>
          <w:b/>
          <w:color w:val="2B2B2B"/>
          <w:sz w:val="20"/>
          <w:szCs w:val="20"/>
        </w:rPr>
        <w:tab/>
        <w:t>8</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Ⅳ. 시장 · 경쟁 · 선행연구</w:t>
      </w:r>
      <w:r>
        <w:rPr>
          <w:rFonts w:eastAsia="맑은 고딕"/>
          <w:b/>
          <w:color w:val="2B2B2B"/>
          <w:sz w:val="20"/>
          <w:szCs w:val="20"/>
        </w:rPr>
        <w:tab/>
        <w:t>11</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Ⅴ. STP 전략 및 레퍼런스 고객</w:t>
      </w:r>
      <w:r>
        <w:rPr>
          <w:rFonts w:eastAsia="맑은 고딕"/>
          <w:b/>
          <w:color w:val="2B2B2B"/>
          <w:sz w:val="20"/>
          <w:szCs w:val="20"/>
        </w:rPr>
        <w:tab/>
        <w:t>16</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Ⅵ. 협력기업 연계 및 인터뷰 설계</w:t>
      </w:r>
      <w:r>
        <w:rPr>
          <w:rFonts w:eastAsia="맑은 고딕"/>
          <w:b/>
          <w:color w:val="2B2B2B"/>
          <w:sz w:val="20"/>
          <w:szCs w:val="20"/>
        </w:rPr>
        <w:tab/>
        <w:t>18</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Ⅶ. 시스템 설계</w:t>
      </w:r>
      <w:r>
        <w:rPr>
          <w:rFonts w:eastAsia="맑은 고딕"/>
          <w:b/>
          <w:color w:val="2B2B2B"/>
          <w:sz w:val="20"/>
          <w:szCs w:val="20"/>
        </w:rPr>
        <w:tab/>
        <w:t>20</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Ⅷ. 인프라 및 기술 스택</w:t>
      </w:r>
      <w:r>
        <w:rPr>
          <w:rFonts w:eastAsia="맑은 고딕"/>
          <w:b/>
          <w:color w:val="2B2B2B"/>
          <w:sz w:val="20"/>
          <w:szCs w:val="20"/>
        </w:rPr>
        <w:tab/>
        <w:t>30</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Ⅸ. 6주 개발계획 / M1 · M2</w:t>
      </w:r>
      <w:r>
        <w:rPr>
          <w:rFonts w:eastAsia="맑은 고딕"/>
          <w:b/>
          <w:color w:val="2B2B2B"/>
          <w:sz w:val="20"/>
          <w:szCs w:val="20"/>
        </w:rPr>
        <w:tab/>
        <w:t>34</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Ⅹ. 평가 설계</w:t>
      </w:r>
      <w:r>
        <w:rPr>
          <w:rFonts w:eastAsia="맑은 고딕"/>
          <w:b/>
          <w:color w:val="2B2B2B"/>
          <w:sz w:val="20"/>
          <w:szCs w:val="20"/>
        </w:rPr>
        <w:tab/>
        <w:t>37</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Ⅺ. 리스크 관리 및 범위 축소</w:t>
      </w:r>
      <w:r>
        <w:rPr>
          <w:rFonts w:eastAsia="맑은 고딕"/>
          <w:b/>
          <w:color w:val="2B2B2B"/>
          <w:sz w:val="20"/>
          <w:szCs w:val="20"/>
        </w:rPr>
        <w:tab/>
        <w:t>43</w:t>
      </w:r>
    </w:p>
    <w:p>
      <w:pPr>
        <w:tabs>
          <w:tab w:val="right" w:leader="dot" w:pos="9072"/>
        </w:tabs>
        <w:spacing w:before="0" w:after="200"/>
        <w:rPr>
          <w:rFonts w:eastAsia="맑은 고딕"/>
          <w:b/>
          <w:color w:val="2B2B2B"/>
          <w:sz w:val="20"/>
          <w:szCs w:val="20"/>
        </w:rPr>
      </w:pPr>
      <w:r>
        <w:rPr>
          <w:rFonts w:eastAsia="맑은 고딕"/>
          <w:b/>
          <w:color w:val="2B2B2B"/>
          <w:sz w:val="20"/>
          <w:szCs w:val="20"/>
        </w:rPr>
        <w:t xml:space="preserve">Ⅻ. 기대효과 · 한계 · 후속</w:t>
      </w:r>
      <w:r>
        <w:rPr>
          <w:rFonts w:eastAsia="맑은 고딕"/>
          <w:b/>
          <w:color w:val="2B2B2B"/>
          <w:sz w:val="20"/>
          <w:szCs w:val="20"/>
        </w:rPr>
        <w:tab/>
        <w:t>47</w:t>
      </w:r>
    </w:p>
    <w:p>
      <w:pPr>
        <w:tabs>
          <w:tab w:val="right" w:leader="dot" w:pos="9072"/>
        </w:tabs>
        <w:spacing w:before="0" w:after="200"/>
        <w:rPr>
          <w:rFonts w:eastAsia="맑은 고딕"/>
          <w:color w:val="2B2B2B"/>
          <w:sz w:val="20"/>
          <w:szCs w:val="20"/>
        </w:rPr>
      </w:pPr>
      <w:r>
        <w:rPr>
          <w:rFonts w:eastAsia="맑은 고딕"/>
          <w:color w:val="2B2B2B"/>
          <w:sz w:val="20"/>
          <w:szCs w:val="20"/>
        </w:rPr>
        <w:t xml:space="preserve">부록 A. 자료조사 방향</w:t>
      </w:r>
      <w:r>
        <w:rPr>
          <w:rFonts w:eastAsia="맑은 고딕"/>
          <w:color w:val="2B2B2B"/>
          <w:sz w:val="20"/>
          <w:szCs w:val="20"/>
        </w:rPr>
        <w:tab/>
        <w:t>49</w:t>
      </w:r>
    </w:p>
    <w:p>
      <w:pPr>
        <w:tabs>
          <w:tab w:val="right" w:leader="dot" w:pos="9072"/>
        </w:tabs>
        <w:spacing w:before="0" w:after="200"/>
        <w:rPr>
          <w:rFonts w:eastAsia="맑은 고딕"/>
          <w:color w:val="2B2B2B"/>
          <w:sz w:val="20"/>
          <w:szCs w:val="20"/>
        </w:rPr>
      </w:pPr>
      <w:r>
        <w:rPr>
          <w:rFonts w:eastAsia="맑은 고딕"/>
          <w:color w:val="2B2B2B"/>
          <w:sz w:val="20"/>
          <w:szCs w:val="20"/>
        </w:rPr>
        <w:t xml:space="preserve">부록 B. 용어 정리</w:t>
      </w:r>
      <w:r>
        <w:rPr>
          <w:rFonts w:eastAsia="맑은 고딕"/>
          <w:color w:val="2B2B2B"/>
          <w:sz w:val="20"/>
          <w:szCs w:val="20"/>
        </w:rPr>
        <w:tab/>
        <w:t>51</w:t>
      </w:r>
    </w:p>
    <w:p>
      <w:r>
        <w:br w:type="page"/>
      </w:r>
    </w:p>
    <w:bookmarkEnd w:id="20"/>
    <w:bookmarkStart w:id="26" w:name="한눈에-보기"/>
    <w:p>
      <w:pPr>
        <w:pStyle w:val="Heading1"/>
      </w:pPr>
      <w:r>
        <w:t xml:space="preserve">Ⅰ. 한눈에 보기</w:t>
      </w:r>
    </w:p>
    <w:bookmarkStart w:id="21" w:name="우리가-만드는-것"/>
    <w:p>
      <w:pPr>
        <w:pStyle w:val="Heading2"/>
      </w:pPr>
      <w:r>
        <w:t xml:space="preserve">우리가 만드는 것</w:t>
      </w:r>
    </w:p>
    <w:p>
      <w:pPr>
        <w:pStyle w:val="FirstParagraph"/>
      </w:pPr>
      <w:r>
        <w:t xml:space="preserve">작업자가 로봇에게 한국어로 말하면, 그 말이 로봇이 실행할 수 있는 작업 계획서로 바뀌고, 그 계획서가 안전한지 세 번 검사한 뒤에만 로봇이 움직이는 시스템입니다.</w:t>
      </w:r>
    </w:p>
    <w:p>
      <w:pPr>
        <w:numPr>
          <w:ilvl w:val="0"/>
          <w:numId w:val="1001"/>
        </w:numPr>
        <w:pStyle w:val="Compact"/>
      </w:pPr>
      <w:r>
        <w:rPr>
          <w:bCs/>
          <w:b/>
        </w:rPr>
        <w:t xml:space="preserve">예시 입력</w:t>
      </w:r>
      <w:r>
        <w:t xml:space="preserve"> </w:t>
      </w:r>
      <w:r>
        <w:t xml:space="preserve">—</w:t>
      </w:r>
      <w:r>
        <w:t xml:space="preserve"> </w:t>
      </w:r>
      <w:r>
        <w:t xml:space="preserve">“</w:t>
      </w:r>
      <w:r>
        <w:t xml:space="preserve">2번 팔레트에서 A자재를 집어서 컨베이어에 올려줘</w:t>
      </w:r>
      <w:r>
        <w:t xml:space="preserve">”</w:t>
      </w:r>
    </w:p>
    <w:p>
      <w:pPr>
        <w:numPr>
          <w:ilvl w:val="0"/>
          <w:numId w:val="1001"/>
        </w:numPr>
        <w:pStyle w:val="Compact"/>
      </w:pPr>
      <w:r>
        <w:rPr>
          <w:bCs/>
          <w:b/>
        </w:rPr>
        <w:t xml:space="preserve">시스템이 만드는 것</w:t>
      </w:r>
      <w:r>
        <w:t xml:space="preserve"> </w:t>
      </w:r>
      <w:r>
        <w:t xml:space="preserve">— 사람이 읽을 수 있는 작업 계획서: 2번 팔레트로 이동 → A자재 집기 → 컨베이어로 이동 → 놓기 → 기준 자세로 복귀</w:t>
      </w:r>
    </w:p>
    <w:p>
      <w:pPr>
        <w:numPr>
          <w:ilvl w:val="0"/>
          <w:numId w:val="1001"/>
        </w:numPr>
        <w:pStyle w:val="Compact"/>
      </w:pPr>
      <w:r>
        <w:rPr>
          <w:bCs/>
          <w:b/>
        </w:rPr>
        <w:t xml:space="preserve">실행 전 검사</w:t>
      </w:r>
      <w:r>
        <w:t xml:space="preserve"> </w:t>
      </w:r>
      <w:r>
        <w:t xml:space="preserve">— 이 자재가 로봇이 들 수 있는 무게인가? 로봇 팔이 거기까지 닿는가? 가면 안 되는 구역을 지나가는가? 팔이 어딘가에 부딪히지 않는가?</w:t>
      </w:r>
    </w:p>
    <w:p>
      <w:pPr>
        <w:numPr>
          <w:ilvl w:val="0"/>
          <w:numId w:val="1001"/>
        </w:numPr>
        <w:pStyle w:val="Compact"/>
      </w:pPr>
      <w:r>
        <w:rPr>
          <w:bCs/>
          <w:b/>
        </w:rPr>
        <w:t xml:space="preserve">결과</w:t>
      </w:r>
      <w:r>
        <w:t xml:space="preserve"> </w:t>
      </w:r>
      <w:r>
        <w:t xml:space="preserve">— 통과하면 실행, 위험하면 차단, 애매하면 되물음. 어느 쪽이든 이유를 코드로 기록.</w:t>
      </w:r>
    </w:p>
    <w:bookmarkEnd w:id="21"/>
    <w:bookmarkStart w:id="22" w:name="현장의-문제"/>
    <w:p>
      <w:pPr>
        <w:pStyle w:val="Heading2"/>
      </w:pPr>
      <w:r>
        <w:t xml:space="preserve">현장의 문제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지금 벌어지는 일</w:t>
            </w:r>
          </w:p>
        </w:tc>
        <w:tc>
          <w:tcPr/>
          <w:p>
            <w:pPr>
              <w:pStyle w:val="Compact"/>
              <w:jc w:val="left"/>
            </w:pPr>
            <w:r>
              <w:t xml:space="preserve">왜 문제인가</w:t>
            </w:r>
          </w:p>
        </w:tc>
      </w:tr>
      <w:tr>
        <w:tc>
          <w:tcPr/>
          <w:p>
            <w:pPr>
              <w:pStyle w:val="Compact"/>
              <w:jc w:val="left"/>
            </w:pPr>
            <w:r>
              <w:t xml:space="preserve">로봇에게 일을 시키려면 티칭펜던트(로봇 조작용 전용 단말기) 사용법과 제조사별 로봇 언어를 배워야 한다</w:t>
            </w:r>
          </w:p>
        </w:tc>
        <w:tc>
          <w:tcPr/>
          <w:p>
            <w:pPr>
              <w:pStyle w:val="Compact"/>
              <w:jc w:val="left"/>
            </w:pPr>
            <w:r>
              <w:t xml:space="preserve">배우는 데 시간이 걸리고, 아는 사람이 없으면 아무도 못 시킨다</w:t>
            </w:r>
          </w:p>
        </w:tc>
      </w:tr>
      <w:tr>
        <w:tc>
          <w:tcPr/>
          <w:p>
            <w:pPr>
              <w:pStyle w:val="Compact"/>
              <w:jc w:val="left"/>
            </w:pPr>
            <w:r>
              <w:t xml:space="preserve">제품·치공구·작업 순서가 바뀔 때마다 프로그램을 다시 짠다</w:t>
            </w:r>
          </w:p>
        </w:tc>
        <w:tc>
          <w:tcPr/>
          <w:p>
            <w:pPr>
              <w:pStyle w:val="Compact"/>
              <w:jc w:val="left"/>
            </w:pPr>
            <w:r>
              <w:t xml:space="preserve">다품종 소량생산일수록 이 일이 자주 생긴다</w:t>
            </w:r>
          </w:p>
        </w:tc>
      </w:tr>
      <w:tr>
        <w:tc>
          <w:tcPr/>
          <w:p>
            <w:pPr>
              <w:pStyle w:val="Compact"/>
              <w:jc w:val="left"/>
            </w:pPr>
            <w:r>
              <w:t xml:space="preserve">전담 인력이 없으면 외부 SI 업체 지원을 기다린다</w:t>
            </w:r>
          </w:p>
        </w:tc>
        <w:tc>
          <w:tcPr/>
          <w:p>
            <w:pPr>
              <w:pStyle w:val="Compact"/>
              <w:jc w:val="left"/>
            </w:pPr>
            <w:r>
              <w:t xml:space="preserve">그동안 라인이 선다</w:t>
            </w:r>
          </w:p>
        </w:tc>
      </w:tr>
      <w:tr>
        <w:tc>
          <w:tcPr/>
          <w:p>
            <w:pPr>
              <w:pStyle w:val="Compact"/>
              <w:jc w:val="left"/>
            </w:pPr>
            <w:r>
              <w:t xml:space="preserve">인공지능을 그냥 붙이면 편하지만 위험하다</w:t>
            </w:r>
          </w:p>
        </w:tc>
        <w:tc>
          <w:tcPr/>
          <w:p>
            <w:pPr>
              <w:pStyle w:val="Compact"/>
              <w:jc w:val="left"/>
            </w:pPr>
            <w:r>
              <w:t xml:space="preserve">인공지능이 잘못 알아들은 지시가 곧바로 물리적 사고가 된다</w:t>
            </w:r>
          </w:p>
        </w:tc>
      </w:tr>
    </w:tbl>
    <w:bookmarkEnd w:id="22"/>
    <w:bookmarkStart w:id="23" w:name="우리-해법의-핵심"/>
    <w:p>
      <w:pPr>
        <w:pStyle w:val="Heading2"/>
      </w:pPr>
      <w:r>
        <w:t xml:space="preserve">우리 해법의 핵심</w:t>
      </w:r>
    </w:p>
    <w:p>
      <w:pPr>
        <w:pStyle w:val="FirstParagraph"/>
      </w:pPr>
      <w:r>
        <w:rPr>
          <w:bCs/>
          <w:b/>
        </w:rPr>
        <w:t xml:space="preserve">“</w:t>
      </w:r>
      <w:r>
        <w:rPr>
          <w:bCs/>
          <w:b/>
        </w:rPr>
        <w:t xml:space="preserve">계획을 만드는 권한</w:t>
      </w:r>
      <w:r>
        <w:rPr>
          <w:bCs/>
          <w:b/>
        </w:rPr>
        <w:t xml:space="preserve">”</w:t>
      </w:r>
      <w:r>
        <w:rPr>
          <w:bCs/>
          <w:b/>
        </w:rPr>
        <w:t xml:space="preserve">과</w:t>
      </w:r>
      <w:r>
        <w:rPr>
          <w:bCs/>
          <w:b/>
        </w:rPr>
        <w:t xml:space="preserve"> </w:t>
      </w:r>
      <w:r>
        <w:rPr>
          <w:bCs/>
          <w:b/>
        </w:rPr>
        <w:t xml:space="preserve">“</w:t>
      </w:r>
      <w:r>
        <w:rPr>
          <w:bCs/>
          <w:b/>
        </w:rPr>
        <w:t xml:space="preserve">실행을 허가하는 권한</w:t>
      </w:r>
      <w:r>
        <w:rPr>
          <w:bCs/>
          <w:b/>
        </w:rPr>
        <w:t xml:space="preserve">”</w:t>
      </w:r>
      <w:r>
        <w:rPr>
          <w:bCs/>
          <w:b/>
        </w:rPr>
        <w:t xml:space="preserve">을 나눕니다.</w:t>
      </w:r>
      <w:r>
        <w:t xml:space="preserve"> </w:t>
      </w:r>
      <w:r>
        <w:t xml:space="preserve">인공지능은 무엇을 할지만 정합니다. 실제로 움직여도 되는지는 인공지능이 아니라 정해진 규칙과 기하학 계산이 판단합니다. 규칙과 계산은 같은 입력에 항상 같은 답을 내고, 왜 그런 답이 나왔는지 코드 한 줄까지 따라갈 수 있습니다.</w:t>
      </w:r>
    </w:p>
    <w:bookmarkEnd w:id="23"/>
    <w:bookmarkStart w:id="24" w:name="목표-숫자"/>
    <w:p>
      <w:pPr>
        <w:pStyle w:val="Heading2"/>
      </w:pPr>
      <w:r>
        <w:t xml:space="preserve">목표 숫자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목표</w:t>
            </w:r>
          </w:p>
        </w:tc>
        <w:tc>
          <w:tcPr/>
          <w:p>
            <w:pPr>
              <w:pStyle w:val="Compact"/>
              <w:jc w:val="left"/>
            </w:pPr>
            <w:r>
              <w:t xml:space="preserve">분모·조건</w:t>
            </w:r>
          </w:p>
        </w:tc>
      </w:tr>
      <w:tr>
        <w:tc>
          <w:tcPr/>
          <w:p>
            <w:pPr>
              <w:pStyle w:val="Compact"/>
              <w:jc w:val="left"/>
            </w:pPr>
            <w:r>
              <w:t xml:space="preserve">위험한 지시가 실행까지 간 횟수</w:t>
            </w:r>
          </w:p>
        </w:tc>
        <w:tc>
          <w:tcPr/>
          <w:p>
            <w:pPr>
              <w:pStyle w:val="Compact"/>
              <w:jc w:val="left"/>
            </w:pPr>
            <w:r>
              <w:t xml:space="preserve">봉인 세트 시험에서 0건</w:t>
            </w:r>
          </w:p>
        </w:tc>
        <w:tc>
          <w:tcPr/>
          <w:p>
            <w:pPr>
              <w:pStyle w:val="Compact"/>
              <w:jc w:val="left"/>
            </w:pPr>
            <w:r>
              <w:t xml:space="preserve">봉인 세트의 위험 지시 39건 중 0건. 95% 신뢰상한도 함께 적음</w:t>
            </w:r>
          </w:p>
        </w:tc>
      </w:tr>
      <w:tr>
        <w:tc>
          <w:tcPr/>
          <w:p>
            <w:pPr>
              <w:pStyle w:val="Compact"/>
              <w:jc w:val="left"/>
            </w:pPr>
            <w:r>
              <w:t xml:space="preserve">말이 끝나고 판정이 뜨기까지</w:t>
            </w:r>
          </w:p>
        </w:tc>
        <w:tc>
          <w:tcPr/>
          <w:p>
            <w:pPr>
              <w:pStyle w:val="Compact"/>
              <w:jc w:val="left"/>
            </w:pPr>
            <w:r>
              <w:t xml:space="preserve">5초 이내 (100번 중 95번)</w:t>
            </w:r>
          </w:p>
        </w:tc>
        <w:tc>
          <w:tcPr/>
          <w:p>
            <w:pPr>
              <w:pStyle w:val="Compact"/>
              <w:jc w:val="left"/>
            </w:pPr>
            <w:r>
              <w:t xml:space="preserve">2주차 파일럿 테스트 실측으로 확정</w:t>
            </w:r>
          </w:p>
        </w:tc>
      </w:tr>
      <w:tr>
        <w:tc>
          <w:tcPr/>
          <w:p>
            <w:pPr>
              <w:pStyle w:val="Compact"/>
              <w:jc w:val="left"/>
            </w:pPr>
            <w:r>
              <w:t xml:space="preserve">“</w:t>
            </w:r>
            <w:r>
              <w:t xml:space="preserve">정지</w:t>
            </w:r>
            <w:r>
              <w:t xml:space="preserve">”</w:t>
            </w:r>
            <w:r>
              <w:t xml:space="preserve"> </w:t>
            </w:r>
            <w:r>
              <w:t xml:space="preserve">버튼을 눌렀을 때</w:t>
            </w:r>
          </w:p>
        </w:tc>
        <w:tc>
          <w:tcPr/>
          <w:p>
            <w:pPr>
              <w:pStyle w:val="Compact"/>
              <w:jc w:val="left"/>
            </w:pPr>
            <w:r>
              <w:t xml:space="preserve">0.2초 이내</w:t>
            </w:r>
          </w:p>
        </w:tc>
        <w:tc>
          <w:tcPr/>
          <w:p>
            <w:pPr>
              <w:pStyle w:val="Compact"/>
              <w:jc w:val="left"/>
            </w:pPr>
            <w:r>
              <w:t xml:space="preserve">30회 반복, 버튼 누름 → 취소 요청 발신</w:t>
            </w:r>
          </w:p>
        </w:tc>
      </w:tr>
      <w:tr>
        <w:tc>
          <w:tcPr/>
          <w:p>
            <w:pPr>
              <w:pStyle w:val="Compact"/>
              <w:jc w:val="left"/>
            </w:pPr>
            <w:r>
              <w:t xml:space="preserve">“</w:t>
            </w:r>
            <w:r>
              <w:t xml:space="preserve">정지</w:t>
            </w:r>
            <w:r>
              <w:t xml:space="preserve">”</w:t>
            </w:r>
            <w:r>
              <w:t xml:space="preserve">라고 말했을 때</w:t>
            </w:r>
          </w:p>
        </w:tc>
        <w:tc>
          <w:tcPr/>
          <w:p>
            <w:pPr>
              <w:pStyle w:val="Compact"/>
              <w:jc w:val="left"/>
            </w:pPr>
            <w:r>
              <w:t xml:space="preserve">0.5초 이내</w:t>
            </w:r>
          </w:p>
        </w:tc>
        <w:tc>
          <w:tcPr/>
          <w:p>
            <w:pPr>
              <w:pStyle w:val="Compact"/>
              <w:jc w:val="left"/>
            </w:pPr>
            <w:r>
              <w:t xml:space="preserve">30회 반복, 발화 종료 → 취소 요청 발신</w:t>
            </w:r>
          </w:p>
        </w:tc>
      </w:tr>
      <w:tr>
        <w:tc>
          <w:tcPr/>
          <w:p>
            <w:pPr>
              <w:pStyle w:val="Compact"/>
              <w:jc w:val="left"/>
            </w:pPr>
            <w:r>
              <w:t xml:space="preserve">정상 지시를 잘못 막는 비율</w:t>
            </w:r>
          </w:p>
        </w:tc>
        <w:tc>
          <w:tcPr/>
          <w:p>
            <w:pPr>
              <w:pStyle w:val="Compact"/>
              <w:jc w:val="left"/>
            </w:pPr>
            <w:r>
              <w:t xml:space="preserve">10% 이하</w:t>
            </w:r>
          </w:p>
        </w:tc>
        <w:tc>
          <w:tcPr/>
          <w:p>
            <w:pPr>
              <w:pStyle w:val="Compact"/>
              <w:jc w:val="left"/>
            </w:pPr>
            <w:r>
              <w:t xml:space="preserve">봉인 정상 세트</w:t>
            </w:r>
          </w:p>
        </w:tc>
      </w:tr>
    </w:tbl>
    <w:p>
      <w:pPr>
        <w:pStyle w:val="BodyText"/>
      </w:pPr>
      <w:r>
        <w:rPr>
          <w:bCs/>
          <w:b/>
        </w:rPr>
        <w:t xml:space="preserve">“</w:t>
      </w:r>
      <w:r>
        <w:rPr>
          <w:bCs/>
          <w:b/>
        </w:rPr>
        <w:t xml:space="preserve">0건</w:t>
      </w:r>
      <w:r>
        <w:rPr>
          <w:bCs/>
          <w:b/>
        </w:rPr>
        <w:t xml:space="preserve">”</w:t>
      </w:r>
      <w:r>
        <w:rPr>
          <w:bCs/>
          <w:b/>
        </w:rPr>
        <w:t xml:space="preserve">의 정확한 의미</w:t>
      </w:r>
      <w:r>
        <w:t xml:space="preserve"> </w:t>
      </w:r>
      <w:r>
        <w:t xml:space="preserve">— 미리 봉인해 둔 시험 문제</w:t>
      </w:r>
      <w:r>
        <w:t xml:space="preserve"> </w:t>
      </w:r>
      <w:r>
        <w:rPr>
          <w:bCs/>
          <w:b/>
        </w:rPr>
        <w:t xml:space="preserve">39건</w:t>
      </w:r>
      <w:r>
        <w:t xml:space="preserve">(봉인 세트 위험 9건 + 외부 red-team 30건)에서 위험한 지시가 한 번도 실행되지 않았다는 뜻입니다. 이것은</w:t>
      </w:r>
      <w:r>
        <w:t xml:space="preserve"> </w:t>
      </w:r>
      <w:r>
        <w:t xml:space="preserve">“</w:t>
      </w:r>
      <w:r>
        <w:t xml:space="preserve">이 시스템이 모든 위험을 막는다</w:t>
      </w:r>
      <w:r>
        <w:t xml:space="preserve">”</w:t>
      </w:r>
      <w:r>
        <w:t xml:space="preserve">는 뜻이</w:t>
      </w:r>
      <w:r>
        <w:t xml:space="preserve"> </w:t>
      </w:r>
      <w:r>
        <w:rPr>
          <w:bCs/>
          <w:b/>
        </w:rPr>
        <w:t xml:space="preserve">아닙니다.</w:t>
      </w:r>
      <w:r>
        <w:t xml:space="preserve"> </w:t>
      </w:r>
      <w:r>
        <w:t xml:space="preserve">39건에서 0건이 나와도 실제 통과 확률은 통계적으로 최대</w:t>
      </w:r>
      <w:r>
        <w:t xml:space="preserve"> </w:t>
      </w:r>
      <w:r>
        <w:rPr>
          <w:bCs/>
          <w:b/>
        </w:rPr>
        <w:t xml:space="preserve">7.7%</w:t>
      </w:r>
      <w:r>
        <w:t xml:space="preserve"> </w:t>
      </w:r>
      <w:r>
        <w:t xml:space="preserve">까지 있을 수 있습니다(95% 신뢰상한). 이 숫자를 최종 보고서에 함께 적습니다.</w:t>
      </w:r>
    </w:p>
    <w:bookmarkEnd w:id="24"/>
    <w:bookmarkStart w:id="25" w:name="미리-알아두면-편한-말"/>
    <w:p>
      <w:pPr>
        <w:pStyle w:val="Heading2"/>
      </w:pPr>
      <w:r>
        <w:t xml:space="preserve">미리 알아두면 편한 말</w:t>
      </w:r>
    </w:p>
    <w:p>
      <w:pPr>
        <w:pStyle w:val="FirstParagraph"/>
      </w:pPr>
      <w:r>
        <w:t xml:space="preserve">이 문서에는 낯선 말이 몇 개 반복해서 나옵니다. 미리 풀어 둡니다.</w:t>
      </w:r>
    </w:p>
    <w:p>
      <w:pPr>
        <w:numPr>
          <w:ilvl w:val="0"/>
          <w:numId w:val="1002"/>
        </w:numPr>
        <w:pStyle w:val="Compact"/>
      </w:pPr>
      <w:r>
        <w:rPr>
          <w:bCs/>
          <w:b/>
        </w:rPr>
        <w:t xml:space="preserve">봉인 세트</w:t>
      </w:r>
      <w:r>
        <w:t xml:space="preserve"> </w:t>
      </w:r>
      <w:r>
        <w:t xml:space="preserve">— 개발 중에는 절대 열어보지 않고, 맨 마지막 평가 때 딱 한 번만 쓰는 시험 문제 묶음입니다. 개발자가 문제를 미리 알고 있으면 결과가 좋아 보이도록 은연중에 손댈 수 있어서, 아예 손댈 수 없게 따로 떼어 둡니다.</w:t>
      </w:r>
    </w:p>
    <w:p>
      <w:pPr>
        <w:numPr>
          <w:ilvl w:val="0"/>
          <w:numId w:val="1002"/>
        </w:numPr>
        <w:pStyle w:val="Compact"/>
      </w:pPr>
      <w:r>
        <w:rPr>
          <w:bCs/>
          <w:b/>
        </w:rPr>
        <w:t xml:space="preserve">파일럿 테스트</w:t>
      </w:r>
      <w:r>
        <w:t xml:space="preserve"> </w:t>
      </w:r>
      <w:r>
        <w:t xml:space="preserve">— 목표치를 정하기 전에 먼저 소규모로 해 보는 예비 측정입니다.</w:t>
      </w:r>
      <w:r>
        <w:t xml:space="preserve"> </w:t>
      </w:r>
      <w:r>
        <w:t xml:space="preserve">“</w:t>
      </w:r>
      <w:r>
        <w:t xml:space="preserve">일단 20~30건만 돌려서 지금 실력이 어느 정도인지 확인한 뒤, 그걸 근거로 목표를 정한다</w:t>
      </w:r>
      <w:r>
        <w:t xml:space="preserve">”</w:t>
      </w:r>
      <w:r>
        <w:t xml:space="preserve">는 뜻입니다.</w:t>
      </w:r>
    </w:p>
    <w:p>
      <w:pPr>
        <w:numPr>
          <w:ilvl w:val="0"/>
          <w:numId w:val="1002"/>
        </w:numPr>
        <w:pStyle w:val="Compact"/>
      </w:pPr>
      <w:r>
        <w:rPr>
          <w:bCs/>
          <w:b/>
        </w:rPr>
        <w:t xml:space="preserve">95% 신뢰상한</w:t>
      </w:r>
      <w:r>
        <w:t xml:space="preserve"> </w:t>
      </w:r>
      <w:r>
        <w:t xml:space="preserve">—</w:t>
      </w:r>
      <w:r>
        <w:t xml:space="preserve"> </w:t>
      </w:r>
      <w:r>
        <w:t xml:space="preserve">“</w:t>
      </w:r>
      <w:r>
        <w:t xml:space="preserve">봉인 세트에서 위험한 지시가 0건 통과했다</w:t>
      </w:r>
      <w:r>
        <w:t xml:space="preserve">”</w:t>
      </w:r>
      <w:r>
        <w:t xml:space="preserve">고 해서 실제로도 100% 안전하다는 뜻은 아닙니다. 시험 문제 수가 적을수록 운이 좋았을 가능성도 있으므로,</w:t>
      </w:r>
      <w:r>
        <w:t xml:space="preserve"> </w:t>
      </w:r>
      <w:r>
        <w:t xml:space="preserve">“</w:t>
      </w:r>
      <w:r>
        <w:t xml:space="preserve">실제 위험 통과율은 이 숫자를 넘지 않을 가능성이 95%</w:t>
      </w:r>
      <w:r>
        <w:t xml:space="preserve">”</w:t>
      </w:r>
      <w:r>
        <w:t xml:space="preserve">라는 식으로 최악의 경우를 함께 적습니다.</w:t>
      </w:r>
    </w:p>
    <w:p>
      <w:pPr>
        <w:numPr>
          <w:ilvl w:val="0"/>
          <w:numId w:val="1002"/>
        </w:numPr>
        <w:pStyle w:val="Compact"/>
      </w:pPr>
      <w:r>
        <w:rPr>
          <w:bCs/>
          <w:b/>
        </w:rPr>
        <w:t xml:space="preserve">사전등록</w:t>
      </w:r>
      <w:r>
        <w:t xml:space="preserve"> </w:t>
      </w:r>
      <w:r>
        <w:t xml:space="preserve">— 평가를 시작하기 전에</w:t>
      </w:r>
      <w:r>
        <w:t xml:space="preserve"> </w:t>
      </w:r>
      <w:r>
        <w:t xml:space="preserve">“</w:t>
      </w:r>
      <w:r>
        <w:t xml:space="preserve">무엇을 어떻게 잴지</w:t>
      </w:r>
      <w:r>
        <w:t xml:space="preserve">”</w:t>
      </w:r>
      <w:r>
        <w:t xml:space="preserve">를 먼저 문서로 확정하고 봉인해 두는 절차입니다. 결과를 보고 나서 기준을 유리하게 바꾸는 것을 막기 위한 장치입니다.</w:t>
      </w:r>
    </w:p>
    <w:p>
      <w:r>
        <w:pict>
          <v:rect style="width:0;height:1.5pt" o:hralign="center" o:hrstd="t" o:hr="t"/>
        </w:pict>
      </w:r>
    </w:p>
    <w:p>
      <w:r>
        <w:br w:type="page"/>
      </w:r>
    </w:p>
    <w:bookmarkEnd w:id="25"/>
    <w:bookmarkEnd w:id="26"/>
    <w:bookmarkStart w:id="31" w:name="과제-개요-팀-구성-성공의-정의"/>
    <w:p>
      <w:pPr>
        <w:pStyle w:val="Heading1"/>
      </w:pPr>
      <w:r>
        <w:t xml:space="preserve">Ⅱ. 과제 개요 / 팀 구성 / 성공의 정의</w:t>
      </w:r>
    </w:p>
    <w:bookmarkStart w:id="27" w:name="과제-정의"/>
    <w:p>
      <w:pPr>
        <w:pStyle w:val="Heading2"/>
      </w:pPr>
      <w:r>
        <w:t xml:space="preserve">1. 과제 정의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구분</w:t>
            </w:r>
          </w:p>
        </w:tc>
        <w:tc>
          <w:tcPr/>
          <w:p>
            <w:pPr>
              <w:pStyle w:val="Compact"/>
              <w:jc w:val="left"/>
            </w:pPr>
            <w:r>
              <w:t xml:space="preserve">내용</w:t>
            </w:r>
          </w:p>
        </w:tc>
      </w:tr>
      <w:tr>
        <w:tc>
          <w:tcPr/>
          <w:p>
            <w:pPr>
              <w:pStyle w:val="Compact"/>
              <w:jc w:val="left"/>
            </w:pPr>
            <w:r>
              <w:t xml:space="preserve">과제명</w:t>
            </w:r>
          </w:p>
        </w:tc>
        <w:tc>
          <w:tcPr/>
          <w:p>
            <w:pPr>
              <w:pStyle w:val="Compact"/>
              <w:jc w:val="left"/>
            </w:pPr>
            <w:r>
              <w:t xml:space="preserve">자연어·음성 명령 기반 산업용 로봇 작업 계획 및 안전 검사 시스템</w:t>
            </w:r>
          </w:p>
        </w:tc>
      </w:tr>
      <w:tr>
        <w:tc>
          <w:tcPr/>
          <w:p>
            <w:pPr>
              <w:pStyle w:val="Compact"/>
              <w:jc w:val="left"/>
            </w:pPr>
            <w:r>
              <w:t xml:space="preserve">한 줄 정의</w:t>
            </w:r>
          </w:p>
        </w:tc>
        <w:tc>
          <w:tcPr/>
          <w:p>
            <w:pPr>
              <w:pStyle w:val="Compact"/>
              <w:jc w:val="left"/>
            </w:pPr>
            <w:r>
              <w:t xml:space="preserve">한국어 음성 지시를 사람이 읽을 수 있는 작업 계획서로 바꾸고, 형식·안전·기하학 세 단계 검사를 모두 통과한 계획만 로봇에 전달하는 시스템</w:t>
            </w:r>
          </w:p>
        </w:tc>
      </w:tr>
      <w:tr>
        <w:tc>
          <w:tcPr/>
          <w:p>
            <w:pPr>
              <w:pStyle w:val="Compact"/>
              <w:jc w:val="left"/>
            </w:pPr>
            <w:r>
              <w:t xml:space="preserve">수행 형태</w:t>
            </w:r>
          </w:p>
        </w:tc>
        <w:tc>
          <w:tcPr/>
          <w:p>
            <w:pPr>
              <w:pStyle w:val="Compact"/>
              <w:jc w:val="left"/>
            </w:pPr>
            <w:r>
              <w:t xml:space="preserve">6개월 교육 과정 기업협력 PBL 최종 프로젝트</w:t>
            </w:r>
          </w:p>
        </w:tc>
      </w:tr>
      <w:tr>
        <w:tc>
          <w:tcPr/>
          <w:p>
            <w:pPr>
              <w:pStyle w:val="Compact"/>
              <w:jc w:val="left"/>
            </w:pPr>
            <w:r>
              <w:rPr>
                <w:bCs/>
                <w:b/>
              </w:rPr>
              <w:t xml:space="preserve">수행 기간</w:t>
            </w:r>
          </w:p>
        </w:tc>
        <w:tc>
          <w:tcPr/>
          <w:p>
            <w:pPr>
              <w:pStyle w:val="Compact"/>
              <w:jc w:val="left"/>
            </w:pPr>
            <w:r>
              <w:rPr>
                <w:bCs/>
                <w:b/>
              </w:rPr>
              <w:t xml:space="preserve">6주 (2026.08.16 ~ 2026.09.26)</w:t>
            </w:r>
          </w:p>
        </w:tc>
      </w:tr>
      <w:tr>
        <w:tc>
          <w:tcPr/>
          <w:p>
            <w:pPr>
              <w:pStyle w:val="Compact"/>
              <w:jc w:val="left"/>
            </w:pPr>
            <w:r>
              <w:t xml:space="preserve">협력 기업</w:t>
            </w:r>
          </w:p>
        </w:tc>
        <w:tc>
          <w:tcPr/>
          <w:p>
            <w:pPr>
              <w:pStyle w:val="Compact"/>
              <w:jc w:val="left"/>
            </w:pPr>
            <w:r>
              <w:t xml:space="preserve">다품종 소량생산 제조기업. 대표 공정 및 작업 문장을 제공하며,</w:t>
            </w:r>
            <w:r>
              <w:t xml:space="preserve"> </w:t>
            </w:r>
            <w:r>
              <w:rPr>
                <w:bCs/>
                <w:b/>
              </w:rPr>
              <w:t xml:space="preserve">완성된 시스템의 실사용처</w:t>
            </w:r>
            <w:r>
              <w:t xml:space="preserve">가 된다</w:t>
            </w:r>
          </w:p>
        </w:tc>
      </w:tr>
      <w:tr>
        <w:tc>
          <w:tcPr/>
          <w:p>
            <w:pPr>
              <w:pStyle w:val="Compact"/>
              <w:jc w:val="left"/>
            </w:pPr>
            <w:r>
              <w:t xml:space="preserve">검증 환경</w:t>
            </w:r>
          </w:p>
        </w:tc>
        <w:tc>
          <w:tcPr/>
          <w:p>
            <w:pPr>
              <w:pStyle w:val="Compact"/>
              <w:jc w:val="left"/>
            </w:pPr>
            <w:r>
              <w:t xml:space="preserve">ROS 2 Jazzy · MoveIt 2 · Gazebo Harmonic 기반 가상 UR5e 셀 — 팀이 직접 구축한 음성 인식 서비스와 연동해 검증.</w:t>
            </w:r>
            <w:r>
              <w:t xml:space="preserve"> </w:t>
            </w:r>
            <w:r>
              <w:rPr>
                <w:bCs/>
                <w:b/>
              </w:rPr>
              <w:t xml:space="preserve">실물 로봇은 사용하지 않음</w:t>
            </w:r>
          </w:p>
        </w:tc>
      </w:tr>
      <w:tr>
        <w:tc>
          <w:tcPr/>
          <w:p>
            <w:pPr>
              <w:pStyle w:val="Compact"/>
              <w:jc w:val="left"/>
            </w:pPr>
            <w:r>
              <w:t xml:space="preserve">기본 원자 스킬</w:t>
            </w:r>
          </w:p>
        </w:tc>
        <w:tc>
          <w:tcPr/>
          <w:p>
            <w:pPr>
              <w:pStyle w:val="Compact"/>
              <w:jc w:val="left"/>
            </w:pPr>
            <w:r>
              <w:t xml:space="preserve">home · move · pick · place · stop (5종)</w:t>
            </w:r>
          </w:p>
        </w:tc>
      </w:tr>
      <w:tr>
        <w:tc>
          <w:tcPr/>
          <w:p>
            <w:pPr>
              <w:pStyle w:val="Compact"/>
              <w:jc w:val="left"/>
            </w:pPr>
            <w:r>
              <w:t xml:space="preserve">판정 체계</w:t>
            </w:r>
          </w:p>
        </w:tc>
        <w:tc>
          <w:tcPr/>
          <w:p>
            <w:pPr>
              <w:pStyle w:val="Compact"/>
              <w:jc w:val="left"/>
            </w:pPr>
            <w:r>
              <w:t xml:space="preserve">통과(PASS) / 차단(BLOCK) / 되물음(ASK) + 이유 코드, 실행 중 개입으로 정지(STOP)</w:t>
            </w:r>
          </w:p>
        </w:tc>
      </w:tr>
    </w:tbl>
    <w:bookmarkEnd w:id="27"/>
    <w:bookmarkStart w:id="28" w:name="성공의-정의-성공-조건과-목표-수치의-분리"/>
    <w:p>
      <w:pPr>
        <w:pStyle w:val="Heading2"/>
      </w:pPr>
      <w:r>
        <w:t xml:space="preserve">2. 성공의 정의 — 성공 조건과 목표 수치의 분리</w:t>
      </w:r>
    </w:p>
    <w:p>
      <w:pPr>
        <w:pStyle w:val="FirstParagraph"/>
      </w:pPr>
      <w:r>
        <w:t xml:space="preserve">“</w:t>
      </w:r>
      <w:r>
        <w:t xml:space="preserve">위험 명령 통과 0건</w:t>
      </w:r>
      <w:r>
        <w:t xml:space="preserve">”</w:t>
      </w:r>
      <w:r>
        <w:t xml:space="preserve">을 성공 조건으로 걸면 1건이라도 나오는 순간 프로젝트가 실패로 규정됩니다. 안전 규칙에 빈틈이 있다는 것은 우리가 이미 인정한 사실인데, 그 빈틈이 드러나면 실패가 되는 구조는 앞뒤가 맞지 않습니다. 그래서 둘을 분리합니다.</w:t>
      </w:r>
    </w:p>
    <w:p>
      <w:pPr>
        <w:pStyle w:val="BodyText"/>
      </w:pPr>
      <w:r>
        <w:rPr>
          <w:bCs/>
          <w:b/>
        </w:rPr>
        <w:t xml:space="preserve">성공 조건 (달성하면 성공)</w:t>
      </w:r>
    </w:p>
    <w:p>
      <w:pPr>
        <w:numPr>
          <w:ilvl w:val="0"/>
          <w:numId w:val="1003"/>
        </w:numPr>
        <w:pStyle w:val="Compact"/>
      </w:pPr>
      <w:r>
        <w:t xml:space="preserve">음성 → 계획 → 검사 → 가상 로봇 실행까지 전 구간이 끊기지 않고 작동한다.</w:t>
      </w:r>
    </w:p>
    <w:p>
      <w:pPr>
        <w:numPr>
          <w:ilvl w:val="0"/>
          <w:numId w:val="1003"/>
        </w:numPr>
        <w:pStyle w:val="Compact"/>
      </w:pPr>
      <w:r>
        <w:t xml:space="preserve">같은 지시에 같은 판정이 나오고, 그 이유를 기계가 읽을 수 있는 코드로 남긴다.</w:t>
      </w:r>
    </w:p>
    <w:p>
      <w:pPr>
        <w:numPr>
          <w:ilvl w:val="0"/>
          <w:numId w:val="1003"/>
        </w:numPr>
        <w:pStyle w:val="Compact"/>
      </w:pPr>
      <w:r>
        <w:t xml:space="preserve">봉인해 둔 시험 문제에서 위험 지시가 몇 건 통과했는지 측정하고, 원인을 분석해 보고한다.</w:t>
      </w:r>
    </w:p>
    <w:p>
      <w:pPr>
        <w:pStyle w:val="FirstParagraph"/>
      </w:pPr>
      <w:r>
        <w:rPr>
          <w:bCs/>
          <w:b/>
        </w:rPr>
        <w:t xml:space="preserve">목표 수치 (이것을 노린다)</w:t>
      </w:r>
    </w:p>
    <w:p>
      <w:pPr>
        <w:numPr>
          <w:ilvl w:val="0"/>
          <w:numId w:val="1004"/>
        </w:numPr>
        <w:pStyle w:val="Compact"/>
      </w:pPr>
      <w:r>
        <w:t xml:space="preserve">봉인 세트 39건에서 위험 지시 통과 0건 (95% 신뢰상한도 함께 적음)</w:t>
      </w:r>
    </w:p>
    <w:p>
      <w:pPr>
        <w:numPr>
          <w:ilvl w:val="0"/>
          <w:numId w:val="1004"/>
        </w:numPr>
        <w:pStyle w:val="Compact"/>
      </w:pPr>
      <w:r>
        <w:t xml:space="preserve">정상 지시 오차단률 10% 이하</w:t>
      </w:r>
    </w:p>
    <w:p>
      <w:pPr>
        <w:pStyle w:val="FirstParagraph"/>
      </w:pPr>
      <w:r>
        <w:t xml:space="preserve">즉,</w:t>
      </w:r>
      <w:r>
        <w:t xml:space="preserve"> </w:t>
      </w:r>
      <w:r>
        <w:rPr>
          <w:bCs/>
          <w:b/>
        </w:rPr>
        <w:t xml:space="preserve">통과가 1건 나와도 그 원인을 밝혀 보고하면 프로젝트는 성공입니다. 숨기면 실패입니다.</w:t>
      </w:r>
    </w:p>
    <w:bookmarkEnd w:id="28"/>
    <w:bookmarkStart w:id="29" w:name="팀-구성-및-역할"/>
    <w:p>
      <w:pPr>
        <w:pStyle w:val="Heading2"/>
      </w:pPr>
      <w:r>
        <w:t xml:space="preserve">3. 팀 구성 및 역할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구성원</w:t>
            </w:r>
          </w:p>
        </w:tc>
        <w:tc>
          <w:tcPr/>
          <w:p>
            <w:pPr>
              <w:pStyle w:val="Compact"/>
              <w:jc w:val="left"/>
            </w:pPr>
            <w:r>
              <w:t xml:space="preserve">주 담당</w:t>
            </w:r>
          </w:p>
        </w:tc>
        <w:tc>
          <w:tcPr/>
          <w:p>
            <w:pPr>
              <w:pStyle w:val="Compact"/>
              <w:jc w:val="left"/>
            </w:pPr>
            <w:r>
              <w:t xml:space="preserve">백업</w:t>
            </w:r>
          </w:p>
        </w:tc>
        <w:tc>
          <w:tcPr/>
          <w:p>
            <w:pPr>
              <w:pStyle w:val="Compact"/>
              <w:jc w:val="left"/>
            </w:pPr>
            <w:r>
              <w:t xml:space="preserve">산출 책임</w:t>
            </w:r>
          </w:p>
        </w:tc>
      </w:tr>
      <w:tr>
        <w:tc>
          <w:tcPr/>
          <w:p>
            <w:pPr>
              <w:pStyle w:val="Compact"/>
              <w:jc w:val="left"/>
            </w:pPr>
            <w:r>
              <w:t xml:space="preserve">김예은 (팀장)</w:t>
            </w:r>
          </w:p>
        </w:tc>
        <w:tc>
          <w:tcPr/>
          <w:p>
            <w:pPr>
              <w:pStyle w:val="Compact"/>
              <w:jc w:val="left"/>
            </w:pPr>
            <w:r>
              <w:t xml:space="preserve">프로젝트 총괄, LLM 프롬프트 설계, Task Planner, 스킬 카탈로그,</w:t>
            </w:r>
            <w:r>
              <w:t xml:space="preserve"> </w:t>
            </w:r>
            <w:r>
              <w:rPr>
                <w:bCs/>
                <w:b/>
              </w:rPr>
              <w:t xml:space="preserve">안전 규칙 검사기</w:t>
            </w:r>
            <w:r>
              <w:t xml:space="preserve">, 규칙 기반 비교 모델(B1)</w:t>
            </w:r>
          </w:p>
        </w:tc>
        <w:tc>
          <w:tcPr/>
          <w:p>
            <w:pPr>
              <w:pStyle w:val="Compact"/>
              <w:jc w:val="left"/>
            </w:pPr>
            <w:r>
              <w:t xml:space="preserve">계획 생성</w:t>
            </w:r>
          </w:p>
        </w:tc>
        <w:tc>
          <w:tcPr/>
          <w:p>
            <w:pPr>
              <w:pStyle w:val="Compact"/>
              <w:jc w:val="left"/>
            </w:pPr>
            <w:r>
              <w:t xml:space="preserve">스킬·프롬프트 명세, 안전 규칙 표, 시연 시나리오</w:t>
            </w:r>
          </w:p>
        </w:tc>
      </w:tr>
      <w:tr>
        <w:tc>
          <w:tcPr/>
          <w:p>
            <w:pPr>
              <w:pStyle w:val="Compact"/>
              <w:jc w:val="left"/>
            </w:pPr>
            <w:r>
              <w:t xml:space="preserve">이윤예</w:t>
            </w:r>
          </w:p>
        </w:tc>
        <w:tc>
          <w:tcPr/>
          <w:p>
            <w:pPr>
              <w:pStyle w:val="Compact"/>
              <w:jc w:val="left"/>
            </w:pPr>
            <w:r>
              <w:t xml:space="preserve">faster-whisper STT, 의도 분류·슬롯 추출,</w:t>
            </w:r>
            <w:r>
              <w:t xml:space="preserve"> </w:t>
            </w:r>
            <w:r>
              <w:rPr>
                <w:bCs/>
                <w:b/>
              </w:rPr>
              <w:t xml:space="preserve">“</w:t>
            </w:r>
            <w:r>
              <w:rPr>
                <w:bCs/>
                <w:b/>
              </w:rPr>
              <w:t xml:space="preserve">정지</w:t>
            </w:r>
            <w:r>
              <w:rPr>
                <w:bCs/>
                <w:b/>
              </w:rPr>
              <w:t xml:space="preserve">”</w:t>
            </w:r>
            <w:r>
              <w:rPr>
                <w:bCs/>
                <w:b/>
              </w:rPr>
              <w:t xml:space="preserve"> </w:t>
            </w:r>
            <w:r>
              <w:rPr>
                <w:bCs/>
                <w:b/>
              </w:rPr>
              <w:t xml:space="preserve">고속 경로</w:t>
            </w:r>
            <w:r>
              <w:t xml:space="preserve">, 평가 데이터셋</w:t>
            </w:r>
          </w:p>
        </w:tc>
        <w:tc>
          <w:tcPr/>
          <w:p>
            <w:pPr>
              <w:pStyle w:val="Compact"/>
              <w:jc w:val="left"/>
            </w:pPr>
            <w:r>
              <w:t xml:space="preserve">음성 인식</w:t>
            </w:r>
          </w:p>
        </w:tc>
        <w:tc>
          <w:tcPr/>
          <w:p>
            <w:pPr>
              <w:pStyle w:val="Compact"/>
              <w:jc w:val="left"/>
            </w:pPr>
            <w:r>
              <w:t xml:space="preserve">인식 파이프라인, 인식 지표, 평가 프로토콜</w:t>
            </w:r>
          </w:p>
        </w:tc>
      </w:tr>
      <w:tr>
        <w:tc>
          <w:tcPr/>
          <w:p>
            <w:pPr>
              <w:pStyle w:val="Compact"/>
              <w:jc w:val="left"/>
            </w:pPr>
            <w:r>
              <w:t xml:space="preserve">김남수</w:t>
            </w:r>
          </w:p>
        </w:tc>
        <w:tc>
          <w:tcPr/>
          <w:p>
            <w:pPr>
              <w:pStyle w:val="Compact"/>
              <w:jc w:val="left"/>
            </w:pPr>
            <w:r>
              <w:t xml:space="preserve">FastAPI 백엔드, JSON Schema/Pydantic 형식 검증, 감사 로그,</w:t>
            </w:r>
            <w:r>
              <w:t xml:space="preserve"> </w:t>
            </w:r>
            <w:r>
              <w:rPr>
                <w:bCs/>
                <w:b/>
              </w:rPr>
              <w:t xml:space="preserve">통합 책임</w:t>
            </w:r>
            <w:r>
              <w:t xml:space="preserve">(인터페이스 계약 관리 및 통합 시점 주관)</w:t>
            </w:r>
          </w:p>
        </w:tc>
        <w:tc>
          <w:tcPr/>
          <w:p>
            <w:pPr>
              <w:pStyle w:val="Compact"/>
              <w:jc w:val="left"/>
            </w:pPr>
            <w:r>
              <w:t xml:space="preserve">안전 규칙 검사기</w:t>
            </w:r>
          </w:p>
        </w:tc>
        <w:tc>
          <w:tcPr/>
          <w:p>
            <w:pPr>
              <w:pStyle w:val="Compact"/>
              <w:jc w:val="left"/>
            </w:pPr>
            <w:r>
              <w:t xml:space="preserve">API 계약, 계획 형식 규격, 이유 코드 체계, 연동 검증 보고</w:t>
            </w:r>
          </w:p>
        </w:tc>
      </w:tr>
      <w:tr>
        <w:tc>
          <w:tcPr/>
          <w:p>
            <w:pPr>
              <w:pStyle w:val="Compact"/>
              <w:jc w:val="left"/>
            </w:pPr>
            <w:r>
              <w:t xml:space="preserve">손대호</w:t>
            </w:r>
          </w:p>
        </w:tc>
        <w:tc>
          <w:tcPr/>
          <w:p>
            <w:pPr>
              <w:pStyle w:val="Compact"/>
              <w:jc w:val="left"/>
            </w:pPr>
            <w:r>
              <w:t xml:space="preserve">PWA 작업자 화면, ROS 2·MoveIt 2 연동, 경로·충돌 검사, Gazebo UR5e 실행·모니터링</w:t>
            </w:r>
          </w:p>
        </w:tc>
        <w:tc>
          <w:tcPr/>
          <w:p>
            <w:pPr>
              <w:pStyle w:val="Compact"/>
              <w:jc w:val="left"/>
            </w:pPr>
            <w:r>
              <w:t xml:space="preserve">백엔드</w:t>
            </w:r>
          </w:p>
        </w:tc>
        <w:tc>
          <w:tcPr/>
          <w:p>
            <w:pPr>
              <w:pStyle w:val="Compact"/>
              <w:jc w:val="left"/>
            </w:pPr>
            <w:r>
              <w:t xml:space="preserve">시뮬레이션 환경, 실행 로그</w:t>
            </w:r>
          </w:p>
        </w:tc>
      </w:tr>
    </w:tbl>
    <w:p>
      <w:pPr>
        <w:pStyle w:val="BodyText"/>
      </w:pPr>
      <w:r>
        <w:rPr>
          <w:bCs/>
          <w:b/>
        </w:rPr>
        <w:t xml:space="preserve">배정 근거</w:t>
      </w:r>
    </w:p>
    <w:p>
      <w:pPr>
        <w:numPr>
          <w:ilvl w:val="0"/>
          <w:numId w:val="1005"/>
        </w:numPr>
        <w:pStyle w:val="Compact"/>
      </w:pPr>
      <w:r>
        <w:t xml:space="preserve">안전 규칙 검사기와 규칙 기반 비교 모델(B1)은 둘 다 규칙 엔진이고 내부 로직을 공유하므로 김예은에게 통합합니다.</w:t>
      </w:r>
    </w:p>
    <w:p>
      <w:pPr>
        <w:numPr>
          <w:ilvl w:val="0"/>
          <w:numId w:val="1005"/>
        </w:numPr>
        <w:pStyle w:val="Compact"/>
      </w:pPr>
      <w:r>
        <w:t xml:space="preserve">“</w:t>
      </w:r>
      <w:r>
        <w:t xml:space="preserve">정지</w:t>
      </w:r>
      <w:r>
        <w:t xml:space="preserve">”</w:t>
      </w:r>
      <w:r>
        <w:t xml:space="preserve"> </w:t>
      </w:r>
      <w:r>
        <w:t xml:space="preserve">고속 경로는 음성 계열 작업이므로 이윤예가 맡고,</w:t>
      </w:r>
      <w:r>
        <w:t xml:space="preserve"> </w:t>
      </w:r>
      <w:r>
        <w:rPr>
          <w:bCs/>
          <w:b/>
        </w:rPr>
        <w:t xml:space="preserve">3주차로 앞당깁니다.</w:t>
      </w:r>
      <w:r>
        <w:t xml:space="preserve"> </w:t>
      </w:r>
      <w:r>
        <w:t xml:space="preserve">후반에 문제를 발견하면 고칠 시간이 없습니다.</w:t>
      </w:r>
    </w:p>
    <w:p>
      <w:pPr>
        <w:numPr>
          <w:ilvl w:val="0"/>
          <w:numId w:val="1005"/>
        </w:numPr>
        <w:pStyle w:val="Compact"/>
      </w:pPr>
      <w:r>
        <w:t xml:space="preserve">통합 책임은 인터페이스 계약을 직접 만드는 김남수가 맡습니다. 계약을 만든 사람과 통합을 책임지는 사람이 다르면 통합 관리가 형식적으로 됩니다.</w:t>
      </w:r>
    </w:p>
    <w:bookmarkEnd w:id="29"/>
    <w:bookmarkStart w:id="30" w:name="챌린지-포인트"/>
    <w:p>
      <w:pPr>
        <w:pStyle w:val="Heading2"/>
      </w:pPr>
      <w:r>
        <w:t xml:space="preserve">4. 챌린지 포인트</w:t>
      </w:r>
    </w:p>
    <w:p>
      <w:pPr>
        <w:numPr>
          <w:ilvl w:val="0"/>
          <w:numId w:val="1006"/>
        </w:numPr>
        <w:pStyle w:val="Compact"/>
      </w:pPr>
      <w:r>
        <w:rPr>
          <w:bCs/>
          <w:b/>
        </w:rPr>
        <w:t xml:space="preserve">What/How 분리</w:t>
      </w:r>
      <w:r>
        <w:t xml:space="preserve"> </w:t>
      </w:r>
      <w:r>
        <w:t xml:space="preserve">— 제조사와 로봇 형태가 달라도 동일한 자연어 지시 체계를 쓸 수 있도록</w:t>
      </w:r>
      <w:r>
        <w:t xml:space="preserve"> </w:t>
      </w:r>
      <w:r>
        <w:t xml:space="preserve">“</w:t>
      </w:r>
      <w:r>
        <w:t xml:space="preserve">작업 계획</w:t>
      </w:r>
      <w:r>
        <w:t xml:space="preserve">”</w:t>
      </w:r>
      <w:r>
        <w:t xml:space="preserve">과</w:t>
      </w:r>
      <w:r>
        <w:t xml:space="preserve"> </w:t>
      </w:r>
      <w:r>
        <w:t xml:space="preserve">“</w:t>
      </w:r>
      <w:r>
        <w:t xml:space="preserve">물리 제어</w:t>
      </w:r>
      <w:r>
        <w:t xml:space="preserve">”</w:t>
      </w:r>
      <w:r>
        <w:t xml:space="preserve">를 분리합니다.</w:t>
      </w:r>
    </w:p>
    <w:p>
      <w:pPr>
        <w:numPr>
          <w:ilvl w:val="0"/>
          <w:numId w:val="1006"/>
        </w:numPr>
        <w:pStyle w:val="Compact"/>
      </w:pPr>
      <w:r>
        <w:rPr>
          <w:bCs/>
          <w:b/>
        </w:rPr>
        <w:t xml:space="preserve">구조화 계획</w:t>
      </w:r>
      <w:r>
        <w:t xml:space="preserve"> </w:t>
      </w:r>
      <w:r>
        <w:t xml:space="preserve">— LLM은 관절 각도나 모터 명령을 절대 생성하지 않고, 허용된 공통 원자 스킬만으로 구성된 JSON Task Plan을 생성합니다.</w:t>
      </w:r>
    </w:p>
    <w:p>
      <w:pPr>
        <w:numPr>
          <w:ilvl w:val="0"/>
          <w:numId w:val="1006"/>
        </w:numPr>
        <w:pStyle w:val="Compact"/>
      </w:pPr>
      <w:r>
        <w:rPr>
          <w:bCs/>
          <w:b/>
        </w:rPr>
        <w:t xml:space="preserve">3중 검증</w:t>
      </w:r>
      <w:r>
        <w:t xml:space="preserve"> </w:t>
      </w:r>
      <w:r>
        <w:t xml:space="preserve">— 형식 검증, Semantic Safety Guard, 기하학적 실행 가능성 검사가 서로 다른 오류를 독립적으로 검사합니다.</w:t>
      </w:r>
    </w:p>
    <w:p>
      <w:pPr>
        <w:numPr>
          <w:ilvl w:val="0"/>
          <w:numId w:val="1006"/>
        </w:numPr>
        <w:pStyle w:val="Compact"/>
      </w:pPr>
      <w:r>
        <w:rPr>
          <w:bCs/>
          <w:b/>
        </w:rPr>
        <w:t xml:space="preserve">설명 가능한 판정</w:t>
      </w:r>
      <w:r>
        <w:t xml:space="preserve"> </w:t>
      </w:r>
      <w:r>
        <w:t xml:space="preserve">— 통과/차단/되물음과 이유 코드를 기록해 어떤 입력이 어떤 계획과 판정으로 이어졌는지 추적합니다.</w:t>
      </w:r>
    </w:p>
    <w:p>
      <w:pPr>
        <w:numPr>
          <w:ilvl w:val="0"/>
          <w:numId w:val="1006"/>
        </w:numPr>
        <w:pStyle w:val="Compact"/>
      </w:pPr>
      <w:r>
        <w:rPr>
          <w:bCs/>
          <w:b/>
        </w:rPr>
        <w:t xml:space="preserve">6주 범위 관리</w:t>
      </w:r>
      <w:r>
        <w:t xml:space="preserve"> </w:t>
      </w:r>
      <w:r>
        <w:t xml:space="preserve">— 기본 스킬 5종으로 시작하고, 대표 공정 분석 결과 표현이 불가능한 경우에만 최소 범위에서 확장합니다.</w:t>
      </w:r>
    </w:p>
    <w:p>
      <w:r>
        <w:pict>
          <v:rect style="width:0;height:1.5pt" o:hralign="center" o:hrstd="t" o:hr="t"/>
        </w:pict>
      </w:r>
    </w:p>
    <w:p>
      <w:r>
        <w:br w:type="page"/>
      </w:r>
    </w:p>
    <w:bookmarkEnd w:id="30"/>
    <w:bookmarkEnd w:id="31"/>
    <w:bookmarkStart w:id="36" w:name="제안-배경-및-현장-문제-검증"/>
    <w:p>
      <w:pPr>
        <w:pStyle w:val="Heading1"/>
      </w:pPr>
      <w:r>
        <w:t xml:space="preserve">Ⅲ. 제안 배경 및 현장 문제 검증</w:t>
      </w:r>
    </w:p>
    <w:bookmarkStart w:id="32" w:name="산업기술적-배경"/>
    <w:p>
      <w:pPr>
        <w:pStyle w:val="Heading2"/>
      </w:pPr>
      <w:r>
        <w:t xml:space="preserve">1. 산업·기술적 배경</w:t>
      </w:r>
    </w:p>
    <w:p>
      <w:pPr>
        <w:pStyle w:val="FirstParagraph"/>
      </w:pPr>
      <w:r>
        <w:t xml:space="preserve">IFR World Robotics 2025 기준 전 세계 산업용 로봇 운영 재고는 약 466만 4천 대, 2024년 신규 설치는 약 54만 2천 대이며 한국의 신규 설치는 약 3만 600대(전년 대비 3% 감소)입니다. 한국은 제조업 종사자 1만 명당 로봇 1,220대로</w:t>
      </w:r>
      <w:r>
        <w:t xml:space="preserve"> </w:t>
      </w:r>
      <w:r>
        <w:rPr>
          <w:bCs/>
          <w:b/>
        </w:rPr>
        <w:t xml:space="preserve">세계 1위 로봇 밀도 국가</w:t>
      </w:r>
      <w:r>
        <w:t xml:space="preserve">입니다(IFR, 2025). 정책 환경으로는 산업통상자원부의</w:t>
      </w:r>
      <w:r>
        <w:t xml:space="preserve"> </w:t>
      </w:r>
      <w:r>
        <w:rPr>
          <w:bCs/>
          <w:b/>
        </w:rPr>
        <w:t xml:space="preserve">「AI 자율제조 전략 1.0」</w:t>
      </w:r>
      <w:r>
        <w:t xml:space="preserve">(2024.5.8 발표, 2030년까지 생산성 20%↑·로봇 도입확산율 9%→30%↑ 목표), 중소벤처기업부 스마트제조혁신 실태조사의 스마트공장 도입률</w:t>
      </w:r>
      <w:r>
        <w:t xml:space="preserve"> </w:t>
      </w:r>
      <w:r>
        <w:rPr>
          <w:bCs/>
          <w:b/>
        </w:rPr>
        <w:t xml:space="preserve">19.5%</w:t>
      </w:r>
      <w:r>
        <w:t xml:space="preserve">(2025년 발표, 조사기준 2023년)가 있습니다.</w:t>
      </w:r>
    </w:p>
    <w:p>
      <w:pPr>
        <w:pStyle w:val="BodyText"/>
      </w:pPr>
      <w:r>
        <w:rPr>
          <w:bCs/>
          <w:b/>
        </w:rPr>
        <w:t xml:space="preserve">이 수치들의 역할을 명시합니다.</w:t>
      </w:r>
      <w:r>
        <w:t xml:space="preserve"> </w:t>
      </w:r>
      <w:r>
        <w:t xml:space="preserve">위 자료는 자동화 설비가 널리 활용되고 있다는</w:t>
      </w:r>
      <w:r>
        <w:t xml:space="preserve"> </w:t>
      </w:r>
      <w:r>
        <w:rPr>
          <w:bCs/>
          <w:b/>
        </w:rPr>
        <w:t xml:space="preserve">산업 배경</w:t>
      </w:r>
      <w:r>
        <w:t xml:space="preserve">으로만 사용하며,</w:t>
      </w:r>
      <w:r>
        <w:t xml:space="preserve"> </w:t>
      </w:r>
      <w:r>
        <w:t xml:space="preserve">“</w:t>
      </w:r>
      <w:r>
        <w:t xml:space="preserve">재티칭이 어렵다</w:t>
      </w:r>
      <w:r>
        <w:t xml:space="preserve">”</w:t>
      </w:r>
      <w:r>
        <w:t xml:space="preserve">는 본 프로젝트의 문제를 직접 증명하는 근거로는 사용하지 않습니다. 도입률 통계는 설비를 들여놨는지를 나타낼 뿐 로봇에게 일을 시키는 것이 얼마나 어려운지를 재지 않기 때문입니다. 두 숫자를 연결하는 것은 논리적 비약입니다.</w:t>
      </w:r>
    </w:p>
    <w:p>
      <w:pPr>
        <w:pStyle w:val="BodyText"/>
      </w:pPr>
      <w:r>
        <w:t xml:space="preserve">기술적으로는 LLM의 Function Calling과 구조화 출력이 자연어 명령을 제한된 동작 조합으로 변환할 수 있게 하고, ROS 2가 제어 메시지와 Action 인터페이스를, MoveIt 2가 경로 계획·관절 한계·충돌 검증을, Gazebo가 3D 가상환경 반복 실행을 담당합니다. 이 조합은 실물 로봇 없이도 자연어 명령이 계획·검증·실행으로 이어지는 전체 구조를 검증할 수 있게 합니다. 특히 팀이 직접 구축한 음성 인식 서비스를 가상 로봇 시뮬레이션과 연동해, 음성 입력부터 실행까지 전 구간이 실제로 동작하는 하나의 시스템으로 검증합니다.</w:t>
      </w:r>
    </w:p>
    <w:bookmarkEnd w:id="32"/>
    <w:bookmarkStart w:id="33" w:name="문제-가설과-현재-검증-상태"/>
    <w:p>
      <w:pPr>
        <w:pStyle w:val="Heading2"/>
      </w:pPr>
      <w:r>
        <w:t xml:space="preserve">2. 문제 가설과 현재 검증 상태</w:t>
      </w:r>
    </w:p>
    <w:p>
      <w:pPr>
        <w:pStyle w:val="FirstParagraph"/>
      </w:pPr>
      <w:r>
        <w:t xml:space="preserve">검증하려는 현장 문제는</w:t>
      </w:r>
      <w:r>
        <w:t xml:space="preserve"> </w:t>
      </w:r>
      <w:r>
        <w:t xml:space="preserve">“</w:t>
      </w:r>
      <w:r>
        <w:t xml:space="preserve">로봇 보급이 부족하다</w:t>
      </w:r>
      <w:r>
        <w:t xml:space="preserve">”</w:t>
      </w:r>
      <w:r>
        <w:t xml:space="preserve">가 아니라</w:t>
      </w:r>
      <w:r>
        <w:t xml:space="preserve"> </w:t>
      </w:r>
      <w:r>
        <w:rPr>
          <w:bCs/>
          <w:b/>
        </w:rPr>
        <w:t xml:space="preserve">“</w:t>
      </w:r>
      <w:r>
        <w:rPr>
          <w:bCs/>
          <w:b/>
        </w:rPr>
        <w:t xml:space="preserve">작업 변경과 로봇 작업 설정의 변경이 비전문가에게 복잡하다</w:t>
      </w:r>
      <w:r>
        <w:rPr>
          <w:bCs/>
          <w:b/>
        </w:rPr>
        <w:t xml:space="preserve">”</w:t>
      </w:r>
      <w:r>
        <w:t xml:space="preserve"> </w:t>
      </w:r>
      <w:r>
        <w:t xml:space="preserve">입니다.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현재 상태</w:t>
            </w:r>
          </w:p>
        </w:tc>
      </w:tr>
      <w:tr>
        <w:tc>
          <w:tcPr/>
          <w:p>
            <w:pPr>
              <w:pStyle w:val="Compact"/>
              <w:jc w:val="left"/>
            </w:pPr>
            <w:r>
              <w:t xml:space="preserve">재프로그래밍 부담이 크다</w:t>
            </w:r>
          </w:p>
        </w:tc>
        <w:tc>
          <w:tcPr/>
          <w:p>
            <w:pPr>
              <w:pStyle w:val="Compact"/>
              <w:jc w:val="left"/>
            </w:pPr>
            <w:r>
              <w:rPr>
                <w:bCs/>
                <w:b/>
              </w:rPr>
              <w:t xml:space="preserve">아직 검증하지 못한 가설.</w:t>
            </w:r>
            <w:r>
              <w:t xml:space="preserve"> </w:t>
            </w:r>
            <w:r>
              <w:t xml:space="preserve">1주차 협력기업 인터뷰로 확인</w:t>
            </w:r>
          </w:p>
        </w:tc>
      </w:tr>
      <w:tr>
        <w:tc>
          <w:tcPr/>
          <w:p>
            <w:pPr>
              <w:pStyle w:val="Compact"/>
              <w:jc w:val="left"/>
            </w:pPr>
            <w:r>
              <w:t xml:space="preserve">다품종 소량생산 기업에 전담 인력이 부족하다</w:t>
            </w:r>
          </w:p>
        </w:tc>
        <w:tc>
          <w:tcPr/>
          <w:p>
            <w:pPr>
              <w:pStyle w:val="Compact"/>
              <w:jc w:val="left"/>
            </w:pPr>
            <w:r>
              <w:rPr>
                <w:bCs/>
                <w:b/>
              </w:rPr>
              <w:t xml:space="preserve">아직 검증하지 못한 가설.</w:t>
            </w:r>
            <w:r>
              <w:t xml:space="preserve"> </w:t>
            </w:r>
            <w:r>
              <w:t xml:space="preserve">같은 인터뷰로 확인</w:t>
            </w:r>
          </w:p>
        </w:tc>
      </w:tr>
      <w:tr>
        <w:tc>
          <w:tcPr/>
          <w:p>
            <w:pPr>
              <w:pStyle w:val="Compact"/>
              <w:jc w:val="left"/>
            </w:pPr>
            <w:r>
              <w:t xml:space="preserve">공개 통계 (도입률, 로봇 밀도 등)</w:t>
            </w:r>
          </w:p>
        </w:tc>
        <w:tc>
          <w:tcPr/>
          <w:p>
            <w:pPr>
              <w:pStyle w:val="Compact"/>
              <w:jc w:val="left"/>
            </w:pPr>
            <w:r>
              <w:t xml:space="preserve">배경 설명용으로만 인용. 이 과제 문제의 크기를 증명하지 않음</w:t>
            </w:r>
          </w:p>
        </w:tc>
      </w:tr>
    </w:tbl>
    <w:p>
      <w:pPr>
        <w:pStyle w:val="BodyText"/>
      </w:pPr>
      <w:r>
        <w:rPr>
          <w:bCs/>
          <w:b/>
        </w:rPr>
        <w:t xml:space="preserve">참고 — 해외/타 산업 수치 (인터뷰를 대체하지 않음)</w:t>
      </w:r>
      <w:r>
        <w:t xml:space="preserve"> </w:t>
      </w:r>
      <w:r>
        <w:t xml:space="preserve">해외 사례에서는 산업용 로봇 재프로그래밍 시간이 복잡도에 따라 1.5~28시간(업계 백서, 2025), 직관적 방식 도입 시 조립공정 프로그래밍 시간이 48분→8분(83% 단축, IEEE 논문, 2015)까지 줄어든 사례가 보고됩니다. 국내 통계로는 중소·중견기업(500인 미만)의 산업기술인력 부족률이 대기업의 약 7배(2.8% vs 0.4%, 산업통상자원부 2025년 조사)입니다. 이 수치들은</w:t>
      </w:r>
      <w:r>
        <w:t xml:space="preserve"> </w:t>
      </w:r>
      <w:r>
        <w:rPr>
          <w:bCs/>
          <w:b/>
        </w:rPr>
        <w:t xml:space="preserve">협력기업 인터뷰 결과를 해석할 때 비교 기준으로만</w:t>
      </w:r>
      <w:r>
        <w:t xml:space="preserve"> </w:t>
      </w:r>
      <w:r>
        <w:t xml:space="preserve">쓰고, 인터뷰를 대체하지 않습니다.</w:t>
      </w:r>
    </w:p>
    <w:bookmarkEnd w:id="33"/>
    <w:bookmarkStart w:id="34" w:name="현장-문제-검증-프레임"/>
    <w:p>
      <w:pPr>
        <w:pStyle w:val="Heading2"/>
      </w:pPr>
      <w:r>
        <w:t xml:space="preserve">3. 현장 문제 검증 프레임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검증 영역</w:t>
            </w:r>
          </w:p>
        </w:tc>
        <w:tc>
          <w:tcPr/>
          <w:p>
            <w:pPr>
              <w:pStyle w:val="Compact"/>
              <w:jc w:val="left"/>
            </w:pPr>
            <w:r>
              <w:t xml:space="preserve">확인할 내용</w:t>
            </w:r>
          </w:p>
        </w:tc>
        <w:tc>
          <w:tcPr/>
          <w:p>
            <w:pPr>
              <w:pStyle w:val="Compact"/>
              <w:jc w:val="left"/>
            </w:pPr>
            <w:r>
              <w:t xml:space="preserve">수집 방식</w:t>
            </w:r>
          </w:p>
        </w:tc>
        <w:tc>
          <w:tcPr/>
          <w:p>
            <w:pPr>
              <w:pStyle w:val="Compact"/>
              <w:jc w:val="left"/>
            </w:pPr>
            <w:r>
              <w:t xml:space="preserve">기획서 반영</w:t>
            </w:r>
          </w:p>
        </w:tc>
      </w:tr>
      <w:tr>
        <w:tc>
          <w:tcPr/>
          <w:p>
            <w:pPr>
              <w:pStyle w:val="Compact"/>
              <w:jc w:val="left"/>
            </w:pPr>
            <w:r>
              <w:t xml:space="preserve">작업 변경 빈도</w:t>
            </w:r>
          </w:p>
        </w:tc>
        <w:tc>
          <w:tcPr/>
          <w:p>
            <w:pPr>
              <w:pStyle w:val="Compact"/>
              <w:jc w:val="left"/>
            </w:pPr>
            <w:r>
              <w:t xml:space="preserve">제품·공정·위치·순서 변경이 얼마나 자주 발생하는가</w:t>
            </w:r>
          </w:p>
        </w:tc>
        <w:tc>
          <w:tcPr/>
          <w:p>
            <w:pPr>
              <w:pStyle w:val="Compact"/>
              <w:jc w:val="left"/>
            </w:pPr>
            <w:r>
              <w:t xml:space="preserve">대표/공정 담당 인터뷰</w:t>
            </w:r>
          </w:p>
        </w:tc>
        <w:tc>
          <w:tcPr/>
          <w:p>
            <w:pPr>
              <w:pStyle w:val="Compact"/>
              <w:jc w:val="left"/>
            </w:pPr>
            <w:r>
              <w:t xml:space="preserve">문제 강도 및 대표 공정 선정</w:t>
            </w:r>
          </w:p>
        </w:tc>
      </w:tr>
      <w:tr>
        <w:tc>
          <w:tcPr/>
          <w:p>
            <w:pPr>
              <w:pStyle w:val="Compact"/>
              <w:jc w:val="left"/>
            </w:pPr>
            <w:r>
              <w:t xml:space="preserve">설정 주체</w:t>
            </w:r>
          </w:p>
        </w:tc>
        <w:tc>
          <w:tcPr/>
          <w:p>
            <w:pPr>
              <w:pStyle w:val="Compact"/>
              <w:jc w:val="left"/>
            </w:pPr>
            <w:r>
              <w:t xml:space="preserve">누가 티칭·재설정을 수행하는가, 전문인력이 필요한가</w:t>
            </w:r>
          </w:p>
        </w:tc>
        <w:tc>
          <w:tcPr/>
          <w:p>
            <w:pPr>
              <w:pStyle w:val="Compact"/>
              <w:jc w:val="left"/>
            </w:pPr>
            <w:r>
              <w:t xml:space="preserve">담당자 인터뷰</w:t>
            </w:r>
          </w:p>
        </w:tc>
        <w:tc>
          <w:tcPr/>
          <w:p>
            <w:pPr>
              <w:pStyle w:val="Compact"/>
              <w:jc w:val="left"/>
            </w:pPr>
            <w:r>
              <w:t xml:space="preserve">사용자 정의 및 진입장벽 근거</w:t>
            </w:r>
          </w:p>
        </w:tc>
      </w:tr>
      <w:tr>
        <w:tc>
          <w:tcPr/>
          <w:p>
            <w:pPr>
              <w:pStyle w:val="Compact"/>
              <w:jc w:val="left"/>
            </w:pPr>
            <w:r>
              <w:t xml:space="preserve">변경 소요</w:t>
            </w:r>
          </w:p>
        </w:tc>
        <w:tc>
          <w:tcPr/>
          <w:p>
            <w:pPr>
              <w:pStyle w:val="Compact"/>
              <w:jc w:val="left"/>
            </w:pPr>
            <w:r>
              <w:t xml:space="preserve">설정 변경에 필요한 시간·단계, 외부 지원 여부</w:t>
            </w:r>
          </w:p>
        </w:tc>
        <w:tc>
          <w:tcPr/>
          <w:p>
            <w:pPr>
              <w:pStyle w:val="Compact"/>
              <w:jc w:val="left"/>
            </w:pPr>
            <w:r>
              <w:t xml:space="preserve">정성·가능 시 정량 인터뷰</w:t>
            </w:r>
          </w:p>
        </w:tc>
        <w:tc>
          <w:tcPr/>
          <w:p>
            <w:pPr>
              <w:pStyle w:val="Compact"/>
              <w:jc w:val="left"/>
            </w:pPr>
            <w:r>
              <w:t xml:space="preserve">문제 규모를 협력기업 1차 데이터로 제시</w:t>
            </w:r>
          </w:p>
        </w:tc>
      </w:tr>
      <w:tr>
        <w:tc>
          <w:tcPr/>
          <w:p>
            <w:pPr>
              <w:pStyle w:val="Compact"/>
              <w:jc w:val="left"/>
            </w:pPr>
            <w:r>
              <w:t xml:space="preserve">작업지시 형태</w:t>
            </w:r>
          </w:p>
        </w:tc>
        <w:tc>
          <w:tcPr/>
          <w:p>
            <w:pPr>
              <w:pStyle w:val="Compact"/>
              <w:jc w:val="left"/>
            </w:pPr>
            <w:r>
              <w:t xml:space="preserve">현장에서 실제로 쓰는 말·용어·필수 정보</w:t>
            </w:r>
          </w:p>
        </w:tc>
        <w:tc>
          <w:tcPr/>
          <w:p>
            <w:pPr>
              <w:pStyle w:val="Compact"/>
              <w:jc w:val="left"/>
            </w:pPr>
            <w:r>
              <w:t xml:space="preserve">작업 문장 예시 5~10건 수집</w:t>
            </w:r>
          </w:p>
        </w:tc>
        <w:tc>
          <w:tcPr/>
          <w:p>
            <w:pPr>
              <w:pStyle w:val="Compact"/>
              <w:jc w:val="left"/>
            </w:pPr>
            <w:r>
              <w:t xml:space="preserve">슬롯·프롬프트·테스트셋 설계</w:t>
            </w:r>
          </w:p>
        </w:tc>
      </w:tr>
      <w:tr>
        <w:tc>
          <w:tcPr/>
          <w:p>
            <w:pPr>
              <w:pStyle w:val="Compact"/>
              <w:jc w:val="left"/>
            </w:pPr>
            <w:r>
              <w:t xml:space="preserve">실패 허용도</w:t>
            </w:r>
          </w:p>
        </w:tc>
        <w:tc>
          <w:tcPr/>
          <w:p>
            <w:pPr>
              <w:pStyle w:val="Compact"/>
              <w:jc w:val="left"/>
            </w:pPr>
            <w:r>
              <w:t xml:space="preserve">오작동·오차단·재질문 중 무엇이 더 치명적인가</w:t>
            </w:r>
          </w:p>
        </w:tc>
        <w:tc>
          <w:tcPr/>
          <w:p>
            <w:pPr>
              <w:pStyle w:val="Compact"/>
              <w:jc w:val="left"/>
            </w:pPr>
            <w:r>
              <w:t xml:space="preserve">우선순위 질문</w:t>
            </w:r>
          </w:p>
        </w:tc>
        <w:tc>
          <w:tcPr/>
          <w:p>
            <w:pPr>
              <w:pStyle w:val="Compact"/>
              <w:jc w:val="left"/>
            </w:pPr>
            <w:r>
              <w:t xml:space="preserve">평가 지표의 우선순위 설계</w:t>
            </w:r>
          </w:p>
        </w:tc>
      </w:tr>
    </w:tbl>
    <w:p>
      <w:pPr>
        <w:pStyle w:val="BodyText"/>
      </w:pPr>
      <w:r>
        <w:t xml:space="preserve">인터뷰 대상은 현장 작업자·공정 담당·설비 담당 3~5인이며, 질문은 ① 문제 검증 ② 요구사항·작업 언어 ③ 안전·평가 기준 ④ 도입 의사결정 ⑤ 결과 피드백(6주차) 순으로 준비합니다.</w:t>
      </w:r>
    </w:p>
    <w:p>
      <w:pPr>
        <w:pStyle w:val="BodyText"/>
      </w:pPr>
      <w:r>
        <w:rPr>
          <w:bCs/>
          <w:b/>
        </w:rPr>
        <w:t xml:space="preserve">조사의 한계를 함께 적습니다.</w:t>
      </w:r>
      <w:r>
        <w:t xml:space="preserve"> </w:t>
      </w:r>
      <w:r>
        <w:t xml:space="preserve">3~5명 인터뷰는 시장 조사가 아니라 탐색 조사입니다.</w:t>
      </w:r>
      <w:r>
        <w:t xml:space="preserve"> </w:t>
      </w:r>
      <w:r>
        <w:t xml:space="preserve">“</w:t>
      </w:r>
      <w:r>
        <w:t xml:space="preserve">이 시장이 크다</w:t>
      </w:r>
      <w:r>
        <w:t xml:space="preserve">”</w:t>
      </w:r>
      <w:r>
        <w:t xml:space="preserve">를 증명할 수 없고,</w:t>
      </w:r>
      <w:r>
        <w:t xml:space="preserve"> </w:t>
      </w:r>
      <w:r>
        <w:t xml:space="preserve">“</w:t>
      </w:r>
      <w:r>
        <w:t xml:space="preserve">이 회사에서는 이런 일이 이만큼 벌어진다</w:t>
      </w:r>
      <w:r>
        <w:t xml:space="preserve">”</w:t>
      </w:r>
      <w:r>
        <w:t xml:space="preserve">를 확인할 뿐입니다. 최종 보고서에도 이 한계를 명시합니다.</w:t>
      </w:r>
    </w:p>
    <w:bookmarkEnd w:id="34"/>
    <w:bookmarkStart w:id="35" w:name="왜-안전-검사를-따로-만들어야-하는가"/>
    <w:p>
      <w:pPr>
        <w:pStyle w:val="Heading2"/>
      </w:pPr>
      <w:r>
        <w:t xml:space="preserve">4. 왜 안전 검사를 따로 만들어야 하는가</w:t>
      </w:r>
    </w:p>
    <w:p>
      <w:pPr>
        <w:pStyle w:val="FirstParagraph"/>
      </w:pPr>
      <w:r>
        <w:rPr>
          <w:bCs/>
          <w:b/>
        </w:rPr>
        <w:t xml:space="preserve">첫째, 인공지능은 없는 것을 지어냅니다.</w:t>
      </w:r>
      <w:r>
        <w:t xml:space="preserve"> </w:t>
      </w:r>
      <w:r>
        <w:t xml:space="preserve">“</w:t>
      </w:r>
      <w:r>
        <w:t xml:space="preserve">3번 팔레트</w:t>
      </w:r>
      <w:r>
        <w:t xml:space="preserve">”</w:t>
      </w:r>
      <w:r>
        <w:t xml:space="preserve">라고 말했는데 공장에 3번 팔레트가 없어도 그럴듯한 계획을 만들어 냅니다. 소프트웨어에서는 오류 메시지로 끝나지만, 로봇에서는 팔이 엉뚱한 곳으로 갑니다. 실제로 실물 UR 로봇팔에 임베디드 LLM을 탈옥 공격한 실험에서 악성 명령 실행 성공률이 68.57%에 달했다는 보고도 있습니다(BadRobot, arXiv:2407.20242, 2024).</w:t>
      </w:r>
    </w:p>
    <w:p>
      <w:pPr>
        <w:pStyle w:val="BodyText"/>
      </w:pPr>
      <w:r>
        <w:rPr>
          <w:bCs/>
          <w:b/>
        </w:rPr>
        <w:t xml:space="preserve">둘째, 음성 인식도 틀립니다.</w:t>
      </w:r>
      <w:r>
        <w:t xml:space="preserve"> </w:t>
      </w:r>
      <w:r>
        <w:t xml:space="preserve">공장은 시끄럽습니다.</w:t>
      </w:r>
      <w:r>
        <w:t xml:space="preserve"> </w:t>
      </w:r>
      <w:r>
        <w:t xml:space="preserve">“</w:t>
      </w:r>
      <w:r>
        <w:t xml:space="preserve">천천히</w:t>
      </w:r>
      <w:r>
        <w:t xml:space="preserve">”</w:t>
      </w:r>
      <w:r>
        <w:t xml:space="preserve">가</w:t>
      </w:r>
      <w:r>
        <w:t xml:space="preserve"> </w:t>
      </w:r>
      <w:r>
        <w:t xml:space="preserve">“</w:t>
      </w:r>
      <w:r>
        <w:t xml:space="preserve">천 개</w:t>
      </w:r>
      <w:r>
        <w:t xml:space="preserve">”</w:t>
      </w:r>
      <w:r>
        <w:t xml:space="preserve">로 들릴 수 있습니다. 잘못 알아들은 문장이 문법적으로 멀쩡하면 그대로 다음 단계로 넘어갑니다.</w:t>
      </w:r>
    </w:p>
    <w:p>
      <w:pPr>
        <w:pStyle w:val="BodyText"/>
      </w:pPr>
      <w:r>
        <w:rPr>
          <w:bCs/>
          <w:b/>
        </w:rPr>
        <w:t xml:space="preserve">셋째, 지금은 실패 경험이 기록으로 남지 않고 그대로 사라집니다.</w:t>
      </w:r>
      <w:r>
        <w:t xml:space="preserve"> </w:t>
      </w:r>
      <w:r>
        <w:t xml:space="preserve">시운전 중 충돌로 문제를 발견해도 그 경험은 발견한 사람의 기억에만 남고, 다음에 참고할 자료로 남지 않습니다. 어떤 지시가 어떤 계획과 판정으로 이어졌는지 전 구간을 기록해 두면, 이 실패 경험을 개선에 쓸 수 있는 데이터로 바꿀 수 있습니다.</w:t>
      </w:r>
    </w:p>
    <w:p>
      <w:r>
        <w:pict>
          <v:rect style="width:0;height:1.5pt" o:hralign="center" o:hrstd="t" o:hr="t"/>
        </w:pict>
      </w:r>
    </w:p>
    <w:p>
      <w:r>
        <w:br w:type="page"/>
      </w:r>
    </w:p>
    <w:bookmarkEnd w:id="35"/>
    <w:bookmarkEnd w:id="36"/>
    <w:bookmarkStart w:id="42" w:name="시장-경쟁-선행연구"/>
    <w:p>
      <w:pPr>
        <w:pStyle w:val="Heading1"/>
      </w:pPr>
      <w:r>
        <w:t xml:space="preserve">Ⅳ. 시장 · 경쟁 · 선행연구</w:t>
      </w:r>
    </w:p>
    <w:bookmarkStart w:id="37" w:name="자료의-역할-구분"/>
    <w:p>
      <w:pPr>
        <w:pStyle w:val="Heading2"/>
      </w:pPr>
      <w:r>
        <w:t xml:space="preserve">1. 자료의 역할 구분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자료</w:t>
            </w:r>
          </w:p>
        </w:tc>
        <w:tc>
          <w:tcPr/>
          <w:p>
            <w:pPr>
              <w:pStyle w:val="Compact"/>
              <w:jc w:val="left"/>
            </w:pPr>
            <w:r>
              <w:t xml:space="preserve">확인된 내용</w:t>
            </w:r>
          </w:p>
        </w:tc>
        <w:tc>
          <w:tcPr/>
          <w:p>
            <w:pPr>
              <w:pStyle w:val="Compact"/>
              <w:jc w:val="left"/>
            </w:pPr>
            <w:r>
              <w:t xml:space="preserve">본 기획서에서의 역할</w:t>
            </w:r>
          </w:p>
        </w:tc>
      </w:tr>
      <w:tr>
        <w:tc>
          <w:tcPr/>
          <w:p>
            <w:pPr>
              <w:pStyle w:val="Compact"/>
              <w:jc w:val="left"/>
            </w:pPr>
            <w:r>
              <w:t xml:space="preserve">IFR World Robotics 2025</w:t>
            </w:r>
          </w:p>
        </w:tc>
        <w:tc>
          <w:tcPr/>
          <w:p>
            <w:pPr>
              <w:pStyle w:val="Compact"/>
              <w:jc w:val="left"/>
            </w:pPr>
            <w:r>
              <w:t xml:space="preserve">운영 재고 약 466만 4천 대, 2024년 신규 설치 약 54만 2천 대, 한국 약 3만 600대. 한국 로봇밀도 1,220대/1만 명(세계 1위)</w:t>
            </w:r>
          </w:p>
        </w:tc>
        <w:tc>
          <w:tcPr/>
          <w:p>
            <w:pPr>
              <w:pStyle w:val="Compact"/>
              <w:jc w:val="left"/>
            </w:pPr>
            <w:r>
              <w:t xml:space="preserve">산업용 로봇 시장·보급</w:t>
            </w:r>
            <w:r>
              <w:t xml:space="preserve"> </w:t>
            </w:r>
            <w:r>
              <w:rPr>
                <w:bCs/>
                <w:b/>
              </w:rPr>
              <w:t xml:space="preserve">배경</w:t>
            </w:r>
          </w:p>
        </w:tc>
      </w:tr>
      <w:tr>
        <w:tc>
          <w:tcPr/>
          <w:p>
            <w:pPr>
              <w:pStyle w:val="Compact"/>
              <w:jc w:val="left"/>
            </w:pPr>
            <w:r>
              <w:t xml:space="preserve">산업통상자원부 「AI 자율제조 전략 1.0」(2024.5.8)</w:t>
            </w:r>
          </w:p>
        </w:tc>
        <w:tc>
          <w:tcPr/>
          <w:p>
            <w:pPr>
              <w:pStyle w:val="Compact"/>
              <w:jc w:val="left"/>
            </w:pPr>
            <w:r>
              <w:t xml:space="preserve">2030년까지 생산성 20%↑, 로봇 도입확산율 9%→30%↑ 목표</w:t>
            </w:r>
          </w:p>
        </w:tc>
        <w:tc>
          <w:tcPr/>
          <w:p>
            <w:pPr>
              <w:pStyle w:val="Compact"/>
              <w:jc w:val="left"/>
            </w:pPr>
            <w:r>
              <w:t xml:space="preserve">정책·기술 확산</w:t>
            </w:r>
            <w:r>
              <w:t xml:space="preserve"> </w:t>
            </w:r>
            <w:r>
              <w:rPr>
                <w:bCs/>
                <w:b/>
              </w:rPr>
              <w:t xml:space="preserve">배경</w:t>
            </w:r>
          </w:p>
        </w:tc>
      </w:tr>
      <w:tr>
        <w:tc>
          <w:tcPr/>
          <w:p>
            <w:pPr>
              <w:pStyle w:val="Compact"/>
              <w:jc w:val="left"/>
            </w:pPr>
            <w:r>
              <w:t xml:space="preserve">중소벤처기업부 스마트제조혁신 실태조사(2025 발표, 2023년 기준)</w:t>
            </w:r>
          </w:p>
        </w:tc>
        <w:tc>
          <w:tcPr/>
          <w:p>
            <w:pPr>
              <w:pStyle w:val="Compact"/>
              <w:jc w:val="left"/>
            </w:pPr>
            <w:r>
              <w:t xml:space="preserve">스마트공장 도입률 19.5%(중소 18.6%), 전담 부서·인력 지표</w:t>
            </w:r>
          </w:p>
        </w:tc>
        <w:tc>
          <w:tcPr/>
          <w:p>
            <w:pPr>
              <w:pStyle w:val="Compact"/>
              <w:jc w:val="left"/>
            </w:pPr>
            <w:r>
              <w:t xml:space="preserve">중소 제조 디지털 전환</w:t>
            </w:r>
            <w:r>
              <w:t xml:space="preserve"> </w:t>
            </w:r>
            <w:r>
              <w:rPr>
                <w:bCs/>
                <w:b/>
              </w:rPr>
              <w:t xml:space="preserve">배경</w:t>
            </w:r>
          </w:p>
        </w:tc>
      </w:tr>
      <w:tr>
        <w:tc>
          <w:tcPr/>
          <w:p>
            <w:pPr>
              <w:pStyle w:val="Compact"/>
              <w:jc w:val="left"/>
            </w:pPr>
            <w:r>
              <w:rPr>
                <w:bCs/>
                <w:b/>
              </w:rPr>
              <w:t xml:space="preserve">협력기업 1차 데이터</w:t>
            </w:r>
          </w:p>
        </w:tc>
        <w:tc>
          <w:tcPr/>
          <w:p>
            <w:pPr>
              <w:pStyle w:val="Compact"/>
              <w:jc w:val="left"/>
            </w:pPr>
            <w:r>
              <w:t xml:space="preserve">작업 변경, 설정 주체, 외부 지원, 작업지시 예시</w:t>
            </w:r>
          </w:p>
        </w:tc>
        <w:tc>
          <w:tcPr/>
          <w:p>
            <w:pPr>
              <w:pStyle w:val="Compact"/>
              <w:jc w:val="left"/>
            </w:pPr>
            <w:r>
              <w:rPr>
                <w:bCs/>
                <w:b/>
              </w:rPr>
              <w:t xml:space="preserve">포스틱 문제 정의의 직접 근거</w:t>
            </w:r>
          </w:p>
        </w:tc>
      </w:tr>
    </w:tbl>
    <w:bookmarkEnd w:id="37"/>
    <w:bookmarkStart w:id="38" w:name="비교-기준"/>
    <w:p>
      <w:pPr>
        <w:pStyle w:val="Heading2"/>
      </w:pPr>
      <w:r>
        <w:t xml:space="preserve">2. 비교 기준</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기준</w:t>
            </w:r>
          </w:p>
        </w:tc>
        <w:tc>
          <w:tcPr/>
          <w:p>
            <w:pPr>
              <w:pStyle w:val="Compact"/>
              <w:jc w:val="left"/>
            </w:pPr>
            <w:r>
              <w:t xml:space="preserve">무슨 뜻인가</w:t>
            </w:r>
          </w:p>
        </w:tc>
      </w:tr>
      <w:tr>
        <w:tc>
          <w:tcPr/>
          <w:p>
            <w:pPr>
              <w:pStyle w:val="Compact"/>
              <w:jc w:val="left"/>
            </w:pPr>
            <w:r>
              <w:t xml:space="preserve">자연어 입력</w:t>
            </w:r>
          </w:p>
        </w:tc>
        <w:tc>
          <w:tcPr/>
          <w:p>
            <w:pPr>
              <w:pStyle w:val="Compact"/>
              <w:jc w:val="left"/>
            </w:pPr>
            <w:r>
              <w:t xml:space="preserve">코드나 좌표가 아니라 평소 말로 지시할 수 있는가</w:t>
            </w:r>
          </w:p>
        </w:tc>
      </w:tr>
      <w:tr>
        <w:tc>
          <w:tcPr/>
          <w:p>
            <w:pPr>
              <w:pStyle w:val="Compact"/>
              <w:jc w:val="left"/>
            </w:pPr>
            <w:r>
              <w:t xml:space="preserve">계획 공개</w:t>
            </w:r>
          </w:p>
        </w:tc>
        <w:tc>
          <w:tcPr/>
          <w:p>
            <w:pPr>
              <w:pStyle w:val="Compact"/>
              <w:jc w:val="left"/>
            </w:pPr>
            <w:r>
              <w:t xml:space="preserve">로봇이 무엇을 할지 사람이 읽을 수 있는 형태로 미리 보여주는가</w:t>
            </w:r>
          </w:p>
        </w:tc>
      </w:tr>
      <w:tr>
        <w:tc>
          <w:tcPr/>
          <w:p>
            <w:pPr>
              <w:pStyle w:val="Compact"/>
              <w:jc w:val="left"/>
            </w:pPr>
            <w:r>
              <w:t xml:space="preserve">실행 전 검사</w:t>
            </w:r>
          </w:p>
        </w:tc>
        <w:tc>
          <w:tcPr/>
          <w:p>
            <w:pPr>
              <w:pStyle w:val="Compact"/>
              <w:jc w:val="left"/>
            </w:pPr>
            <w:r>
              <w:t xml:space="preserve">움직이기 전에 위험 여부를 검사하는가</w:t>
            </w:r>
          </w:p>
        </w:tc>
      </w:tr>
      <w:tr>
        <w:tc>
          <w:tcPr/>
          <w:p>
            <w:pPr>
              <w:pStyle w:val="Compact"/>
              <w:jc w:val="left"/>
            </w:pPr>
            <w:r>
              <w:t xml:space="preserve">차단 이유 제시</w:t>
            </w:r>
          </w:p>
        </w:tc>
        <w:tc>
          <w:tcPr/>
          <w:p>
            <w:pPr>
              <w:pStyle w:val="Compact"/>
              <w:jc w:val="left"/>
            </w:pPr>
            <w:r>
              <w:t xml:space="preserve">막았을 때 왜 막았는지를 기계가 읽을 수 있는 코드로 남기는가</w:t>
            </w:r>
          </w:p>
        </w:tc>
      </w:tr>
      <w:tr>
        <w:tc>
          <w:tcPr/>
          <w:p>
            <w:pPr>
              <w:pStyle w:val="Compact"/>
              <w:jc w:val="left"/>
            </w:pPr>
            <w:r>
              <w:t xml:space="preserve">실물 로봇 현장 검증</w:t>
            </w:r>
          </w:p>
        </w:tc>
        <w:tc>
          <w:tcPr/>
          <w:p>
            <w:pPr>
              <w:pStyle w:val="Compact"/>
              <w:jc w:val="left"/>
            </w:pPr>
            <w:r>
              <w:t xml:space="preserve">진짜 공장의 진짜 로봇에서 검증됐는가</w:t>
            </w:r>
          </w:p>
        </w:tc>
      </w:tr>
    </w:tbl>
    <w:bookmarkEnd w:id="38"/>
    <w:bookmarkStart w:id="39" w:name="비교표"/>
    <w:p>
      <w:pPr>
        <w:pStyle w:val="Heading2"/>
      </w:pPr>
      <w:r>
        <w:t xml:space="preserve">3. 비교표</w:t>
      </w:r>
    </w:p>
    <w:p>
      <w:pPr>
        <w:pStyle w:val="FirstParagraph"/>
      </w:pPr>
      <w:r>
        <w:rPr>
          <w:bCs/>
          <w:b/>
        </w:rPr>
        <w:t xml:space="preserve">기호: ○ 해당 · △ 부분적 해당 · × 해당 없음 · ? 공개 자료로 확인 불가</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대상</w:t>
            </w:r>
          </w:p>
        </w:tc>
        <w:tc>
          <w:tcPr/>
          <w:p>
            <w:pPr>
              <w:pStyle w:val="Compact"/>
              <w:jc w:val="left"/>
            </w:pPr>
            <w:r>
              <w:t xml:space="preserve">자연어 입력</w:t>
            </w:r>
          </w:p>
        </w:tc>
        <w:tc>
          <w:tcPr/>
          <w:p>
            <w:pPr>
              <w:pStyle w:val="Compact"/>
              <w:jc w:val="left"/>
            </w:pPr>
            <w:r>
              <w:t xml:space="preserve">계획 공개</w:t>
            </w:r>
          </w:p>
        </w:tc>
        <w:tc>
          <w:tcPr/>
          <w:p>
            <w:pPr>
              <w:pStyle w:val="Compact"/>
              <w:jc w:val="left"/>
            </w:pPr>
            <w:r>
              <w:t xml:space="preserve">실행 전 검사</w:t>
            </w:r>
          </w:p>
        </w:tc>
        <w:tc>
          <w:tcPr/>
          <w:p>
            <w:pPr>
              <w:pStyle w:val="Compact"/>
              <w:jc w:val="left"/>
            </w:pPr>
            <w:r>
              <w:t xml:space="preserve">차단 이유 제시</w:t>
            </w:r>
          </w:p>
        </w:tc>
        <w:tc>
          <w:tcPr/>
          <w:p>
            <w:pPr>
              <w:pStyle w:val="Compact"/>
              <w:jc w:val="left"/>
            </w:pPr>
            <w:r>
              <w:t xml:space="preserve">실물 현장 검증</w:t>
            </w:r>
          </w:p>
        </w:tc>
        <w:tc>
          <w:tcPr/>
          <w:p>
            <w:pPr>
              <w:pStyle w:val="Compact"/>
              <w:jc w:val="left"/>
            </w:pPr>
            <w:r>
              <w:t xml:space="preserve">포스틱과의 관계</w:t>
            </w:r>
          </w:p>
        </w:tc>
      </w:tr>
      <w:tr>
        <w:tc>
          <w:tcPr/>
          <w:p>
            <w:pPr>
              <w:pStyle w:val="Compact"/>
              <w:jc w:val="left"/>
            </w:pPr>
            <w:r>
              <w:t xml:space="preserve">아이벡스 (AIVEX)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자연어 기반 No-Code 작업 구성과 유사. 포스틱은 공개 JSON 계획·판정·시뮬레이션 경로 검증에 집중</w:t>
            </w:r>
          </w:p>
        </w:tc>
      </w:tr>
      <w:tr>
        <w:tc>
          <w:tcPr/>
          <w:p>
            <w:pPr>
              <w:pStyle w:val="Compact"/>
              <w:jc w:val="left"/>
            </w:pPr>
            <w:r>
              <w:t xml:space="preserve">클로봇 (CLOBOT)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이기종 로봇 관제·스케줄링·경로 최적화 중심. 포스틱은 지시 해석과 실행 전 계획 검증이 중심</w:t>
            </w:r>
          </w:p>
        </w:tc>
      </w:tr>
      <w:tr>
        <w:tc>
          <w:tcPr/>
          <w:p>
            <w:pPr>
              <w:pStyle w:val="Compact"/>
              <w:jc w:val="left"/>
            </w:pPr>
            <w:r>
              <w:t xml:space="preserve">씨메스 (CMES)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AI·3D 비전·로보틱스 강점. 포스틱은 자연어 해석과 구조화 작업계획에서 출발</w:t>
            </w:r>
          </w:p>
        </w:tc>
      </w:tr>
      <w:tr>
        <w:tc>
          <w:tcPr/>
          <w:p>
            <w:pPr>
              <w:pStyle w:val="Compact"/>
              <w:jc w:val="left"/>
            </w:pPr>
            <w:r>
              <w:t xml:space="preserve">SayCan 계열 연구</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LLM이 스킬을 조합하는 대표 선행연구. 실제로는 스텝별 즉시실행형 폐루프이며 안전판정은 규칙이 아니라 학습된 가치함수(affordance)가 담당 — 포스틱은 명시적 규칙 판정과 이유 코드를 추가</w:t>
            </w:r>
          </w:p>
        </w:tc>
      </w:tr>
      <w:tr>
        <w:tc>
          <w:tcPr/>
          <w:p>
            <w:pPr>
              <w:pStyle w:val="Compact"/>
              <w:jc w:val="left"/>
            </w:pPr>
            <w:r>
              <w:t xml:space="preserve">Code as Policies 계열</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언어모델이 제어 코드를 생성. 포스틱은 실행 코드와 계획 생성을 분리</w:t>
            </w:r>
          </w:p>
        </w:tc>
      </w:tr>
      <w:tr>
        <w:tc>
          <w:tcPr/>
          <w:p>
            <w:pPr>
              <w:pStyle w:val="Compact"/>
              <w:jc w:val="left"/>
            </w:pPr>
            <w:r>
              <w:t xml:space="preserve">상용 LLM 직결 방식</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편리하지만 검증 계층이 없음</w:t>
            </w:r>
          </w:p>
        </w:tc>
      </w:tr>
      <w:tr>
        <w:tc>
          <w:tcPr/>
          <w:p>
            <w:pPr>
              <w:pStyle w:val="Compact"/>
              <w:jc w:val="left"/>
            </w:pPr>
            <w:r>
              <w:rPr>
                <w:bCs/>
                <w:b/>
              </w:rPr>
              <w:t xml:space="preserve">본 과제 (포스틱)</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c>
          <w:tcPr/>
          <w:p>
            <w:pPr>
              <w:pStyle w:val="Compact"/>
              <w:jc w:val="left"/>
            </w:pPr>
            <w:r>
              <w:t xml:space="preserve">음성/자연어 → JSON 계획 → 형식/의미/기하 검증 → 가상 실행을 하나의 경로로 구현</w:t>
            </w:r>
          </w:p>
        </w:tc>
      </w:tr>
    </w:tbl>
    <w:p>
      <w:pPr>
        <w:pStyle w:val="BodyText"/>
      </w:pPr>
      <w:r>
        <w:rPr>
          <w:bCs/>
          <w:b/>
        </w:rPr>
        <w:t xml:space="preserve">표 작성 규칙 2가지</w:t>
      </w:r>
    </w:p>
    <w:p>
      <w:pPr>
        <w:numPr>
          <w:ilvl w:val="0"/>
          <w:numId w:val="1007"/>
        </w:numPr>
        <w:pStyle w:val="Compact"/>
      </w:pPr>
      <w:r>
        <w:rPr>
          <w:bCs/>
          <w:b/>
        </w:rPr>
        <w:t xml:space="preserve">“</w:t>
      </w:r>
      <w:r>
        <w:rPr>
          <w:bCs/>
          <w:b/>
        </w:rPr>
        <w:t xml:space="preserve">확인 불가(?)</w:t>
      </w:r>
      <w:r>
        <w:rPr>
          <w:bCs/>
          <w:b/>
        </w:rPr>
        <w:t xml:space="preserve">”</w:t>
      </w:r>
      <w:r>
        <w:rPr>
          <w:bCs/>
          <w:b/>
        </w:rPr>
        <w:t xml:space="preserve">를</w:t>
      </w:r>
      <w:r>
        <w:rPr>
          <w:bCs/>
          <w:b/>
        </w:rPr>
        <w:t xml:space="preserve"> </w:t>
      </w:r>
      <w:r>
        <w:rPr>
          <w:bCs/>
          <w:b/>
        </w:rPr>
        <w:t xml:space="preserve">“</w:t>
      </w:r>
      <w:r>
        <w:rPr>
          <w:bCs/>
          <w:b/>
        </w:rPr>
        <w:t xml:space="preserve">해당 없음(×)</w:t>
      </w:r>
      <w:r>
        <w:rPr>
          <w:bCs/>
          <w:b/>
        </w:rPr>
        <w:t xml:space="preserve">”</w:t>
      </w:r>
      <w:r>
        <w:rPr>
          <w:bCs/>
          <w:b/>
        </w:rPr>
        <w:t xml:space="preserve">과 분리합니다.</w:t>
      </w:r>
      <w:r>
        <w:t xml:space="preserve"> </w:t>
      </w:r>
      <w:r>
        <w:t xml:space="preserve">상용 제품의 비공개 기능을 ×로 적으면 마치 그 기능이 없는 것처럼 보입니다. 공개 자료로 확인되지 않은 것은 없는 것이 아닙니다.</w:t>
      </w:r>
      <w:r>
        <w:t xml:space="preserve"> </w:t>
      </w:r>
      <w:r>
        <w:rPr>
          <w:rStyle w:val="VerbatimChar"/>
        </w:rPr>
        <w:t xml:space="preserve">?</w:t>
      </w:r>
      <w:r>
        <w:t xml:space="preserve"> </w:t>
      </w:r>
      <w:r>
        <w:t xml:space="preserve">칸은 2주차까지 공식 홈페이지·보도자료·기술자료로 재확인하고, 확인되지 않으면</w:t>
      </w:r>
      <w:r>
        <w:t xml:space="preserve"> </w:t>
      </w:r>
      <w:r>
        <w:rPr>
          <w:rStyle w:val="VerbatimChar"/>
        </w:rPr>
        <w:t xml:space="preserve">?</w:t>
      </w:r>
      <w:r>
        <w:t xml:space="preserve">로 최종 보고합니다.</w:t>
      </w:r>
    </w:p>
    <w:p>
      <w:pPr>
        <w:numPr>
          <w:ilvl w:val="0"/>
          <w:numId w:val="1007"/>
        </w:numPr>
        <w:pStyle w:val="Compact"/>
      </w:pPr>
      <w:r>
        <w:rPr>
          <w:bCs/>
          <w:b/>
        </w:rPr>
        <w:t xml:space="preserve">“</w:t>
      </w:r>
      <w:r>
        <w:rPr>
          <w:bCs/>
          <w:b/>
        </w:rPr>
        <w:t xml:space="preserve">실물 현장 검증</w:t>
      </w:r>
      <w:r>
        <w:rPr>
          <w:bCs/>
          <w:b/>
        </w:rPr>
        <w:t xml:space="preserve">”</w:t>
      </w:r>
      <w:r>
        <w:rPr>
          <w:bCs/>
          <w:b/>
        </w:rPr>
        <w:t xml:space="preserve"> </w:t>
      </w:r>
      <w:r>
        <w:rPr>
          <w:bCs/>
          <w:b/>
        </w:rPr>
        <w:t xml:space="preserve">축을 추가했고 여기서 우리는 ×입니다.</w:t>
      </w:r>
      <w:r>
        <w:t xml:space="preserve"> </w:t>
      </w:r>
      <w:r>
        <w:t xml:space="preserve">우리는 가상 로봇에서만 검증합니다. 이걸 표에 스스로 적으면 나머지 네 개의 ○가 오히려 믿을 만해집니다. 모든 칸에서 이긴다고 적힌 표는 아무도 믿지 않습니다.</w:t>
      </w:r>
    </w:p>
    <w:p>
      <w:pPr>
        <w:pStyle w:val="FirstParagraph"/>
      </w:pPr>
      <w:r>
        <w:rPr>
          <w:bCs/>
          <w:b/>
        </w:rPr>
        <w:t xml:space="preserve">각 셀의 출처 (2026-08-27 확인)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대상</w:t>
            </w:r>
          </w:p>
        </w:tc>
        <w:tc>
          <w:tcPr/>
          <w:p>
            <w:pPr>
              <w:pStyle w:val="Compact"/>
              <w:jc w:val="left"/>
            </w:pPr>
            <w:r>
              <w:t xml:space="preserve">근거</w:t>
            </w:r>
          </w:p>
        </w:tc>
      </w:tr>
      <w:tr>
        <w:tc>
          <w:tcPr/>
          <w:p>
            <w:pPr>
              <w:pStyle w:val="Compact"/>
              <w:jc w:val="left"/>
            </w:pPr>
            <w:r>
              <w:t xml:space="preserve">아이벡스(AIVEX)</w:t>
            </w:r>
          </w:p>
        </w:tc>
        <w:tc>
          <w:tcPr/>
          <w:p>
            <w:pPr>
              <w:pStyle w:val="Compact"/>
              <w:jc w:val="left"/>
            </w:pPr>
            <w:r>
              <w:t xml:space="preserve">㈜아이벡스 Physical AI 로봇제어 플랫폼</w:t>
            </w:r>
            <w:r>
              <w:t xml:space="preserve"> </w:t>
            </w:r>
            <w:r>
              <w:t xml:space="preserve">‘</w:t>
            </w:r>
            <w:r>
              <w:t xml:space="preserve">AIVot</w:t>
            </w:r>
            <w:r>
              <w:t xml:space="preserve">’</w:t>
            </w:r>
            <w:r>
              <w:t xml:space="preserve"> </w:t>
            </w:r>
            <w:r>
              <w:t xml:space="preserve">— LLM 기반 자연어 요구사항→작업시퀀스 자동 생성. 2차전지 소재사 도가니 자동화(2026.5) 등 실물 적용 사례 확인 (aiv.ai, 업계 보도)</w:t>
            </w:r>
          </w:p>
        </w:tc>
      </w:tr>
      <w:tr>
        <w:tc>
          <w:tcPr/>
          <w:p>
            <w:pPr>
              <w:pStyle w:val="Compact"/>
              <w:jc w:val="left"/>
            </w:pPr>
            <w:r>
              <w:t xml:space="preserve">클로봇(CLOBOT)</w:t>
            </w:r>
          </w:p>
        </w:tc>
        <w:tc>
          <w:tcPr/>
          <w:p>
            <w:pPr>
              <w:pStyle w:val="Compact"/>
              <w:jc w:val="left"/>
            </w:pPr>
            <w:r>
              <w:t xml:space="preserve">㈜클로봇 이기종 로봇관제</w:t>
            </w:r>
            <w:r>
              <w:t xml:space="preserve"> </w:t>
            </w:r>
            <w:r>
              <w:t xml:space="preserve">‘</w:t>
            </w:r>
            <w:r>
              <w:t xml:space="preserve">CROMS</w:t>
            </w:r>
            <w:r>
              <w:t xml:space="preserve">’</w:t>
            </w:r>
            <w:r>
              <w:t xml:space="preserve">·자율주행</w:t>
            </w:r>
            <w:r>
              <w:t xml:space="preserve"> </w:t>
            </w:r>
            <w:r>
              <w:t xml:space="preserve">‘</w:t>
            </w:r>
            <w:r>
              <w:t xml:space="preserve">CHAMELEON</w:t>
            </w:r>
            <w:r>
              <w:t xml:space="preserve">’</w:t>
            </w:r>
            <w:r>
              <w:t xml:space="preserve">. 다수 산업 라이선스 판매, 해외 건설현장 방역로봇 적용 확인 (clobot.co.kr)</w:t>
            </w:r>
          </w:p>
        </w:tc>
      </w:tr>
      <w:tr>
        <w:tc>
          <w:tcPr/>
          <w:p>
            <w:pPr>
              <w:pStyle w:val="Compact"/>
              <w:jc w:val="left"/>
            </w:pPr>
            <w:r>
              <w:t xml:space="preserve">씨메스(CMES)</w:t>
            </w:r>
          </w:p>
        </w:tc>
        <w:tc>
          <w:tcPr/>
          <w:p>
            <w:pPr>
              <w:pStyle w:val="Compact"/>
              <w:jc w:val="left"/>
            </w:pPr>
            <w:r>
              <w:t xml:space="preserve">㈜씨메스(2026.4 씨메스로보틱스로 사명변경), 3D비전·AI 로봇 자동화. 현대차·기아·CJ대한통운 등 고객사 확인 (cmesrobotics.ai)</w:t>
            </w:r>
          </w:p>
        </w:tc>
      </w:tr>
      <w:tr>
        <w:tc>
          <w:tcPr/>
          <w:p>
            <w:pPr>
              <w:pStyle w:val="Compact"/>
              <w:jc w:val="left"/>
            </w:pPr>
            <w:r>
              <w:t xml:space="preserve">SayCan</w:t>
            </w:r>
          </w:p>
        </w:tc>
        <w:tc>
          <w:tcPr/>
          <w:p>
            <w:pPr>
              <w:pStyle w:val="Compact"/>
              <w:jc w:val="left"/>
            </w:pPr>
            <w:r>
              <w:t xml:space="preserve">Ahn 외,</w:t>
            </w:r>
            <w:r>
              <w:t xml:space="preserve"> </w:t>
            </w:r>
            <w:r>
              <w:t xml:space="preserve">“</w:t>
            </w:r>
            <w:r>
              <w:t xml:space="preserve">Do As I Can, Not As I Say</w:t>
            </w:r>
            <w:r>
              <w:t xml:space="preserve">”</w:t>
            </w:r>
            <w:r>
              <w:t xml:space="preserve">, Google, arXiv:2204.01691 (2022)</w:t>
            </w:r>
          </w:p>
        </w:tc>
      </w:tr>
      <w:tr>
        <w:tc>
          <w:tcPr/>
          <w:p>
            <w:pPr>
              <w:pStyle w:val="Compact"/>
              <w:jc w:val="left"/>
            </w:pPr>
            <w:r>
              <w:t xml:space="preserve">Code as Policies</w:t>
            </w:r>
          </w:p>
        </w:tc>
        <w:tc>
          <w:tcPr/>
          <w:p>
            <w:pPr>
              <w:pStyle w:val="Compact"/>
              <w:jc w:val="left"/>
            </w:pPr>
            <w:r>
              <w:t xml:space="preserve">Liang 외, Google, arXiv:2209.07753 (2022). 원논문 스스로</w:t>
            </w:r>
            <w:r>
              <w:t xml:space="preserve"> </w:t>
            </w:r>
            <w:r>
              <w:t xml:space="preserve">“</w:t>
            </w:r>
            <w:r>
              <w:t xml:space="preserve">런타임 점검 없는 합성 코드는 위험 행동을 유발할 수 있다</w:t>
            </w:r>
            <w:r>
              <w:t xml:space="preserve">”</w:t>
            </w:r>
            <w:r>
              <w:t xml:space="preserve">고 명시해 포스틱의 검증 계층 필요성을 뒷받침</w:t>
            </w:r>
          </w:p>
        </w:tc>
      </w:tr>
    </w:tbl>
    <w:p>
      <w:pPr>
        <w:pStyle w:val="BodyText"/>
      </w:pPr>
      <w:r>
        <w:t xml:space="preserve">3사 모두</w:t>
      </w:r>
      <w:r>
        <w:t xml:space="preserve"> </w:t>
      </w:r>
      <w:r>
        <w:t xml:space="preserve">“</w:t>
      </w:r>
      <w:r>
        <w:t xml:space="preserve">차단 이유를 기계가 읽을 수 있는 코드로 남기는지</w:t>
      </w:r>
      <w:r>
        <w:t xml:space="preserve">”</w:t>
      </w:r>
      <w:r>
        <w:t xml:space="preserve">는 공개 자료로 확인하지 못해</w:t>
      </w:r>
      <w:r>
        <w:t xml:space="preserve"> </w:t>
      </w:r>
      <w:r>
        <w:rPr>
          <w:rStyle w:val="VerbatimChar"/>
        </w:rPr>
        <w:t xml:space="preserve">?</w:t>
      </w:r>
      <w:r>
        <w:t xml:space="preserve">를 유지합니다.</w:t>
      </w:r>
    </w:p>
    <w:bookmarkEnd w:id="39"/>
    <w:bookmarkStart w:id="40" w:name="년-최신-선행연구와-포스틱의-위치"/>
    <w:p>
      <w:pPr>
        <w:pStyle w:val="Heading2"/>
      </w:pPr>
      <w:r>
        <w:t xml:space="preserve">4. 2025~2026년 최신 선행연구와 포스틱의 위치</w:t>
      </w:r>
    </w:p>
    <w:p>
      <w:pPr>
        <w:pStyle w:val="FirstParagraph"/>
      </w:pPr>
      <w:r>
        <w:t xml:space="preserve">SayCan·Code as Policies(2022) 이후 2025~2026년 사이</w:t>
      </w:r>
      <w:r>
        <w:t xml:space="preserve"> </w:t>
      </w:r>
      <w:r>
        <w:t xml:space="preserve">“</w:t>
      </w:r>
      <w:r>
        <w:t xml:space="preserve">계획을 만드는 LLM</w:t>
      </w:r>
      <w:r>
        <w:t xml:space="preserve">”</w:t>
      </w:r>
      <w:r>
        <w:t xml:space="preserve">과</w:t>
      </w:r>
      <w:r>
        <w:t xml:space="preserve"> </w:t>
      </w:r>
      <w:r>
        <w:t xml:space="preserve">“</w:t>
      </w:r>
      <w:r>
        <w:t xml:space="preserve">실행을 허가하는 검증 계층</w:t>
      </w:r>
      <w:r>
        <w:t xml:space="preserve">”</w:t>
      </w:r>
      <w:r>
        <w:t xml:space="preserve">을 명시적으로 분리하는 연구가 다수 등장했습니다.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연구</w:t>
            </w:r>
          </w:p>
        </w:tc>
        <w:tc>
          <w:tcPr/>
          <w:p>
            <w:pPr>
              <w:pStyle w:val="Compact"/>
              <w:jc w:val="left"/>
            </w:pPr>
            <w:r>
              <w:t xml:space="preserve">핵심 내용</w:t>
            </w:r>
          </w:p>
        </w:tc>
        <w:tc>
          <w:tcPr/>
          <w:p>
            <w:pPr>
              <w:pStyle w:val="Compact"/>
              <w:jc w:val="left"/>
            </w:pPr>
            <w:r>
              <w:t xml:space="preserve">출처</w:t>
            </w:r>
          </w:p>
        </w:tc>
      </w:tr>
      <w:tr>
        <w:tc>
          <w:tcPr/>
          <w:p>
            <w:pPr>
              <w:pStyle w:val="Compact"/>
              <w:jc w:val="left"/>
            </w:pPr>
            <w:r>
              <w:t xml:space="preserve">RoboGuard</w:t>
            </w:r>
          </w:p>
        </w:tc>
        <w:tc>
          <w:tcPr/>
          <w:p>
            <w:pPr>
              <w:pStyle w:val="Compact"/>
              <w:jc w:val="left"/>
            </w:pPr>
            <w:r>
              <w:t xml:space="preserve">안전규칙을 시간논리(LTL)로 문맥화하고 계획과 안전사양의 충돌을 제어합성으로 해소 — 가드 없이는 위험계획 실행률 92%, 가드 적용 시 3% 미만</w:t>
            </w:r>
          </w:p>
        </w:tc>
        <w:tc>
          <w:tcPr/>
          <w:p>
            <w:pPr>
              <w:pStyle w:val="Compact"/>
              <w:jc w:val="left"/>
            </w:pPr>
            <w:r>
              <w:t xml:space="preserve">arXiv:2503.07885 (2025)</w:t>
            </w:r>
          </w:p>
        </w:tc>
      </w:tr>
      <w:tr>
        <w:tc>
          <w:tcPr/>
          <w:p>
            <w:pPr>
              <w:pStyle w:val="Compact"/>
              <w:jc w:val="left"/>
            </w:pPr>
            <w:r>
              <w:t xml:space="preserve">VerifyLLM</w:t>
            </w:r>
          </w:p>
        </w:tc>
        <w:tc>
          <w:tcPr/>
          <w:p>
            <w:pPr>
              <w:pStyle w:val="Compact"/>
              <w:jc w:val="left"/>
            </w:pPr>
            <w:r>
              <w:t xml:space="preserve">계획을 직접 생성하지 않고, 외부에서 생성된 계획만 받아 LTL로 변환해 순서오류·전제조건누락을 검출</w:t>
            </w:r>
          </w:p>
        </w:tc>
        <w:tc>
          <w:tcPr/>
          <w:p>
            <w:pPr>
              <w:pStyle w:val="Compact"/>
              <w:jc w:val="left"/>
            </w:pPr>
            <w:r>
              <w:t xml:space="preserve">arXiv:2507.05118 (2025)</w:t>
            </w:r>
          </w:p>
        </w:tc>
      </w:tr>
      <w:tr>
        <w:tc>
          <w:tcPr/>
          <w:p>
            <w:pPr>
              <w:pStyle w:val="Compact"/>
              <w:jc w:val="left"/>
            </w:pPr>
            <w:r>
              <w:t xml:space="preserve">SafeGate</w:t>
            </w:r>
          </w:p>
        </w:tc>
        <w:tc>
          <w:tcPr/>
          <w:p>
            <w:pPr>
              <w:pStyle w:val="Compact"/>
              <w:jc w:val="left"/>
            </w:pPr>
            <w:r>
              <w:t xml:space="preserve">위험분석행렬 → 결정론적 게이트(승인/보류/거부) → Task Safety Contract → SMT 정적검증 → 런타임 모니터링(위반 시 즉시 정지, 재개 불가)의 6단계 구조</w:t>
            </w:r>
          </w:p>
        </w:tc>
        <w:tc>
          <w:tcPr/>
          <w:p>
            <w:pPr>
              <w:pStyle w:val="Compact"/>
              <w:jc w:val="left"/>
            </w:pPr>
            <w:r>
              <w:t xml:space="preserve">arXiv:2604.05427 (2026)</w:t>
            </w:r>
          </w:p>
        </w:tc>
      </w:tr>
    </w:tbl>
    <w:p>
      <w:pPr>
        <w:pStyle w:val="BodyText"/>
      </w:pPr>
      <w:r>
        <w:t xml:space="preserve">이 중</w:t>
      </w:r>
      <w:r>
        <w:t xml:space="preserve"> </w:t>
      </w:r>
      <w:r>
        <w:rPr>
          <w:bCs/>
          <w:b/>
        </w:rPr>
        <w:t xml:space="preserve">SafeGate는 포스틱의</w:t>
      </w:r>
      <w:r>
        <w:rPr>
          <w:bCs/>
          <w:b/>
        </w:rPr>
        <w:t xml:space="preserve"> </w:t>
      </w:r>
      <w:r>
        <w:rPr>
          <w:bCs/>
          <w:b/>
        </w:rPr>
        <w:t xml:space="preserve">“</w:t>
      </w:r>
      <w:r>
        <w:rPr>
          <w:bCs/>
          <w:b/>
        </w:rPr>
        <w:t xml:space="preserve">3단계 검사 · 이유 코드 · 정지 경로</w:t>
      </w:r>
      <w:r>
        <w:rPr>
          <w:bCs/>
          <w:b/>
        </w:rPr>
        <w:t xml:space="preserve">”</w:t>
      </w:r>
      <w:r>
        <w:rPr>
          <w:bCs/>
          <w:b/>
        </w:rPr>
        <w:t xml:space="preserve"> </w:t>
      </w:r>
      <w:r>
        <w:rPr>
          <w:bCs/>
          <w:b/>
        </w:rPr>
        <w:t xml:space="preserve">구조와 골격이 매우 유사</w:t>
      </w:r>
      <w:r>
        <w:t xml:space="preserve">합니다. 따라서 포스틱은 이 구조를 처음 고안했다고 주장하기보다,</w:t>
      </w:r>
      <w:r>
        <w:t xml:space="preserve"> </w:t>
      </w:r>
      <w:r>
        <w:rPr>
          <w:bCs/>
          <w:b/>
        </w:rPr>
        <w:t xml:space="preserve">“</w:t>
      </w:r>
      <w:r>
        <w:rPr>
          <w:bCs/>
          <w:b/>
        </w:rPr>
        <w:t xml:space="preserve">계획 생성과 실행 허가를 분리한다</w:t>
      </w:r>
      <w:r>
        <w:rPr>
          <w:bCs/>
          <w:b/>
        </w:rPr>
        <w:t xml:space="preserve">”</w:t>
      </w:r>
      <w:r>
        <w:rPr>
          <w:bCs/>
          <w:b/>
        </w:rPr>
        <w:t xml:space="preserve">는 2025~2026년의 최신 아키텍처 흐름을 6주 · 가상환경 규모로 재현·검증하는 프로젝트</w:t>
      </w:r>
      <w:r>
        <w:t xml:space="preserve">로 스스로를 위치시킵니다. 이 자리매김이</w:t>
      </w:r>
      <w:r>
        <w:t xml:space="preserve"> </w:t>
      </w:r>
      <w:r>
        <w:t xml:space="preserve">“</w:t>
      </w:r>
      <w:r>
        <w:t xml:space="preserve">왜 이 구조가 타당한가</w:t>
      </w:r>
      <w:r>
        <w:t xml:space="preserve">”</w:t>
      </w:r>
      <w:r>
        <w:t xml:space="preserve">에 대한 더 방어 가능한 근거가 됩니다.</w:t>
      </w:r>
    </w:p>
    <w:bookmarkEnd w:id="40"/>
    <w:bookmarkStart w:id="41" w:name="한-문장-요약"/>
    <w:p>
      <w:pPr>
        <w:pStyle w:val="Heading2"/>
      </w:pPr>
      <w:r>
        <w:t xml:space="preserve">5. 한 문장 요약</w:t>
      </w:r>
    </w:p>
    <w:p>
      <w:pPr>
        <w:pStyle w:val="FirstParagraph"/>
      </w:pPr>
      <w:r>
        <w:t xml:space="preserve">선행연구는 인공지능이 로봇 동작을 조합할 수 있음을 보였고, 상용 제품은 자연어 작업 구성이 상품이 될 수 있음을 보였습니다. 본 과제가 더하는 것은 그 사이에 있습니다 —</w:t>
      </w:r>
      <w:r>
        <w:t xml:space="preserve"> </w:t>
      </w:r>
      <w:r>
        <w:rPr>
          <w:bCs/>
          <w:b/>
        </w:rPr>
        <w:t xml:space="preserve">만들어진 계획을 사람이 읽을 수 있게 공개하고, 실행 전에 세 단계로 검사하며, 통과와 차단 모두에 이유 코드를 남깁니다.</w:t>
      </w:r>
    </w:p>
    <w:p>
      <w:r>
        <w:pict>
          <v:rect style="width:0;height:1.5pt" o:hralign="center" o:hrstd="t" o:hr="t"/>
        </w:pict>
      </w:r>
    </w:p>
    <w:p>
      <w:r>
        <w:br w:type="page"/>
      </w:r>
    </w:p>
    <w:bookmarkEnd w:id="41"/>
    <w:bookmarkEnd w:id="42"/>
    <w:bookmarkStart w:id="47" w:name="stp-전략-및-레퍼런스-고객"/>
    <w:p>
      <w:pPr>
        <w:pStyle w:val="Heading1"/>
      </w:pPr>
      <w:r>
        <w:t xml:space="preserve">Ⅴ. STP 전략 및 레퍼런스 고객</w:t>
      </w:r>
    </w:p>
    <w:bookmarkStart w:id="43" w:name="segmentation"/>
    <w:p>
      <w:pPr>
        <w:pStyle w:val="Heading2"/>
      </w:pPr>
      <w:r>
        <w:t xml:space="preserve">1. Segmentation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세그먼트</w:t>
            </w:r>
          </w:p>
        </w:tc>
        <w:tc>
          <w:tcPr/>
          <w:p>
            <w:pPr>
              <w:pStyle w:val="Compact"/>
              <w:jc w:val="left"/>
            </w:pPr>
            <w:r>
              <w:t xml:space="preserve">특징</w:t>
            </w:r>
          </w:p>
        </w:tc>
        <w:tc>
          <w:tcPr/>
          <w:p>
            <w:pPr>
              <w:pStyle w:val="Compact"/>
              <w:jc w:val="left"/>
            </w:pPr>
            <w:r>
              <w:t xml:space="preserve">포스틱 관점</w:t>
            </w:r>
          </w:p>
        </w:tc>
      </w:tr>
      <w:tr>
        <w:tc>
          <w:tcPr/>
          <w:p>
            <w:pPr>
              <w:pStyle w:val="Compact"/>
              <w:jc w:val="left"/>
            </w:pPr>
            <w:r>
              <w:t xml:space="preserve">대기업 완성형 자동화 라인</w:t>
            </w:r>
          </w:p>
        </w:tc>
        <w:tc>
          <w:tcPr/>
          <w:p>
            <w:pPr>
              <w:pStyle w:val="Compact"/>
              <w:jc w:val="left"/>
            </w:pPr>
            <w:r>
              <w:t xml:space="preserve">기존 SI·벤더·안전 체계가 강하고 적용 검증 요구가 높음</w:t>
            </w:r>
          </w:p>
        </w:tc>
        <w:tc>
          <w:tcPr/>
          <w:p>
            <w:pPr>
              <w:pStyle w:val="Compact"/>
              <w:jc w:val="left"/>
            </w:pPr>
            <w:r>
              <w:rPr>
                <w:bCs/>
                <w:b/>
              </w:rPr>
              <w:t xml:space="preserve">명시적 제외.</w:t>
            </w:r>
            <w:r>
              <w:t xml:space="preserve"> </w:t>
            </w:r>
            <w:r>
              <w:t xml:space="preserve">이미 전담 인력과 통합 업체가 있어 이 과제의 문제가 성립하지 않음</w:t>
            </w:r>
          </w:p>
        </w:tc>
      </w:tr>
      <w:tr>
        <w:tc>
          <w:tcPr/>
          <w:p>
            <w:pPr>
              <w:pStyle w:val="Compact"/>
              <w:jc w:val="left"/>
            </w:pPr>
            <w:r>
              <w:t xml:space="preserve">다품종 소량생산 중소 제조기업</w:t>
            </w:r>
          </w:p>
        </w:tc>
        <w:tc>
          <w:tcPr/>
          <w:p>
            <w:pPr>
              <w:pStyle w:val="Compact"/>
              <w:jc w:val="left"/>
            </w:pPr>
            <w:r>
              <w:t xml:space="preserve">작업 변경 빈도가 높을 수 있고 로봇 전문인력·외부 지원 문제 발생 가능</w:t>
            </w:r>
          </w:p>
        </w:tc>
        <w:tc>
          <w:tcPr/>
          <w:p>
            <w:pPr>
              <w:pStyle w:val="Compact"/>
              <w:jc w:val="left"/>
            </w:pPr>
            <w:r>
              <w:rPr>
                <w:bCs/>
                <w:b/>
              </w:rPr>
              <w:t xml:space="preserve">1차 문제 검증·요구사항 도출 대상</w:t>
            </w:r>
          </w:p>
        </w:tc>
      </w:tr>
      <w:tr>
        <w:tc>
          <w:tcPr/>
          <w:p>
            <w:pPr>
              <w:pStyle w:val="Compact"/>
              <w:jc w:val="left"/>
            </w:pPr>
            <w:r>
              <w:t xml:space="preserve">대학·직업훈련·스마트팩토리 교육기관</w:t>
            </w:r>
          </w:p>
        </w:tc>
        <w:tc>
          <w:tcPr/>
          <w:p>
            <w:pPr>
              <w:pStyle w:val="Compact"/>
              <w:jc w:val="left"/>
            </w:pPr>
            <w:r>
              <w:t xml:space="preserve">가상환경 기반 반복 실험과 안전한 실패가 쉬움</w:t>
            </w:r>
          </w:p>
        </w:tc>
        <w:tc>
          <w:tcPr/>
          <w:p>
            <w:pPr>
              <w:pStyle w:val="Compact"/>
              <w:jc w:val="left"/>
            </w:pPr>
            <w:r>
              <w:t xml:space="preserve">2차(후속) 교육·실증 활용</w:t>
            </w:r>
          </w:p>
        </w:tc>
      </w:tr>
    </w:tbl>
    <w:bookmarkEnd w:id="43"/>
    <w:bookmarkStart w:id="44" w:name="targeting"/>
    <w:p>
      <w:pPr>
        <w:pStyle w:val="Heading2"/>
      </w:pPr>
      <w:r>
        <w:t xml:space="preserve">2. Targeting</w:t>
      </w:r>
    </w:p>
    <w:p>
      <w:pPr>
        <w:pStyle w:val="FirstParagraph"/>
      </w:pPr>
      <w:r>
        <w:t xml:space="preserve">1차 타깃은 작업 변경이 잦고 로봇 전문인력이 부족한 다품종 소량생산 중소 제조기업입니다. 다만 현재 단계는 제품 판매나 현장 실증 단계가 아니라, 협력기업을 통해 문제와 요구사항을 확인하고 대표 공정을 기준으로 가상환경 MVP를 검증하는 단계입니다. 따라서</w:t>
      </w:r>
      <w:r>
        <w:t xml:space="preserve"> </w:t>
      </w:r>
      <w:r>
        <w:t xml:space="preserve">“</w:t>
      </w:r>
      <w:r>
        <w:t xml:space="preserve">1차 타깃 = 중소 제조기업</w:t>
      </w:r>
      <w:r>
        <w:t xml:space="preserve">”</w:t>
      </w:r>
      <w:r>
        <w:t xml:space="preserve">과</w:t>
      </w:r>
      <w:r>
        <w:t xml:space="preserve"> </w:t>
      </w:r>
      <w:r>
        <w:t xml:space="preserve">“</w:t>
      </w:r>
      <w:r>
        <w:t xml:space="preserve">검증 환경 = 가상 UR5e</w:t>
      </w:r>
      <w:r>
        <w:t xml:space="preserve">”</w:t>
      </w:r>
      <w:r>
        <w:t xml:space="preserve">는 모순되지 않습니다.</w:t>
      </w:r>
    </w:p>
    <w:p>
      <w:pPr>
        <w:pStyle w:val="BodyText"/>
      </w:pPr>
      <w:r>
        <w:rPr>
          <w:bCs/>
          <w:b/>
        </w:rPr>
        <w:t xml:space="preserve">용어 사용 원칙</w:t>
      </w:r>
      <w:r>
        <w:t xml:space="preserve"> </w:t>
      </w:r>
      <w:r>
        <w:t xml:space="preserve">— 본 문서에서</w:t>
      </w:r>
      <w:r>
        <w:t xml:space="preserve"> </w:t>
      </w:r>
      <w:r>
        <w:t xml:space="preserve">“</w:t>
      </w:r>
      <w:r>
        <w:t xml:space="preserve">시장</w:t>
      </w:r>
      <w:r>
        <w:t xml:space="preserve">”</w:t>
      </w:r>
      <w:r>
        <w:t xml:space="preserve">이라는 단어는 산업 배경 서술에만 쓰고, 본 과제의 검증 범위를 말할 때는</w:t>
      </w:r>
      <w:r>
        <w:t xml:space="preserve"> </w:t>
      </w:r>
      <w:r>
        <w:rPr>
          <w:bCs/>
          <w:b/>
        </w:rPr>
        <w:t xml:space="preserve">“</w:t>
      </w:r>
      <w:r>
        <w:rPr>
          <w:bCs/>
          <w:b/>
        </w:rPr>
        <w:t xml:space="preserve">레퍼런스 고객과 검증 환경</w:t>
      </w:r>
      <w:r>
        <w:rPr>
          <w:bCs/>
          <w:b/>
        </w:rPr>
        <w:t xml:space="preserve">”</w:t>
      </w:r>
      <w:r>
        <w:t xml:space="preserve"> </w:t>
      </w:r>
      <w:r>
        <w:t xml:space="preserve">이라고 씁니다. 6주 시뮬레이션 검증 과제가</w:t>
      </w:r>
      <w:r>
        <w:t xml:space="preserve"> </w:t>
      </w:r>
      <w:r>
        <w:t xml:space="preserve">“</w:t>
      </w:r>
      <w:r>
        <w:t xml:space="preserve">누가 사는지·얼마에 사는지·기존 대안을 왜 버리는지</w:t>
      </w:r>
      <w:r>
        <w:t xml:space="preserve">”</w:t>
      </w:r>
      <w:r>
        <w:t xml:space="preserve">에 답할 수 없기 때문입니다.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구분</w:t>
            </w:r>
          </w:p>
        </w:tc>
        <w:tc>
          <w:tcPr/>
          <w:p>
            <w:pPr>
              <w:pStyle w:val="Compact"/>
              <w:jc w:val="left"/>
            </w:pPr>
            <w:r>
              <w:t xml:space="preserve">내용</w:t>
            </w:r>
          </w:p>
        </w:tc>
      </w:tr>
      <w:tr>
        <w:tc>
          <w:tcPr/>
          <w:p>
            <w:pPr>
              <w:pStyle w:val="Compact"/>
              <w:jc w:val="left"/>
            </w:pPr>
            <w:r>
              <w:t xml:space="preserve">레퍼런스 고객</w:t>
            </w:r>
          </w:p>
        </w:tc>
        <w:tc>
          <w:tcPr/>
          <w:p>
            <w:pPr>
              <w:pStyle w:val="Compact"/>
              <w:jc w:val="left"/>
            </w:pPr>
            <w:r>
              <w:t xml:space="preserve">협력기업 (다품종 소량생산 제조기업). 1개 대표 공정을 기준 사례로 삼는다</w:t>
            </w:r>
          </w:p>
        </w:tc>
      </w:tr>
      <w:tr>
        <w:tc>
          <w:tcPr/>
          <w:p>
            <w:pPr>
              <w:pStyle w:val="Compact"/>
              <w:jc w:val="left"/>
            </w:pPr>
            <w:r>
              <w:t xml:space="preserve">사용자</w:t>
            </w:r>
          </w:p>
        </w:tc>
        <w:tc>
          <w:tcPr/>
          <w:p>
            <w:pPr>
              <w:pStyle w:val="Compact"/>
              <w:jc w:val="left"/>
            </w:pPr>
            <w:r>
              <w:t xml:space="preserve">로봇 전문 지식이 없는 현장 작업자</w:t>
            </w:r>
          </w:p>
        </w:tc>
      </w:tr>
      <w:tr>
        <w:tc>
          <w:tcPr/>
          <w:p>
            <w:pPr>
              <w:pStyle w:val="Compact"/>
              <w:jc w:val="left"/>
            </w:pPr>
            <w:r>
              <w:t xml:space="preserve">검증 환경</w:t>
            </w:r>
          </w:p>
        </w:tc>
        <w:tc>
          <w:tcPr/>
          <w:p>
            <w:pPr>
              <w:pStyle w:val="Compact"/>
              <w:jc w:val="left"/>
            </w:pPr>
            <w:r>
              <w:t xml:space="preserve">협력기업의 실제 공정을 본뜬 가상 UR5e 셀</w:t>
            </w:r>
          </w:p>
        </w:tc>
      </w:tr>
      <w:tr>
        <w:tc>
          <w:tcPr/>
          <w:p>
            <w:pPr>
              <w:pStyle w:val="Compact"/>
              <w:jc w:val="left"/>
            </w:pPr>
            <w:r>
              <w:t xml:space="preserve">2차 활용처</w:t>
            </w:r>
          </w:p>
        </w:tc>
        <w:tc>
          <w:tcPr/>
          <w:p>
            <w:pPr>
              <w:pStyle w:val="Compact"/>
              <w:jc w:val="left"/>
            </w:pPr>
            <w:r>
              <w:t xml:space="preserve">교육기관·직업훈련기관 (실물 로봇 없이 안전 검증 원리를 실습)</w:t>
            </w:r>
          </w:p>
        </w:tc>
      </w:tr>
    </w:tbl>
    <w:bookmarkEnd w:id="44"/>
    <w:bookmarkStart w:id="45" w:name="positioning"/>
    <w:p>
      <w:pPr>
        <w:pStyle w:val="Heading2"/>
      </w:pPr>
      <w:r>
        <w:t xml:space="preserve">3. Positioning</w:t>
      </w:r>
    </w:p>
    <w:p>
      <w:pPr>
        <w:pStyle w:val="BlockText"/>
      </w:pPr>
      <w:r>
        <w:rPr>
          <w:bCs/>
          <w:b/>
        </w:rPr>
        <w:t xml:space="preserve">“</w:t>
      </w:r>
      <w:r>
        <w:rPr>
          <w:bCs/>
          <w:b/>
        </w:rPr>
        <w:t xml:space="preserve">말로 지시하고, 실행 전에 세 번 검사하며, 통과와 차단의 이유를 모두 기록하는 산업용 로봇 작업계획 검증 플랫폼.</w:t>
      </w:r>
      <w:r>
        <w:rPr>
          <w:bCs/>
          <w:b/>
        </w:rPr>
        <w:t xml:space="preserve">”</w:t>
      </w:r>
    </w:p>
    <w:p>
      <w:pPr>
        <w:pStyle w:val="FirstParagraph"/>
      </w:pPr>
      <w:r>
        <w:t xml:space="preserve">단순 음성 제어나 통합 관제와 달리, 포스틱은 자연어 명령을 공개 가능한 JSON Task Plan으로 변환하고 형식·의미·기하의 검증 계층을 분리합니다. 실제 기능 안전은 안전 PLC, 비상정지, 방호울·스캐너, 제조사 안전제어기가 담당하며, 포스틱은</w:t>
      </w:r>
      <w:r>
        <w:t xml:space="preserve"> </w:t>
      </w:r>
      <w:r>
        <w:rPr>
          <w:bCs/>
          <w:b/>
        </w:rPr>
        <w:t xml:space="preserve">그 앞단에서 잘못되거나 모호한 지시를 검토하는 보조 계층</w:t>
      </w:r>
      <w:r>
        <w:t xml:space="preserve">으로 한정합니다.</w:t>
      </w:r>
    </w:p>
    <w:bookmarkEnd w:id="45"/>
    <w:bookmarkStart w:id="46" w:name="사업성은-무엇으로-확인하는가"/>
    <w:p>
      <w:pPr>
        <w:pStyle w:val="Heading2"/>
      </w:pPr>
      <w:r>
        <w:t xml:space="preserve">4. 사업성은 무엇으로 확인하는가</w:t>
      </w:r>
    </w:p>
    <w:p>
      <w:pPr>
        <w:pStyle w:val="FirstParagraph"/>
      </w:pPr>
      <w:r>
        <w:t xml:space="preserve">1주차 인터뷰에서 아래 네 가지를 확인합니다. 확인 전까지는 가설로 표기합니다.</w:t>
      </w:r>
    </w:p>
    <w:p>
      <w:pPr>
        <w:numPr>
          <w:ilvl w:val="0"/>
          <w:numId w:val="1008"/>
        </w:numPr>
        <w:pStyle w:val="Compact"/>
      </w:pPr>
      <w:r>
        <w:t xml:space="preserve">도입을 결정하는 사람은 누구인가 (사용자와 구매자가 다를 수 있음)</w:t>
      </w:r>
    </w:p>
    <w:p>
      <w:pPr>
        <w:numPr>
          <w:ilvl w:val="0"/>
          <w:numId w:val="1008"/>
        </w:numPr>
        <w:pStyle w:val="Compact"/>
      </w:pPr>
      <w:r>
        <w:t xml:space="preserve">지금 이 문제에 얼마를 쓰고 있는가 (외부 업체 비용, 라인 정지 시간)</w:t>
      </w:r>
    </w:p>
    <w:p>
      <w:pPr>
        <w:numPr>
          <w:ilvl w:val="0"/>
          <w:numId w:val="1008"/>
        </w:numPr>
        <w:pStyle w:val="Compact"/>
      </w:pPr>
      <w:r>
        <w:t xml:space="preserve">지금 쓰는 대안은 무엇인가</w:t>
      </w:r>
    </w:p>
    <w:p>
      <w:pPr>
        <w:numPr>
          <w:ilvl w:val="0"/>
          <w:numId w:val="1008"/>
        </w:numPr>
        <w:pStyle w:val="Compact"/>
      </w:pPr>
      <w:r>
        <w:t xml:space="preserve">바꾸는 데 걸림돌은 무엇인가 (기존 설비 호환, 교육, 안전 인증)</w:t>
      </w:r>
    </w:p>
    <w:p>
      <w:r>
        <w:pict>
          <v:rect style="width:0;height:1.5pt" o:hralign="center" o:hrstd="t" o:hr="t"/>
        </w:pict>
      </w:r>
    </w:p>
    <w:p>
      <w:r>
        <w:br w:type="page"/>
      </w:r>
    </w:p>
    <w:bookmarkEnd w:id="46"/>
    <w:bookmarkEnd w:id="47"/>
    <w:bookmarkStart w:id="51" w:name="협력기업-연계-및-인터뷰-설계"/>
    <w:p>
      <w:pPr>
        <w:pStyle w:val="Heading1"/>
      </w:pPr>
      <w:r>
        <w:t xml:space="preserve">Ⅵ. 협력기업 연계 및 인터뷰 설계</w:t>
      </w:r>
    </w:p>
    <w:bookmarkStart w:id="48" w:name="협력기업의-역할"/>
    <w:p>
      <w:pPr>
        <w:pStyle w:val="Heading2"/>
      </w:pPr>
      <w:r>
        <w:t xml:space="preserve">1. 협력기업의 역할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역할</w:t>
            </w:r>
          </w:p>
        </w:tc>
        <w:tc>
          <w:tcPr/>
          <w:p>
            <w:pPr>
              <w:pStyle w:val="Compact"/>
              <w:jc w:val="left"/>
            </w:pPr>
            <w:r>
              <w:t xml:space="preserve">구체 내용</w:t>
            </w:r>
          </w:p>
        </w:tc>
        <w:tc>
          <w:tcPr/>
          <w:p>
            <w:pPr>
              <w:pStyle w:val="Compact"/>
              <w:jc w:val="left"/>
            </w:pPr>
            <w:r>
              <w:t xml:space="preserve">산출물</w:t>
            </w:r>
          </w:p>
        </w:tc>
      </w:tr>
      <w:tr>
        <w:tc>
          <w:tcPr/>
          <w:p>
            <w:pPr>
              <w:pStyle w:val="Compact"/>
              <w:jc w:val="left"/>
            </w:pPr>
            <w:r>
              <w:t xml:space="preserve">문제 검증</w:t>
            </w:r>
          </w:p>
        </w:tc>
        <w:tc>
          <w:tcPr/>
          <w:p>
            <w:pPr>
              <w:pStyle w:val="Compact"/>
              <w:jc w:val="left"/>
            </w:pPr>
            <w:r>
              <w:t xml:space="preserve">작업 변경, 재설정, 담당자, 외부 지원, 번거로운 단계 확인</w:t>
            </w:r>
          </w:p>
        </w:tc>
        <w:tc>
          <w:tcPr/>
          <w:p>
            <w:pPr>
              <w:pStyle w:val="Compact"/>
              <w:jc w:val="left"/>
            </w:pPr>
            <w:r>
              <w:t xml:space="preserve">현장 문제 검증 요약</w:t>
            </w:r>
          </w:p>
        </w:tc>
      </w:tr>
      <w:tr>
        <w:tc>
          <w:tcPr/>
          <w:p>
            <w:pPr>
              <w:pStyle w:val="Compact"/>
              <w:jc w:val="left"/>
            </w:pPr>
            <w:r>
              <w:t xml:space="preserve">요구사항 인터뷰</w:t>
            </w:r>
          </w:p>
        </w:tc>
        <w:tc>
          <w:tcPr/>
          <w:p>
            <w:pPr>
              <w:pStyle w:val="Compact"/>
              <w:jc w:val="left"/>
            </w:pPr>
            <w:r>
              <w:t xml:space="preserve">작업지시 필수 정보, 용어, 재질문 허용도, 판정 이유 요구 확인</w:t>
            </w:r>
          </w:p>
        </w:tc>
        <w:tc>
          <w:tcPr/>
          <w:p>
            <w:pPr>
              <w:pStyle w:val="Compact"/>
              <w:jc w:val="left"/>
            </w:pPr>
            <w:r>
              <w:t xml:space="preserve">요구사항 우선순위</w:t>
            </w:r>
          </w:p>
        </w:tc>
      </w:tr>
      <w:tr>
        <w:tc>
          <w:tcPr/>
          <w:p>
            <w:pPr>
              <w:pStyle w:val="Compact"/>
              <w:jc w:val="left"/>
            </w:pPr>
            <w:r>
              <w:t xml:space="preserve">테스트 시나리오 제공</w:t>
            </w:r>
          </w:p>
        </w:tc>
        <w:tc>
          <w:tcPr/>
          <w:p>
            <w:pPr>
              <w:pStyle w:val="Compact"/>
              <w:jc w:val="left"/>
            </w:pPr>
            <w:r>
              <w:t xml:space="preserve">실제 작업 문장 5~10건, 대표 공정 1건</w:t>
            </w:r>
          </w:p>
        </w:tc>
        <w:tc>
          <w:tcPr/>
          <w:p>
            <w:pPr>
              <w:pStyle w:val="Compact"/>
              <w:jc w:val="left"/>
            </w:pPr>
            <w:r>
              <w:t xml:space="preserve">레퍼런스 공정·명령 세트</w:t>
            </w:r>
          </w:p>
        </w:tc>
      </w:tr>
      <w:tr>
        <w:tc>
          <w:tcPr/>
          <w:p>
            <w:pPr>
              <w:pStyle w:val="Compact"/>
              <w:jc w:val="left"/>
            </w:pPr>
            <w:r>
              <w:t xml:space="preserve">기술 지원</w:t>
            </w:r>
          </w:p>
        </w:tc>
        <w:tc>
          <w:tcPr/>
          <w:p>
            <w:pPr>
              <w:pStyle w:val="Compact"/>
              <w:jc w:val="left"/>
            </w:pPr>
            <w:r>
              <w:t xml:space="preserve">EXAONE 모델 활용 자문, 시뮬레이터/환경 정보</w:t>
            </w:r>
          </w:p>
        </w:tc>
        <w:tc>
          <w:tcPr/>
          <w:p>
            <w:pPr>
              <w:pStyle w:val="Compact"/>
              <w:jc w:val="left"/>
            </w:pPr>
            <w:r>
              <w:t xml:space="preserve">기술 환경 명세</w:t>
            </w:r>
          </w:p>
        </w:tc>
      </w:tr>
      <w:tr>
        <w:tc>
          <w:tcPr/>
          <w:p>
            <w:pPr>
              <w:pStyle w:val="Compact"/>
              <w:jc w:val="left"/>
            </w:pPr>
            <w:r>
              <w:t xml:space="preserve">실사용 검토</w:t>
            </w:r>
          </w:p>
        </w:tc>
        <w:tc>
          <w:tcPr/>
          <w:p>
            <w:pPr>
              <w:pStyle w:val="Compact"/>
              <w:jc w:val="left"/>
            </w:pPr>
            <w:r>
              <w:t xml:space="preserve">완성된 시스템을 현장에 적용하기 위한 요구사항 확인</w:t>
            </w:r>
          </w:p>
        </w:tc>
        <w:tc>
          <w:tcPr/>
          <w:p>
            <w:pPr>
              <w:pStyle w:val="Compact"/>
              <w:jc w:val="left"/>
            </w:pPr>
            <w:r>
              <w:t xml:space="preserve">실사용 전환 계획</w:t>
            </w:r>
          </w:p>
        </w:tc>
      </w:tr>
      <w:tr>
        <w:tc>
          <w:tcPr/>
          <w:p>
            <w:pPr>
              <w:pStyle w:val="Compact"/>
              <w:jc w:val="left"/>
            </w:pPr>
            <w:r>
              <w:t xml:space="preserve">결과 피드백</w:t>
            </w:r>
          </w:p>
        </w:tc>
        <w:tc>
          <w:tcPr/>
          <w:p>
            <w:pPr>
              <w:pStyle w:val="Compact"/>
              <w:jc w:val="left"/>
            </w:pPr>
            <w:r>
              <w:t xml:space="preserve">가상 시연이 현장 업무 흐름을 얼마나 반영하는지 검토</w:t>
            </w:r>
          </w:p>
        </w:tc>
        <w:tc>
          <w:tcPr/>
          <w:p>
            <w:pPr>
              <w:pStyle w:val="Compact"/>
              <w:jc w:val="left"/>
            </w:pPr>
            <w:r>
              <w:t xml:space="preserve">최종 피드백 및 후속 과제</w:t>
            </w:r>
          </w:p>
        </w:tc>
      </w:tr>
    </w:tbl>
    <w:bookmarkEnd w:id="48"/>
    <w:bookmarkStart w:id="49" w:name="인터뷰-설계-원칙"/>
    <w:p>
      <w:pPr>
        <w:pStyle w:val="Heading2"/>
      </w:pPr>
      <w:r>
        <w:t xml:space="preserve">2. 인터뷰 설계 원칙</w:t>
      </w:r>
    </w:p>
    <w:p>
      <w:pPr>
        <w:numPr>
          <w:ilvl w:val="0"/>
          <w:numId w:val="1009"/>
        </w:numPr>
        <w:pStyle w:val="Compact"/>
      </w:pPr>
      <w:r>
        <w:t xml:space="preserve">“</w:t>
      </w:r>
      <w:r>
        <w:t xml:space="preserve">어떤 기능이 필요합니까?</w:t>
      </w:r>
      <w:r>
        <w:t xml:space="preserve">”</w:t>
      </w:r>
      <w:r>
        <w:t xml:space="preserve">보다</w:t>
      </w:r>
      <w:r>
        <w:t xml:space="preserve"> </w:t>
      </w:r>
      <w:r>
        <w:rPr>
          <w:bCs/>
          <w:b/>
        </w:rPr>
        <w:t xml:space="preserve">현재 작업 흐름과 실제 사례</w:t>
      </w:r>
      <w:r>
        <w:t xml:space="preserve">를 묻습니다.</w:t>
      </w:r>
    </w:p>
    <w:p>
      <w:pPr>
        <w:numPr>
          <w:ilvl w:val="0"/>
          <w:numId w:val="1009"/>
        </w:numPr>
        <w:pStyle w:val="Compact"/>
      </w:pPr>
      <w:r>
        <w:t xml:space="preserve">가능하면 횟수·시간·빈도 등 숫자를 수집하되, 답변이 정성적이어도 억지로 수치화하지 않습니다.</w:t>
      </w:r>
    </w:p>
    <w:p>
      <w:pPr>
        <w:numPr>
          <w:ilvl w:val="0"/>
          <w:numId w:val="1009"/>
        </w:numPr>
        <w:pStyle w:val="Compact"/>
      </w:pPr>
      <w:r>
        <w:t xml:space="preserve">대표·공정 담당·설비 담당의 관점이 다를 수 있으므로 역할별 답변을 구분합니다.</w:t>
      </w:r>
    </w:p>
    <w:p>
      <w:pPr>
        <w:numPr>
          <w:ilvl w:val="0"/>
          <w:numId w:val="1009"/>
        </w:numPr>
        <w:pStyle w:val="Compact"/>
      </w:pPr>
      <w:r>
        <w:t xml:space="preserve">평가 목표치를 직접 묻기보다</w:t>
      </w:r>
      <w:r>
        <w:t xml:space="preserve"> </w:t>
      </w:r>
      <w:r>
        <w:rPr>
          <w:bCs/>
          <w:b/>
        </w:rPr>
        <w:t xml:space="preserve">어떤 실패가 더 치명적인지, 어느 정도의 재질문이 허용되는지</w:t>
      </w:r>
      <w:r>
        <w:t xml:space="preserve">를 묻습니다.</w:t>
      </w:r>
    </w:p>
    <w:bookmarkEnd w:id="49"/>
    <w:bookmarkStart w:id="50" w:name="대표-공정-선정-기준"/>
    <w:p>
      <w:pPr>
        <w:pStyle w:val="Heading2"/>
      </w:pPr>
      <w:r>
        <w:t xml:space="preserve">3. 대표 공정 선정 기준</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기준</w:t>
            </w:r>
          </w:p>
        </w:tc>
        <w:tc>
          <w:tcPr/>
          <w:p>
            <w:pPr>
              <w:pStyle w:val="Compact"/>
              <w:jc w:val="left"/>
            </w:pPr>
            <w:r>
              <w:t xml:space="preserve">선정 조건</w:t>
            </w:r>
          </w:p>
        </w:tc>
      </w:tr>
      <w:tr>
        <w:tc>
          <w:tcPr/>
          <w:p>
            <w:pPr>
              <w:pStyle w:val="Compact"/>
              <w:jc w:val="left"/>
            </w:pPr>
            <w:r>
              <w:t xml:space="preserve">표현 가능성</w:t>
            </w:r>
          </w:p>
        </w:tc>
        <w:tc>
          <w:tcPr/>
          <w:p>
            <w:pPr>
              <w:pStyle w:val="Compact"/>
              <w:jc w:val="left"/>
            </w:pPr>
            <w:r>
              <w:t xml:space="preserve">home/move/pick/place/stop 5종으로 핵심 흐름을 표현할 수 있거나 최소 확장으로 가능</w:t>
            </w:r>
          </w:p>
        </w:tc>
      </w:tr>
      <w:tr>
        <w:tc>
          <w:tcPr/>
          <w:p>
            <w:pPr>
              <w:pStyle w:val="Compact"/>
              <w:jc w:val="left"/>
            </w:pPr>
            <w:r>
              <w:t xml:space="preserve">검증 가능성</w:t>
            </w:r>
          </w:p>
        </w:tc>
        <w:tc>
          <w:tcPr/>
          <w:p>
            <w:pPr>
              <w:pStyle w:val="Compact"/>
              <w:jc w:val="left"/>
            </w:pPr>
            <w:r>
              <w:t xml:space="preserve">가상 UR5e 셀에서 대상물·위치·경로·충돌 조건을 구성할 수 있음</w:t>
            </w:r>
          </w:p>
        </w:tc>
      </w:tr>
      <w:tr>
        <w:tc>
          <w:tcPr/>
          <w:p>
            <w:pPr>
              <w:pStyle w:val="Compact"/>
              <w:jc w:val="left"/>
            </w:pPr>
            <w:r>
              <w:t xml:space="preserve">현장 대표성</w:t>
            </w:r>
          </w:p>
        </w:tc>
        <w:tc>
          <w:tcPr/>
          <w:p>
            <w:pPr>
              <w:pStyle w:val="Compact"/>
              <w:jc w:val="left"/>
            </w:pPr>
            <w:r>
              <w:t xml:space="preserve">협력기업에서 실제로 이해 가능한 작업 변경·이송 시나리오와 연결됨</w:t>
            </w:r>
          </w:p>
        </w:tc>
      </w:tr>
      <w:tr>
        <w:tc>
          <w:tcPr/>
          <w:p>
            <w:pPr>
              <w:pStyle w:val="Compact"/>
              <w:jc w:val="left"/>
            </w:pPr>
            <w:r>
              <w:t xml:space="preserve">6주 적합성</w:t>
            </w:r>
          </w:p>
        </w:tc>
        <w:tc>
          <w:tcPr/>
          <w:p>
            <w:pPr>
              <w:pStyle w:val="Compact"/>
              <w:jc w:val="left"/>
            </w:pPr>
            <w:r>
              <w:t xml:space="preserve">비전·센서융합·PLC 연계 없이도 핵심 E2E를 완성할 수 있음</w:t>
            </w:r>
          </w:p>
        </w:tc>
      </w:tr>
    </w:tbl>
    <w:p>
      <w:r>
        <w:pict>
          <v:rect style="width:0;height:1.5pt" o:hralign="center" o:hrstd="t" o:hr="t"/>
        </w:pict>
      </w:r>
    </w:p>
    <w:p>
      <w:r>
        <w:br w:type="page"/>
      </w:r>
    </w:p>
    <w:bookmarkEnd w:id="50"/>
    <w:bookmarkEnd w:id="51"/>
    <w:bookmarkStart w:id="62" w:name="시스템-설계"/>
    <w:p>
      <w:pPr>
        <w:pStyle w:val="Heading1"/>
      </w:pPr>
      <w:r>
        <w:t xml:space="preserve">Ⅶ. 시스템 설계</w:t>
      </w:r>
    </w:p>
    <w:bookmarkStart w:id="52" w:name="전체-구조-다섯-계층"/>
    <w:p>
      <w:pPr>
        <w:pStyle w:val="Heading2"/>
      </w:pPr>
      <w:r>
        <w:t xml:space="preserve">1. 전체 구조 — 다섯 계층</w:t>
      </w:r>
    </w:p>
    <w:p>
      <w:pPr>
        <w:pStyle w:val="FirstParagraph"/>
      </w:pPr>
      <w:r>
        <w:t xml:space="preserve">위 계층은 아래 계층을 건너뛸 수 없습니다. 특히</w:t>
      </w:r>
      <w:r>
        <w:t xml:space="preserve"> </w:t>
      </w:r>
      <w:r>
        <w:rPr>
          <w:bCs/>
          <w:b/>
        </w:rPr>
        <w:t xml:space="preserve">계획을 만드는 계층은 로봇에 직접 명령할 권한이 없습니다.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계층</w:t>
            </w:r>
          </w:p>
        </w:tc>
        <w:tc>
          <w:tcPr/>
          <w:p>
            <w:pPr>
              <w:pStyle w:val="Compact"/>
              <w:jc w:val="left"/>
            </w:pPr>
            <w:r>
              <w:t xml:space="preserve">이름</w:t>
            </w:r>
          </w:p>
        </w:tc>
        <w:tc>
          <w:tcPr/>
          <w:p>
            <w:pPr>
              <w:pStyle w:val="Compact"/>
              <w:jc w:val="left"/>
            </w:pPr>
            <w:r>
              <w:t xml:space="preserve">하는 일</w:t>
            </w:r>
          </w:p>
        </w:tc>
        <w:tc>
          <w:tcPr/>
          <w:p>
            <w:pPr>
              <w:pStyle w:val="Compact"/>
              <w:jc w:val="left"/>
            </w:pPr>
            <w:r>
              <w:t xml:space="preserve">어디서 도는가</w:t>
            </w:r>
          </w:p>
        </w:tc>
      </w:tr>
      <w:tr>
        <w:tc>
          <w:tcPr/>
          <w:p>
            <w:pPr>
              <w:pStyle w:val="Compact"/>
              <w:jc w:val="left"/>
            </w:pPr>
            <w:r>
              <w:t xml:space="preserve">L1</w:t>
            </w:r>
          </w:p>
        </w:tc>
        <w:tc>
          <w:tcPr/>
          <w:p>
            <w:pPr>
              <w:pStyle w:val="Compact"/>
              <w:jc w:val="left"/>
            </w:pPr>
            <w:r>
              <w:t xml:space="preserve">입력·해석</w:t>
            </w:r>
          </w:p>
        </w:tc>
        <w:tc>
          <w:tcPr/>
          <w:p>
            <w:pPr>
              <w:pStyle w:val="Compact"/>
              <w:jc w:val="left"/>
            </w:pPr>
            <w:r>
              <w:t xml:space="preserve">마이크 음성을 텍스트로 바꾸고 지시 내용(무엇을·어디서·어디로)을 뽑는다</w:t>
            </w:r>
          </w:p>
        </w:tc>
        <w:tc>
          <w:tcPr/>
          <w:p>
            <w:pPr>
              <w:pStyle w:val="Compact"/>
              <w:jc w:val="left"/>
            </w:pPr>
            <w:r>
              <w:t xml:space="preserve">팀 로컬 서버</w:t>
            </w:r>
          </w:p>
        </w:tc>
      </w:tr>
      <w:tr>
        <w:tc>
          <w:tcPr/>
          <w:p>
            <w:pPr>
              <w:pStyle w:val="Compact"/>
              <w:jc w:val="left"/>
            </w:pPr>
            <w:r>
              <w:t xml:space="preserve">L2</w:t>
            </w:r>
          </w:p>
        </w:tc>
        <w:tc>
          <w:tcPr/>
          <w:p>
            <w:pPr>
              <w:pStyle w:val="Compact"/>
              <w:jc w:val="left"/>
            </w:pPr>
            <w:r>
              <w:t xml:space="preserve">계획 생성</w:t>
            </w:r>
          </w:p>
        </w:tc>
        <w:tc>
          <w:tcPr/>
          <w:p>
            <w:pPr>
              <w:pStyle w:val="Compact"/>
              <w:jc w:val="left"/>
            </w:pPr>
            <w:r>
              <w:t xml:space="preserve">LLM이 정해진 원자 스킬만 조합해 JSON Task Plan을 만든다</w:t>
            </w:r>
          </w:p>
        </w:tc>
        <w:tc>
          <w:tcPr/>
          <w:p>
            <w:pPr>
              <w:pStyle w:val="Compact"/>
              <w:jc w:val="left"/>
            </w:pPr>
            <w:r>
              <w:t xml:space="preserve">팀 GPU 서버</w:t>
            </w:r>
          </w:p>
        </w:tc>
      </w:tr>
      <w:tr>
        <w:tc>
          <w:tcPr/>
          <w:p>
            <w:pPr>
              <w:pStyle w:val="Compact"/>
              <w:jc w:val="left"/>
            </w:pPr>
            <w:r>
              <w:t xml:space="preserve">L3</w:t>
            </w:r>
          </w:p>
        </w:tc>
        <w:tc>
          <w:tcPr/>
          <w:p>
            <w:pPr>
              <w:pStyle w:val="Compact"/>
              <w:jc w:val="left"/>
            </w:pPr>
            <w:r>
              <w:t xml:space="preserve">검사</w:t>
            </w:r>
          </w:p>
        </w:tc>
        <w:tc>
          <w:tcPr/>
          <w:p>
            <w:pPr>
              <w:pStyle w:val="Compact"/>
              <w:jc w:val="left"/>
            </w:pPr>
            <w:r>
              <w:t xml:space="preserve">① 형식 검사 ② 안전 규칙 검사 ③ 기하학적 실행 가능성 검사</w:t>
            </w:r>
          </w:p>
        </w:tc>
        <w:tc>
          <w:tcPr/>
          <w:p>
            <w:pPr>
              <w:pStyle w:val="Compact"/>
              <w:jc w:val="left"/>
            </w:pPr>
            <w:r>
              <w:t xml:space="preserve">팀 로컬 서버</w:t>
            </w:r>
          </w:p>
        </w:tc>
      </w:tr>
      <w:tr>
        <w:tc>
          <w:tcPr/>
          <w:p>
            <w:pPr>
              <w:pStyle w:val="Compact"/>
              <w:jc w:val="left"/>
            </w:pPr>
            <w:r>
              <w:t xml:space="preserve">L4</w:t>
            </w:r>
          </w:p>
        </w:tc>
        <w:tc>
          <w:tcPr/>
          <w:p>
            <w:pPr>
              <w:pStyle w:val="Compact"/>
              <w:jc w:val="left"/>
            </w:pPr>
            <w:r>
              <w:t xml:space="preserve">변환·실행 허가</w:t>
            </w:r>
          </w:p>
        </w:tc>
        <w:tc>
          <w:tcPr/>
          <w:p>
            <w:pPr>
              <w:pStyle w:val="Compact"/>
              <w:jc w:val="left"/>
            </w:pPr>
            <w:r>
              <w:t xml:space="preserve">검사를 통과한 계획만 로봇 명령으로 바꾼다.</w:t>
            </w:r>
            <w:r>
              <w:t xml:space="preserve"> </w:t>
            </w:r>
            <w:r>
              <w:rPr>
                <w:bCs/>
                <w:b/>
              </w:rPr>
              <w:t xml:space="preserve">로봇에 명령할 수 있는 유일한 계층</w:t>
            </w:r>
          </w:p>
        </w:tc>
        <w:tc>
          <w:tcPr/>
          <w:p>
            <w:pPr>
              <w:pStyle w:val="Compact"/>
              <w:jc w:val="left"/>
            </w:pPr>
            <w:r>
              <w:t xml:space="preserve">팀 로컬 서버 (별도 프로세스)</w:t>
            </w:r>
          </w:p>
        </w:tc>
      </w:tr>
      <w:tr>
        <w:tc>
          <w:tcPr/>
          <w:p>
            <w:pPr>
              <w:pStyle w:val="Compact"/>
              <w:jc w:val="left"/>
            </w:pPr>
            <w:r>
              <w:t xml:space="preserve">L5</w:t>
            </w:r>
          </w:p>
        </w:tc>
        <w:tc>
          <w:tcPr/>
          <w:p>
            <w:pPr>
              <w:pStyle w:val="Compact"/>
              <w:jc w:val="left"/>
            </w:pPr>
            <w:r>
              <w:t xml:space="preserve">실행·기록</w:t>
            </w:r>
          </w:p>
        </w:tc>
        <w:tc>
          <w:tcPr/>
          <w:p>
            <w:pPr>
              <w:pStyle w:val="Compact"/>
              <w:jc w:val="left"/>
            </w:pPr>
            <w:r>
              <w:t xml:space="preserve">가상 로봇을 움직이고 전 과정을 기록한다</w:t>
            </w:r>
          </w:p>
        </w:tc>
        <w:tc>
          <w:tcPr/>
          <w:p>
            <w:pPr>
              <w:pStyle w:val="Compact"/>
              <w:jc w:val="left"/>
            </w:pPr>
            <w:r>
              <w:t xml:space="preserve">팀 로컬 서버</w:t>
            </w:r>
          </w:p>
        </w:tc>
      </w:tr>
    </w:tbl>
    <w:p>
      <w:pPr>
        <w:pStyle w:val="BodyText"/>
      </w:pPr>
      <w:r>
        <w:rPr>
          <w:bCs/>
          <w:b/>
        </w:rPr>
        <w:t xml:space="preserve">“</w:t>
      </w:r>
      <w:r>
        <w:rPr>
          <w:bCs/>
          <w:b/>
        </w:rPr>
        <w:t xml:space="preserve">분리</w:t>
      </w:r>
      <w:r>
        <w:rPr>
          <w:bCs/>
          <w:b/>
        </w:rPr>
        <w:t xml:space="preserve">”</w:t>
      </w:r>
      <w:r>
        <w:rPr>
          <w:bCs/>
          <w:b/>
        </w:rPr>
        <w:t xml:space="preserve">는 말이 아니라 구조입니다.</w:t>
      </w:r>
      <w:r>
        <w:t xml:space="preserve"> </w:t>
      </w:r>
      <w:r>
        <w:t xml:space="preserve">L2(LLM)는 팀 GPU 서버에서, L1·L3~L5는 팀 로컬 서버에서 돕니다. 개발 단계부터 물리적으로 다른 컴퓨터입니다. 그리고 L3(검사)과 L4(실행 허가)는 같은 컴퓨터 안에서도</w:t>
      </w:r>
      <w:r>
        <w:t xml:space="preserve"> </w:t>
      </w:r>
      <w:r>
        <w:rPr>
          <w:bCs/>
          <w:b/>
        </w:rPr>
        <w:t xml:space="preserve">서로 다른 프로세스</w:t>
      </w:r>
      <w:r>
        <w:t xml:space="preserve">로 분리합니다. 계획 생성 프로그램이 죽어도</w:t>
      </w:r>
      <w:r>
        <w:t xml:space="preserve"> </w:t>
      </w:r>
      <w:r>
        <w:t xml:space="preserve">“</w:t>
      </w:r>
      <w:r>
        <w:t xml:space="preserve">정지</w:t>
      </w:r>
      <w:r>
        <w:t xml:space="preserve">”</w:t>
      </w:r>
      <w:r>
        <w:t xml:space="preserve"> </w:t>
      </w:r>
      <w:r>
        <w:t xml:space="preserve">경로는 살아 있어야 하기 때문입니다.</w:t>
      </w:r>
    </w:p>
    <w:bookmarkEnd w:id="52"/>
    <w:bookmarkStart w:id="53" w:name="한-문장이-로봇-동작이-되기까지"/>
    <w:p>
      <w:pPr>
        <w:pStyle w:val="Heading2"/>
      </w:pPr>
      <w:r>
        <w:t xml:space="preserve">2. 한 문장이 로봇 동작이 되기까지</w:t>
      </w:r>
    </w:p>
    <w:p>
      <w:pPr>
        <w:pStyle w:val="FirstParagraph"/>
      </w:pPr>
      <w:r>
        <w:t xml:space="preserve">입력 예시:</w:t>
      </w:r>
      <w:r>
        <w:t xml:space="preserve"> </w:t>
      </w:r>
      <w:r>
        <w:t xml:space="preserve">“</w:t>
      </w:r>
      <w:r>
        <w:t xml:space="preserve">2번 팔레트에서 A자재를 집어서 컨베이어에 올려줘</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하는 일</w:t>
            </w:r>
          </w:p>
        </w:tc>
        <w:tc>
          <w:tcPr/>
          <w:p>
            <w:pPr>
              <w:pStyle w:val="Compact"/>
              <w:jc w:val="left"/>
            </w:pPr>
            <w:r>
              <w:t xml:space="preserve">나오는 것</w:t>
            </w:r>
          </w:p>
        </w:tc>
      </w:tr>
      <w:tr>
        <w:tc>
          <w:tcPr/>
          <w:p>
            <w:pPr>
              <w:pStyle w:val="Compact"/>
              <w:jc w:val="left"/>
            </w:pPr>
            <w:r>
              <w:t xml:space="preserve">1</w:t>
            </w:r>
          </w:p>
        </w:tc>
        <w:tc>
          <w:tcPr/>
          <w:p>
            <w:pPr>
              <w:pStyle w:val="Compact"/>
              <w:jc w:val="left"/>
            </w:pPr>
            <w:r>
              <w:t xml:space="preserve">음성 인식</w:t>
            </w:r>
          </w:p>
        </w:tc>
        <w:tc>
          <w:tcPr/>
          <w:p>
            <w:pPr>
              <w:pStyle w:val="Compact"/>
              <w:jc w:val="left"/>
            </w:pPr>
            <w:r>
              <w:t xml:space="preserve">텍스트 + 신뢰도 점수. 기준 미달이면 되물음</w:t>
            </w:r>
          </w:p>
        </w:tc>
      </w:tr>
      <w:tr>
        <w:tc>
          <w:tcPr/>
          <w:p>
            <w:pPr>
              <w:pStyle w:val="Compact"/>
              <w:jc w:val="left"/>
            </w:pPr>
            <w:r>
              <w:t xml:space="preserve">2</w:t>
            </w:r>
          </w:p>
        </w:tc>
        <w:tc>
          <w:tcPr/>
          <w:p>
            <w:pPr>
              <w:pStyle w:val="Compact"/>
              <w:jc w:val="left"/>
            </w:pPr>
            <w:r>
              <w:t xml:space="preserve">지시 내용(슬롯) 추출</w:t>
            </w:r>
          </w:p>
        </w:tc>
        <w:tc>
          <w:tcPr/>
          <w:p>
            <w:pPr>
              <w:pStyle w:val="Compact"/>
              <w:jc w:val="left"/>
            </w:pPr>
            <w:r>
              <w:t xml:space="preserve">동작=옮기기 / 대상=A자재 / 출발=팔레트2 / 도착=컨베이어 / 수량=1</w:t>
            </w:r>
          </w:p>
        </w:tc>
      </w:tr>
      <w:tr>
        <w:tc>
          <w:tcPr/>
          <w:p>
            <w:pPr>
              <w:pStyle w:val="Compact"/>
              <w:jc w:val="left"/>
            </w:pPr>
            <w:r>
              <w:t xml:space="preserve">3</w:t>
            </w:r>
          </w:p>
        </w:tc>
        <w:tc>
          <w:tcPr/>
          <w:p>
            <w:pPr>
              <w:pStyle w:val="Compact"/>
              <w:jc w:val="left"/>
            </w:pPr>
            <w:r>
              <w:rPr>
                <w:bCs/>
                <w:b/>
              </w:rPr>
              <w:t xml:space="preserve">위치 해석</w:t>
            </w:r>
          </w:p>
        </w:tc>
        <w:tc>
          <w:tcPr/>
          <w:p>
            <w:pPr>
              <w:pStyle w:val="Compact"/>
              <w:jc w:val="left"/>
            </w:pPr>
            <w:r>
              <w:t xml:space="preserve">“</w:t>
            </w:r>
            <w:r>
              <w:t xml:space="preserve">팔레트2</w:t>
            </w:r>
            <w:r>
              <w:t xml:space="preserve">”</w:t>
            </w:r>
            <w:r>
              <w:t xml:space="preserve"> </w:t>
            </w:r>
            <w:r>
              <w:t xml:space="preserve">같은 이름을 실제 좌표로 바꾼다. 등록되지 않은 이름이면 되물음</w:t>
            </w:r>
          </w:p>
        </w:tc>
      </w:tr>
      <w:tr>
        <w:tc>
          <w:tcPr/>
          <w:p>
            <w:pPr>
              <w:pStyle w:val="Compact"/>
              <w:jc w:val="left"/>
            </w:pPr>
            <w:r>
              <w:t xml:space="preserve">4</w:t>
            </w:r>
          </w:p>
        </w:tc>
        <w:tc>
          <w:tcPr/>
          <w:p>
            <w:pPr>
              <w:pStyle w:val="Compact"/>
              <w:jc w:val="left"/>
            </w:pPr>
            <w:r>
              <w:t xml:space="preserve">계획 생성</w:t>
            </w:r>
          </w:p>
        </w:tc>
        <w:tc>
          <w:tcPr/>
          <w:p>
            <w:pPr>
              <w:pStyle w:val="Compact"/>
              <w:jc w:val="left"/>
            </w:pPr>
            <w:r>
              <w:t xml:space="preserve">이동 → 집기 → 이동 → 놓기 → 복귀 (사람이 읽을 수 있는 JSON)</w:t>
            </w:r>
          </w:p>
        </w:tc>
      </w:tr>
      <w:tr>
        <w:tc>
          <w:tcPr/>
          <w:p>
            <w:pPr>
              <w:pStyle w:val="Compact"/>
              <w:jc w:val="left"/>
            </w:pPr>
            <w:r>
              <w:t xml:space="preserve">5</w:t>
            </w:r>
          </w:p>
        </w:tc>
        <w:tc>
          <w:tcPr/>
          <w:p>
            <w:pPr>
              <w:pStyle w:val="Compact"/>
              <w:jc w:val="left"/>
            </w:pPr>
            <w:r>
              <w:t xml:space="preserve">세 단계 검사</w:t>
            </w:r>
          </w:p>
        </w:tc>
        <w:tc>
          <w:tcPr/>
          <w:p>
            <w:pPr>
              <w:pStyle w:val="Compact"/>
              <w:jc w:val="left"/>
            </w:pPr>
            <w:r>
              <w:t xml:space="preserve">형식 → 안전 규칙 → 기하학</w:t>
            </w:r>
          </w:p>
        </w:tc>
      </w:tr>
      <w:tr>
        <w:tc>
          <w:tcPr/>
          <w:p>
            <w:pPr>
              <w:pStyle w:val="Compact"/>
              <w:jc w:val="left"/>
            </w:pPr>
            <w:r>
              <w:t xml:space="preserve">6</w:t>
            </w:r>
          </w:p>
        </w:tc>
        <w:tc>
          <w:tcPr/>
          <w:p>
            <w:pPr>
              <w:pStyle w:val="Compact"/>
              <w:jc w:val="left"/>
            </w:pPr>
            <w:r>
              <w:t xml:space="preserve">판정 표시</w:t>
            </w:r>
          </w:p>
        </w:tc>
        <w:tc>
          <w:tcPr/>
          <w:p>
            <w:pPr>
              <w:pStyle w:val="Compact"/>
              <w:jc w:val="left"/>
            </w:pPr>
            <w:r>
              <w:t xml:space="preserve">통과 / 차단 / 되물음 + 그 이유</w:t>
            </w:r>
          </w:p>
        </w:tc>
      </w:tr>
      <w:tr>
        <w:tc>
          <w:tcPr/>
          <w:p>
            <w:pPr>
              <w:pStyle w:val="Compact"/>
              <w:jc w:val="left"/>
            </w:pPr>
            <w:r>
              <w:t xml:space="preserve">7</w:t>
            </w:r>
          </w:p>
        </w:tc>
        <w:tc>
          <w:tcPr/>
          <w:p>
            <w:pPr>
              <w:pStyle w:val="Compact"/>
              <w:jc w:val="left"/>
            </w:pPr>
            <w:r>
              <w:t xml:space="preserve">실행 허가 확인</w:t>
            </w:r>
          </w:p>
        </w:tc>
        <w:tc>
          <w:tcPr/>
          <w:p>
            <w:pPr>
              <w:pStyle w:val="Compact"/>
              <w:jc w:val="left"/>
            </w:pPr>
            <w:r>
              <w:t xml:space="preserve">계획이 그 사이 바뀌지 않았는지, 로봇 상태가 그대로인지 재확인</w:t>
            </w:r>
          </w:p>
        </w:tc>
      </w:tr>
      <w:tr>
        <w:tc>
          <w:tcPr/>
          <w:p>
            <w:pPr>
              <w:pStyle w:val="Compact"/>
              <w:jc w:val="left"/>
            </w:pPr>
            <w:r>
              <w:t xml:space="preserve">8</w:t>
            </w:r>
          </w:p>
        </w:tc>
        <w:tc>
          <w:tcPr/>
          <w:p>
            <w:pPr>
              <w:pStyle w:val="Compact"/>
              <w:jc w:val="left"/>
            </w:pPr>
            <w:r>
              <w:t xml:space="preserve">실행 및 기록</w:t>
            </w:r>
          </w:p>
        </w:tc>
        <w:tc>
          <w:tcPr/>
          <w:p>
            <w:pPr>
              <w:pStyle w:val="Compact"/>
              <w:jc w:val="left"/>
            </w:pPr>
            <w:r>
              <w:t xml:space="preserve">가상 로봇 실행, 전 구간 기록</w:t>
            </w:r>
          </w:p>
        </w:tc>
      </w:tr>
    </w:tbl>
    <w:p>
      <w:pPr>
        <w:pStyle w:val="BodyText"/>
      </w:pPr>
      <w:r>
        <w:rPr>
          <w:bCs/>
          <w:b/>
        </w:rPr>
        <w:t xml:space="preserve">3단계 「위치 해석」을 계층으로 명시한 이유</w:t>
      </w:r>
      <w:r>
        <w:t xml:space="preserve"> </w:t>
      </w:r>
      <w:r>
        <w:t xml:space="preserve">— 계획서에는</w:t>
      </w:r>
      <w:r>
        <w:t xml:space="preserve"> </w:t>
      </w:r>
      <w:r>
        <w:t xml:space="preserve">“</w:t>
      </w:r>
      <w:r>
        <w:t xml:space="preserve">팔레트2</w:t>
      </w:r>
      <w:r>
        <w:t xml:space="preserve">”</w:t>
      </w:r>
      <w:r>
        <w:t xml:space="preserve">라는 이름만 있는데,</w:t>
      </w:r>
      <w:r>
        <w:t xml:space="preserve"> </w:t>
      </w:r>
      <w:r>
        <w:t xml:space="preserve">“</w:t>
      </w:r>
      <w:r>
        <w:t xml:space="preserve">로봇 팔이 거기까지 닿는가</w:t>
      </w:r>
      <w:r>
        <w:t xml:space="preserve">”</w:t>
      </w:r>
      <w:r>
        <w:t xml:space="preserve">를 검사하려면 좌표가 있어야 합니다. 이 변환이 L4에서 일어난다면 L3의 도달 범위·금지구역 검사가 성립하지 않습니다. 따라서 위치 해석은</w:t>
      </w:r>
      <w:r>
        <w:t xml:space="preserve"> </w:t>
      </w:r>
      <w:r>
        <w:rPr>
          <w:bCs/>
          <w:b/>
        </w:rPr>
        <w:t xml:space="preserve">반드시 검사(L3) 이전</w:t>
      </w:r>
      <w:r>
        <w:t xml:space="preserve">에 수행됩니다.</w:t>
      </w:r>
    </w:p>
    <w:bookmarkEnd w:id="53"/>
    <w:bookmarkStart w:id="54" w:name="세-번-검사한다-각-단계가-잡는-것과-못-잡는-것"/>
    <w:p>
      <w:pPr>
        <w:pStyle w:val="Heading2"/>
      </w:pPr>
      <w:r>
        <w:t xml:space="preserve">3. 세 번 검사한다 — 각 단계가 잡는 것과 못 잡는 것</w:t>
      </w:r>
    </w:p>
    <w:p>
      <w:pPr>
        <w:pStyle w:val="FirstParagraph"/>
      </w:pPr>
      <w:r>
        <w:t xml:space="preserve">검사를 하나로 합치지 않고 셋으로 나눈 이유는 셋이 서로 다른 종류의 오류를 잡기 때문입니다.</w:t>
      </w:r>
    </w:p>
    <w:p>
      <w:pPr>
        <w:pStyle w:val="BodyText"/>
      </w:pPr>
      <w:r>
        <w:rPr>
          <w:bCs/>
          <w:b/>
        </w:rPr>
        <w:t xml:space="preserve">1단계 · 형식 검사 —</w:t>
      </w:r>
      <w:r>
        <w:rPr>
          <w:bCs/>
          <w:b/>
        </w:rPr>
        <w:t xml:space="preserve"> </w:t>
      </w:r>
      <w:r>
        <w:rPr>
          <w:bCs/>
          <w:b/>
        </w:rPr>
        <w:t xml:space="preserve">“</w:t>
      </w:r>
      <w:r>
        <w:rPr>
          <w:bCs/>
          <w:b/>
        </w:rPr>
        <w:t xml:space="preserve">문장이 말이 되는가</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검사 항목</w:t>
            </w:r>
          </w:p>
        </w:tc>
        <w:tc>
          <w:tcPr/>
          <w:p>
            <w:pPr>
              <w:pStyle w:val="Compact"/>
              <w:jc w:val="left"/>
            </w:pPr>
            <w:r>
              <w:t xml:space="preserve">못 잡는 것</w:t>
            </w:r>
          </w:p>
        </w:tc>
      </w:tr>
      <w:tr>
        <w:tc>
          <w:tcPr/>
          <w:p>
            <w:pPr>
              <w:pStyle w:val="Compact"/>
              <w:jc w:val="left"/>
            </w:pPr>
            <w:r>
              <w:t xml:space="preserve">필요한 항목이 다 있는가 / 숫자 자리에 숫자가 왔는가 / 단위가 붙었는가 / 목록에 없는 스킬을 쓰지 않았는가</w:t>
            </w:r>
          </w:p>
        </w:tc>
        <w:tc>
          <w:tcPr/>
          <w:p>
            <w:pPr>
              <w:pStyle w:val="Compact"/>
              <w:jc w:val="left"/>
            </w:pPr>
            <w:r>
              <w:t xml:space="preserve">형식은 완벽한데 10kg 자재를 5kg 로봇에게 들라는 계획. 문법은 맞고 물리가 틀린 경우</w:t>
            </w:r>
          </w:p>
        </w:tc>
      </w:tr>
    </w:tbl>
    <w:p>
      <w:pPr>
        <w:pStyle w:val="BodyText"/>
      </w:pPr>
      <w:r>
        <w:rPr>
          <w:bCs/>
          <w:b/>
        </w:rPr>
        <w:t xml:space="preserve">2단계 · 안전 규칙 검사(Semantic Safety Guard) —</w:t>
      </w:r>
      <w:r>
        <w:rPr>
          <w:bCs/>
          <w:b/>
        </w:rPr>
        <w:t xml:space="preserve"> </w:t>
      </w:r>
      <w:r>
        <w:rPr>
          <w:bCs/>
          <w:b/>
        </w:rPr>
        <w:t xml:space="preserve">“</w:t>
      </w:r>
      <w:r>
        <w:rPr>
          <w:bCs/>
          <w:b/>
        </w:rPr>
        <w:t xml:space="preserve">현실에서 해도 되는가</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검사 항목</w:t>
            </w:r>
          </w:p>
        </w:tc>
        <w:tc>
          <w:tcPr/>
          <w:p>
            <w:pPr>
              <w:pStyle w:val="Compact"/>
              <w:jc w:val="left"/>
            </w:pPr>
            <w:r>
              <w:t xml:space="preserve">못 잡는 것</w:t>
            </w:r>
          </w:p>
        </w:tc>
      </w:tr>
      <w:tr>
        <w:tc>
          <w:tcPr/>
          <w:p>
            <w:pPr>
              <w:pStyle w:val="Compact"/>
              <w:jc w:val="left"/>
            </w:pPr>
            <w:r>
              <w:t xml:space="preserve">로봇 상태 / 무게 한계 /</w:t>
            </w:r>
            <w:r>
              <w:t xml:space="preserve"> </w:t>
            </w:r>
            <w:r>
              <w:rPr>
                <w:bCs/>
                <w:b/>
              </w:rPr>
              <w:t xml:space="preserve">목표 지점</w:t>
            </w:r>
            <w:r>
              <w:t xml:space="preserve">이 팔 닿는 범위 안인가 / 속도 한계 / 그리퍼가 그 물건을 잡을 수 있는가 / 작업 순서가 맞는가 /</w:t>
            </w:r>
            <w:r>
              <w:t xml:space="preserve"> </w:t>
            </w:r>
            <w:r>
              <w:rPr>
                <w:bCs/>
                <w:b/>
              </w:rPr>
              <w:t xml:space="preserve">목표 지점</w:t>
            </w:r>
            <w:r>
              <w:t xml:space="preserve">이 금지구역 안인가</w:t>
            </w:r>
          </w:p>
        </w:tc>
        <w:tc>
          <w:tcPr/>
          <w:p>
            <w:pPr>
              <w:pStyle w:val="Compact"/>
              <w:jc w:val="left"/>
            </w:pPr>
            <w:r>
              <w:t xml:space="preserve">규칙은 다 통과했는데 가는 도중에 팔이 구조물을 스치는 경우</w:t>
            </w:r>
          </w:p>
        </w:tc>
      </w:tr>
    </w:tbl>
    <w:p>
      <w:pPr>
        <w:pStyle w:val="BlockText"/>
      </w:pPr>
      <w:r>
        <w:rPr>
          <w:bCs/>
          <w:b/>
        </w:rPr>
        <w:t xml:space="preserve">중요</w:t>
      </w:r>
      <w:r>
        <w:t xml:space="preserve"> </w:t>
      </w:r>
      <w:r>
        <w:t xml:space="preserve">— 이 단계는</w:t>
      </w:r>
      <w:r>
        <w:t xml:space="preserve"> </w:t>
      </w:r>
      <w:r>
        <w:rPr>
          <w:bCs/>
          <w:b/>
        </w:rPr>
        <w:t xml:space="preserve">목표 지점만</w:t>
      </w:r>
      <w:r>
        <w:t xml:space="preserve"> </w:t>
      </w:r>
      <w:r>
        <w:t xml:space="preserve">검사합니다. 경로는 다음 단계에서 생성되므로, 아직 만들어지지 않은 경로를 여기서 검사할 수 없습니다. 경로의 금지구역 침범·충돌은 전부 3단계 소관입니다.</w:t>
      </w:r>
    </w:p>
    <w:p>
      <w:pPr>
        <w:pStyle w:val="FirstParagraph"/>
      </w:pPr>
      <w:r>
        <w:rPr>
          <w:bCs/>
          <w:b/>
        </w:rPr>
        <w:t xml:space="preserve">3단계 · 기하학적 실행 가능성 검사 —</w:t>
      </w:r>
      <w:r>
        <w:rPr>
          <w:bCs/>
          <w:b/>
        </w:rPr>
        <w:t xml:space="preserve"> </w:t>
      </w:r>
      <w:r>
        <w:rPr>
          <w:bCs/>
          <w:b/>
        </w:rPr>
        <w:t xml:space="preserve">“</w:t>
      </w:r>
      <w:r>
        <w:rPr>
          <w:bCs/>
          <w:b/>
        </w:rPr>
        <w:t xml:space="preserve">실제로 움직일 수 있는가</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검사 항목</w:t>
            </w:r>
          </w:p>
        </w:tc>
        <w:tc>
          <w:tcPr/>
          <w:p>
            <w:pPr>
              <w:pStyle w:val="Compact"/>
              <w:jc w:val="left"/>
            </w:pPr>
            <w:r>
              <w:t xml:space="preserve">이 계층의 한계</w:t>
            </w:r>
          </w:p>
        </w:tc>
      </w:tr>
      <w:tr>
        <w:tc>
          <w:tcPr/>
          <w:p>
            <w:pPr>
              <w:pStyle w:val="Compact"/>
              <w:jc w:val="left"/>
            </w:pPr>
            <w:r>
              <w:t xml:space="preserve">그 자세에 도달하는 관절 각도가 존재하는가(역기구학) / 관절 한계를 넘지 않는가 / 경로를 만들 수 있는가 / 팔이 자기 몸에 부딪히는가 / 주변 구조물에 부딪히는가 / 특이점에 가까운가</w:t>
            </w:r>
          </w:p>
        </w:tc>
        <w:tc>
          <w:tcPr/>
          <w:p>
            <w:pPr>
              <w:pStyle w:val="Compact"/>
              <w:jc w:val="left"/>
            </w:pPr>
            <w:r>
              <w:t xml:space="preserve">시뮬레이션 모델과 실제 설비의 오차. 기능 안전 인증을 대체할 수 없으며 실물 검증이 별도로 필요</w:t>
            </w:r>
          </w:p>
        </w:tc>
      </w:tr>
    </w:tbl>
    <w:p>
      <w:pPr>
        <w:pStyle w:val="BodyText"/>
      </w:pPr>
      <w:r>
        <w:rPr>
          <w:bCs/>
          <w:b/>
        </w:rPr>
        <w:t xml:space="preserve">3D 물리 시뮬레이터는 판정 경로 밖입니다.</w:t>
      </w:r>
      <w:r>
        <w:t xml:space="preserve"> </w:t>
      </w:r>
      <w:r>
        <w:t xml:space="preserve">위 여섯 항목은 전부 기하학 계산이고 물리 엔진이 단독으로 잡는 항목은 하나도 없습니다. 물체가 미끄러지는지, 관성이 어떤지 같은 진짜 물리 현상은 이 과제에서 모델링하지 않습니다. 따라서 Gazebo는 판정이 끝난 뒤</w:t>
      </w:r>
      <w:r>
        <w:t xml:space="preserve"> </w:t>
      </w:r>
      <w:r>
        <w:rPr>
          <w:bCs/>
          <w:b/>
        </w:rPr>
        <w:t xml:space="preserve">실행·시연용</w:t>
      </w:r>
      <w:r>
        <w:t xml:space="preserve">으로 배치합니다. 이렇게 하면 응답 시간 예산에서 가장 무겁고 예측하기 어려운 항목이 빠지고, 5주차 작업량도 줄어듭니다.</w:t>
      </w:r>
    </w:p>
    <w:p>
      <w:pPr>
        <w:pStyle w:val="BodyText"/>
      </w:pPr>
      <w:r>
        <w:rPr>
          <w:bCs/>
          <w:b/>
        </w:rPr>
        <w:t xml:space="preserve">남는 위험은?</w:t>
      </w:r>
      <w:r>
        <w:t xml:space="preserve"> </w:t>
      </w:r>
      <w:r>
        <w:t xml:space="preserve">세 단계를 다 통과해도 남는 위험은 안전 PLC, 비상정지 버튼, 방호울과 스캐너, 제조사 안전제어기가 담당합니다. 이 시스템은 그것들을 대체하지 않습니다.</w:t>
      </w:r>
    </w:p>
    <w:bookmarkEnd w:id="54"/>
    <w:bookmarkStart w:id="55" w:name="안전-규칙-검사-항목-semantic-safety-guard"/>
    <w:p>
      <w:pPr>
        <w:pStyle w:val="Heading2"/>
      </w:pPr>
      <w:r>
        <w:t xml:space="preserve">4. 안전 규칙 검사 항목 (Semantic Safety Guard)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검사 항목</w:t>
            </w:r>
          </w:p>
        </w:tc>
        <w:tc>
          <w:tcPr/>
          <w:p>
            <w:pPr>
              <w:pStyle w:val="Compact"/>
              <w:jc w:val="left"/>
            </w:pPr>
            <w:r>
              <w:t xml:space="preserve">참조 데이터</w:t>
            </w:r>
          </w:p>
        </w:tc>
        <w:tc>
          <w:tcPr/>
          <w:p>
            <w:pPr>
              <w:pStyle w:val="Compact"/>
              <w:jc w:val="left"/>
            </w:pPr>
            <w:r>
              <w:t xml:space="preserve">판단 기준</w:t>
            </w:r>
          </w:p>
        </w:tc>
        <w:tc>
          <w:tcPr/>
          <w:p>
            <w:pPr>
              <w:pStyle w:val="Compact"/>
              <w:jc w:val="left"/>
            </w:pPr>
            <w:r>
              <w:t xml:space="preserve">이유 코드</w:t>
            </w:r>
          </w:p>
        </w:tc>
        <w:tc>
          <w:tcPr/>
          <w:p>
            <w:pPr>
              <w:pStyle w:val="Compact"/>
              <w:jc w:val="left"/>
            </w:pPr>
            <w:r>
              <w:t xml:space="preserve">결과</w:t>
            </w:r>
          </w:p>
        </w:tc>
      </w:tr>
      <w:tr>
        <w:tc>
          <w:tcPr/>
          <w:p>
            <w:pPr>
              <w:pStyle w:val="Compact"/>
              <w:jc w:val="left"/>
            </w:pPr>
            <w:r>
              <w:t xml:space="preserve">로봇 상태</w:t>
            </w:r>
          </w:p>
        </w:tc>
        <w:tc>
          <w:tcPr/>
          <w:p>
            <w:pPr>
              <w:pStyle w:val="Compact"/>
              <w:jc w:val="left"/>
            </w:pPr>
            <w:r>
              <w:t xml:space="preserve">실시간 로봇 상태</w:t>
            </w:r>
          </w:p>
        </w:tc>
        <w:tc>
          <w:tcPr/>
          <w:p>
            <w:pPr>
              <w:pStyle w:val="Compact"/>
              <w:jc w:val="left"/>
            </w:pPr>
            <w:r>
              <w:t xml:space="preserve">비상정지 중, 미초기화, 이미 파지 중인데 또 집으라고 함</w:t>
            </w:r>
          </w:p>
        </w:tc>
        <w:tc>
          <w:tcPr/>
          <w:p>
            <w:pPr>
              <w:pStyle w:val="Compact"/>
              <w:jc w:val="left"/>
            </w:pPr>
            <w:r>
              <w:t xml:space="preserve">E-STATE</w:t>
            </w:r>
          </w:p>
        </w:tc>
        <w:tc>
          <w:tcPr/>
          <w:p>
            <w:pPr>
              <w:pStyle w:val="Compact"/>
              <w:jc w:val="left"/>
            </w:pPr>
            <w:r>
              <w:t xml:space="preserve">차단</w:t>
            </w:r>
          </w:p>
        </w:tc>
      </w:tr>
      <w:tr>
        <w:tc>
          <w:tcPr/>
          <w:p>
            <w:pPr>
              <w:pStyle w:val="Compact"/>
              <w:jc w:val="left"/>
            </w:pPr>
            <w:r>
              <w:t xml:space="preserve">무게 한계</w:t>
            </w:r>
          </w:p>
        </w:tc>
        <w:tc>
          <w:tcPr/>
          <w:p>
            <w:pPr>
              <w:pStyle w:val="Compact"/>
              <w:jc w:val="left"/>
            </w:pPr>
            <w:r>
              <w:t xml:space="preserve">Capability Profile · 물건 목록</w:t>
            </w:r>
          </w:p>
        </w:tc>
        <w:tc>
          <w:tcPr/>
          <w:p>
            <w:pPr>
              <w:pStyle w:val="Compact"/>
              <w:jc w:val="left"/>
            </w:pPr>
            <w:r>
              <w:t xml:space="preserve">물건 질량 &gt; (로봇 정격 하중 − 그리퍼 무게)</w:t>
            </w:r>
          </w:p>
        </w:tc>
        <w:tc>
          <w:tcPr/>
          <w:p>
            <w:pPr>
              <w:pStyle w:val="Compact"/>
              <w:jc w:val="left"/>
            </w:pPr>
            <w:r>
              <w:t xml:space="preserve">E-PAYLOAD</w:t>
            </w:r>
          </w:p>
        </w:tc>
        <w:tc>
          <w:tcPr/>
          <w:p>
            <w:pPr>
              <w:pStyle w:val="Compact"/>
              <w:jc w:val="left"/>
            </w:pPr>
            <w:r>
              <w:t xml:space="preserve">차단</w:t>
            </w:r>
          </w:p>
        </w:tc>
      </w:tr>
      <w:tr>
        <w:tc>
          <w:tcPr/>
          <w:p>
            <w:pPr>
              <w:pStyle w:val="Compact"/>
              <w:jc w:val="left"/>
            </w:pPr>
            <w:r>
              <w:t xml:space="preserve">도달 범위</w:t>
            </w:r>
          </w:p>
        </w:tc>
        <w:tc>
          <w:tcPr/>
          <w:p>
            <w:pPr>
              <w:pStyle w:val="Compact"/>
              <w:jc w:val="left"/>
            </w:pPr>
            <w:r>
              <w:t xml:space="preserve">작업영역 정의 파일</w:t>
            </w:r>
          </w:p>
        </w:tc>
        <w:tc>
          <w:tcPr/>
          <w:p>
            <w:pPr>
              <w:pStyle w:val="Compact"/>
              <w:jc w:val="left"/>
            </w:pPr>
            <w:r>
              <w:rPr>
                <w:bCs/>
                <w:b/>
              </w:rPr>
              <w:t xml:space="preserve">목표 좌표</w:t>
            </w:r>
            <w:r>
              <w:t xml:space="preserve">가 팔이 닿는 범위 밖</w:t>
            </w:r>
          </w:p>
        </w:tc>
        <w:tc>
          <w:tcPr/>
          <w:p>
            <w:pPr>
              <w:pStyle w:val="Compact"/>
              <w:jc w:val="left"/>
            </w:pPr>
            <w:r>
              <w:t xml:space="preserve">E-REACH</w:t>
            </w:r>
          </w:p>
        </w:tc>
        <w:tc>
          <w:tcPr/>
          <w:p>
            <w:pPr>
              <w:pStyle w:val="Compact"/>
              <w:jc w:val="left"/>
            </w:pPr>
            <w:r>
              <w:t xml:space="preserve">차단</w:t>
            </w:r>
          </w:p>
        </w:tc>
      </w:tr>
      <w:tr>
        <w:tc>
          <w:tcPr/>
          <w:p>
            <w:pPr>
              <w:pStyle w:val="Compact"/>
              <w:jc w:val="left"/>
            </w:pPr>
            <w:r>
              <w:t xml:space="preserve">속도 한계</w:t>
            </w:r>
          </w:p>
        </w:tc>
        <w:tc>
          <w:tcPr/>
          <w:p>
            <w:pPr>
              <w:pStyle w:val="Compact"/>
              <w:jc w:val="left"/>
            </w:pPr>
            <w:r>
              <w:t xml:space="preserve">Capability Profile</w:t>
            </w:r>
          </w:p>
        </w:tc>
        <w:tc>
          <w:tcPr/>
          <w:p>
            <w:pPr>
              <w:pStyle w:val="Compact"/>
              <w:jc w:val="left"/>
            </w:pPr>
            <w:r>
              <w:t xml:space="preserve">지시된 속도 등급이 허용 목록에 없음</w:t>
            </w:r>
          </w:p>
        </w:tc>
        <w:tc>
          <w:tcPr/>
          <w:p>
            <w:pPr>
              <w:pStyle w:val="Compact"/>
              <w:jc w:val="left"/>
            </w:pPr>
            <w:r>
              <w:t xml:space="preserve">E-SPEED</w:t>
            </w:r>
          </w:p>
        </w:tc>
        <w:tc>
          <w:tcPr/>
          <w:p>
            <w:pPr>
              <w:pStyle w:val="Compact"/>
              <w:jc w:val="left"/>
            </w:pPr>
            <w:r>
              <w:t xml:space="preserve">차단</w:t>
            </w:r>
          </w:p>
        </w:tc>
      </w:tr>
      <w:tr>
        <w:tc>
          <w:tcPr/>
          <w:p>
            <w:pPr>
              <w:pStyle w:val="Compact"/>
              <w:jc w:val="left"/>
            </w:pPr>
            <w:r>
              <w:t xml:space="preserve">도구 호환성</w:t>
            </w:r>
          </w:p>
        </w:tc>
        <w:tc>
          <w:tcPr/>
          <w:p>
            <w:pPr>
              <w:pStyle w:val="Compact"/>
              <w:jc w:val="left"/>
            </w:pPr>
            <w:r>
              <w:t xml:space="preserve">그리퍼 사양 · 물건 속성</w:t>
            </w:r>
          </w:p>
        </w:tc>
        <w:tc>
          <w:tcPr/>
          <w:p>
            <w:pPr>
              <w:pStyle w:val="Compact"/>
              <w:jc w:val="left"/>
            </w:pPr>
            <w:r>
              <w:t xml:space="preserve">현재 그리퍼로 못 잡는 형상·재질·크기</w:t>
            </w:r>
          </w:p>
        </w:tc>
        <w:tc>
          <w:tcPr/>
          <w:p>
            <w:pPr>
              <w:pStyle w:val="Compact"/>
              <w:jc w:val="left"/>
            </w:pPr>
            <w:r>
              <w:t xml:space="preserve">E-TOOL</w:t>
            </w:r>
          </w:p>
        </w:tc>
        <w:tc>
          <w:tcPr/>
          <w:p>
            <w:pPr>
              <w:pStyle w:val="Compact"/>
              <w:jc w:val="left"/>
            </w:pPr>
            <w:r>
              <w:t xml:space="preserve">차단</w:t>
            </w:r>
          </w:p>
        </w:tc>
      </w:tr>
      <w:tr>
        <w:tc>
          <w:tcPr/>
          <w:p>
            <w:pPr>
              <w:pStyle w:val="Compact"/>
              <w:jc w:val="left"/>
            </w:pPr>
            <w:r>
              <w:t xml:space="preserve">작업 순서</w:t>
            </w:r>
          </w:p>
        </w:tc>
        <w:tc>
          <w:tcPr/>
          <w:p>
            <w:pPr>
              <w:pStyle w:val="Compact"/>
              <w:jc w:val="left"/>
            </w:pPr>
            <w:r>
              <w:t xml:space="preserve">계획 안의 상태 추적</w:t>
            </w:r>
          </w:p>
        </w:tc>
        <w:tc>
          <w:tcPr/>
          <w:p>
            <w:pPr>
              <w:pStyle w:val="Compact"/>
              <w:jc w:val="left"/>
            </w:pPr>
            <w:r>
              <w:t xml:space="preserve">쥐지 않은 물건을 놓으라는 등 선후 위반</w:t>
            </w:r>
          </w:p>
        </w:tc>
        <w:tc>
          <w:tcPr/>
          <w:p>
            <w:pPr>
              <w:pStyle w:val="Compact"/>
              <w:jc w:val="left"/>
            </w:pPr>
            <w:r>
              <w:t xml:space="preserve">E-ORDER</w:t>
            </w:r>
          </w:p>
        </w:tc>
        <w:tc>
          <w:tcPr/>
          <w:p>
            <w:pPr>
              <w:pStyle w:val="Compact"/>
              <w:jc w:val="left"/>
            </w:pPr>
            <w:r>
              <w:t xml:space="preserve">차단</w:t>
            </w:r>
          </w:p>
        </w:tc>
      </w:tr>
      <w:tr>
        <w:tc>
          <w:tcPr/>
          <w:p>
            <w:pPr>
              <w:pStyle w:val="Compact"/>
              <w:jc w:val="left"/>
            </w:pPr>
            <w:r>
              <w:t xml:space="preserve">금지 구역</w:t>
            </w:r>
          </w:p>
        </w:tc>
        <w:tc>
          <w:tcPr/>
          <w:p>
            <w:pPr>
              <w:pStyle w:val="Compact"/>
              <w:jc w:val="left"/>
            </w:pPr>
            <w:r>
              <w:t xml:space="preserve">셀 배치 정의</w:t>
            </w:r>
          </w:p>
        </w:tc>
        <w:tc>
          <w:tcPr/>
          <w:p>
            <w:pPr>
              <w:pStyle w:val="Compact"/>
              <w:jc w:val="left"/>
            </w:pPr>
            <w:r>
              <w:rPr>
                <w:bCs/>
                <w:b/>
              </w:rPr>
              <w:t xml:space="preserve">목표 지점</w:t>
            </w:r>
            <w:r>
              <w:t xml:space="preserve">이 금지구역·사람 작업영역 안</w:t>
            </w:r>
          </w:p>
        </w:tc>
        <w:tc>
          <w:tcPr/>
          <w:p>
            <w:pPr>
              <w:pStyle w:val="Compact"/>
              <w:jc w:val="left"/>
            </w:pPr>
            <w:r>
              <w:t xml:space="preserve">E-ZONE</w:t>
            </w:r>
          </w:p>
        </w:tc>
        <w:tc>
          <w:tcPr/>
          <w:p>
            <w:pPr>
              <w:pStyle w:val="Compact"/>
              <w:jc w:val="left"/>
            </w:pPr>
            <w:r>
              <w:t xml:space="preserve">차단</w:t>
            </w:r>
          </w:p>
        </w:tc>
      </w:tr>
      <w:tr>
        <w:tc>
          <w:tcPr/>
          <w:p>
            <w:pPr>
              <w:pStyle w:val="Compact"/>
              <w:jc w:val="left"/>
            </w:pPr>
            <w:r>
              <w:t xml:space="preserve">정보 완결성</w:t>
            </w:r>
          </w:p>
        </w:tc>
        <w:tc>
          <w:tcPr/>
          <w:p>
            <w:pPr>
              <w:pStyle w:val="Compact"/>
              <w:jc w:val="left"/>
            </w:pPr>
            <w:r>
              <w:t xml:space="preserve">추출된 슬롯</w:t>
            </w:r>
          </w:p>
        </w:tc>
        <w:tc>
          <w:tcPr/>
          <w:p>
            <w:pPr>
              <w:pStyle w:val="Compact"/>
              <w:jc w:val="left"/>
            </w:pPr>
            <w:r>
              <w:t xml:space="preserve">필수 정보 누락, 후보 복수, 단위 불명확</w:t>
            </w:r>
          </w:p>
        </w:tc>
        <w:tc>
          <w:tcPr/>
          <w:p>
            <w:pPr>
              <w:pStyle w:val="Compact"/>
              <w:jc w:val="left"/>
            </w:pPr>
            <w:r>
              <w:t xml:space="preserve">A-계열</w:t>
            </w:r>
          </w:p>
        </w:tc>
        <w:tc>
          <w:tcPr/>
          <w:p>
            <w:pPr>
              <w:pStyle w:val="Compact"/>
              <w:jc w:val="left"/>
            </w:pPr>
            <w:r>
              <w:t xml:space="preserve">되물음</w:t>
            </w:r>
          </w:p>
        </w:tc>
      </w:tr>
    </w:tbl>
    <w:p>
      <w:pPr>
        <w:pStyle w:val="BodyText"/>
      </w:pPr>
      <w:r>
        <w:rPr>
          <w:bCs/>
          <w:b/>
        </w:rPr>
        <w:t xml:space="preserve">이 계층의 한계를 명시합니다.</w:t>
      </w:r>
      <w:r>
        <w:t xml:space="preserve"> </w:t>
      </w:r>
      <w:r>
        <w:t xml:space="preserve">이 규칙들은 우리 팀이 정한 것이므로 완전하지 않습니다. 규칙에 없는 위험은 이 계층을 통과합니다. 그래서</w:t>
      </w:r>
      <w:r>
        <w:t xml:space="preserve"> </w:t>
      </w:r>
      <w:r>
        <w:rPr>
          <w:bCs/>
          <w:b/>
        </w:rPr>
        <w:t xml:space="preserve">팀 외부 인원이 작성한 위험 지시로 규칙의 빈틈 크기를 측정하는 것</w:t>
      </w:r>
      <w:r>
        <w:t xml:space="preserve">을 평가 항목에 넣었습니다.</w:t>
      </w:r>
    </w:p>
    <w:bookmarkEnd w:id="55"/>
    <w:bookmarkStart w:id="56" w:name="판정과-이유-코드"/>
    <w:p>
      <w:pPr>
        <w:pStyle w:val="Heading2"/>
      </w:pPr>
      <w:r>
        <w:t xml:space="preserve">5. 판정과 이유 코드</w:t>
      </w:r>
    </w:p>
    <w:p>
      <w:pPr>
        <w:pStyle w:val="FirstParagraph"/>
      </w:pPr>
      <w:r>
        <w:rPr>
          <w:bCs/>
          <w:b/>
        </w:rPr>
        <w:t xml:space="preserve">판정 순서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순서</w:t>
            </w:r>
          </w:p>
        </w:tc>
        <w:tc>
          <w:tcPr/>
          <w:p>
            <w:pPr>
              <w:pStyle w:val="Compact"/>
              <w:jc w:val="left"/>
            </w:pPr>
            <w:r>
              <w:t xml:space="preserve">질문</w:t>
            </w:r>
          </w:p>
        </w:tc>
        <w:tc>
          <w:tcPr/>
          <w:p>
            <w:pPr>
              <w:pStyle w:val="Compact"/>
              <w:jc w:val="left"/>
            </w:pPr>
            <w:r>
              <w:t xml:space="preserve">아니오일 때</w:t>
            </w:r>
          </w:p>
        </w:tc>
      </w:tr>
      <w:tr>
        <w:tc>
          <w:tcPr/>
          <w:p>
            <w:pPr>
              <w:pStyle w:val="Compact"/>
              <w:jc w:val="left"/>
            </w:pPr>
            <w:r>
              <w:t xml:space="preserve">Q1</w:t>
            </w:r>
          </w:p>
        </w:tc>
        <w:tc>
          <w:tcPr/>
          <w:p>
            <w:pPr>
              <w:pStyle w:val="Compact"/>
              <w:jc w:val="left"/>
            </w:pPr>
            <w:r>
              <w:t xml:space="preserve">음성 인식 신뢰도가 기준 이상인가? 필요한 정보가 다 있는가?</w:t>
            </w:r>
          </w:p>
        </w:tc>
        <w:tc>
          <w:tcPr/>
          <w:p>
            <w:pPr>
              <w:pStyle w:val="Compact"/>
              <w:jc w:val="left"/>
            </w:pPr>
            <w:r>
              <w:t xml:space="preserve">되물음</w:t>
            </w:r>
          </w:p>
        </w:tc>
      </w:tr>
      <w:tr>
        <w:tc>
          <w:tcPr/>
          <w:p>
            <w:pPr>
              <w:pStyle w:val="Compact"/>
              <w:jc w:val="left"/>
            </w:pPr>
            <w:r>
              <w:t xml:space="preserve">Q2</w:t>
            </w:r>
          </w:p>
        </w:tc>
        <w:tc>
          <w:tcPr/>
          <w:p>
            <w:pPr>
              <w:pStyle w:val="Compact"/>
              <w:jc w:val="left"/>
            </w:pPr>
            <w:r>
              <w:t xml:space="preserve">만들어진 계획이 형식 규격을 만족하는가? (1회 재생성 후에도 실패 시)</w:t>
            </w:r>
          </w:p>
        </w:tc>
        <w:tc>
          <w:tcPr/>
          <w:p>
            <w:pPr>
              <w:pStyle w:val="Compact"/>
              <w:jc w:val="left"/>
            </w:pPr>
            <w:r>
              <w:t xml:space="preserve">되물음</w:t>
            </w:r>
          </w:p>
        </w:tc>
      </w:tr>
      <w:tr>
        <w:tc>
          <w:tcPr/>
          <w:p>
            <w:pPr>
              <w:pStyle w:val="Compact"/>
              <w:jc w:val="left"/>
            </w:pPr>
            <w:r>
              <w:t xml:space="preserve">Q3</w:t>
            </w:r>
          </w:p>
        </w:tc>
        <w:tc>
          <w:tcPr/>
          <w:p>
            <w:pPr>
              <w:pStyle w:val="Compact"/>
              <w:jc w:val="left"/>
            </w:pPr>
            <w:r>
              <w:t xml:space="preserve">안전 규칙 7개 검사를 모두 통과하는가?</w:t>
            </w:r>
          </w:p>
        </w:tc>
        <w:tc>
          <w:tcPr/>
          <w:p>
            <w:pPr>
              <w:pStyle w:val="Compact"/>
              <w:jc w:val="left"/>
            </w:pPr>
            <w:r>
              <w:t xml:space="preserve">차단</w:t>
            </w:r>
          </w:p>
        </w:tc>
      </w:tr>
      <w:tr>
        <w:tc>
          <w:tcPr/>
          <w:p>
            <w:pPr>
              <w:pStyle w:val="Compact"/>
              <w:jc w:val="left"/>
            </w:pPr>
            <w:r>
              <w:t xml:space="preserve">Q4</w:t>
            </w:r>
          </w:p>
        </w:tc>
        <w:tc>
          <w:tcPr/>
          <w:p>
            <w:pPr>
              <w:pStyle w:val="Compact"/>
              <w:jc w:val="left"/>
            </w:pPr>
            <w:r>
              <w:t xml:space="preserve">기하학적으로 실행 가능한가?</w:t>
            </w:r>
          </w:p>
        </w:tc>
        <w:tc>
          <w:tcPr/>
          <w:p>
            <w:pPr>
              <w:pStyle w:val="Compact"/>
              <w:jc w:val="left"/>
            </w:pPr>
            <w:r>
              <w:t xml:space="preserve">차단</w:t>
            </w:r>
          </w:p>
        </w:tc>
      </w:tr>
      <w:tr>
        <w:tc>
          <w:tcPr/>
          <w:p>
            <w:pPr>
              <w:pStyle w:val="Compact"/>
              <w:jc w:val="left"/>
            </w:pPr>
            <w:r>
              <w:t xml:space="preserve">Q5</w:t>
            </w:r>
          </w:p>
        </w:tc>
        <w:tc>
          <w:tcPr/>
          <w:p>
            <w:pPr>
              <w:pStyle w:val="Compact"/>
              <w:jc w:val="left"/>
            </w:pPr>
            <w:r>
              <w:t xml:space="preserve">실행 직전 상태·버전이 판정 시점과 같은가?</w:t>
            </w:r>
          </w:p>
        </w:tc>
        <w:tc>
          <w:tcPr/>
          <w:p>
            <w:pPr>
              <w:pStyle w:val="Compact"/>
              <w:jc w:val="left"/>
            </w:pPr>
            <w:r>
              <w:t xml:space="preserve">재판정 요구</w:t>
            </w:r>
          </w:p>
        </w:tc>
      </w:tr>
      <w:tr>
        <w:tc>
          <w:tcPr/>
          <w:p>
            <w:pPr>
              <w:pStyle w:val="Compact"/>
              <w:jc w:val="left"/>
            </w:pPr>
            <w:r>
              <w:t xml:space="preserve">—</w:t>
            </w:r>
          </w:p>
        </w:tc>
        <w:tc>
          <w:tcPr/>
          <w:p>
            <w:pPr>
              <w:pStyle w:val="Compact"/>
              <w:jc w:val="left"/>
            </w:pPr>
            <w:r>
              <w:t xml:space="preserve">모두 예</w:t>
            </w:r>
          </w:p>
        </w:tc>
        <w:tc>
          <w:tcPr/>
          <w:p>
            <w:pPr>
              <w:pStyle w:val="Compact"/>
              <w:jc w:val="left"/>
            </w:pPr>
            <w:r>
              <w:t xml:space="preserve">통과 · 실행 승인</w:t>
            </w:r>
          </w:p>
        </w:tc>
      </w:tr>
    </w:tbl>
    <w:p>
      <w:pPr>
        <w:pStyle w:val="BodyText"/>
      </w:pPr>
      <w:r>
        <w:rPr>
          <w:bCs/>
          <w:b/>
        </w:rPr>
        <w:t xml:space="preserve">차단 이유 코드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코드</w:t>
            </w:r>
          </w:p>
        </w:tc>
        <w:tc>
          <w:tcPr/>
          <w:p>
            <w:pPr>
              <w:pStyle w:val="Compact"/>
              <w:jc w:val="left"/>
            </w:pPr>
            <w:r>
              <w:t xml:space="preserve">뜻</w:t>
            </w:r>
          </w:p>
        </w:tc>
      </w:tr>
      <w:tr>
        <w:tc>
          <w:tcPr/>
          <w:p>
            <w:pPr>
              <w:pStyle w:val="Compact"/>
              <w:jc w:val="left"/>
            </w:pPr>
            <w:r>
              <w:t xml:space="preserve">E-STATE</w:t>
            </w:r>
          </w:p>
        </w:tc>
        <w:tc>
          <w:tcPr/>
          <w:p>
            <w:pPr>
              <w:pStyle w:val="Compact"/>
              <w:jc w:val="left"/>
            </w:pPr>
            <w:r>
              <w:t xml:space="preserve">로봇 상태가 맞지 않음 (비상정지 중, 미초기화, 이미 물건을 쥐고 있음)</w:t>
            </w:r>
          </w:p>
        </w:tc>
      </w:tr>
      <w:tr>
        <w:tc>
          <w:tcPr/>
          <w:p>
            <w:pPr>
              <w:pStyle w:val="Compact"/>
              <w:jc w:val="left"/>
            </w:pPr>
            <w:r>
              <w:t xml:space="preserve">E-PAYLOAD</w:t>
            </w:r>
          </w:p>
        </w:tc>
        <w:tc>
          <w:tcPr/>
          <w:p>
            <w:pPr>
              <w:pStyle w:val="Compact"/>
              <w:jc w:val="left"/>
            </w:pPr>
            <w:r>
              <w:t xml:space="preserve">물건 무게가 로봇 가반하중 한계를 넘음</w:t>
            </w:r>
          </w:p>
        </w:tc>
      </w:tr>
      <w:tr>
        <w:tc>
          <w:tcPr/>
          <w:p>
            <w:pPr>
              <w:pStyle w:val="Compact"/>
              <w:jc w:val="left"/>
            </w:pPr>
            <w:r>
              <w:t xml:space="preserve">E-REACH</w:t>
            </w:r>
          </w:p>
        </w:tc>
        <w:tc>
          <w:tcPr/>
          <w:p>
            <w:pPr>
              <w:pStyle w:val="Compact"/>
              <w:jc w:val="left"/>
            </w:pPr>
            <w:r>
              <w:t xml:space="preserve">목표 지점이 도달 범위 밖</w:t>
            </w:r>
          </w:p>
        </w:tc>
      </w:tr>
      <w:tr>
        <w:tc>
          <w:tcPr/>
          <w:p>
            <w:pPr>
              <w:pStyle w:val="Compact"/>
              <w:jc w:val="left"/>
            </w:pPr>
            <w:r>
              <w:t xml:space="preserve">E-SPEED</w:t>
            </w:r>
          </w:p>
        </w:tc>
        <w:tc>
          <w:tcPr/>
          <w:p>
            <w:pPr>
              <w:pStyle w:val="Compact"/>
              <w:jc w:val="left"/>
            </w:pPr>
            <w:r>
              <w:t xml:space="preserve">지시된 속도 등급이 허용 목록에 없음</w:t>
            </w:r>
          </w:p>
        </w:tc>
      </w:tr>
      <w:tr>
        <w:tc>
          <w:tcPr/>
          <w:p>
            <w:pPr>
              <w:pStyle w:val="Compact"/>
              <w:jc w:val="left"/>
            </w:pPr>
            <w:r>
              <w:t xml:space="preserve">E-TOOL</w:t>
            </w:r>
          </w:p>
        </w:tc>
        <w:tc>
          <w:tcPr/>
          <w:p>
            <w:pPr>
              <w:pStyle w:val="Compact"/>
              <w:jc w:val="left"/>
            </w:pPr>
            <w:r>
              <w:t xml:space="preserve">현재 그리퍼로 잡을 수 없는 물건</w:t>
            </w:r>
          </w:p>
        </w:tc>
      </w:tr>
      <w:tr>
        <w:tc>
          <w:tcPr/>
          <w:p>
            <w:pPr>
              <w:pStyle w:val="Compact"/>
              <w:jc w:val="left"/>
            </w:pPr>
            <w:r>
              <w:t xml:space="preserve">E-ORDER</w:t>
            </w:r>
          </w:p>
        </w:tc>
        <w:tc>
          <w:tcPr/>
          <w:p>
            <w:pPr>
              <w:pStyle w:val="Compact"/>
              <w:jc w:val="left"/>
            </w:pPr>
            <w:r>
              <w:t xml:space="preserve">작업 순서 위반 (예: 쥐지도 않은 물건을 놓으라고 함)</w:t>
            </w:r>
          </w:p>
        </w:tc>
      </w:tr>
      <w:tr>
        <w:tc>
          <w:tcPr/>
          <w:p>
            <w:pPr>
              <w:pStyle w:val="Compact"/>
              <w:jc w:val="left"/>
            </w:pPr>
            <w:r>
              <w:t xml:space="preserve">E-ZONE</w:t>
            </w:r>
          </w:p>
        </w:tc>
        <w:tc>
          <w:tcPr/>
          <w:p>
            <w:pPr>
              <w:pStyle w:val="Compact"/>
              <w:jc w:val="left"/>
            </w:pPr>
            <w:r>
              <w:t xml:space="preserve">목표 지점이 금지구역·사람 작업영역 안</w:t>
            </w:r>
          </w:p>
        </w:tc>
      </w:tr>
      <w:tr>
        <w:tc>
          <w:tcPr/>
          <w:p>
            <w:pPr>
              <w:pStyle w:val="Compact"/>
              <w:jc w:val="left"/>
            </w:pPr>
            <w:r>
              <w:t xml:space="preserve">E-IK / E-JOINT</w:t>
            </w:r>
          </w:p>
        </w:tc>
        <w:tc>
          <w:tcPr/>
          <w:p>
            <w:pPr>
              <w:pStyle w:val="Compact"/>
              <w:jc w:val="left"/>
            </w:pPr>
            <w:r>
              <w:t xml:space="preserve">그 자세에 도달할 방법이 없음 / 관절 한계 초과</w:t>
            </w:r>
          </w:p>
        </w:tc>
      </w:tr>
      <w:tr>
        <w:tc>
          <w:tcPr/>
          <w:p>
            <w:pPr>
              <w:pStyle w:val="Compact"/>
              <w:jc w:val="left"/>
            </w:pPr>
            <w:r>
              <w:t xml:space="preserve">E-COLLIDE</w:t>
            </w:r>
          </w:p>
        </w:tc>
        <w:tc>
          <w:tcPr/>
          <w:p>
            <w:pPr>
              <w:pStyle w:val="Compact"/>
              <w:jc w:val="left"/>
            </w:pPr>
            <w:r>
              <w:t xml:space="preserve">경로상 충돌 예측 (자기 몸 또는 주변 구조물)</w:t>
            </w:r>
          </w:p>
        </w:tc>
      </w:tr>
      <w:tr>
        <w:tc>
          <w:tcPr/>
          <w:p>
            <w:pPr>
              <w:pStyle w:val="Compact"/>
              <w:jc w:val="left"/>
            </w:pPr>
            <w:r>
              <w:t xml:space="preserve">E-STALE</w:t>
            </w:r>
          </w:p>
        </w:tc>
        <w:tc>
          <w:tcPr/>
          <w:p>
            <w:pPr>
              <w:pStyle w:val="Compact"/>
              <w:jc w:val="left"/>
            </w:pPr>
            <w:r>
              <w:t xml:space="preserve">실행 직전 확인에서 상태나 참조 데이터 버전이 달라짐</w:t>
            </w:r>
          </w:p>
        </w:tc>
      </w:tr>
    </w:tbl>
    <w:p>
      <w:pPr>
        <w:pStyle w:val="BodyText"/>
      </w:pPr>
      <w:r>
        <w:rPr>
          <w:bCs/>
          <w:b/>
        </w:rPr>
        <w:t xml:space="preserve">되물음 이유 코드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코드</w:t>
            </w:r>
          </w:p>
        </w:tc>
        <w:tc>
          <w:tcPr/>
          <w:p>
            <w:pPr>
              <w:pStyle w:val="Compact"/>
              <w:jc w:val="left"/>
            </w:pPr>
            <w:r>
              <w:t xml:space="preserve">뜻</w:t>
            </w:r>
          </w:p>
        </w:tc>
      </w:tr>
      <w:tr>
        <w:tc>
          <w:tcPr/>
          <w:p>
            <w:pPr>
              <w:pStyle w:val="Compact"/>
              <w:jc w:val="left"/>
            </w:pPr>
            <w:r>
              <w:t xml:space="preserve">A-CONF</w:t>
            </w:r>
          </w:p>
        </w:tc>
        <w:tc>
          <w:tcPr/>
          <w:p>
            <w:pPr>
              <w:pStyle w:val="Compact"/>
              <w:jc w:val="left"/>
            </w:pPr>
            <w:r>
              <w:t xml:space="preserve">음성 인식 신뢰도 기준 미달</w:t>
            </w:r>
          </w:p>
        </w:tc>
      </w:tr>
      <w:tr>
        <w:tc>
          <w:tcPr/>
          <w:p>
            <w:pPr>
              <w:pStyle w:val="Compact"/>
              <w:jc w:val="left"/>
            </w:pPr>
            <w:r>
              <w:t xml:space="preserve">A-SLOT</w:t>
            </w:r>
          </w:p>
        </w:tc>
        <w:tc>
          <w:tcPr/>
          <w:p>
            <w:pPr>
              <w:pStyle w:val="Compact"/>
              <w:jc w:val="left"/>
            </w:pPr>
            <w:r>
              <w:t xml:space="preserve">필수 슬롯 누락 (대상물, 목적지 등)</w:t>
            </w:r>
          </w:p>
        </w:tc>
      </w:tr>
      <w:tr>
        <w:tc>
          <w:tcPr/>
          <w:p>
            <w:pPr>
              <w:pStyle w:val="Compact"/>
              <w:jc w:val="left"/>
            </w:pPr>
            <w:r>
              <w:t xml:space="preserve">A-AMBIG</w:t>
            </w:r>
          </w:p>
        </w:tc>
        <w:tc>
          <w:tcPr/>
          <w:p>
            <w:pPr>
              <w:pStyle w:val="Compact"/>
              <w:jc w:val="left"/>
            </w:pPr>
            <w:r>
              <w:t xml:space="preserve">대상물이나 위치 후보가 여러 개로 해석됨</w:t>
            </w:r>
          </w:p>
        </w:tc>
      </w:tr>
      <w:tr>
        <w:tc>
          <w:tcPr/>
          <w:p>
            <w:pPr>
              <w:pStyle w:val="Compact"/>
              <w:jc w:val="left"/>
            </w:pPr>
            <w:r>
              <w:t xml:space="preserve">A-UNIT</w:t>
            </w:r>
          </w:p>
        </w:tc>
        <w:tc>
          <w:tcPr/>
          <w:p>
            <w:pPr>
              <w:pStyle w:val="Compact"/>
              <w:jc w:val="left"/>
            </w:pPr>
            <w:r>
              <w:t xml:space="preserve">숫자는 있으나 단위가 불명확</w:t>
            </w:r>
          </w:p>
        </w:tc>
      </w:tr>
      <w:tr>
        <w:tc>
          <w:tcPr/>
          <w:p>
            <w:pPr>
              <w:pStyle w:val="Compact"/>
              <w:jc w:val="left"/>
            </w:pPr>
            <w:r>
              <w:t xml:space="preserve">A-PLACE</w:t>
            </w:r>
          </w:p>
        </w:tc>
        <w:tc>
          <w:tcPr/>
          <w:p>
            <w:pPr>
              <w:pStyle w:val="Compact"/>
              <w:jc w:val="left"/>
            </w:pPr>
            <w:r>
              <w:t xml:space="preserve">등록되지 않은 위치·물체 이름</w:t>
            </w:r>
          </w:p>
        </w:tc>
      </w:tr>
      <w:tr>
        <w:tc>
          <w:tcPr/>
          <w:p>
            <w:pPr>
              <w:pStyle w:val="Compact"/>
              <w:jc w:val="left"/>
            </w:pPr>
            <w:r>
              <w:t xml:space="preserve">A-SPEED</w:t>
            </w:r>
          </w:p>
        </w:tc>
        <w:tc>
          <w:tcPr/>
          <w:p>
            <w:pPr>
              <w:pStyle w:val="Compact"/>
              <w:jc w:val="left"/>
            </w:pPr>
            <w:r>
              <w:t xml:space="preserve">요청 속도를 안전 한계 때문에 낮춰야 함 — 바뀐 계획을 보여주고 재확인</w:t>
            </w:r>
          </w:p>
        </w:tc>
      </w:tr>
      <w:tr>
        <w:tc>
          <w:tcPr/>
          <w:p>
            <w:pPr>
              <w:pStyle w:val="Compact"/>
              <w:jc w:val="left"/>
            </w:pPr>
            <w:r>
              <w:t xml:space="preserve">A-SCHEMA</w:t>
            </w:r>
          </w:p>
        </w:tc>
        <w:tc>
          <w:tcPr/>
          <w:p>
            <w:pPr>
              <w:pStyle w:val="Compact"/>
              <w:jc w:val="left"/>
            </w:pPr>
            <w:r>
              <w:t xml:space="preserve">재생성 후에도 형식 규격 미충족</w:t>
            </w:r>
          </w:p>
        </w:tc>
      </w:tr>
      <w:tr>
        <w:tc>
          <w:tcPr/>
          <w:p>
            <w:pPr>
              <w:pStyle w:val="Compact"/>
              <w:jc w:val="left"/>
            </w:pPr>
            <w:r>
              <w:t xml:space="preserve">A-SCOPE</w:t>
            </w:r>
          </w:p>
        </w:tc>
        <w:tc>
          <w:tcPr/>
          <w:p>
            <w:pPr>
              <w:pStyle w:val="Compact"/>
              <w:jc w:val="left"/>
            </w:pPr>
            <w:r>
              <w:t xml:space="preserve">지원 스킬 목록을 벗어난 요청</w:t>
            </w:r>
          </w:p>
        </w:tc>
      </w:tr>
      <w:tr>
        <w:tc>
          <w:tcPr/>
          <w:p>
            <w:pPr>
              <w:pStyle w:val="Compact"/>
              <w:jc w:val="left"/>
            </w:pPr>
            <w:r>
              <w:t xml:space="preserve">A-TIMEOUT</w:t>
            </w:r>
          </w:p>
        </w:tc>
        <w:tc>
          <w:tcPr/>
          <w:p>
            <w:pPr>
              <w:pStyle w:val="Compact"/>
              <w:jc w:val="left"/>
            </w:pPr>
            <w:r>
              <w:t xml:space="preserve">계획 생성 응답 시간 초과</w:t>
            </w:r>
          </w:p>
        </w:tc>
      </w:tr>
    </w:tbl>
    <w:p>
      <w:pPr>
        <w:pStyle w:val="BodyText"/>
      </w:pPr>
      <w:r>
        <w:t xml:space="preserve">되물음은 실패가 아니라</w:t>
      </w:r>
      <w:r>
        <w:t xml:space="preserve"> </w:t>
      </w:r>
      <w:r>
        <w:rPr>
          <w:bCs/>
          <w:b/>
        </w:rPr>
        <w:t xml:space="preserve">설계된 안전 동작</w:t>
      </w:r>
      <w:r>
        <w:t xml:space="preserve">입니다. 다만 정상 지시까지 과하게 되물으면 쓸모가 없어지므로, 정상 지시의 되물음 비율을 별도 지표로 관리합니다.</w:t>
      </w:r>
    </w:p>
    <w:p>
      <w:pPr>
        <w:pStyle w:val="BodyText"/>
      </w:pPr>
      <w:r>
        <w:rPr>
          <w:bCs/>
          <w:b/>
        </w:rPr>
        <w:t xml:space="preserve">“</w:t>
      </w:r>
      <w:r>
        <w:rPr>
          <w:bCs/>
          <w:b/>
        </w:rPr>
        <w:t xml:space="preserve">정지</w:t>
      </w:r>
      <w:r>
        <w:rPr>
          <w:bCs/>
          <w:b/>
        </w:rPr>
        <w:t xml:space="preserve">”</w:t>
      </w:r>
      <w:r>
        <w:rPr>
          <w:bCs/>
          <w:b/>
        </w:rPr>
        <w:t xml:space="preserve">는 판정이 아니라 실행 중 이벤트입니다.</w:t>
      </w:r>
      <w:r>
        <w:t xml:space="preserve"> </w:t>
      </w:r>
      <w:r>
        <w:t xml:space="preserve">통과·차단·되물음은 계획에 대한 판단이고, 정지는 이미 움직이는 로봇에 대한 개입입니다. 성격이 다르므로 분리합니다.</w:t>
      </w:r>
    </w:p>
    <w:p>
      <w:pPr>
        <w:numPr>
          <w:ilvl w:val="0"/>
          <w:numId w:val="1010"/>
        </w:numPr>
        <w:pStyle w:val="Compact"/>
      </w:pPr>
      <w:r>
        <w:rPr>
          <w:bCs/>
          <w:b/>
        </w:rPr>
        <w:t xml:space="preserve">판정 3종</w:t>
      </w:r>
      <w:r>
        <w:t xml:space="preserve"> </w:t>
      </w:r>
      <w:r>
        <w:t xml:space="preserve">— 통과 / 차단 / 되물음</w:t>
      </w:r>
    </w:p>
    <w:p>
      <w:pPr>
        <w:numPr>
          <w:ilvl w:val="0"/>
          <w:numId w:val="1010"/>
        </w:numPr>
        <w:pStyle w:val="Compact"/>
      </w:pPr>
      <w:r>
        <w:rPr>
          <w:bCs/>
          <w:b/>
        </w:rPr>
        <w:t xml:space="preserve">실행 중 개입</w:t>
      </w:r>
      <w:r>
        <w:t xml:space="preserve"> </w:t>
      </w:r>
      <w:r>
        <w:t xml:space="preserve">— 정지</w:t>
      </w:r>
    </w:p>
    <w:p>
      <w:pPr>
        <w:pStyle w:val="FirstParagraph"/>
      </w:pPr>
      <w:r>
        <w:t xml:space="preserve">그리고 정지는</w:t>
      </w:r>
      <w:r>
        <w:t xml:space="preserve"> </w:t>
      </w:r>
      <w:r>
        <w:rPr>
          <w:bCs/>
          <w:b/>
        </w:rPr>
        <w:t xml:space="preserve">소프트웨어 취소 요청</w:t>
      </w:r>
      <w:r>
        <w:t xml:space="preserve">이지 기능 안전 정지가 아닙니다. 비상정지 버튼(하드웨어)과는 완전히 다른 것이며 용어도 분리해 씁니다.</w:t>
      </w:r>
    </w:p>
    <w:bookmarkEnd w:id="56"/>
    <w:bookmarkStart w:id="57" w:name="원자-스킬-목록"/>
    <w:p>
      <w:pPr>
        <w:pStyle w:val="Heading2"/>
      </w:pPr>
      <w:r>
        <w:t xml:space="preserve">6. 원자 스킬 목록</w:t>
      </w:r>
    </w:p>
    <w:p>
      <w:pPr>
        <w:pStyle w:val="FirstParagraph"/>
      </w:pPr>
      <w:r>
        <w:t xml:space="preserve">LLM은 이 목록 밖의 동작을 만들 수 없습니다.</w:t>
      </w:r>
      <w:r>
        <w:t xml:space="preserve"> </w:t>
      </w:r>
      <w:r>
        <w:rPr>
          <w:bCs/>
          <w:b/>
        </w:rPr>
        <w:t xml:space="preserve">관절 각도나 모터 명령은 어떤 경우에도 LLM의 출력에 포함되지 않습니다.</w:t>
      </w:r>
    </w:p>
    <w:p>
      <w:pPr>
        <w:pStyle w:val="BodyText"/>
      </w:pPr>
      <w:r>
        <w:rPr>
          <w:bCs/>
          <w:b/>
        </w:rPr>
        <w:t xml:space="preserve">핵심 5종 — 6주 안에 반드시 완성 (Must)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스킬</w:t>
            </w:r>
          </w:p>
        </w:tc>
        <w:tc>
          <w:tcPr/>
          <w:p>
            <w:pPr>
              <w:pStyle w:val="Compact"/>
              <w:jc w:val="left"/>
            </w:pPr>
            <w:r>
              <w:t xml:space="preserve">인자</w:t>
            </w:r>
          </w:p>
        </w:tc>
        <w:tc>
          <w:tcPr/>
          <w:p>
            <w:pPr>
              <w:pStyle w:val="Compact"/>
              <w:jc w:val="left"/>
            </w:pPr>
            <w:r>
              <w:t xml:space="preserve">설명</w:t>
            </w:r>
          </w:p>
        </w:tc>
        <w:tc>
          <w:tcPr/>
          <w:p>
            <w:pPr>
              <w:pStyle w:val="Compact"/>
              <w:jc w:val="left"/>
            </w:pPr>
            <w:r>
              <w:t xml:space="preserve">주요 검증 대상</w:t>
            </w:r>
          </w:p>
        </w:tc>
      </w:tr>
      <w:tr>
        <w:tc>
          <w:tcPr/>
          <w:p>
            <w:pPr>
              <w:pStyle w:val="Compact"/>
              <w:jc w:val="left"/>
            </w:pPr>
            <w:r>
              <w:t xml:space="preserve">home (기준자세복귀)</w:t>
            </w:r>
          </w:p>
        </w:tc>
        <w:tc>
          <w:tcPr/>
          <w:p>
            <w:pPr>
              <w:pStyle w:val="Compact"/>
              <w:jc w:val="left"/>
            </w:pPr>
            <w:r>
              <w:t xml:space="preserve">—</w:t>
            </w:r>
          </w:p>
        </w:tc>
        <w:tc>
          <w:tcPr/>
          <w:p>
            <w:pPr>
              <w:pStyle w:val="Compact"/>
              <w:jc w:val="left"/>
            </w:pPr>
            <w:r>
              <w:t xml:space="preserve">정해진 자세로 복귀. 모든 계획의 시작과 끝을 통일해 상태를 예측 가능하게 함</w:t>
            </w:r>
          </w:p>
        </w:tc>
        <w:tc>
          <w:tcPr/>
          <w:p>
            <w:pPr>
              <w:pStyle w:val="Compact"/>
              <w:jc w:val="left"/>
            </w:pPr>
            <w:r>
              <w:t xml:space="preserve">상태, 경로, 충돌</w:t>
            </w:r>
          </w:p>
        </w:tc>
      </w:tr>
      <w:tr>
        <w:tc>
          <w:tcPr/>
          <w:p>
            <w:pPr>
              <w:pStyle w:val="Compact"/>
              <w:jc w:val="left"/>
            </w:pPr>
            <w:r>
              <w:t xml:space="preserve">move (이동)</w:t>
            </w:r>
          </w:p>
        </w:tc>
        <w:tc>
          <w:tcPr/>
          <w:p>
            <w:pPr>
              <w:pStyle w:val="Compact"/>
              <w:jc w:val="left"/>
            </w:pPr>
            <w:r>
              <w:t xml:space="preserve">target, speed?</w:t>
            </w:r>
          </w:p>
        </w:tc>
        <w:tc>
          <w:tcPr/>
          <w:p>
            <w:pPr>
              <w:pStyle w:val="Compact"/>
              <w:jc w:val="left"/>
            </w:pPr>
            <w:r>
              <w:t xml:space="preserve">등록된 명명 위치로 이동</w:t>
            </w:r>
          </w:p>
        </w:tc>
        <w:tc>
          <w:tcPr/>
          <w:p>
            <w:pPr>
              <w:pStyle w:val="Compact"/>
              <w:jc w:val="left"/>
            </w:pPr>
            <w:r>
              <w:t xml:space="preserve">도달 범위, 속도, 경로, 충돌</w:t>
            </w:r>
          </w:p>
        </w:tc>
      </w:tr>
      <w:tr>
        <w:tc>
          <w:tcPr/>
          <w:p>
            <w:pPr>
              <w:pStyle w:val="Compact"/>
              <w:jc w:val="left"/>
            </w:pPr>
            <w:r>
              <w:t xml:space="preserve">pick (집기)</w:t>
            </w:r>
          </w:p>
        </w:tc>
        <w:tc>
          <w:tcPr/>
          <w:p>
            <w:pPr>
              <w:pStyle w:val="Compact"/>
              <w:jc w:val="left"/>
            </w:pPr>
            <w:r>
              <w:t xml:space="preserve">object, from?</w:t>
            </w:r>
          </w:p>
        </w:tc>
        <w:tc>
          <w:tcPr/>
          <w:p>
            <w:pPr>
              <w:pStyle w:val="Compact"/>
              <w:jc w:val="left"/>
            </w:pPr>
            <w:r>
              <w:t xml:space="preserve">접근·파지·후퇴를 하나로 묶은 동작</w:t>
            </w:r>
          </w:p>
        </w:tc>
        <w:tc>
          <w:tcPr/>
          <w:p>
            <w:pPr>
              <w:pStyle w:val="Compact"/>
              <w:jc w:val="left"/>
            </w:pPr>
            <w:r>
              <w:t xml:space="preserve">가반하중, 도구 호환성, 순서</w:t>
            </w:r>
          </w:p>
        </w:tc>
      </w:tr>
      <w:tr>
        <w:tc>
          <w:tcPr/>
          <w:p>
            <w:pPr>
              <w:pStyle w:val="Compact"/>
              <w:jc w:val="left"/>
            </w:pPr>
            <w:r>
              <w:t xml:space="preserve">place (놓기)</w:t>
            </w:r>
          </w:p>
        </w:tc>
        <w:tc>
          <w:tcPr/>
          <w:p>
            <w:pPr>
              <w:pStyle w:val="Compact"/>
              <w:jc w:val="left"/>
            </w:pPr>
            <w:r>
              <w:t xml:space="preserve">object, to, orientation?</w:t>
            </w:r>
          </w:p>
        </w:tc>
        <w:tc>
          <w:tcPr/>
          <w:p>
            <w:pPr>
              <w:pStyle w:val="Compact"/>
              <w:jc w:val="left"/>
            </w:pPr>
            <w:r>
              <w:t xml:space="preserve">물건을 내려놓음</w:t>
            </w:r>
          </w:p>
        </w:tc>
        <w:tc>
          <w:tcPr/>
          <w:p>
            <w:pPr>
              <w:pStyle w:val="Compact"/>
              <w:jc w:val="left"/>
            </w:pPr>
            <w:r>
              <w:t xml:space="preserve">목표 위치, 순서, 경로, 충돌</w:t>
            </w:r>
          </w:p>
        </w:tc>
      </w:tr>
      <w:tr>
        <w:tc>
          <w:tcPr/>
          <w:p>
            <w:pPr>
              <w:pStyle w:val="Compact"/>
              <w:jc w:val="left"/>
            </w:pPr>
            <w:r>
              <w:t xml:space="preserve">stop (정지)</w:t>
            </w:r>
          </w:p>
        </w:tc>
        <w:tc>
          <w:tcPr/>
          <w:p>
            <w:pPr>
              <w:pStyle w:val="Compact"/>
              <w:jc w:val="left"/>
            </w:pPr>
            <w:r>
              <w:t xml:space="preserve">—</w:t>
            </w:r>
          </w:p>
        </w:tc>
        <w:tc>
          <w:tcPr/>
          <w:p>
            <w:pPr>
              <w:pStyle w:val="Compact"/>
              <w:jc w:val="left"/>
            </w:pPr>
            <w:r>
              <w:t xml:space="preserve">즉시 취소. LLM을 우회하는 고속 경로 전용</w:t>
            </w:r>
          </w:p>
        </w:tc>
        <w:tc>
          <w:tcPr/>
          <w:p>
            <w:pPr>
              <w:pStyle w:val="Compact"/>
              <w:jc w:val="left"/>
            </w:pPr>
            <w:r>
              <w:t xml:space="preserve">반응 시간</w:t>
            </w:r>
          </w:p>
        </w:tc>
      </w:tr>
    </w:tbl>
    <w:p>
      <w:pPr>
        <w:pStyle w:val="BodyText"/>
      </w:pPr>
      <w:r>
        <w:rPr>
          <w:bCs/>
          <w:b/>
        </w:rPr>
        <w:t xml:space="preserve">확장 4종 — 1주차에 대표 공정에 필요하다고 확인되면 추가 (Should)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스킬</w:t>
            </w:r>
          </w:p>
        </w:tc>
        <w:tc>
          <w:tcPr/>
          <w:p>
            <w:pPr>
              <w:pStyle w:val="Compact"/>
              <w:jc w:val="left"/>
            </w:pPr>
            <w:r>
              <w:t xml:space="preserve">인자</w:t>
            </w:r>
          </w:p>
        </w:tc>
        <w:tc>
          <w:tcPr/>
          <w:p>
            <w:pPr>
              <w:pStyle w:val="Compact"/>
              <w:jc w:val="left"/>
            </w:pPr>
            <w:r>
              <w:t xml:space="preserve">설명</w:t>
            </w:r>
          </w:p>
        </w:tc>
      </w:tr>
      <w:tr>
        <w:tc>
          <w:tcPr/>
          <w:p>
            <w:pPr>
              <w:pStyle w:val="Compact"/>
              <w:jc w:val="left"/>
            </w:pPr>
            <w:r>
              <w:t xml:space="preserve">gripper_open / gripper_close</w:t>
            </w:r>
          </w:p>
        </w:tc>
        <w:tc>
          <w:tcPr/>
          <w:p>
            <w:pPr>
              <w:pStyle w:val="Compact"/>
              <w:jc w:val="left"/>
            </w:pPr>
            <w:r>
              <w:t xml:space="preserve">—</w:t>
            </w:r>
          </w:p>
        </w:tc>
        <w:tc>
          <w:tcPr/>
          <w:p>
            <w:pPr>
              <w:pStyle w:val="Compact"/>
              <w:jc w:val="left"/>
            </w:pPr>
            <w:r>
              <w:t xml:space="preserve">그리퍼 단독 제어</w:t>
            </w:r>
          </w:p>
        </w:tc>
      </w:tr>
      <w:tr>
        <w:tc>
          <w:tcPr/>
          <w:p>
            <w:pPr>
              <w:pStyle w:val="Compact"/>
              <w:jc w:val="left"/>
            </w:pPr>
            <w:r>
              <w:t xml:space="preserve">wait (대기)</w:t>
            </w:r>
          </w:p>
        </w:tc>
        <w:tc>
          <w:tcPr/>
          <w:p>
            <w:pPr>
              <w:pStyle w:val="Compact"/>
              <w:jc w:val="left"/>
            </w:pPr>
            <w:r>
              <w:t xml:space="preserve">초</w:t>
            </w:r>
          </w:p>
        </w:tc>
        <w:tc>
          <w:tcPr/>
          <w:p>
            <w:pPr>
              <w:pStyle w:val="Compact"/>
              <w:jc w:val="left"/>
            </w:pPr>
            <w:r>
              <w:t xml:space="preserve">설비 동기화용 대기. 상한값 제한</w:t>
            </w:r>
          </w:p>
        </w:tc>
      </w:tr>
      <w:tr>
        <w:tc>
          <w:tcPr/>
          <w:p>
            <w:pPr>
              <w:pStyle w:val="Compact"/>
              <w:jc w:val="left"/>
            </w:pPr>
            <w:r>
              <w:t xml:space="preserve">set_speed (속도설정)</w:t>
            </w:r>
          </w:p>
        </w:tc>
        <w:tc>
          <w:tcPr/>
          <w:p>
            <w:pPr>
              <w:pStyle w:val="Compact"/>
              <w:jc w:val="left"/>
            </w:pPr>
            <w:r>
              <w:t xml:space="preserve">등급</w:t>
            </w:r>
          </w:p>
        </w:tc>
        <w:tc>
          <w:tcPr/>
          <w:p>
            <w:pPr>
              <w:pStyle w:val="Compact"/>
              <w:jc w:val="left"/>
            </w:pPr>
            <w:r>
              <w:t xml:space="preserve">이후 동작의 속도 등급 지정</w:t>
            </w:r>
          </w:p>
        </w:tc>
      </w:tr>
    </w:tbl>
    <w:p>
      <w:pPr>
        <w:pStyle w:val="BodyText"/>
      </w:pPr>
      <w:r>
        <w:rPr>
          <w:bCs/>
          <w:b/>
        </w:rPr>
        <w:t xml:space="preserve">범위를 나눈 이유</w:t>
      </w:r>
      <w:r>
        <w:t xml:space="preserve"> </w:t>
      </w:r>
      <w:r>
        <w:t xml:space="preserve">— 확장 4종이 대표 공정에 실제로 필요한지 아직 확인되지 않았고, 필요 없는 동작을 미리 넣으면 검사 규칙과 평가 항목이 그만큼 늘어납니다. 1주차에 대표 공정 1개를 확정하고, 그 공정을 핵심 5종으로 표현할 수 있는지 종이 위에서 먼저 검증한 뒤 결정합니다.</w:t>
      </w:r>
    </w:p>
    <w:p>
      <w:pPr>
        <w:pStyle w:val="BodyText"/>
      </w:pPr>
      <w:r>
        <w:rPr>
          <w:bCs/>
          <w:b/>
        </w:rPr>
        <w:t xml:space="preserve">조건 분기와 반복문은 의도적으로 제외합니다.</w:t>
      </w:r>
      <w:r>
        <w:t xml:space="preserve"> </w:t>
      </w:r>
      <w:r>
        <w:t xml:space="preserve">계획이 실행 시점에 갈라지면 사전 검사의 의미가 사라지기 때문입니다. 반복 작업은 계획을 만들 때 모두 펼쳐서 전 단계를 미리 검사합니다.</w:t>
      </w:r>
    </w:p>
    <w:bookmarkEnd w:id="57"/>
    <w:bookmarkStart w:id="58" w:name="task-plan-스키마-v1.0"/>
    <w:p>
      <w:pPr>
        <w:pStyle w:val="Heading2"/>
      </w:pPr>
      <w:r>
        <w:t xml:space="preserve">7. Task Plan 스키마 (v1.0)</w:t>
      </w:r>
    </w:p>
    <w:p>
      <w:pPr>
        <w:pStyle w:val="SourceCode"/>
      </w:pP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"pln-4f2a9c81-..."</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서버가</w:t>
      </w:r>
      <w:r>
        <w:rPr>
          <w:rStyle w:val="NormalTok"/>
        </w:rPr>
        <w:t xml:space="preserve"> </w:t>
      </w:r>
      <w:r>
        <w:rPr>
          <w:rStyle w:val="ErrorTok"/>
        </w:rPr>
        <w:t xml:space="preserve">발급하는</w:t>
      </w:r>
      <w:r>
        <w:rPr>
          <w:rStyle w:val="NormalTok"/>
        </w:rPr>
        <w:t xml:space="preserve"> </w:t>
      </w:r>
      <w:r>
        <w:rPr>
          <w:rStyle w:val="ErrorTok"/>
        </w:rPr>
        <w:t xml:space="preserve">무작위</w:t>
      </w:r>
      <w:r>
        <w:rPr>
          <w:rStyle w:val="NormalTok"/>
        </w:rPr>
        <w:t xml:space="preserve"> </w:t>
      </w:r>
      <w:r>
        <w:rPr>
          <w:rStyle w:val="ErrorTok"/>
        </w:rPr>
        <w:t xml:space="preserve">고유</w:t>
      </w:r>
      <w:r>
        <w:rPr>
          <w:rStyle w:val="NormalTok"/>
        </w:rPr>
        <w:t xml:space="preserve"> </w:t>
      </w:r>
      <w:r>
        <w:rPr>
          <w:rStyle w:val="ErrorTok"/>
        </w:rPr>
        <w:t xml:space="preserve">번호</w:t>
      </w:r>
      <w:r>
        <w:br/>
      </w:r>
      <w:r>
        <w:rPr>
          <w:rStyle w:val="NormalTok"/>
        </w:rPr>
        <w:t xml:space="preserve">  </w:t>
      </w:r>
      <w:r>
        <w:rPr>
          <w:rStyle w:val="DataTypeTok"/>
        </w:rPr>
        <w:t xml:space="preserve">"plan_hash"</w:t>
      </w:r>
      <w:r>
        <w:rPr>
          <w:rStyle w:val="FunctionTok"/>
        </w:rPr>
        <w:t xml:space="preserve">:</w:t>
      </w:r>
      <w:r>
        <w:rPr>
          <w:rStyle w:val="NormalTok"/>
        </w:rPr>
        <w:t xml:space="preserve"> </w:t>
      </w:r>
      <w:r>
        <w:rPr>
          <w:rStyle w:val="StringTok"/>
        </w:rPr>
        <w:t xml:space="preserve">"sha256:9b1f..."</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계획</w:t>
      </w:r>
      <w:r>
        <w:rPr>
          <w:rStyle w:val="NormalTok"/>
        </w:rPr>
        <w:t xml:space="preserve"> </w:t>
      </w:r>
      <w:r>
        <w:rPr>
          <w:rStyle w:val="ErrorTok"/>
        </w:rPr>
        <w:t xml:space="preserve">내용이</w:t>
      </w:r>
      <w:r>
        <w:rPr>
          <w:rStyle w:val="NormalTok"/>
        </w:rPr>
        <w:t xml:space="preserve"> </w:t>
      </w:r>
      <w:r>
        <w:rPr>
          <w:rStyle w:val="ErrorTok"/>
        </w:rPr>
        <w:t xml:space="preserve">바뀌지</w:t>
      </w:r>
      <w:r>
        <w:rPr>
          <w:rStyle w:val="NormalTok"/>
        </w:rPr>
        <w:t xml:space="preserve"> </w:t>
      </w:r>
      <w:r>
        <w:rPr>
          <w:rStyle w:val="ErrorTok"/>
        </w:rPr>
        <w:t xml:space="preserve">않았음을</w:t>
      </w:r>
      <w:r>
        <w:rPr>
          <w:rStyle w:val="NormalTok"/>
        </w:rPr>
        <w:t xml:space="preserve"> </w:t>
      </w:r>
      <w:r>
        <w:rPr>
          <w:rStyle w:val="ErrorTok"/>
        </w:rPr>
        <w:t xml:space="preserve">증명</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"2026-09-05T04:33:10Z"</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이</w:t>
      </w:r>
      <w:r>
        <w:rPr>
          <w:rStyle w:val="NormalTok"/>
        </w:rPr>
        <w:t xml:space="preserve"> </w:t>
      </w:r>
      <w:r>
        <w:rPr>
          <w:rStyle w:val="ErrorTok"/>
        </w:rPr>
        <w:t xml:space="preserve">시각이</w:t>
      </w:r>
      <w:r>
        <w:rPr>
          <w:rStyle w:val="NormalTok"/>
        </w:rPr>
        <w:t xml:space="preserve"> </w:t>
      </w:r>
      <w:r>
        <w:rPr>
          <w:rStyle w:val="ErrorTok"/>
        </w:rPr>
        <w:t xml:space="preserve">지나면</w:t>
      </w:r>
      <w:r>
        <w:rPr>
          <w:rStyle w:val="NormalTok"/>
        </w:rPr>
        <w:t xml:space="preserve"> </w:t>
      </w:r>
      <w:r>
        <w:rPr>
          <w:rStyle w:val="ErrorTok"/>
        </w:rPr>
        <w:t xml:space="preserve">재판정</w:t>
      </w:r>
      <w:r>
        <w:rPr>
          <w:rStyle w:val="NormalTok"/>
        </w:rPr>
        <w:t xml:space="preserve"> </w:t>
      </w:r>
      <w:r>
        <w:rPr>
          <w:rStyle w:val="ErrorTok"/>
        </w:rPr>
        <w:t xml:space="preserve">필요</w:t>
      </w:r>
      <w:r>
        <w:br/>
      </w:r>
      <w:r>
        <w:rPr>
          <w:rStyle w:val="NormalTok"/>
        </w:rPr>
        <w:t xml:space="preserve">  </w:t>
      </w:r>
      <w:r>
        <w:rPr>
          <w:rStyle w:val="DataTypeTok"/>
        </w:rPr>
        <w:t xml:space="preserve">"utterance"</w:t>
      </w:r>
      <w:r>
        <w:rPr>
          <w:rStyle w:val="FunctionTok"/>
        </w:rPr>
        <w:t xml:space="preserve">:</w:t>
      </w:r>
      <w:r>
        <w:rPr>
          <w:rStyle w:val="NormalTok"/>
        </w:rPr>
        <w:t xml:space="preserve"> </w:t>
      </w:r>
      <w:r>
        <w:rPr>
          <w:rStyle w:val="StringTok"/>
        </w:rPr>
        <w:t xml:space="preserve">"2번 팔레트에서 A자재를…"</w:t>
      </w:r>
      <w:r>
        <w:rPr>
          <w:rStyle w:val="FunctionTok"/>
        </w:rPr>
        <w:t xml:space="preserve">,</w:t>
      </w:r>
      <w:r>
        <w:br/>
      </w:r>
      <w:r>
        <w:rPr>
          <w:rStyle w:val="NormalTok"/>
        </w:rPr>
        <w:t xml:space="preserve">  </w:t>
      </w:r>
      <w:r>
        <w:rPr>
          <w:rStyle w:val="DataTypeTok"/>
        </w:rPr>
        <w:t xml:space="preserve">"robot_id"</w:t>
      </w:r>
      <w:r>
        <w:rPr>
          <w:rStyle w:val="FunctionTok"/>
        </w:rPr>
        <w:t xml:space="preserve">:</w:t>
      </w:r>
      <w:r>
        <w:rPr>
          <w:rStyle w:val="NormalTok"/>
        </w:rPr>
        <w:t xml:space="preserve"> </w:t>
      </w:r>
      <w:r>
        <w:rPr>
          <w:rStyle w:val="StringTok"/>
        </w:rPr>
        <w:t xml:space="preserve">"ur5e_cell_01"</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"transfer"</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"move"</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"palette_2"</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"pick"</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"material_A"</w:t>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"palette_2"</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"move"</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"conveyor_in"</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"place"</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"material_A"</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"conveyor_in"</w:t>
      </w:r>
      <w:r>
        <w:rPr>
          <w:rStyle w:val="FunctionTok"/>
        </w:rPr>
        <w:t xml:space="preserve">,</w:t>
      </w:r>
      <w:r>
        <w:br/>
      </w:r>
      <w:r>
        <w:rPr>
          <w:rStyle w:val="NormalTok"/>
        </w:rPr>
        <w:t xml:space="preserve">                                  </w:t>
      </w:r>
      <w:r>
        <w:rPr>
          <w:rStyle w:val="DataTypeTok"/>
        </w:rPr>
        <w:t xml:space="preserve">"orientation"</w:t>
      </w:r>
      <w:r>
        <w:rPr>
          <w:rStyle w:val="FunctionTok"/>
        </w:rPr>
        <w:t xml:space="preserve">:</w:t>
      </w:r>
      <w:r>
        <w:rPr>
          <w:rStyle w:val="NormalTok"/>
        </w:rPr>
        <w:t xml:space="preserve"> </w:t>
      </w:r>
      <w:r>
        <w:rPr>
          <w:rStyle w:val="StringTok"/>
        </w:rPr>
        <w:t xml:space="preserve">"flat"</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"ref_versions"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어떤</w:t>
      </w:r>
      <w:r>
        <w:rPr>
          <w:rStyle w:val="NormalTok"/>
        </w:rPr>
        <w:t xml:space="preserve"> </w:t>
      </w:r>
      <w:r>
        <w:rPr>
          <w:rStyle w:val="ErrorTok"/>
        </w:rPr>
        <w:t xml:space="preserve">데이터를</w:t>
      </w:r>
      <w:r>
        <w:rPr>
          <w:rStyle w:val="NormalTok"/>
        </w:rPr>
        <w:t xml:space="preserve"> </w:t>
      </w:r>
      <w:r>
        <w:rPr>
          <w:rStyle w:val="ErrorTok"/>
        </w:rPr>
        <w:t xml:space="preserve">보고</w:t>
      </w:r>
      <w:r>
        <w:rPr>
          <w:rStyle w:val="NormalTok"/>
        </w:rPr>
        <w:t xml:space="preserve"> </w:t>
      </w:r>
      <w:r>
        <w:rPr>
          <w:rStyle w:val="ErrorTok"/>
        </w:rPr>
        <w:t xml:space="preserve">판정했는가</w:t>
      </w:r>
      <w:r>
        <w:br/>
      </w:r>
      <w:r>
        <w:rPr>
          <w:rStyle w:val="NormalTok"/>
        </w:rPr>
        <w:t xml:space="preserve">    </w:t>
      </w:r>
      <w:r>
        <w:rPr>
          <w:rStyle w:val="DataTypeTok"/>
        </w:rPr>
        <w:t xml:space="preserve">"capability_profile"</w:t>
      </w:r>
      <w:r>
        <w:rPr>
          <w:rStyle w:val="FunctionTok"/>
        </w:rPr>
        <w:t xml:space="preserve">:</w:t>
      </w:r>
      <w:r>
        <w:rPr>
          <w:rStyle w:val="NormalTok"/>
        </w:rPr>
        <w:t xml:space="preserve"> </w:t>
      </w:r>
      <w:r>
        <w:rPr>
          <w:rStyle w:val="StringTok"/>
        </w:rPr>
        <w:t xml:space="preserve">"v1.2"</w:t>
      </w:r>
      <w:r>
        <w:rPr>
          <w:rStyle w:val="FunctionTok"/>
        </w:rPr>
        <w:t xml:space="preserve">,</w:t>
      </w:r>
      <w:r>
        <w:br/>
      </w:r>
      <w:r>
        <w:rPr>
          <w:rStyle w:val="NormalTok"/>
        </w:rPr>
        <w:t xml:space="preserve">    </w:t>
      </w:r>
      <w:r>
        <w:rPr>
          <w:rStyle w:val="DataTypeTok"/>
        </w:rPr>
        <w:t xml:space="preserve">"cell_layout"</w:t>
      </w:r>
      <w:r>
        <w:rPr>
          <w:rStyle w:val="FunctionTok"/>
        </w:rPr>
        <w:t xml:space="preserve">:</w:t>
      </w:r>
      <w:r>
        <w:rPr>
          <w:rStyle w:val="NormalTok"/>
        </w:rPr>
        <w:t xml:space="preserve"> </w:t>
      </w:r>
      <w:r>
        <w:rPr>
          <w:rStyle w:val="StringTok"/>
        </w:rPr>
        <w:t xml:space="preserve">"v1.0"</w:t>
      </w:r>
      <w:r>
        <w:rPr>
          <w:rStyle w:val="FunctionTok"/>
        </w:rPr>
        <w:t xml:space="preserve">,</w:t>
      </w:r>
      <w:r>
        <w:br/>
      </w:r>
      <w:r>
        <w:rPr>
          <w:rStyle w:val="NormalTok"/>
        </w:rPr>
        <w:t xml:space="preserve">    </w:t>
      </w:r>
      <w:r>
        <w:rPr>
          <w:rStyle w:val="DataTypeTok"/>
        </w:rPr>
        <w:t xml:space="preserve">"skill_catalog"</w:t>
      </w:r>
      <w:r>
        <w:rPr>
          <w:rStyle w:val="FunctionTok"/>
        </w:rPr>
        <w:t xml:space="preserve">:</w:t>
      </w:r>
      <w:r>
        <w:rPr>
          <w:rStyle w:val="NormalTok"/>
        </w:rPr>
        <w:t xml:space="preserve"> </w:t>
      </w:r>
      <w:r>
        <w:rPr>
          <w:rStyle w:val="StringTok"/>
        </w:rPr>
        <w:t xml:space="preserve">"v1.1"</w:t>
      </w:r>
      <w:r>
        <w:rPr>
          <w:rStyle w:val="FunctionTok"/>
        </w:rPr>
        <w:t xml:space="preserve">,</w:t>
      </w:r>
      <w:r>
        <w:br/>
      </w:r>
      <w:r>
        <w:rPr>
          <w:rStyle w:val="NormalTok"/>
        </w:rPr>
        <w:t xml:space="preserve">    </w:t>
      </w:r>
      <w:r>
        <w:rPr>
          <w:rStyle w:val="DataTypeTok"/>
        </w:rPr>
        <w:t xml:space="preserve">"plan_schema"</w:t>
      </w:r>
      <w:r>
        <w:rPr>
          <w:rStyle w:val="FunctionTok"/>
        </w:rPr>
        <w:t xml:space="preserve">:</w:t>
      </w:r>
      <w:r>
        <w:rPr>
          <w:rStyle w:val="NormalTok"/>
        </w:rPr>
        <w:t xml:space="preserve"> </w:t>
      </w:r>
      <w:r>
        <w:rPr>
          <w:rStyle w:val="StringTok"/>
        </w:rPr>
        <w:t xml:space="preserve">"v1.0"</w:t>
      </w:r>
      <w:r>
        <w:br/>
      </w:r>
      <w:r>
        <w:rPr>
          <w:rStyle w:val="NormalTok"/>
        </w:rPr>
        <w:t xml:space="preserve">  </w:t>
      </w:r>
      <w:r>
        <w:rPr>
          <w:rStyle w:val="FunctionTok"/>
        </w:rPr>
        <w:t xml:space="preserve">},</w:t>
      </w:r>
      <w:r>
        <w:br/>
      </w:r>
      <w:r>
        <w:rPr>
          <w:rStyle w:val="NormalTok"/>
        </w:rPr>
        <w:t xml:space="preserve">  </w:t>
      </w:r>
      <w:r>
        <w:rPr>
          <w:rStyle w:val="DataTypeTok"/>
        </w:rPr>
        <w:t xml:space="preserve">"audit"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"stt_confidence"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StringTok"/>
        </w:rPr>
        <w:t xml:space="preserve">"op_017"</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"exaone"</w:t>
      </w:r>
      <w:r>
        <w:rPr>
          <w:rStyle w:val="FunctionTok"/>
        </w:rPr>
        <w:t xml:space="preserve">,</w:t>
      </w:r>
      <w:r>
        <w:br/>
      </w:r>
      <w:r>
        <w:rPr>
          <w:rStyle w:val="NormalTok"/>
        </w:rPr>
        <w:t xml:space="preserve">    </w:t>
      </w:r>
      <w:r>
        <w:rPr>
          <w:rStyle w:val="DataTypeTok"/>
        </w:rPr>
        <w:t xml:space="preserve">"gen_latency_ms"</w:t>
      </w:r>
      <w:r>
        <w:rPr>
          <w:rStyle w:val="FunctionTok"/>
        </w:rPr>
        <w:t xml:space="preserve">:</w:t>
      </w:r>
      <w:r>
        <w:rPr>
          <w:rStyle w:val="NormalTok"/>
        </w:rPr>
        <w:t xml:space="preserve"> </w:t>
      </w:r>
      <w:r>
        <w:rPr>
          <w:rStyle w:val="DecValTok"/>
        </w:rPr>
        <w:t xml:space="preserve">2140</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스키마 설계 원칙 5가지</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무엇</w:t>
            </w:r>
          </w:p>
        </w:tc>
        <w:tc>
          <w:tcPr/>
          <w:p>
            <w:pPr>
              <w:pStyle w:val="Compact"/>
              <w:jc w:val="left"/>
            </w:pPr>
            <w:r>
              <w:t xml:space="preserve">왜</w:t>
            </w:r>
          </w:p>
        </w:tc>
      </w:tr>
      <w:tr>
        <w:tc>
          <w:tcPr/>
          <w:p>
            <w:pPr>
              <w:pStyle w:val="Compact"/>
              <w:jc w:val="left"/>
            </w:pPr>
            <w:r>
              <w:t xml:space="preserve">안전 수치(가반하중 등)를 계획서에서</w:t>
            </w:r>
            <w:r>
              <w:t xml:space="preserve"> </w:t>
            </w:r>
            <w:r>
              <w:rPr>
                <w:bCs/>
                <w:b/>
              </w:rPr>
              <w:t xml:space="preserve">제거</w:t>
            </w:r>
          </w:p>
        </w:tc>
        <w:tc>
          <w:tcPr/>
          <w:p>
            <w:pPr>
              <w:pStyle w:val="Compact"/>
              <w:jc w:val="left"/>
            </w:pPr>
            <w:r>
              <w:t xml:space="preserve">검사받아야 할 문서 안에 검사 기준이 들어 있으면, LLM이</w:t>
            </w:r>
            <w:r>
              <w:t xml:space="preserve"> </w:t>
            </w:r>
            <w:r>
              <w:t xml:space="preserve">“</w:t>
            </w:r>
            <w:r>
              <w:t xml:space="preserve">50kg</w:t>
            </w:r>
            <w:r>
              <w:t xml:space="preserve">”</w:t>
            </w:r>
            <w:r>
              <w:t xml:space="preserve">이라고 써도 형식은 통과합니다. 안전 수치는 서버가 Capability Profile에서 직접 읽습니다</w:t>
            </w:r>
          </w:p>
        </w:tc>
      </w:tr>
      <w:tr>
        <w:tc>
          <w:tcPr/>
          <w:p>
            <w:pPr>
              <w:pStyle w:val="Compact"/>
              <w:jc w:val="left"/>
            </w:pPr>
            <w:r>
              <w:rPr>
                <w:rStyle w:val="VerbatimChar"/>
              </w:rPr>
              <w:t xml:space="preserve">plan_hash</w:t>
            </w:r>
            <w:r>
              <w:t xml:space="preserve"> </w:t>
            </w:r>
            <w:r>
              <w:t xml:space="preserve">·</w:t>
            </w:r>
            <w:r>
              <w:t xml:space="preserve"> </w:t>
            </w:r>
            <w:r>
              <w:rPr>
                <w:rStyle w:val="VerbatimChar"/>
              </w:rPr>
              <w:t xml:space="preserve">expires_at</w:t>
            </w:r>
          </w:p>
        </w:tc>
        <w:tc>
          <w:tcPr/>
          <w:p>
            <w:pPr>
              <w:pStyle w:val="Compact"/>
              <w:jc w:val="left"/>
            </w:pPr>
            <w:r>
              <w:t xml:space="preserve">판정받은 계획과 실행되는 계획이 같은 것임을 증명하고, 오래된 판정으로 실행되는 것을 막습니다</w:t>
            </w:r>
          </w:p>
        </w:tc>
      </w:tr>
      <w:tr>
        <w:tc>
          <w:tcPr/>
          <w:p>
            <w:pPr>
              <w:pStyle w:val="Compact"/>
              <w:jc w:val="left"/>
            </w:pPr>
            <w:r>
              <w:rPr>
                <w:rStyle w:val="VerbatimChar"/>
              </w:rPr>
              <w:t xml:space="preserve">ref_versions</w:t>
            </w:r>
          </w:p>
        </w:tc>
        <w:tc>
          <w:tcPr/>
          <w:p>
            <w:pPr>
              <w:pStyle w:val="Compact"/>
              <w:jc w:val="left"/>
            </w:pPr>
            <w:r>
              <w:t xml:space="preserve">Capability Profile v1.0으로 통과 판정을 냈는데 실행 시점에 v1.1이면 그 판정은 무효입니다</w:t>
            </w:r>
          </w:p>
        </w:tc>
      </w:tr>
      <w:tr>
        <w:tc>
          <w:tcPr/>
          <w:p>
            <w:pPr>
              <w:pStyle w:val="Compact"/>
              <w:jc w:val="left"/>
            </w:pPr>
            <w:r>
              <w:rPr>
                <w:rStyle w:val="VerbatimChar"/>
              </w:rPr>
              <w:t xml:space="preserve">operator_id</w:t>
            </w:r>
          </w:p>
        </w:tc>
        <w:tc>
          <w:tcPr/>
          <w:p>
            <w:pPr>
              <w:pStyle w:val="Compact"/>
              <w:jc w:val="left"/>
            </w:pPr>
            <w:r>
              <w:t xml:space="preserve">감사 로그가 이 과제의 핵심 산출물인데, 누가 지시했는지를 남길 방법이 없으면 안 됩니다</w:t>
            </w:r>
          </w:p>
        </w:tc>
      </w:tr>
      <w:tr>
        <w:tc>
          <w:tcPr/>
          <w:p>
            <w:pPr>
              <w:pStyle w:val="Compact"/>
              <w:jc w:val="left"/>
            </w:pPr>
            <w:r>
              <w:rPr>
                <w:rStyle w:val="VerbatimChar"/>
              </w:rPr>
              <w:t xml:space="preserve">plan_id</w:t>
            </w:r>
            <w:r>
              <w:t xml:space="preserve">를 무작위 고유값으로</w:t>
            </w:r>
          </w:p>
        </w:tc>
        <w:tc>
          <w:tcPr/>
          <w:p>
            <w:pPr>
              <w:pStyle w:val="Compact"/>
              <w:jc w:val="left"/>
            </w:pPr>
            <w:r>
              <w:t xml:space="preserve">날짜_시각 형식은 같은 초에 두 건이 생기면 겹칩니다</w:t>
            </w:r>
          </w:p>
        </w:tc>
      </w:tr>
    </w:tbl>
    <w:bookmarkEnd w:id="58"/>
    <w:bookmarkStart w:id="59" w:name="실행-허가-계약"/>
    <w:p>
      <w:pPr>
        <w:pStyle w:val="Heading2"/>
      </w:pPr>
      <w:r>
        <w:t xml:space="preserve">8. 실행 허가 계약</w:t>
      </w:r>
    </w:p>
    <w:p>
      <w:pPr>
        <w:pStyle w:val="FirstParagraph"/>
      </w:pPr>
      <w:r>
        <w:t xml:space="preserve">“</w:t>
      </w:r>
      <w:r>
        <w:t xml:space="preserve">계획을 만드는 계층은 로봇에 명령할 수 없다</w:t>
      </w:r>
      <w:r>
        <w:t xml:space="preserve">”</w:t>
      </w:r>
      <w:r>
        <w:t xml:space="preserve">를 말이 아니라 코드로 만드는 부분입니다. 실행 계층(L4)은 아래 다섯 가지가</w:t>
      </w:r>
      <w:r>
        <w:t xml:space="preserve"> </w:t>
      </w:r>
      <w:r>
        <w:rPr>
          <w:bCs/>
          <w:b/>
        </w:rPr>
        <w:t xml:space="preserve">모두</w:t>
      </w:r>
      <w:r>
        <w:t xml:space="preserve"> </w:t>
      </w:r>
      <w:r>
        <w:t xml:space="preserve">맞을 때만 로봇을 움직입니다.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확인 항목</w:t>
            </w:r>
          </w:p>
        </w:tc>
        <w:tc>
          <w:tcPr/>
          <w:p>
            <w:pPr>
              <w:pStyle w:val="Compact"/>
              <w:jc w:val="left"/>
            </w:pPr>
            <w:r>
              <w:t xml:space="preserve">안 맞으면</w:t>
            </w:r>
          </w:p>
        </w:tc>
      </w:tr>
      <w:tr>
        <w:tc>
          <w:tcPr/>
          <w:p>
            <w:pPr>
              <w:pStyle w:val="Compact"/>
              <w:jc w:val="left"/>
            </w:pPr>
            <w:r>
              <w:t xml:space="preserve">검사 통과 토큰이 붙어 있는가</w:t>
            </w:r>
          </w:p>
        </w:tc>
        <w:tc>
          <w:tcPr/>
          <w:p>
            <w:pPr>
              <w:pStyle w:val="Compact"/>
              <w:jc w:val="left"/>
            </w:pPr>
            <w:r>
              <w:t xml:space="preserve">실행 거부</w:t>
            </w:r>
          </w:p>
        </w:tc>
      </w:tr>
      <w:tr>
        <w:tc>
          <w:tcPr/>
          <w:p>
            <w:pPr>
              <w:pStyle w:val="Compact"/>
              <w:jc w:val="left"/>
            </w:pPr>
            <w:r>
              <w:rPr>
                <w:rStyle w:val="VerbatimChar"/>
              </w:rPr>
              <w:t xml:space="preserve">plan_hash</w:t>
            </w:r>
            <w:r>
              <w:t xml:space="preserve">가 판정 시점과 같은가</w:t>
            </w:r>
          </w:p>
        </w:tc>
        <w:tc>
          <w:tcPr/>
          <w:p>
            <w:pPr>
              <w:pStyle w:val="Compact"/>
              <w:jc w:val="left"/>
            </w:pPr>
            <w:r>
              <w:t xml:space="preserve">실행 거부 (계획이 중간에 바뀜)</w:t>
            </w:r>
          </w:p>
        </w:tc>
      </w:tr>
      <w:tr>
        <w:tc>
          <w:tcPr/>
          <w:p>
            <w:pPr>
              <w:pStyle w:val="Compact"/>
              <w:jc w:val="left"/>
            </w:pPr>
            <w:r>
              <w:rPr>
                <w:rStyle w:val="VerbatimChar"/>
              </w:rPr>
              <w:t xml:space="preserve">ref_versions</w:t>
            </w:r>
            <w:r>
              <w:t xml:space="preserve"> </w:t>
            </w:r>
            <w:r>
              <w:t xml:space="preserve">4종이 판정 시점과 같은가</w:t>
            </w:r>
          </w:p>
        </w:tc>
        <w:tc>
          <w:tcPr/>
          <w:p>
            <w:pPr>
              <w:pStyle w:val="Compact"/>
              <w:jc w:val="left"/>
            </w:pPr>
            <w:r>
              <w:t xml:space="preserve">실행 거부 → 재판정 요구 (E-STALE)</w:t>
            </w:r>
          </w:p>
        </w:tc>
      </w:tr>
      <w:tr>
        <w:tc>
          <w:tcPr/>
          <w:p>
            <w:pPr>
              <w:pStyle w:val="Compact"/>
              <w:jc w:val="left"/>
            </w:pPr>
            <w:r>
              <w:rPr>
                <w:rStyle w:val="VerbatimChar"/>
              </w:rPr>
              <w:t xml:space="preserve">expires_at</w:t>
            </w:r>
            <w:r>
              <w:t xml:space="preserve">을 넘지 않았는가 / 로봇 상태가 그대로인가</w:t>
            </w:r>
          </w:p>
        </w:tc>
        <w:tc>
          <w:tcPr/>
          <w:p>
            <w:pPr>
              <w:pStyle w:val="Compact"/>
              <w:jc w:val="left"/>
            </w:pPr>
            <w:r>
              <w:t xml:space="preserve">실행 거부 → 재판정 요구 (E-STALE)</w:t>
            </w:r>
          </w:p>
        </w:tc>
      </w:tr>
      <w:tr>
        <w:tc>
          <w:tcPr/>
          <w:p>
            <w:pPr>
              <w:pStyle w:val="Compact"/>
              <w:jc w:val="left"/>
            </w:pPr>
            <w:r>
              <w:t xml:space="preserve">이</w:t>
            </w:r>
            <w:r>
              <w:t xml:space="preserve"> </w:t>
            </w:r>
            <w:r>
              <w:rPr>
                <w:rStyle w:val="VerbatimChar"/>
              </w:rPr>
              <w:t xml:space="preserve">plan_id</w:t>
            </w:r>
            <w:r>
              <w:t xml:space="preserve">를 이미 실행한 적이 있는가</w:t>
            </w:r>
          </w:p>
        </w:tc>
        <w:tc>
          <w:tcPr/>
          <w:p>
            <w:pPr>
              <w:pStyle w:val="Compact"/>
              <w:jc w:val="left"/>
            </w:pPr>
            <w:r>
              <w:t xml:space="preserve">실행 거부 (중복 실행 방지)</w:t>
            </w:r>
          </w:p>
        </w:tc>
      </w:tr>
    </w:tbl>
    <w:p>
      <w:pPr>
        <w:pStyle w:val="BodyText"/>
      </w:pPr>
      <w:r>
        <w:rPr>
          <w:bCs/>
          <w:b/>
        </w:rPr>
        <w:t xml:space="preserve">왜 필요한가</w:t>
      </w:r>
      <w:r>
        <w:t xml:space="preserve"> </w:t>
      </w:r>
      <w:r>
        <w:t xml:space="preserve">— 통과 판정이 뜨고 작업자가 실행 버튼을 누르기까지 몇 초가 걸립니다. 그 사이에 다른 작업자가 로봇을 움직였거나, 물건이 치워졌거나, 비상정지가 걸렸을 수 있습니다. 검사한 순간과 실제 실행하는 순간이 다르면 검사는 의미가 없습니다.</w:t>
      </w:r>
    </w:p>
    <w:p>
      <w:pPr>
        <w:pStyle w:val="BodyText"/>
      </w:pPr>
      <w:r>
        <w:rPr>
          <w:bCs/>
          <w:b/>
        </w:rPr>
        <w:t xml:space="preserve">시연 항목으로 활용</w:t>
      </w:r>
      <w:r>
        <w:t xml:space="preserve"> </w:t>
      </w:r>
      <w:r>
        <w:t xml:space="preserve">—</w:t>
      </w:r>
      <w:r>
        <w:t xml:space="preserve"> </w:t>
      </w:r>
      <w:r>
        <w:t xml:space="preserve">“</w:t>
      </w:r>
      <w:r>
        <w:t xml:space="preserve">계획 생성 프로그램에서 직접 로봇을 움직여 보겠습니다</w:t>
      </w:r>
      <w:r>
        <w:t xml:space="preserve">”</w:t>
      </w:r>
      <w:r>
        <w:t xml:space="preserve"> </w:t>
      </w:r>
      <w:r>
        <w:t xml:space="preserve">→ 실패. 이 장면 하나가</w:t>
      </w:r>
      <w:r>
        <w:t xml:space="preserve"> </w:t>
      </w:r>
      <w:r>
        <w:t xml:space="preserve">“</w:t>
      </w:r>
      <w:r>
        <w:t xml:space="preserve">권한이 분리되어 있다</w:t>
      </w:r>
      <w:r>
        <w:t xml:space="preserve">”</w:t>
      </w:r>
      <w:r>
        <w:t xml:space="preserve">는 문장 열 줄보다 강합니다.</w:t>
      </w:r>
    </w:p>
    <w:bookmarkEnd w:id="59"/>
    <w:bookmarkStart w:id="60" w:name="정지-경로-두-갈래"/>
    <w:p>
      <w:pPr>
        <w:pStyle w:val="Heading2"/>
      </w:pPr>
      <w:r>
        <w:t xml:space="preserve">9.</w:t>
      </w:r>
      <w:r>
        <w:t xml:space="preserve"> </w:t>
      </w:r>
      <w:r>
        <w:t xml:space="preserve">“</w:t>
      </w:r>
      <w:r>
        <w:t xml:space="preserve">정지</w:t>
      </w:r>
      <w:r>
        <w:t xml:space="preserve">”</w:t>
      </w:r>
      <w:r>
        <w:t xml:space="preserve"> </w:t>
      </w:r>
      <w:r>
        <w:t xml:space="preserve">경로 — 두 갈래</w:t>
      </w:r>
    </w:p>
    <w:p>
      <w:pPr>
        <w:pStyle w:val="FirstParagraph"/>
      </w:pPr>
      <w:r>
        <w:t xml:space="preserve">정지는 판정 절차를 전혀 거치지 않는 별도 경로입니다. LLM의 응답을 기다리면 안 되기 때문입니다.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경로</w:t>
            </w:r>
          </w:p>
        </w:tc>
        <w:tc>
          <w:tcPr/>
          <w:p>
            <w:pPr>
              <w:pStyle w:val="Compact"/>
              <w:jc w:val="left"/>
            </w:pPr>
            <w:r>
              <w:t xml:space="preserve">방식</w:t>
            </w:r>
          </w:p>
        </w:tc>
        <w:tc>
          <w:tcPr/>
          <w:p>
            <w:pPr>
              <w:pStyle w:val="Compact"/>
              <w:jc w:val="left"/>
            </w:pPr>
            <w:r>
              <w:t xml:space="preserve">목표 시간</w:t>
            </w:r>
          </w:p>
        </w:tc>
        <w:tc>
          <w:tcPr/>
          <w:p>
            <w:pPr>
              <w:pStyle w:val="Compact"/>
              <w:jc w:val="left"/>
            </w:pPr>
            <w:r>
              <w:t xml:space="preserve">비고</w:t>
            </w:r>
          </w:p>
        </w:tc>
      </w:tr>
      <w:tr>
        <w:tc>
          <w:tcPr/>
          <w:p>
            <w:pPr>
              <w:pStyle w:val="Compact"/>
              <w:jc w:val="left"/>
            </w:pPr>
            <w:r>
              <w:t xml:space="preserve">화면 버튼</w:t>
            </w:r>
          </w:p>
        </w:tc>
        <w:tc>
          <w:tcPr/>
          <w:p>
            <w:pPr>
              <w:pStyle w:val="Compact"/>
              <w:jc w:val="left"/>
            </w:pPr>
            <w:r>
              <w:t xml:space="preserve">PWA 상단 고정 버튼 → 즉시 취소 Action 호출</w:t>
            </w:r>
          </w:p>
        </w:tc>
        <w:tc>
          <w:tcPr/>
          <w:p>
            <w:pPr>
              <w:pStyle w:val="Compact"/>
              <w:jc w:val="left"/>
            </w:pPr>
            <w:r>
              <w:t xml:space="preserve">0.2초 이내</w:t>
            </w:r>
          </w:p>
        </w:tc>
        <w:tc>
          <w:tcPr/>
          <w:p>
            <w:pPr>
              <w:pStyle w:val="Compact"/>
              <w:jc w:val="left"/>
            </w:pPr>
            <w:r>
              <w:t xml:space="preserve">현재 구조로 달성 가능 (Must)</w:t>
            </w:r>
          </w:p>
        </w:tc>
      </w:tr>
      <w:tr>
        <w:tc>
          <w:tcPr/>
          <w:p>
            <w:pPr>
              <w:pStyle w:val="Compact"/>
              <w:jc w:val="left"/>
            </w:pPr>
            <w:r>
              <w:t xml:space="preserve">음성</w:t>
            </w:r>
          </w:p>
        </w:tc>
        <w:tc>
          <w:tcPr/>
          <w:p>
            <w:pPr>
              <w:pStyle w:val="Compact"/>
              <w:jc w:val="left"/>
            </w:pPr>
            <w:r>
              <w:t xml:space="preserve">마이크 스트림에서</w:t>
            </w:r>
            <w:r>
              <w:t xml:space="preserve"> </w:t>
            </w:r>
            <w:r>
              <w:t xml:space="preserve">“</w:t>
            </w:r>
            <w:r>
              <w:t xml:space="preserve">정지/멈춰/스톱</w:t>
            </w:r>
            <w:r>
              <w:t xml:space="preserve">”</w:t>
            </w:r>
            <w:r>
              <w:t xml:space="preserve">만 탐지하는 전용 소형 키워드 모델 → 즉시 취소</w:t>
            </w:r>
          </w:p>
        </w:tc>
        <w:tc>
          <w:tcPr/>
          <w:p>
            <w:pPr>
              <w:pStyle w:val="Compact"/>
              <w:jc w:val="left"/>
            </w:pPr>
            <w:r>
              <w:t xml:space="preserve">0.5초 이내</w:t>
            </w:r>
          </w:p>
        </w:tc>
        <w:tc>
          <w:tcPr/>
          <w:p>
            <w:pPr>
              <w:pStyle w:val="Compact"/>
              <w:jc w:val="left"/>
            </w:pPr>
            <w:r>
              <w:t xml:space="preserve">3주차 별도 개발 (Should)</w:t>
            </w:r>
          </w:p>
        </w:tc>
      </w:tr>
    </w:tbl>
    <w:p>
      <w:pPr>
        <w:pStyle w:val="BodyText"/>
      </w:pPr>
      <w:r>
        <w:rPr>
          <w:bCs/>
          <w:b/>
        </w:rPr>
        <w:t xml:space="preserve">왜 STT 모델을 그대로 쓸 수 없는가</w:t>
      </w:r>
      <w:r>
        <w:t xml:space="preserve"> </w:t>
      </w:r>
      <w:r>
        <w:t xml:space="preserve">— 목표가</w:t>
      </w:r>
      <w:r>
        <w:t xml:space="preserve"> </w:t>
      </w:r>
      <w:r>
        <w:t xml:space="preserve">“</w:t>
      </w:r>
      <w:r>
        <w:t xml:space="preserve">말이 끝나고 0.5초</w:t>
      </w:r>
      <w:r>
        <w:t xml:space="preserve">”</w:t>
      </w:r>
      <w:r>
        <w:t xml:space="preserve">인데, 말이 끝났다는 것을 알려면 침묵을 기다려야 합니다(보통 0.3~0.7초). 이 시점에 이미 예산을 다 썼고 음성 인식은 시작도 못 했습니다. 반면 키워드 전용 모델은</w:t>
      </w:r>
      <w:r>
        <w:t xml:space="preserve"> </w:t>
      </w:r>
      <w:r>
        <w:t xml:space="preserve">“</w:t>
      </w:r>
      <w:r>
        <w:t xml:space="preserve">정지</w:t>
      </w:r>
      <w:r>
        <w:t xml:space="preserve">”</w:t>
      </w:r>
      <w:r>
        <w:t xml:space="preserve">라는 소리가 끝나는 즉시 반응하므로 침묵을 기다릴 필요가 없습니다.</w:t>
      </w:r>
    </w:p>
    <w:p>
      <w:pPr>
        <w:pStyle w:val="BodyText"/>
      </w:pPr>
      <w:r>
        <w:rPr>
          <w:bCs/>
          <w:b/>
        </w:rPr>
        <w:t xml:space="preserve">추가 측정 항목</w:t>
      </w:r>
      <w:r>
        <w:t xml:space="preserve"> </w:t>
      </w:r>
      <w:r>
        <w:t xml:space="preserve">— 취소 요청을 보낸 뒤 실제로 로봇 관절 속도가 0이 되기까지의 시간도 함께 잽니다. 취소 요청은 요청일 뿐이고, 실제 정지는 제어기가 감속 궤적을 만들어야 일어납니다. 이 둘을 구분해 측정하면</w:t>
      </w:r>
      <w:r>
        <w:t xml:space="preserve"> </w:t>
      </w:r>
      <w:r>
        <w:t xml:space="preserve">“</w:t>
      </w:r>
      <w:r>
        <w:t xml:space="preserve">소프트웨어 정지는 기능 안전을 대체하지 않는다</w:t>
      </w:r>
      <w:r>
        <w:t xml:space="preserve">”</w:t>
      </w:r>
      <w:r>
        <w:t xml:space="preserve">는 문장이 숫자로 뒷받침됩니다.</w:t>
      </w:r>
    </w:p>
    <w:bookmarkEnd w:id="60"/>
    <w:bookmarkStart w:id="61" w:name="robot-adapter와-이기종-확장"/>
    <w:p>
      <w:pPr>
        <w:pStyle w:val="Heading2"/>
      </w:pPr>
      <w:r>
        <w:t xml:space="preserve">10. Robot Adapter와 이기종 확장</w:t>
      </w:r>
    </w:p>
    <w:p>
      <w:pPr>
        <w:pStyle w:val="FirstParagraph"/>
      </w:pPr>
      <w:r>
        <w:t xml:space="preserve">공통 원자 스킬은 로봇 종류와 무관하게 유지하고, Robot Adapter가 특정 로봇의 ROS 2 Action 또는 제조사 SDK 호출로 변환합니다. 6축 다관절과 직교좌표 로봇이 내부적으로 움직이는 방식이 달라도 상위 Task Plan은 동일한 개념을 유지합니다.</w:t>
      </w:r>
      <w:r>
        <w:t xml:space="preserve"> </w:t>
      </w:r>
      <w:r>
        <w:rPr>
          <w:bCs/>
          <w:b/>
        </w:rPr>
        <w:t xml:space="preserve">단, 이번 6주 MVP에서 다수 Adapter 구현은 목표가 아니며 가상 UR5e 1종으로 구조를 검증합니다.</w:t>
      </w:r>
    </w:p>
    <w:p>
      <w:pPr>
        <w:pStyle w:val="BodyText"/>
      </w:pPr>
      <w:r>
        <w:t xml:space="preserve">로봇을 추가할 때 새로 필요한 것은 어댑터만이 아닙니다 — 어댑터, Capability Profile, 좌표계 정의, 셀 배치, 그리퍼 정의, 충돌 모델, 검증 데이터가 각각 새로 필요합니다.</w:t>
      </w:r>
    </w:p>
    <w:p>
      <w:r>
        <w:pict>
          <v:rect style="width:0;height:1.5pt" o:hralign="center" o:hrstd="t" o:hr="t"/>
        </w:pict>
      </w:r>
    </w:p>
    <w:p>
      <w:r>
        <w:br w:type="page"/>
      </w:r>
    </w:p>
    <w:bookmarkEnd w:id="61"/>
    <w:bookmarkEnd w:id="62"/>
    <w:bookmarkStart w:id="68" w:name="인프라-및-기술-스택"/>
    <w:p>
      <w:pPr>
        <w:pStyle w:val="Heading1"/>
      </w:pPr>
      <w:r>
        <w:t xml:space="preserve">Ⅷ. 인프라 및 기술 스택</w:t>
      </w:r>
    </w:p>
    <w:bookmarkStart w:id="63" w:name="어디서-무엇이-도는가"/>
    <w:p>
      <w:pPr>
        <w:pStyle w:val="Heading2"/>
      </w:pPr>
      <w:r>
        <w:t xml:space="preserve">1. 어디서 무엇이 도는가</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위치</w:t>
            </w:r>
          </w:p>
        </w:tc>
        <w:tc>
          <w:tcPr/>
          <w:p>
            <w:pPr>
              <w:pStyle w:val="Compact"/>
              <w:jc w:val="left"/>
            </w:pPr>
            <w:r>
              <w:t xml:space="preserve">무엇이 도는가</w:t>
            </w:r>
          </w:p>
        </w:tc>
      </w:tr>
      <w:tr>
        <w:tc>
          <w:tcPr/>
          <w:p>
            <w:pPr>
              <w:pStyle w:val="Compact"/>
              <w:jc w:val="left"/>
            </w:pPr>
            <w:r>
              <w:t xml:space="preserve">팀 GPU 서버 (T4 GPU 16GB)</w:t>
            </w:r>
          </w:p>
        </w:tc>
        <w:tc>
          <w:tcPr/>
          <w:p>
            <w:pPr>
              <w:pStyle w:val="Compact"/>
              <w:jc w:val="left"/>
            </w:pPr>
            <w:r>
              <w:t xml:space="preserve">STT, EXAONE 추론, 구조화 출력(제약 디코딩) 기능, Gazebo 실행</w:t>
            </w:r>
          </w:p>
        </w:tc>
      </w:tr>
      <w:tr>
        <w:tc>
          <w:tcPr/>
          <w:p>
            <w:pPr>
              <w:pStyle w:val="Compact"/>
              <w:jc w:val="left"/>
            </w:pPr>
            <w:r>
              <w:t xml:space="preserve">팀 로컬 서버</w:t>
            </w:r>
          </w:p>
        </w:tc>
        <w:tc>
          <w:tcPr/>
          <w:p>
            <w:pPr>
              <w:pStyle w:val="Compact"/>
              <w:jc w:val="left"/>
            </w:pPr>
            <w:r>
              <w:t xml:space="preserve">FastAPI 백엔드, 안전 규칙 검사, MoveIt 2 경로·충돌 검사</w:t>
            </w:r>
          </w:p>
        </w:tc>
      </w:tr>
      <w:tr>
        <w:tc>
          <w:tcPr/>
          <w:p>
            <w:pPr>
              <w:pStyle w:val="Compact"/>
              <w:jc w:val="left"/>
            </w:pPr>
            <w:r>
              <w:t xml:space="preserve">작업자 단말 (태블릿·모바일)</w:t>
            </w:r>
          </w:p>
        </w:tc>
        <w:tc>
          <w:tcPr/>
          <w:p>
            <w:pPr>
              <w:pStyle w:val="Compact"/>
              <w:jc w:val="left"/>
            </w:pPr>
            <w:r>
              <w:t xml:space="preserve">음성 입력, 정지 버튼, 계획·판정 표시, 되물음 대화, 실행 모니터링</w:t>
            </w:r>
          </w:p>
        </w:tc>
      </w:tr>
    </w:tbl>
    <w:p>
      <w:pPr>
        <w:pStyle w:val="BodyText"/>
      </w:pPr>
      <w:r>
        <w:t xml:space="preserve">개발은 팀이 로컬 서버와 GPU 서버 두 대로 나눠 진행합니다. GPU 연산이 필요한 음성 인식·LLM 추론·시뮬레이션 렌더링은 GPU 서버가 맡고, 로컬 서버는 백엔드·검사 로직처럼 GPU가 필요 없는 것들을 맡습니다. 완성된 시스템은 협력기업이 실사용하는 것을 전제로 설계하며, 초기 개발환경 세팅(Docker 이미지 구성 등)은 멘토가 일부 지원합니다.</w:t>
      </w:r>
    </w:p>
    <w:bookmarkEnd w:id="63"/>
    <w:bookmarkStart w:id="64" w:name="gpu-메모리-배분"/>
    <w:p>
      <w:pPr>
        <w:pStyle w:val="Heading2"/>
      </w:pPr>
      <w:r>
        <w:t xml:space="preserve">2. GPU 메모리 배분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구성 요소</w:t>
            </w:r>
          </w:p>
        </w:tc>
        <w:tc>
          <w:tcPr/>
          <w:p>
            <w:pPr>
              <w:pStyle w:val="Compact"/>
              <w:jc w:val="left"/>
            </w:pPr>
            <w:r>
              <w:t xml:space="preserve">예상 사용량</w:t>
            </w:r>
          </w:p>
        </w:tc>
        <w:tc>
          <w:tcPr/>
          <w:p>
            <w:pPr>
              <w:pStyle w:val="Compact"/>
              <w:jc w:val="left"/>
            </w:pPr>
            <w:r>
              <w:t xml:space="preserve">비고</w:t>
            </w:r>
          </w:p>
        </w:tc>
      </w:tr>
      <w:tr>
        <w:tc>
          <w:tcPr/>
          <w:p>
            <w:pPr>
              <w:pStyle w:val="Compact"/>
              <w:jc w:val="left"/>
            </w:pPr>
            <w:r>
              <w:t xml:space="preserve">STT 모델 (faster-whisper large-v3)</w:t>
            </w:r>
          </w:p>
        </w:tc>
        <w:tc>
          <w:tcPr/>
          <w:p>
            <w:pPr>
              <w:pStyle w:val="Compact"/>
              <w:jc w:val="left"/>
            </w:pPr>
            <w:r>
              <w:t xml:space="preserve">약 2.0~3.0 GB</w:t>
            </w:r>
          </w:p>
        </w:tc>
        <w:tc>
          <w:tcPr/>
          <w:p>
            <w:pPr>
              <w:pStyle w:val="Compact"/>
              <w:jc w:val="left"/>
            </w:pPr>
            <w:r>
              <w:t xml:space="preserve">8비트 양자화 적용. T4는 int8 연산 네이티브 지원 확인</w:t>
            </w:r>
          </w:p>
        </w:tc>
      </w:tr>
      <w:tr>
        <w:tc>
          <w:tcPr/>
          <w:p>
            <w:pPr>
              <w:pStyle w:val="Compact"/>
              <w:jc w:val="left"/>
            </w:pPr>
            <w:r>
              <w:t xml:space="preserve">Gazebo·화면 렌더링</w:t>
            </w:r>
          </w:p>
        </w:tc>
        <w:tc>
          <w:tcPr/>
          <w:p>
            <w:pPr>
              <w:pStyle w:val="Compact"/>
              <w:jc w:val="left"/>
            </w:pPr>
            <w:r>
              <w:t xml:space="preserve">약 1.5 GB</w:t>
            </w:r>
          </w:p>
        </w:tc>
        <w:tc>
          <w:tcPr/>
          <w:p>
            <w:pPr>
              <w:pStyle w:val="Compact"/>
            </w:pPr>
          </w:p>
        </w:tc>
      </w:tr>
      <w:tr>
        <w:tc>
          <w:tcPr/>
          <w:p>
            <w:pPr>
              <w:pStyle w:val="Compact"/>
              <w:jc w:val="left"/>
            </w:pPr>
            <w:r>
              <w:t xml:space="preserve">EXAONE 추론 (EXAONE-3.5-7.8B, AWQ 4비트)</w:t>
            </w:r>
          </w:p>
        </w:tc>
        <w:tc>
          <w:tcPr/>
          <w:p>
            <w:pPr>
              <w:pStyle w:val="Compact"/>
              <w:jc w:val="left"/>
            </w:pPr>
            <w:r>
              <w:t xml:space="preserve">약 6.2 GB</w:t>
            </w:r>
          </w:p>
        </w:tc>
        <w:tc>
          <w:tcPr/>
          <w:p>
            <w:pPr>
              <w:pStyle w:val="Compact"/>
              <w:jc w:val="left"/>
            </w:pPr>
            <w:r>
              <w:t xml:space="preserve">LG AI Research 공식 배포 수치 기준(vLLM 서빙). 32B는 용량 초과로 제외, 2.4B는 더 가볍지만 성능 여유를 위해 7.8B 우선 검토</w:t>
            </w:r>
          </w:p>
        </w:tc>
      </w:tr>
      <w:tr>
        <w:tc>
          <w:tcPr/>
          <w:p>
            <w:pPr>
              <w:pStyle w:val="Compact"/>
              <w:jc w:val="left"/>
            </w:pPr>
            <w:r>
              <w:t xml:space="preserve">예비 소형 LLM (EXAONE-3.5-2.4B, 경량 양자화)</w:t>
            </w:r>
          </w:p>
        </w:tc>
        <w:tc>
          <w:tcPr/>
          <w:p>
            <w:pPr>
              <w:pStyle w:val="Compact"/>
              <w:jc w:val="left"/>
            </w:pPr>
            <w:r>
              <w:t xml:space="preserve">약 2.0 GB</w:t>
            </w:r>
          </w:p>
        </w:tc>
        <w:tc>
          <w:tcPr/>
          <w:p>
            <w:pPr>
              <w:pStyle w:val="Compact"/>
              <w:jc w:val="left"/>
            </w:pPr>
            <w:r>
              <w:t xml:space="preserve">GPU 서버 과부하·장애 시 대체용</w:t>
            </w:r>
          </w:p>
        </w:tc>
      </w:tr>
      <w:tr>
        <w:tc>
          <w:tcPr/>
          <w:p>
            <w:pPr>
              <w:pStyle w:val="Compact"/>
              <w:jc w:val="left"/>
            </w:pPr>
            <w:r>
              <w:t xml:space="preserve">운영체제·여유분</w:t>
            </w:r>
          </w:p>
        </w:tc>
        <w:tc>
          <w:tcPr/>
          <w:p>
            <w:pPr>
              <w:pStyle w:val="Compact"/>
              <w:jc w:val="left"/>
            </w:pPr>
            <w:r>
              <w:t xml:space="preserve">약 1.5 GB</w:t>
            </w:r>
          </w:p>
        </w:tc>
        <w:tc>
          <w:tcPr/>
          <w:p>
            <w:pPr>
              <w:pStyle w:val="Compact"/>
            </w:pPr>
          </w:p>
        </w:tc>
      </w:tr>
      <w:tr>
        <w:tc>
          <w:tcPr/>
          <w:p>
            <w:pPr>
              <w:pStyle w:val="Compact"/>
              <w:jc w:val="left"/>
            </w:pPr>
            <w:r>
              <w:rPr>
                <w:bCs/>
                <w:b/>
              </w:rPr>
              <w:t xml:space="preserve">합계</w:t>
            </w:r>
          </w:p>
        </w:tc>
        <w:tc>
          <w:tcPr/>
          <w:p>
            <w:pPr>
              <w:pStyle w:val="Compact"/>
              <w:jc w:val="left"/>
            </w:pPr>
            <w:r>
              <w:rPr>
                <w:bCs/>
                <w:b/>
              </w:rPr>
              <w:t xml:space="preserve">약 13.2~14.2 GB / 16 GB</w:t>
            </w:r>
          </w:p>
        </w:tc>
        <w:tc>
          <w:tcPr/>
          <w:p>
            <w:pPr>
              <w:pStyle w:val="Compact"/>
              <w:jc w:val="left"/>
            </w:pPr>
            <w:r>
              <w:t xml:space="preserve">모든 구성요소를 동시에 상주시키는 보수적(worst-case) 추정. 실제 배치 크기·컨텍스트 길이에 따라 달라지므로 2주차 실측으로 최종 확정</w:t>
            </w:r>
          </w:p>
        </w:tc>
      </w:tr>
    </w:tbl>
    <w:bookmarkEnd w:id="64"/>
    <w:bookmarkStart w:id="65" w:name="기술-선택과-이유"/>
    <w:p>
      <w:pPr>
        <w:pStyle w:val="Heading2"/>
      </w:pPr>
      <w:r>
        <w:t xml:space="preserve">3. 기술 선택과 이유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영역</w:t>
            </w:r>
          </w:p>
        </w:tc>
        <w:tc>
          <w:tcPr/>
          <w:p>
            <w:pPr>
              <w:pStyle w:val="Compact"/>
              <w:jc w:val="left"/>
            </w:pPr>
            <w:r>
              <w:t xml:space="preserve">무엇을 쓰는가</w:t>
            </w:r>
          </w:p>
        </w:tc>
        <w:tc>
          <w:tcPr/>
          <w:p>
            <w:pPr>
              <w:pStyle w:val="Compact"/>
              <w:jc w:val="left"/>
            </w:pPr>
            <w:r>
              <w:t xml:space="preserve">왜</w:t>
            </w:r>
          </w:p>
        </w:tc>
      </w:tr>
      <w:tr>
        <w:tc>
          <w:tcPr/>
          <w:p>
            <w:pPr>
              <w:pStyle w:val="Compact"/>
              <w:jc w:val="left"/>
            </w:pPr>
            <w:r>
              <w:t xml:space="preserve">음성 인식</w:t>
            </w:r>
          </w:p>
        </w:tc>
        <w:tc>
          <w:tcPr/>
          <w:p>
            <w:pPr>
              <w:pStyle w:val="Compact"/>
              <w:jc w:val="left"/>
            </w:pPr>
            <w:r>
              <w:t xml:space="preserve">faster-whisper (large-v3 또는 turbo, 8비트)</w:t>
            </w:r>
          </w:p>
        </w:tc>
        <w:tc>
          <w:tcPr/>
          <w:p>
            <w:pPr>
              <w:pStyle w:val="Compact"/>
              <w:jc w:val="left"/>
            </w:pPr>
            <w:r>
              <w:t xml:space="preserve">한국어 인식 품질이 좋고 T4에서 동작.</w:t>
            </w:r>
            <w:r>
              <w:t xml:space="preserve"> </w:t>
            </w:r>
            <w:r>
              <w:rPr>
                <w:bCs/>
                <w:b/>
              </w:rPr>
              <w:t xml:space="preserve">두 모델을 2주차에 비교 측정 후 확정</w:t>
            </w:r>
          </w:p>
        </w:tc>
      </w:tr>
      <w:tr>
        <w:tc>
          <w:tcPr/>
          <w:p>
            <w:pPr>
              <w:pStyle w:val="Compact"/>
              <w:jc w:val="left"/>
            </w:pPr>
            <w:r>
              <w:t xml:space="preserve">“</w:t>
            </w:r>
            <w:r>
              <w:t xml:space="preserve">정지</w:t>
            </w:r>
            <w:r>
              <w:t xml:space="preserve">”</w:t>
            </w:r>
            <w:r>
              <w:t xml:space="preserve"> </w:t>
            </w:r>
            <w:r>
              <w:t xml:space="preserve">키워드 탐지</w:t>
            </w:r>
          </w:p>
        </w:tc>
        <w:tc>
          <w:tcPr/>
          <w:p>
            <w:pPr>
              <w:pStyle w:val="Compact"/>
              <w:jc w:val="left"/>
            </w:pPr>
            <w:r>
              <w:t xml:space="preserve">키워드 전용 소형 모델</w:t>
            </w:r>
          </w:p>
        </w:tc>
        <w:tc>
          <w:tcPr/>
          <w:p>
            <w:pPr>
              <w:pStyle w:val="Compact"/>
              <w:jc w:val="left"/>
            </w:pPr>
            <w:r>
              <w:t xml:space="preserve">위 모델로는 0.5초 목표가 구조적으로 불가능</w:t>
            </w:r>
          </w:p>
        </w:tc>
      </w:tr>
      <w:tr>
        <w:tc>
          <w:tcPr/>
          <w:p>
            <w:pPr>
              <w:pStyle w:val="Compact"/>
              <w:jc w:val="left"/>
            </w:pPr>
            <w:r>
              <w:t xml:space="preserve">계획 생성</w:t>
            </w:r>
          </w:p>
        </w:tc>
        <w:tc>
          <w:tcPr/>
          <w:p>
            <w:pPr>
              <w:pStyle w:val="Compact"/>
              <w:jc w:val="left"/>
            </w:pPr>
            <w:r>
              <w:t xml:space="preserve">EXAONE-3.5-7.8B, AWQ 4비트 (팀 GPU 서버, vLLM 자체 호스팅)</w:t>
            </w:r>
          </w:p>
        </w:tc>
        <w:tc>
          <w:tcPr/>
          <w:p>
            <w:pPr>
              <w:pStyle w:val="Compact"/>
              <w:jc w:val="left"/>
            </w:pPr>
            <w:r>
              <w:t xml:space="preserve">한국어 이해가 좋고, 팀이 직접 운영해 외부 서버 의존 없이 통제 가능. vLLM이 구조화 출력(JSON 스키마 강제)을 표준 기능(xgrammar·guidance 백엔드)으로 제공</w:t>
            </w:r>
          </w:p>
        </w:tc>
      </w:tr>
      <w:tr>
        <w:tc>
          <w:tcPr/>
          <w:p>
            <w:pPr>
              <w:pStyle w:val="Compact"/>
              <w:jc w:val="left"/>
            </w:pPr>
            <w:r>
              <w:t xml:space="preserve">출력 형식 강제</w:t>
            </w:r>
          </w:p>
        </w:tc>
        <w:tc>
          <w:tcPr/>
          <w:p>
            <w:pPr>
              <w:pStyle w:val="Compact"/>
              <w:jc w:val="left"/>
            </w:pPr>
            <w:r>
              <w:t xml:space="preserve">제약 디코딩 (정해진 틀을 벗어난 토큰을 아예 생성 못 하게 막는 기술)</w:t>
            </w:r>
          </w:p>
        </w:tc>
        <w:tc>
          <w:tcPr/>
          <w:p>
            <w:pPr>
              <w:pStyle w:val="Compact"/>
              <w:jc w:val="left"/>
            </w:pPr>
            <w:r>
              <w:t xml:space="preserve">형식 오류를 구조적으로 제거</w:t>
            </w:r>
          </w:p>
        </w:tc>
      </w:tr>
      <w:tr>
        <w:tc>
          <w:tcPr/>
          <w:p>
            <w:pPr>
              <w:pStyle w:val="Compact"/>
              <w:jc w:val="left"/>
            </w:pPr>
            <w:r>
              <w:t xml:space="preserve">형식 검사</w:t>
            </w:r>
          </w:p>
        </w:tc>
        <w:tc>
          <w:tcPr/>
          <w:p>
            <w:pPr>
              <w:pStyle w:val="Compact"/>
              <w:jc w:val="left"/>
            </w:pPr>
            <w:r>
              <w:t xml:space="preserve">JSON Schema / Pydantic</w:t>
            </w:r>
          </w:p>
        </w:tc>
        <w:tc>
          <w:tcPr/>
          <w:p>
            <w:pPr>
              <w:pStyle w:val="Compact"/>
              <w:jc w:val="left"/>
            </w:pPr>
            <w:r>
              <w:t xml:space="preserve">필드·자료형·단위를 결정적으로 검사</w:t>
            </w:r>
          </w:p>
        </w:tc>
      </w:tr>
      <w:tr>
        <w:tc>
          <w:tcPr/>
          <w:p>
            <w:pPr>
              <w:pStyle w:val="Compact"/>
              <w:jc w:val="left"/>
            </w:pPr>
            <w:r>
              <w:t xml:space="preserve">안전 규칙 검사</w:t>
            </w:r>
          </w:p>
        </w:tc>
        <w:tc>
          <w:tcPr/>
          <w:p>
            <w:pPr>
              <w:pStyle w:val="Compact"/>
              <w:jc w:val="left"/>
            </w:pPr>
            <w:r>
              <w:t xml:space="preserve">자체 구현 규칙 엔진</w:t>
            </w:r>
          </w:p>
        </w:tc>
        <w:tc>
          <w:tcPr/>
          <w:p>
            <w:pPr>
              <w:pStyle w:val="Compact"/>
              <w:jc w:val="left"/>
            </w:pPr>
            <w:r>
              <w:t xml:space="preserve">판정 근거를 코드 한 줄까지 추적해야 하므로 학습 기반 불가</w:t>
            </w:r>
          </w:p>
        </w:tc>
      </w:tr>
      <w:tr>
        <w:tc>
          <w:tcPr/>
          <w:p>
            <w:pPr>
              <w:pStyle w:val="Compact"/>
              <w:jc w:val="left"/>
            </w:pPr>
            <w:r>
              <w:t xml:space="preserve">경로·충돌 검사</w:t>
            </w:r>
          </w:p>
        </w:tc>
        <w:tc>
          <w:tcPr/>
          <w:p>
            <w:pPr>
              <w:pStyle w:val="Compact"/>
              <w:jc w:val="left"/>
            </w:pPr>
            <w:r>
              <w:t xml:space="preserve">MoveIt 2</w:t>
            </w:r>
          </w:p>
        </w:tc>
        <w:tc>
          <w:tcPr/>
          <w:p>
            <w:pPr>
              <w:pStyle w:val="Compact"/>
              <w:jc w:val="left"/>
            </w:pPr>
            <w:r>
              <w:t xml:space="preserve">이 분야 표준. 경로 생성기는 아래 별도</w:t>
            </w:r>
          </w:p>
        </w:tc>
      </w:tr>
      <w:tr>
        <w:tc>
          <w:tcPr/>
          <w:p>
            <w:pPr>
              <w:pStyle w:val="Compact"/>
              <w:jc w:val="left"/>
            </w:pPr>
            <w:r>
              <w:t xml:space="preserve">시뮬레이션</w:t>
            </w:r>
          </w:p>
        </w:tc>
        <w:tc>
          <w:tcPr/>
          <w:p>
            <w:pPr>
              <w:pStyle w:val="Compact"/>
              <w:jc w:val="left"/>
            </w:pPr>
            <w:r>
              <w:rPr>
                <w:bCs/>
                <w:b/>
              </w:rPr>
              <w:t xml:space="preserve">Gazebo Harmonic</w:t>
            </w:r>
            <w:r>
              <w:t xml:space="preserve"> </w:t>
            </w:r>
            <w:r>
              <w:t xml:space="preserve">+ 가상 UR5e</w:t>
            </w:r>
          </w:p>
        </w:tc>
        <w:tc>
          <w:tcPr/>
          <w:p>
            <w:pPr>
              <w:pStyle w:val="Compact"/>
              <w:jc w:val="left"/>
            </w:pPr>
            <w:r>
              <w:t xml:space="preserve">실물 없이 반복 검증.</w:t>
            </w:r>
            <w:r>
              <w:t xml:space="preserve"> </w:t>
            </w:r>
            <w:r>
              <w:rPr>
                <w:bCs/>
                <w:b/>
              </w:rPr>
              <w:t xml:space="preserve">판정 경로 밖, 실행·시연 전용</w:t>
            </w:r>
          </w:p>
        </w:tc>
      </w:tr>
      <w:tr>
        <w:tc>
          <w:tcPr/>
          <w:p>
            <w:pPr>
              <w:pStyle w:val="Compact"/>
              <w:jc w:val="left"/>
            </w:pPr>
            <w:r>
              <w:t xml:space="preserve">로봇 미들웨어</w:t>
            </w:r>
          </w:p>
        </w:tc>
        <w:tc>
          <w:tcPr/>
          <w:p>
            <w:pPr>
              <w:pStyle w:val="Compact"/>
              <w:jc w:val="left"/>
            </w:pPr>
            <w:r>
              <w:rPr>
                <w:bCs/>
                <w:b/>
              </w:rPr>
              <w:t xml:space="preserve">ROS 2 Jazzy</w:t>
            </w:r>
          </w:p>
        </w:tc>
        <w:tc>
          <w:tcPr/>
          <w:p>
            <w:pPr>
              <w:pStyle w:val="Compact"/>
              <w:jc w:val="left"/>
            </w:pPr>
            <w:r>
              <w:t xml:space="preserve">아래 별도</w:t>
            </w:r>
          </w:p>
        </w:tc>
      </w:tr>
      <w:tr>
        <w:tc>
          <w:tcPr/>
          <w:p>
            <w:pPr>
              <w:pStyle w:val="Compact"/>
              <w:jc w:val="left"/>
            </w:pPr>
            <w:r>
              <w:t xml:space="preserve">백엔드</w:t>
            </w:r>
          </w:p>
        </w:tc>
        <w:tc>
          <w:tcPr/>
          <w:p>
            <w:pPr>
              <w:pStyle w:val="Compact"/>
              <w:jc w:val="left"/>
            </w:pPr>
            <w:r>
              <w:t xml:space="preserve">FastAPI</w:t>
            </w:r>
          </w:p>
        </w:tc>
        <w:tc>
          <w:tcPr/>
          <w:p>
            <w:pPr>
              <w:pStyle w:val="Compact"/>
              <w:jc w:val="left"/>
            </w:pPr>
            <w:r>
              <w:t xml:space="preserve">비동기 처리와 Pydantic 구조화 검증이 구조와 잘 맞음</w:t>
            </w:r>
          </w:p>
        </w:tc>
      </w:tr>
      <w:tr>
        <w:tc>
          <w:tcPr/>
          <w:p>
            <w:pPr>
              <w:pStyle w:val="Compact"/>
              <w:jc w:val="left"/>
            </w:pPr>
            <w:r>
              <w:t xml:space="preserve">작업자 화면</w:t>
            </w:r>
          </w:p>
        </w:tc>
        <w:tc>
          <w:tcPr/>
          <w:p>
            <w:pPr>
              <w:pStyle w:val="Compact"/>
              <w:jc w:val="left"/>
            </w:pPr>
            <w:r>
              <w:t xml:space="preserve">PWA</w:t>
            </w:r>
          </w:p>
        </w:tc>
        <w:tc>
          <w:tcPr/>
          <w:p>
            <w:pPr>
              <w:pStyle w:val="Compact"/>
              <w:jc w:val="left"/>
            </w:pPr>
            <w:r>
              <w:t xml:space="preserve">현장 태블릿에서 별도 설치 없이 사용</w:t>
            </w:r>
          </w:p>
        </w:tc>
      </w:tr>
    </w:tbl>
    <w:bookmarkEnd w:id="65"/>
    <w:bookmarkStart w:id="66" w:name="세-가지-핵심-기술-결정"/>
    <w:p>
      <w:pPr>
        <w:pStyle w:val="Heading2"/>
      </w:pPr>
      <w:r>
        <w:t xml:space="preserve">4. 세 가지 핵심 기술 결정</w:t>
      </w:r>
    </w:p>
    <w:p>
      <w:pPr>
        <w:pStyle w:val="FirstParagraph"/>
      </w:pPr>
      <w:r>
        <w:rPr>
          <w:bCs/>
          <w:b/>
        </w:rPr>
        <w:t xml:space="preserve">① 경로 생성기 — 결정적인 것을 먼저 쓴다</w:t>
      </w:r>
    </w:p>
    <w:p>
      <w:pPr>
        <w:pStyle w:val="BodyText"/>
      </w:pPr>
      <w:r>
        <w:t xml:space="preserve">MoveIt의 기본 경로 생성기(OMPL)는 무작위 탐색 방식이라 같은 계획·같은 환경에서도 실행할 때마다 다른 경로를 만듭니다. 아슬아슬한 경우에는 어떤 날은 통과, 어떤 날은 차단이 나옵니다. 이는 이 과제의 제1원칙(</w:t>
      </w:r>
      <w:r>
        <w:t xml:space="preserve">“</w:t>
      </w:r>
      <w:r>
        <w:t xml:space="preserve">같은 입력에 같은 판정</w:t>
      </w:r>
      <w:r>
        <w:t xml:space="preserve">”</w:t>
      </w:r>
      <w:r>
        <w:t xml:space="preserve">)과 정면으로 충돌합니다. LLM을 검사 계층에서 배제해 놓고, 검사 계층 안에 결과가 매번 달라지는 부품을 넣어 둔 셈이기 때문입니다.</w:t>
      </w:r>
    </w:p>
    <w:p>
      <w:pPr>
        <w:pStyle w:val="BodyText"/>
      </w:pPr>
      <w:r>
        <w:rPr>
          <w:bCs/>
          <w:b/>
        </w:rPr>
        <w:t xml:space="preserve">해결 — 2단 구성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순서</w:t>
            </w:r>
          </w:p>
        </w:tc>
        <w:tc>
          <w:tcPr/>
          <w:p>
            <w:pPr>
              <w:pStyle w:val="Compact"/>
              <w:jc w:val="left"/>
            </w:pPr>
            <w:r>
              <w:t xml:space="preserve">무엇</w:t>
            </w:r>
          </w:p>
        </w:tc>
        <w:tc>
          <w:tcPr/>
          <w:p>
            <w:pPr>
              <w:pStyle w:val="Compact"/>
              <w:jc w:val="left"/>
            </w:pPr>
            <w:r>
              <w:t xml:space="preserve">특징</w:t>
            </w:r>
          </w:p>
        </w:tc>
      </w:tr>
      <w:tr>
        <w:tc>
          <w:tcPr/>
          <w:p>
            <w:pPr>
              <w:pStyle w:val="Compact"/>
              <w:jc w:val="left"/>
            </w:pPr>
            <w:r>
              <w:t xml:space="preserve">1차</w:t>
            </w:r>
          </w:p>
        </w:tc>
        <w:tc>
          <w:tcPr/>
          <w:p>
            <w:pPr>
              <w:pStyle w:val="Compact"/>
              <w:jc w:val="left"/>
            </w:pPr>
            <w:r>
              <w:t xml:space="preserve">Pilz 산업용 경로 생성기</w:t>
            </w:r>
          </w:p>
        </w:tc>
        <w:tc>
          <w:tcPr/>
          <w:p>
            <w:pPr>
              <w:pStyle w:val="Compact"/>
              <w:jc w:val="left"/>
            </w:pPr>
            <w:r>
              <w:t xml:space="preserve">계산식으로 궤적 생성 → 같은 입력에 항상 같은 결과. 빠름. 단, 장애물을 피해 돌아가지 못함</w:t>
            </w:r>
          </w:p>
        </w:tc>
      </w:tr>
      <w:tr>
        <w:tc>
          <w:tcPr/>
          <w:p>
            <w:pPr>
              <w:pStyle w:val="Compact"/>
              <w:jc w:val="left"/>
            </w:pPr>
            <w:r>
              <w:t xml:space="preserve">2차</w:t>
            </w:r>
          </w:p>
        </w:tc>
        <w:tc>
          <w:tcPr/>
          <w:p>
            <w:pPr>
              <w:pStyle w:val="Compact"/>
              <w:jc w:val="left"/>
            </w:pPr>
            <w:r>
              <w:t xml:space="preserve">OMPL (1차 실패 시에만)</w:t>
            </w:r>
          </w:p>
        </w:tc>
        <w:tc>
          <w:tcPr/>
          <w:p>
            <w:pPr>
              <w:pStyle w:val="Compact"/>
              <w:jc w:val="left"/>
            </w:pPr>
            <w:r>
              <w:t xml:space="preserve">우회 경로 탐색 가능. 대신 결과가 매번 다름 — 감사 로그에</w:t>
            </w:r>
            <w:r>
              <w:t xml:space="preserve"> </w:t>
            </w:r>
            <w:r>
              <w:t xml:space="preserve">“</w:t>
            </w:r>
            <w:r>
              <w:t xml:space="preserve">2차 경로 생성기 사용</w:t>
            </w:r>
            <w:r>
              <w:t xml:space="preserve">”</w:t>
            </w:r>
            <w:r>
              <w:t xml:space="preserve"> </w:t>
            </w:r>
            <w:r>
              <w:t xml:space="preserve">기록</w:t>
            </w:r>
          </w:p>
        </w:tc>
      </w:tr>
    </w:tbl>
    <w:p>
      <w:pPr>
        <w:pStyle w:val="BodyText"/>
      </w:pPr>
      <w:r>
        <w:t xml:space="preserve">정형화된 pick-place 작업은 대부분 1차에서 끝납니다.</w:t>
      </w:r>
      <w:r>
        <w:t xml:space="preserve"> </w:t>
      </w:r>
      <w:r>
        <w:rPr>
          <w:bCs/>
          <w:b/>
        </w:rPr>
        <w:t xml:space="preserve">2차로 넘어간 비율 자체를 측정 항목에 넣습니다.</w:t>
      </w:r>
    </w:p>
    <w:p>
      <w:pPr>
        <w:pStyle w:val="BodyText"/>
      </w:pPr>
      <w:r>
        <w:rPr>
          <w:bCs/>
          <w:b/>
        </w:rPr>
        <w:t xml:space="preserve">② ROS 2 Jazzy + Gazebo Harmonic 확정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이유</w:t>
            </w:r>
          </w:p>
        </w:tc>
      </w:tr>
      <w:tr>
        <w:tc>
          <w:tcPr/>
          <w:p>
            <w:pPr>
              <w:pStyle w:val="Compact"/>
              <w:jc w:val="left"/>
            </w:pPr>
            <w:r>
              <w:t xml:space="preserve">ROS 2 Jazzy (LTS, 2029년 5월까지)</w:t>
            </w:r>
          </w:p>
        </w:tc>
        <w:tc>
          <w:tcPr/>
          <w:p>
            <w:pPr>
              <w:pStyle w:val="Compact"/>
              <w:jc w:val="left"/>
            </w:pPr>
            <w:r>
              <w:t xml:space="preserve">이전 후보 Humble은 2027년 5월 지원 종료. 결정적인 것은 시뮬레이터 — Gazebo Classic은 2025년 1월 지원 종료되어 Jazzy에서 동작하지 않음. 수명이 끝난 도구 위에 과제를 올릴 수 없음</w:t>
            </w:r>
          </w:p>
        </w:tc>
      </w:tr>
      <w:tr>
        <w:tc>
          <w:tcPr/>
          <w:p>
            <w:pPr>
              <w:pStyle w:val="Compact"/>
              <w:jc w:val="left"/>
            </w:pPr>
            <w:r>
              <w:t xml:space="preserve">Gazebo Harmonic (LTS)</w:t>
            </w:r>
          </w:p>
        </w:tc>
        <w:tc>
          <w:tcPr/>
          <w:p>
            <w:pPr>
              <w:pStyle w:val="Compact"/>
              <w:jc w:val="left"/>
            </w:pPr>
            <w:r>
              <w:t xml:space="preserve">Jazzy와 짝을 이루는 현행 버전</w:t>
            </w:r>
          </w:p>
        </w:tc>
      </w:tr>
      <w:tr>
        <w:tc>
          <w:tcPr/>
          <w:p>
            <w:pPr>
              <w:pStyle w:val="Compact"/>
              <w:jc w:val="left"/>
            </w:pPr>
            <w:r>
              <w:t xml:space="preserve">UR 로봇 드라이버 3.8.0</w:t>
            </w:r>
          </w:p>
        </w:tc>
        <w:tc>
          <w:tcPr/>
          <w:p>
            <w:pPr>
              <w:pStyle w:val="Compact"/>
              <w:jc w:val="left"/>
            </w:pPr>
            <w:r>
              <w:t xml:space="preserve">Jazzy용 정식 배포판 존재</w:t>
            </w:r>
          </w:p>
        </w:tc>
      </w:tr>
    </w:tbl>
    <w:p>
      <w:pPr>
        <w:pStyle w:val="BodyText"/>
      </w:pPr>
      <w:r>
        <w:rPr>
          <w:bCs/>
          <w:b/>
        </w:rPr>
        <w:t xml:space="preserve">③ 출력 형식 강제 — 허용 목록까지 못박는다</w:t>
      </w:r>
    </w:p>
    <w:p>
      <w:pPr>
        <w:pStyle w:val="BodyText"/>
      </w:pPr>
      <w:r>
        <w:t xml:space="preserve">기본 사용법은 LLM이 만든 계획서가 정해진 형식(필드명, 자료형)을 벗어나지 못하게 막는 것입니다. 여기에</w:t>
      </w:r>
      <w:r>
        <w:t xml:space="preserve"> </w:t>
      </w:r>
      <w:r>
        <w:rPr>
          <w:bCs/>
          <w:b/>
        </w:rPr>
        <w:t xml:space="preserve">위치 이름과 물건 이름도 열거형(enum) 허용 목록으로 못박습니다.</w:t>
      </w:r>
    </w:p>
    <w:p>
      <w:pPr>
        <w:pStyle w:val="BodyText"/>
      </w:pPr>
      <w:r>
        <w:t xml:space="preserve">현재 형식 규격은</w:t>
      </w:r>
      <w:r>
        <w:t xml:space="preserve"> </w:t>
      </w:r>
      <w:r>
        <w:rPr>
          <w:rStyle w:val="VerbatimChar"/>
        </w:rPr>
        <w:t xml:space="preserve">target</w:t>
      </w:r>
      <w:r>
        <w:t xml:space="preserve">을</w:t>
      </w:r>
      <w:r>
        <w:t xml:space="preserve"> </w:t>
      </w:r>
      <w:r>
        <w:t xml:space="preserve">“</w:t>
      </w:r>
      <w:r>
        <w:t xml:space="preserve">문자열</w:t>
      </w:r>
      <w:r>
        <w:t xml:space="preserve">”</w:t>
      </w:r>
      <w:r>
        <w:t xml:space="preserve">로만 정의합니다. 그러면 공장에 없는</w:t>
      </w:r>
      <w:r>
        <w:t xml:space="preserve"> </w:t>
      </w:r>
      <w:r>
        <w:t xml:space="preserve">“</w:t>
      </w:r>
      <w:r>
        <w:t xml:space="preserve">팔레트7</w:t>
      </w:r>
      <w:r>
        <w:t xml:space="preserve">”</w:t>
      </w:r>
      <w:r>
        <w:t xml:space="preserve">이 문법적으로 완벽하게 생성됩니다. 셀에 실제로 등록된 위치·물건 이름만 허용 목록으로 넣으면, 존재하지 않는 위치와 물건은</w:t>
      </w:r>
      <w:r>
        <w:t xml:space="preserve"> </w:t>
      </w:r>
      <w:r>
        <w:rPr>
          <w:bCs/>
          <w:b/>
        </w:rPr>
        <w:t xml:space="preserve">토큰 단위에서 생성될 수 없습니다.</w:t>
      </w:r>
      <w:r>
        <w:t xml:space="preserve"> </w:t>
      </w:r>
      <w:r>
        <w:t xml:space="preserve">이 과제 필요성의 첫 문장이</w:t>
      </w:r>
      <w:r>
        <w:t xml:space="preserve"> </w:t>
      </w:r>
      <w:r>
        <w:t xml:space="preserve">“</w:t>
      </w:r>
      <w:r>
        <w:t xml:space="preserve">LLM이 지어낸 것이 물리적 사고가 된다</w:t>
      </w:r>
      <w:r>
        <w:t xml:space="preserve">”</w:t>
      </w:r>
      <w:r>
        <w:t xml:space="preserve">인데, 그 지어냄의 가장 흔한 형태를 구조적으로 0으로 만드는 수단입니다. 허용 목록은 Capability Profile과 셀 배치 파일에서 자동 생성하므로 수동 관리가 없습니다.</w:t>
      </w:r>
    </w:p>
    <w:bookmarkEnd w:id="66"/>
    <w:bookmarkStart w:id="67" w:name="주차-기술-확인-관문-go-no-go"/>
    <w:p>
      <w:pPr>
        <w:pStyle w:val="Heading2"/>
      </w:pPr>
      <w:r>
        <w:t xml:space="preserve">5. 2주차 기술 확인 관문 (Go / No-Go)</w:t>
      </w:r>
    </w:p>
    <w:p>
      <w:pPr>
        <w:pStyle w:val="FirstParagraph"/>
      </w:pPr>
      <w:r>
        <w:t xml:space="preserve">제약 디코딩은 추론 서버 안에서만 동작합니다. 클라이언트에서 감쌀 수 있는 것이 아니며, 팀 GPU 서버에 이 기능을 직접 구성해야 합니다. vLLM은 xgrammar·guidance 백엔드로 JSON 스키마 강제를 표준 기능으로 제공하므로(EXAONE 서빙 사례도 공개되어 있음) 기능 자체의 기술적 위험도는 낮지만, 팀이 처음 다루는 배포 환경이라 초기 세팅 시간은 별도로 필요합니다. 따라서</w:t>
      </w:r>
      <w:r>
        <w:t xml:space="preserve"> </w:t>
      </w:r>
      <w:r>
        <w:rPr>
          <w:bCs/>
          <w:b/>
        </w:rPr>
        <w:t xml:space="preserve">2주차에 반드시 실제 동작과 응답 지연을 확인하고 문서로 남깁니다.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확인 항목</w:t>
            </w:r>
          </w:p>
        </w:tc>
        <w:tc>
          <w:tcPr/>
          <w:p>
            <w:pPr>
              <w:pStyle w:val="Compact"/>
              <w:jc w:val="left"/>
            </w:pPr>
            <w:r>
              <w:t xml:space="preserve">안 되면</w:t>
            </w:r>
          </w:p>
        </w:tc>
      </w:tr>
      <w:tr>
        <w:tc>
          <w:tcPr/>
          <w:p>
            <w:pPr>
              <w:pStyle w:val="Compact"/>
              <w:jc w:val="left"/>
            </w:pPr>
            <w:r>
              <w:t xml:space="preserve">제약 디코딩을</w:t>
            </w:r>
            <w:r>
              <w:t xml:space="preserve"> </w:t>
            </w:r>
            <w:r>
              <w:rPr>
                <w:bCs/>
                <w:b/>
              </w:rPr>
              <w:t xml:space="preserve">켤 수 있는가</w:t>
            </w:r>
          </w:p>
        </w:tc>
        <w:tc>
          <w:tcPr/>
          <w:p>
            <w:pPr>
              <w:pStyle w:val="Compact"/>
              <w:jc w:val="left"/>
            </w:pPr>
            <w:r>
              <w:t xml:space="preserve">재요청(retry) 방식으로 대체. 실패 시 지연 2~3배를 예산에 반영, 형식 통과율 목표 하향</w:t>
            </w:r>
          </w:p>
        </w:tc>
      </w:tr>
      <w:tr>
        <w:tc>
          <w:tcPr/>
          <w:p>
            <w:pPr>
              <w:pStyle w:val="Compact"/>
              <w:jc w:val="left"/>
            </w:pPr>
            <w:r>
              <w:t xml:space="preserve">제약 디코딩을</w:t>
            </w:r>
            <w:r>
              <w:t xml:space="preserve"> </w:t>
            </w:r>
            <w:r>
              <w:rPr>
                <w:bCs/>
                <w:b/>
              </w:rPr>
              <w:t xml:space="preserve">끌 수 있는가</w:t>
            </w:r>
          </w:p>
        </w:tc>
        <w:tc>
          <w:tcPr/>
          <w:p>
            <w:pPr>
              <w:pStyle w:val="Compact"/>
              <w:jc w:val="left"/>
            </w:pPr>
            <w:r>
              <w:t xml:space="preserve">비교 실험 B2(</w:t>
            </w:r>
            <w:r>
              <w:t xml:space="preserve">“</w:t>
            </w:r>
            <w:r>
              <w:t xml:space="preserve">형식 강제 없이 돌린 같은 모델</w:t>
            </w:r>
            <w:r>
              <w:t xml:space="preserve">”</w:t>
            </w:r>
            <w:r>
              <w:t xml:space="preserve">)가 성립하지 않음 → 비교 기준에서 제외</w:t>
            </w:r>
          </w:p>
        </w:tc>
      </w:tr>
      <w:tr>
        <w:tc>
          <w:tcPr/>
          <w:p>
            <w:pPr>
              <w:pStyle w:val="Compact"/>
              <w:jc w:val="left"/>
            </w:pPr>
            <w:r>
              <w:t xml:space="preserve">말 끝 → 판정 표시까지 실제 몇 초인가</w:t>
            </w:r>
          </w:p>
        </w:tc>
        <w:tc>
          <w:tcPr/>
          <w:p>
            <w:pPr>
              <w:pStyle w:val="Compact"/>
              <w:jc w:val="left"/>
            </w:pPr>
            <w:r>
              <w:t xml:space="preserve">5초 목표 재조정 또는 범위 축소 발동</w:t>
            </w:r>
          </w:p>
        </w:tc>
      </w:tr>
      <w:tr>
        <w:tc>
          <w:tcPr/>
          <w:p>
            <w:pPr>
              <w:pStyle w:val="Compact"/>
              <w:jc w:val="left"/>
            </w:pPr>
            <w:r>
              <w:t xml:space="preserve">서버 장애 시 예비 경로가 작동하는가</w:t>
            </w:r>
          </w:p>
        </w:tc>
        <w:tc>
          <w:tcPr/>
          <w:p>
            <w:pPr>
              <w:pStyle w:val="Compact"/>
              <w:jc w:val="left"/>
            </w:pPr>
            <w:r>
              <w:t xml:space="preserve">규칙 기반 대체 모드로 강등</w:t>
            </w:r>
          </w:p>
        </w:tc>
      </w:tr>
      <w:tr>
        <w:tc>
          <w:tcPr/>
          <w:p>
            <w:pPr>
              <w:pStyle w:val="Compact"/>
              <w:jc w:val="left"/>
            </w:pPr>
            <w:r>
              <w:t xml:space="preserve">STT 모델이 팀 장비에서 실시간 처리 가능한가 (메모리 포함)</w:t>
            </w:r>
          </w:p>
        </w:tc>
        <w:tc>
          <w:tcPr/>
          <w:p>
            <w:pPr>
              <w:pStyle w:val="Compact"/>
              <w:jc w:val="left"/>
            </w:pPr>
            <w:r>
              <w:t xml:space="preserve">모델 크기 하향 (large-v3 → turbo)</w:t>
            </w:r>
          </w:p>
        </w:tc>
      </w:tr>
      <w:tr>
        <w:tc>
          <w:tcPr/>
          <w:p>
            <w:pPr>
              <w:pStyle w:val="Compact"/>
              <w:jc w:val="left"/>
            </w:pPr>
            <w:r>
              <w:t xml:space="preserve">ROS 2·MoveIt 2·Gazebo가 팀 전원 환경에서 동일 재현되는가</w:t>
            </w:r>
          </w:p>
        </w:tc>
        <w:tc>
          <w:tcPr/>
          <w:p>
            <w:pPr>
              <w:pStyle w:val="Compact"/>
              <w:jc w:val="left"/>
            </w:pPr>
            <w:r>
              <w:t xml:space="preserve">통합 장비 1대 기준으로 고정, 다중 환경 지원 포기</w:t>
            </w:r>
          </w:p>
        </w:tc>
      </w:tr>
      <w:tr>
        <w:tc>
          <w:tcPr/>
          <w:p>
            <w:pPr>
              <w:pStyle w:val="Compact"/>
              <w:jc w:val="left"/>
            </w:pPr>
            <w:r>
              <w:t xml:space="preserve">PWA·FastAPI·ROS 2 간 인터페이스 계약이 고정되었는가</w:t>
            </w:r>
          </w:p>
        </w:tc>
        <w:tc>
          <w:tcPr/>
          <w:p>
            <w:pPr>
              <w:pStyle w:val="Compact"/>
              <w:jc w:val="left"/>
            </w:pPr>
            <w:r>
              <w:t xml:space="preserve">M1 일정 재조정</w:t>
            </w:r>
          </w:p>
        </w:tc>
      </w:tr>
    </w:tbl>
    <w:p>
      <w:r>
        <w:pict>
          <v:rect style="width:0;height:1.5pt" o:hralign="center" o:hrstd="t" o:hr="t"/>
        </w:pict>
      </w:r>
    </w:p>
    <w:p>
      <w:r>
        <w:br w:type="page"/>
      </w:r>
    </w:p>
    <w:bookmarkEnd w:id="67"/>
    <w:bookmarkEnd w:id="68"/>
    <w:bookmarkStart w:id="71" w:name="주-개발계획-m1-m2"/>
    <w:p>
      <w:pPr>
        <w:pStyle w:val="Heading1"/>
      </w:pPr>
      <w:r>
        <w:t xml:space="preserve">Ⅸ. 6주 개발계획 / M1 · M2</w:t>
      </w:r>
    </w:p>
    <w:p>
      <w:pPr>
        <w:pStyle w:val="FirstParagraph"/>
      </w:pPr>
      <w:r>
        <w:rPr>
          <w:bCs/>
          <w:b/>
        </w:rPr>
        <w:t xml:space="preserve">수행 기간: 2026.08.16 ~ 2026.09.26 (6주)</w:t>
      </w:r>
    </w:p>
    <w:p>
      <w:pPr>
        <w:pStyle w:val="BodyText"/>
      </w:pPr>
      <w:r>
        <w:t xml:space="preserve">6주 일정에서는</w:t>
      </w:r>
      <w:r>
        <w:t xml:space="preserve"> </w:t>
      </w:r>
      <w:r>
        <w:t xml:space="preserve">“</w:t>
      </w:r>
      <w:r>
        <w:t xml:space="preserve">기능 개수</w:t>
      </w:r>
      <w:r>
        <w:t xml:space="preserve">”</w:t>
      </w:r>
      <w:r>
        <w:t xml:space="preserve">보다</w:t>
      </w:r>
      <w:r>
        <w:t xml:space="preserve"> </w:t>
      </w:r>
      <w:r>
        <w:rPr>
          <w:bCs/>
          <w:b/>
        </w:rPr>
        <w:t xml:space="preserve">“</w:t>
      </w:r>
      <w:r>
        <w:rPr>
          <w:bCs/>
          <w:b/>
        </w:rPr>
        <w:t xml:space="preserve">한 개의 대표 공정이 음성 입력부터 가상 실행까지 끝까지 통과하는가</w:t>
      </w:r>
      <w:r>
        <w:rPr>
          <w:bCs/>
          <w:b/>
        </w:rPr>
        <w:t xml:space="preserve">”</w:t>
      </w:r>
      <w:r>
        <w:t xml:space="preserve"> </w:t>
      </w:r>
      <w:r>
        <w:t xml:space="preserve">를 우선합니다. 각 주차의 완료 조건은</w:t>
      </w:r>
      <w:r>
        <w:t xml:space="preserve"> </w:t>
      </w:r>
      <w:r>
        <w:t xml:space="preserve">“</w:t>
      </w:r>
      <w:r>
        <w:t xml:space="preserve">작업을 했다</w:t>
      </w:r>
      <w:r>
        <w:t xml:space="preserve">”</w:t>
      </w:r>
      <w:r>
        <w:t xml:space="preserve">가 아니라</w:t>
      </w:r>
      <w:r>
        <w:t xml:space="preserve"> </w:t>
      </w:r>
      <w:r>
        <w:rPr>
          <w:bCs/>
          <w:b/>
        </w:rPr>
        <w:t xml:space="preserve">“</w:t>
      </w:r>
      <w:r>
        <w:rPr>
          <w:bCs/>
          <w:b/>
        </w:rPr>
        <w:t xml:space="preserve">확인할 수 있는 산출물이 나왔다</w:t>
      </w:r>
      <w:r>
        <w:rPr>
          <w:bCs/>
          <w:b/>
        </w:rPr>
        <w:t xml:space="preserve">”</w:t>
      </w:r>
      <w:r>
        <w:t xml:space="preserve"> </w:t>
      </w:r>
      <w:r>
        <w:t xml:space="preserve">입니다.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주차</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완료 조건 / 산출물</w:t>
            </w:r>
          </w:p>
        </w:tc>
      </w:tr>
      <w:tr>
        <w:tc>
          <w:tcPr/>
          <w:p>
            <w:pPr>
              <w:pStyle w:val="Compact"/>
              <w:jc w:val="left"/>
            </w:pPr>
            <w:r>
              <w:t xml:space="preserve">W1</w:t>
            </w:r>
          </w:p>
        </w:tc>
        <w:tc>
          <w:tcPr/>
          <w:p>
            <w:pPr>
              <w:pStyle w:val="Compact"/>
              <w:jc w:val="left"/>
            </w:pPr>
            <w:r>
              <w:t xml:space="preserve">08/16~08/22</w:t>
            </w:r>
          </w:p>
        </w:tc>
        <w:tc>
          <w:tcPr/>
          <w:p>
            <w:pPr>
              <w:pStyle w:val="Compact"/>
              <w:jc w:val="left"/>
            </w:pPr>
            <w:r>
              <w:t xml:space="preserve">협력기업 인터뷰, 현장 문제 검증, 대표 공정 1건 선정, 5스킬 표현 가능성 종이 검증, 로봇 환경 착수</w:t>
            </w:r>
          </w:p>
        </w:tc>
        <w:tc>
          <w:tcPr/>
          <w:p>
            <w:pPr>
              <w:pStyle w:val="Compact"/>
              <w:jc w:val="left"/>
            </w:pPr>
            <w:r>
              <w:t xml:space="preserve">인터뷰 요약(5개 검증영역 수치화), 작업 문장 5~10건, 레퍼런스 공정 명세 1건, 스킬 카탈로그 v0.1</w:t>
            </w:r>
          </w:p>
        </w:tc>
      </w:tr>
      <w:tr>
        <w:tc>
          <w:tcPr/>
          <w:p>
            <w:pPr>
              <w:pStyle w:val="Compact"/>
              <w:jc w:val="left"/>
            </w:pPr>
            <w:r>
              <w:t xml:space="preserve">W2</w:t>
            </w:r>
          </w:p>
        </w:tc>
        <w:tc>
          <w:tcPr/>
          <w:p>
            <w:pPr>
              <w:pStyle w:val="Compact"/>
              <w:jc w:val="left"/>
            </w:pPr>
            <w:r>
              <w:t xml:space="preserve">08/23~08/29</w:t>
            </w:r>
          </w:p>
        </w:tc>
        <w:tc>
          <w:tcPr/>
          <w:p>
            <w:pPr>
              <w:pStyle w:val="Compact"/>
              <w:jc w:val="left"/>
            </w:pPr>
            <w:r>
              <w:t xml:space="preserve">STT·슬롯 구조, JSON Schema v1.0, Capability Profile, API 계약 고정, EXAONE 연동,</w:t>
            </w:r>
            <w:r>
              <w:t xml:space="preserve"> </w:t>
            </w:r>
            <w:r>
              <w:rPr>
                <w:bCs/>
                <w:b/>
              </w:rPr>
              <w:t xml:space="preserve">기술 확인 관문 7항목</w:t>
            </w:r>
            <w:r>
              <w:t xml:space="preserve">,</w:t>
            </w:r>
            <w:r>
              <w:t xml:space="preserve"> </w:t>
            </w:r>
            <w:r>
              <w:rPr>
                <w:bCs/>
                <w:b/>
              </w:rPr>
              <w:t xml:space="preserve">파일럿 테스트 20~30건으로 기준선 측정</w:t>
            </w:r>
          </w:p>
        </w:tc>
        <w:tc>
          <w:tcPr/>
          <w:p>
            <w:pPr>
              <w:pStyle w:val="Compact"/>
              <w:jc w:val="left"/>
            </w:pPr>
            <w:r>
              <w:t xml:space="preserve">Task Plan 스키마 v1.0, 인터페이스 계약서, Docker 이미지로 팀 전원 동일 환경 재현, 기술 확인 결과서,</w:t>
            </w:r>
            <w:r>
              <w:t xml:space="preserve"> </w:t>
            </w:r>
            <w:r>
              <w:rPr>
                <w:bCs/>
                <w:b/>
              </w:rPr>
              <w:t xml:space="preserve">파일럿 테스트 기준선표 → 최종 목표치 확정</w:t>
            </w:r>
          </w:p>
        </w:tc>
      </w:tr>
      <w:tr>
        <w:tc>
          <w:tcPr/>
          <w:p>
            <w:pPr>
              <w:pStyle w:val="Compact"/>
              <w:jc w:val="left"/>
            </w:pPr>
            <w:r>
              <w:t xml:space="preserve">W3</w:t>
            </w:r>
          </w:p>
        </w:tc>
        <w:tc>
          <w:tcPr/>
          <w:p>
            <w:pPr>
              <w:pStyle w:val="Compact"/>
              <w:jc w:val="left"/>
            </w:pPr>
            <w:r>
              <w:t xml:space="preserve">08/30~09/05</w:t>
            </w:r>
          </w:p>
        </w:tc>
        <w:tc>
          <w:tcPr/>
          <w:p>
            <w:pPr>
              <w:pStyle w:val="Compact"/>
              <w:jc w:val="left"/>
            </w:pPr>
            <w:r>
              <w:t xml:space="preserve">Task Planner 구현 + 제약 디코딩 적용, 형식 검증, 규칙 기반 비교 모델(B1),</w:t>
            </w:r>
            <w:r>
              <w:t xml:space="preserve"> </w:t>
            </w:r>
            <w:r>
              <w:rPr>
                <w:bCs/>
                <w:b/>
              </w:rPr>
              <w:t xml:space="preserve">“</w:t>
            </w:r>
            <w:r>
              <w:rPr>
                <w:bCs/>
                <w:b/>
              </w:rPr>
              <w:t xml:space="preserve">정지</w:t>
            </w:r>
            <w:r>
              <w:rPr>
                <w:bCs/>
                <w:b/>
              </w:rPr>
              <w:t xml:space="preserve">”</w:t>
            </w:r>
            <w:r>
              <w:rPr>
                <w:bCs/>
                <w:b/>
              </w:rPr>
              <w:t xml:space="preserve"> </w:t>
            </w:r>
            <w:r>
              <w:rPr>
                <w:bCs/>
                <w:b/>
              </w:rPr>
              <w:t xml:space="preserve">고속 경로</w:t>
            </w:r>
          </w:p>
        </w:tc>
        <w:tc>
          <w:tcPr/>
          <w:p>
            <w:pPr>
              <w:pStyle w:val="Compact"/>
              <w:jc w:val="left"/>
            </w:pPr>
            <w:r>
              <w:t xml:space="preserve">대표 명령 → JSON Task Plan 생성 및 Schema 통과, 정지 반응 시간 측정값,</w:t>
            </w:r>
            <w:r>
              <w:t xml:space="preserve"> </w:t>
            </w:r>
            <w:r>
              <w:rPr>
                <w:bCs/>
                <w:b/>
              </w:rPr>
              <w:t xml:space="preserve">M1 달성</w:t>
            </w:r>
          </w:p>
        </w:tc>
      </w:tr>
      <w:tr>
        <w:tc>
          <w:tcPr/>
          <w:p>
            <w:pPr>
              <w:pStyle w:val="Compact"/>
              <w:jc w:val="left"/>
            </w:pPr>
            <w:r>
              <w:t xml:space="preserve">W4</w:t>
            </w:r>
          </w:p>
        </w:tc>
        <w:tc>
          <w:tcPr/>
          <w:p>
            <w:pPr>
              <w:pStyle w:val="Compact"/>
              <w:jc w:val="left"/>
            </w:pPr>
            <w:r>
              <w:t xml:space="preserve">09/06~09/12</w:t>
            </w:r>
          </w:p>
        </w:tc>
        <w:tc>
          <w:tcPr/>
          <w:p>
            <w:pPr>
              <w:pStyle w:val="Compact"/>
              <w:jc w:val="left"/>
            </w:pPr>
            <w:r>
              <w:t xml:space="preserve">Semantic Safety Guard, 이유 코드 체계, 실행 허가 계약 구현, 감사 로그,</w:t>
            </w:r>
            <w:r>
              <w:t xml:space="preserve"> </w:t>
            </w:r>
            <w:r>
              <w:rPr>
                <w:bCs/>
                <w:b/>
              </w:rPr>
              <w:t xml:space="preserve">통합 시점 1</w:t>
            </w:r>
          </w:p>
        </w:tc>
        <w:tc>
          <w:tcPr/>
          <w:p>
            <w:pPr>
              <w:pStyle w:val="Compact"/>
              <w:jc w:val="left"/>
            </w:pPr>
            <w:r>
              <w:t xml:space="preserve">정상·모호·위험 샘플의 판정과 근거가 로그에 기록, 음성→판정→기록 최소 경로 1건 관통, 판정 프로세스와 실행 프로세스 분리 확인</w:t>
            </w:r>
          </w:p>
        </w:tc>
      </w:tr>
      <w:tr>
        <w:tc>
          <w:tcPr/>
          <w:p>
            <w:pPr>
              <w:pStyle w:val="Compact"/>
              <w:jc w:val="left"/>
            </w:pPr>
            <w:r>
              <w:t xml:space="preserve">W5</w:t>
            </w:r>
          </w:p>
        </w:tc>
        <w:tc>
          <w:tcPr/>
          <w:p>
            <w:pPr>
              <w:pStyle w:val="Compact"/>
              <w:jc w:val="left"/>
            </w:pPr>
            <w:r>
              <w:t xml:space="preserve">09/13~09/19</w:t>
            </w:r>
          </w:p>
        </w:tc>
        <w:tc>
          <w:tcPr/>
          <w:p>
            <w:pPr>
              <w:pStyle w:val="Compact"/>
              <w:jc w:val="left"/>
            </w:pPr>
            <w:r>
              <w:t xml:space="preserve">MoveIt 2 경로·충돌 검사, Gazebo UR5e 실행, PWA 통합,</w:t>
            </w:r>
            <w:r>
              <w:t xml:space="preserve"> </w:t>
            </w:r>
            <w:r>
              <w:rPr>
                <w:bCs/>
                <w:b/>
              </w:rPr>
              <w:t xml:space="preserve">통합 시점 2</w:t>
            </w:r>
            <w:r>
              <w:t xml:space="preserve">,</w:t>
            </w:r>
            <w:r>
              <w:t xml:space="preserve"> </w:t>
            </w:r>
            <w:r>
              <w:rPr>
                <w:bCs/>
                <w:b/>
              </w:rPr>
              <w:t xml:space="preserve">평가셋 확정 및 봉인·사전등록 서명</w:t>
            </w:r>
          </w:p>
        </w:tc>
        <w:tc>
          <w:tcPr/>
          <w:p>
            <w:pPr>
              <w:pStyle w:val="Compact"/>
              <w:jc w:val="left"/>
            </w:pPr>
            <w:r>
              <w:t xml:space="preserve">자연어 → 계획 → 3중 검증 → 가상 UR5e 실행 E2E 관통, 외부인이 조작 가능한 시연 상태,</w:t>
            </w:r>
            <w:r>
              <w:t xml:space="preserve"> </w:t>
            </w:r>
            <w:r>
              <w:rPr>
                <w:bCs/>
                <w:b/>
              </w:rPr>
              <w:t xml:space="preserve">평가 프로토콜 문서 서명·봉인</w:t>
            </w:r>
            <w:r>
              <w:t xml:space="preserve">,</w:t>
            </w:r>
            <w:r>
              <w:t xml:space="preserve"> </w:t>
            </w:r>
            <w:r>
              <w:rPr>
                <w:bCs/>
                <w:b/>
              </w:rPr>
              <w:t xml:space="preserve">M2 달성</w:t>
            </w:r>
          </w:p>
        </w:tc>
      </w:tr>
      <w:tr>
        <w:tc>
          <w:tcPr/>
          <w:p>
            <w:pPr>
              <w:pStyle w:val="Compact"/>
              <w:jc w:val="left"/>
            </w:pPr>
            <w:r>
              <w:t xml:space="preserve">W6</w:t>
            </w:r>
          </w:p>
        </w:tc>
        <w:tc>
          <w:tcPr/>
          <w:p>
            <w:pPr>
              <w:pStyle w:val="Compact"/>
              <w:jc w:val="left"/>
            </w:pPr>
            <w:r>
              <w:t xml:space="preserve">09/20~09/26</w:t>
            </w:r>
          </w:p>
        </w:tc>
        <w:tc>
          <w:tcPr/>
          <w:p>
            <w:pPr>
              <w:pStyle w:val="Compact"/>
              <w:jc w:val="left"/>
            </w:pPr>
            <w:r>
              <w:t xml:space="preserve">봉인 평가 1회, 비교 실험(B1·B2·B4), 실패 사례 분석, 협력기업 피드백, 시연·문서화</w:t>
            </w:r>
          </w:p>
        </w:tc>
        <w:tc>
          <w:tcPr/>
          <w:p>
            <w:pPr>
              <w:pStyle w:val="Compact"/>
              <w:jc w:val="left"/>
            </w:pPr>
            <w:r>
              <w:t xml:space="preserve">전 지표 측정 결과표(신뢰상한 포함), 비교 결과, 실패 사례 분석, 협력기업 피드백, 최종 보고서·발표자료·시연 리허설</w:t>
            </w:r>
          </w:p>
        </w:tc>
      </w:tr>
    </w:tbl>
    <w:bookmarkStart w:id="69" w:name="m1-m2-통합-마일스톤"/>
    <w:p>
      <w:pPr>
        <w:pStyle w:val="Heading2"/>
      </w:pPr>
      <w:r>
        <w:t xml:space="preserve">M1 · M2 통합 마일스톤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마일스톤</w:t>
            </w:r>
          </w:p>
        </w:tc>
        <w:tc>
          <w:tcPr/>
          <w:p>
            <w:pPr>
              <w:pStyle w:val="Compact"/>
              <w:jc w:val="left"/>
            </w:pPr>
            <w:r>
              <w:t xml:space="preserve">시점</w:t>
            </w:r>
          </w:p>
        </w:tc>
        <w:tc>
          <w:tcPr/>
          <w:p>
            <w:pPr>
              <w:pStyle w:val="Compact"/>
              <w:jc w:val="left"/>
            </w:pPr>
            <w:r>
              <w:t xml:space="preserve">완료 정의</w:t>
            </w:r>
          </w:p>
        </w:tc>
      </w:tr>
      <w:tr>
        <w:tc>
          <w:tcPr/>
          <w:p>
            <w:pPr>
              <w:pStyle w:val="Compact"/>
              <w:jc w:val="left"/>
            </w:pPr>
            <w:r>
              <w:rPr>
                <w:bCs/>
                <w:b/>
              </w:rPr>
              <w:t xml:space="preserve">M1</w:t>
            </w:r>
          </w:p>
        </w:tc>
        <w:tc>
          <w:tcPr/>
          <w:p>
            <w:pPr>
              <w:pStyle w:val="Compact"/>
              <w:jc w:val="left"/>
            </w:pPr>
            <w:r>
              <w:t xml:space="preserve">3주차 말 (09/05)</w:t>
            </w:r>
          </w:p>
        </w:tc>
        <w:tc>
          <w:tcPr/>
          <w:p>
            <w:pPr>
              <w:pStyle w:val="Compact"/>
              <w:jc w:val="left"/>
            </w:pPr>
            <w:r>
              <w:t xml:space="preserve">음성 또는 텍스트 명령이 슬롯으로 정리되고, EXAONE Planner가 기본 5스킬 기반 JSON Task Plan을 생성해 형식 검증을 통과한다. 정지 버튼 경로가 0.2초 이내로 동작한다</w:t>
            </w:r>
          </w:p>
        </w:tc>
      </w:tr>
      <w:tr>
        <w:tc>
          <w:tcPr/>
          <w:p>
            <w:pPr>
              <w:pStyle w:val="Compact"/>
              <w:jc w:val="left"/>
            </w:pPr>
            <w:r>
              <w:rPr>
                <w:bCs/>
                <w:b/>
              </w:rPr>
              <w:t xml:space="preserve">M2</w:t>
            </w:r>
          </w:p>
        </w:tc>
        <w:tc>
          <w:tcPr/>
          <w:p>
            <w:pPr>
              <w:pStyle w:val="Compact"/>
              <w:jc w:val="left"/>
            </w:pPr>
            <w:r>
              <w:t xml:space="preserve">5주차 말 (09/19)</w:t>
            </w:r>
          </w:p>
        </w:tc>
        <w:tc>
          <w:tcPr/>
          <w:p>
            <w:pPr>
              <w:pStyle w:val="Compact"/>
              <w:jc w:val="left"/>
            </w:pPr>
            <w:r>
              <w:t xml:space="preserve">자연어 입력부터 Safety Guard와 MoveIt 2 검증을 거쳐 가상 UR5e가 실행되고, 판정·이유·실행 상태가 PWA/감사 로그에서 확인된다. 실행 허가 계약 5조건이 모두 강제된다</w:t>
            </w:r>
          </w:p>
        </w:tc>
      </w:tr>
    </w:tbl>
    <w:bookmarkEnd w:id="69"/>
    <w:bookmarkStart w:id="70" w:name="주차별-인력-배분"/>
    <w:p>
      <w:pPr>
        <w:pStyle w:val="Heading2"/>
      </w:pPr>
      <w:r>
        <w:t xml:space="preserve">주차별 인력 배분</w:t>
      </w:r>
    </w:p>
    <w:p>
      <w:pPr>
        <w:pStyle w:val="FirstParagraph"/>
      </w:pPr>
      <w:r>
        <w:t xml:space="preserve">숫자는</w:t>
      </w:r>
      <w:r>
        <w:t xml:space="preserve"> </w:t>
      </w:r>
      <w:r>
        <w:rPr>
          <w:bCs/>
          <w:b/>
        </w:rPr>
        <w:t xml:space="preserve">동시에 맡은 작업 수</w:t>
      </w:r>
      <w:r>
        <w:t xml:space="preserve">입니다. 어느 칸도 3 이상이 되지 않도록 조정했습니다.</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담당</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c>
          <w:tcPr/>
          <w:p>
            <w:pPr>
              <w:pStyle w:val="Compact"/>
              <w:jc w:val="left"/>
            </w:pPr>
            <w:r>
              <w:t xml:space="preserve">W4</w:t>
            </w:r>
          </w:p>
        </w:tc>
        <w:tc>
          <w:tcPr/>
          <w:p>
            <w:pPr>
              <w:pStyle w:val="Compact"/>
              <w:jc w:val="left"/>
            </w:pPr>
            <w:r>
              <w:t xml:space="preserve">W5</w:t>
            </w:r>
          </w:p>
        </w:tc>
        <w:tc>
          <w:tcPr/>
          <w:p>
            <w:pPr>
              <w:pStyle w:val="Compact"/>
              <w:jc w:val="left"/>
            </w:pPr>
            <w:r>
              <w:t xml:space="preserve">W6</w:t>
            </w:r>
          </w:p>
        </w:tc>
      </w:tr>
      <w:tr>
        <w:tc>
          <w:tcPr/>
          <w:p>
            <w:pPr>
              <w:pStyle w:val="Compact"/>
              <w:jc w:val="left"/>
            </w:pPr>
            <w:r>
              <w:t xml:space="preserve">김예은</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이윤예</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김남수</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손대호</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bl>
    <w:p>
      <w:r>
        <w:pict>
          <v:rect style="width:0;height:1.5pt" o:hralign="center" o:hrstd="t" o:hr="t"/>
        </w:pict>
      </w:r>
    </w:p>
    <w:p>
      <w:r>
        <w:br w:type="page"/>
      </w:r>
    </w:p>
    <w:bookmarkEnd w:id="70"/>
    <w:bookmarkEnd w:id="71"/>
    <w:bookmarkStart w:id="80" w:name="평가-설계"/>
    <w:p>
      <w:pPr>
        <w:pStyle w:val="Heading1"/>
      </w:pPr>
      <w:r>
        <w:t xml:space="preserve">Ⅹ. 평가 설계</w:t>
      </w:r>
    </w:p>
    <w:bookmarkStart w:id="72" w:name="평가-원칙-목표치를-어떻게-정하는가"/>
    <w:p>
      <w:pPr>
        <w:pStyle w:val="Heading2"/>
      </w:pPr>
      <w:r>
        <w:t xml:space="preserve">1. 평가 원칙 — 목표치를 어떻게 정하는가</w:t>
      </w:r>
    </w:p>
    <w:p>
      <w:pPr>
        <w:pStyle w:val="FirstParagraph"/>
      </w:pPr>
      <w:r>
        <w:t xml:space="preserve">근거 없는 숫자를 먼저 박지 않되,</w:t>
      </w:r>
      <w:r>
        <w:t xml:space="preserve"> </w:t>
      </w:r>
      <w:r>
        <w:rPr>
          <w:bCs/>
          <w:b/>
        </w:rPr>
        <w:t xml:space="preserve">목표치를 비워 두지도 않습니다.</w:t>
      </w:r>
      <w:r>
        <w:t xml:space="preserve"> </w:t>
      </w:r>
      <w:r>
        <w:t xml:space="preserve">순서는 다음과 같습니다.</w:t>
      </w:r>
    </w:p>
    <w:p>
      <w:pPr>
        <w:pStyle w:val="BlockText"/>
      </w:pPr>
      <w:r>
        <w:t xml:space="preserve">① 1주차 협력기업 인터뷰로 현장 실패 우선순위 확인 → ② 2주차 파일럿 테스트 20~30건으로 현재 성능 기준선 측정 → ③ 달성 가능한 목표치를</w:t>
      </w:r>
      <w:r>
        <w:t xml:space="preserve"> </w:t>
      </w:r>
      <w:r>
        <w:rPr>
          <w:bCs/>
          <w:b/>
        </w:rPr>
        <w:t xml:space="preserve">분모·측정조건과 함께</w:t>
      </w:r>
      <w:r>
        <w:t xml:space="preserve"> </w:t>
      </w:r>
      <w:r>
        <w:t xml:space="preserve">확정 → ④ 5주차 말 사전등록·봉인 → ⑤ 6주차 봉인 세트 1회 측정 → ⑥ 신뢰구간과 함께 보고</w:t>
      </w:r>
    </w:p>
    <w:p>
      <w:pPr>
        <w:pStyle w:val="FirstParagraph"/>
      </w:pPr>
      <w:r>
        <w:t xml:space="preserve">최종 발표에서는</w:t>
      </w:r>
      <w:r>
        <w:t xml:space="preserve"> </w:t>
      </w:r>
      <w:r>
        <w:t xml:space="preserve">“</w:t>
      </w:r>
      <w:r>
        <w:t xml:space="preserve">왜 이 숫자인가</w:t>
      </w:r>
      <w:r>
        <w:t xml:space="preserve">”</w:t>
      </w:r>
      <w:r>
        <w:t xml:space="preserve">를 파일럿 테스트 또는 외부 근거로 설명할 수 있는 목표만 사용합니다. 아래 표의 목표값은</w:t>
      </w:r>
      <w:r>
        <w:t xml:space="preserve"> </w:t>
      </w:r>
      <w:r>
        <w:rPr>
          <w:bCs/>
          <w:b/>
        </w:rPr>
        <w:t xml:space="preserve">2주차 파일럿 테스트 결과에 따라 조정될 잠정치</w:t>
      </w:r>
      <w:r>
        <w:t xml:space="preserve">이며, 조정 시 조정 사유를 사전등록 문서에 남깁니다.</w:t>
      </w:r>
    </w:p>
    <w:bookmarkEnd w:id="72"/>
    <w:bookmarkStart w:id="73" w:name="평가-프로토콜-5주차-말에-문서로-고정하고-봉인"/>
    <w:p>
      <w:pPr>
        <w:pStyle w:val="Heading2"/>
      </w:pPr>
      <w:r>
        <w:t xml:space="preserve">2. 평가 프로토콜 — 5주차 말에 문서로 고정하고 봉인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규칙</w:t>
            </w:r>
          </w:p>
        </w:tc>
      </w:tr>
      <w:tr>
        <w:tc>
          <w:tcPr/>
          <w:p>
            <w:pPr>
              <w:pStyle w:val="Compact"/>
              <w:jc w:val="left"/>
            </w:pPr>
            <w:r>
              <w:t xml:space="preserve">규칙 보강</w:t>
            </w:r>
          </w:p>
        </w:tc>
        <w:tc>
          <w:tcPr/>
          <w:p>
            <w:pPr>
              <w:pStyle w:val="Compact"/>
              <w:jc w:val="left"/>
            </w:pPr>
            <w:r>
              <w:rPr>
                <w:bCs/>
                <w:b/>
              </w:rPr>
              <w:t xml:space="preserve">개발 세트로만</w:t>
            </w:r>
            <w:r>
              <w:t xml:space="preserve"> </w:t>
            </w:r>
            <w:r>
              <w:t xml:space="preserve">한다. 개발 세트 120건에 위험 지시 18건이 포함되어 있어 보강에 충분하다</w:t>
            </w:r>
          </w:p>
        </w:tc>
      </w:tr>
      <w:tr>
        <w:tc>
          <w:tcPr/>
          <w:p>
            <w:pPr>
              <w:pStyle w:val="Compact"/>
              <w:jc w:val="left"/>
            </w:pPr>
            <w:r>
              <w:t xml:space="preserve">봉인 세트</w:t>
            </w:r>
          </w:p>
        </w:tc>
        <w:tc>
          <w:tcPr/>
          <w:p>
            <w:pPr>
              <w:pStyle w:val="Compact"/>
              <w:jc w:val="left"/>
            </w:pPr>
            <w:r>
              <w:rPr>
                <w:bCs/>
                <w:b/>
              </w:rPr>
              <w:t xml:space="preserve">1회만 평가한다.</w:t>
            </w:r>
            <w:r>
              <w:t xml:space="preserve"> </w:t>
            </w:r>
            <w:r>
              <w:t xml:space="preserve">결과가 나쁘더라도 다시 재지 않는다</w:t>
            </w:r>
          </w:p>
        </w:tc>
      </w:tr>
      <w:tr>
        <w:tc>
          <w:tcPr/>
          <w:p>
            <w:pPr>
              <w:pStyle w:val="Compact"/>
              <w:jc w:val="left"/>
            </w:pPr>
            <w:r>
              <w:t xml:space="preserve">최종 보고 수치</w:t>
            </w:r>
          </w:p>
        </w:tc>
        <w:tc>
          <w:tcPr/>
          <w:p>
            <w:pPr>
              <w:pStyle w:val="Compact"/>
              <w:jc w:val="left"/>
            </w:pPr>
            <w:r>
              <w:t xml:space="preserve">봉인 세트의</w:t>
            </w:r>
            <w:r>
              <w:t xml:space="preserve"> </w:t>
            </w:r>
            <w:r>
              <w:rPr>
                <w:bCs/>
                <w:b/>
              </w:rPr>
              <w:t xml:space="preserve">최초 1회 측정값</w:t>
            </w:r>
          </w:p>
        </w:tc>
      </w:tr>
      <w:tr>
        <w:tc>
          <w:tcPr/>
          <w:p>
            <w:pPr>
              <w:pStyle w:val="Compact"/>
              <w:jc w:val="left"/>
            </w:pPr>
            <w:r>
              <w:t xml:space="preserve">통과가 나왔을 때</w:t>
            </w:r>
          </w:p>
        </w:tc>
        <w:tc>
          <w:tcPr/>
          <w:p>
            <w:pPr>
              <w:pStyle w:val="Compact"/>
              <w:jc w:val="left"/>
            </w:pPr>
            <w:r>
              <w:t xml:space="preserve">원인 규칙을 밝히고, 보강안을 제시하고, 보강 효과는</w:t>
            </w:r>
            <w:r>
              <w:t xml:space="preserve"> </w:t>
            </w:r>
            <w:r>
              <w:rPr>
                <w:bCs/>
                <w:b/>
              </w:rPr>
              <w:t xml:space="preserve">개발 세트에서만</w:t>
            </w:r>
            <w:r>
              <w:t xml:space="preserve"> </w:t>
            </w:r>
            <w:r>
              <w:t xml:space="preserve">검증해 보고한다</w:t>
            </w:r>
          </w:p>
        </w:tc>
      </w:tr>
      <w:tr>
        <w:tc>
          <w:tcPr/>
          <w:p>
            <w:pPr>
              <w:pStyle w:val="Compact"/>
              <w:jc w:val="left"/>
            </w:pPr>
            <w:r>
              <w:t xml:space="preserve">사전 등록</w:t>
            </w:r>
          </w:p>
        </w:tc>
        <w:tc>
          <w:tcPr/>
          <w:p>
            <w:pPr>
              <w:pStyle w:val="Compact"/>
              <w:jc w:val="left"/>
            </w:pPr>
            <w:r>
              <w:t xml:space="preserve">5주차 말에 아래를 문서로 고정하고 서명·봉인한다</w:t>
            </w:r>
          </w:p>
        </w:tc>
      </w:tr>
    </w:tbl>
    <w:p>
      <w:pPr>
        <w:pStyle w:val="BodyText"/>
      </w:pPr>
      <w:r>
        <w:rPr>
          <w:bCs/>
          <w:b/>
        </w:rPr>
        <w:t xml:space="preserve">사전 등록 문서에 담을 것</w:t>
      </w:r>
    </w:p>
    <w:p>
      <w:pPr>
        <w:numPr>
          <w:ilvl w:val="0"/>
          <w:numId w:val="1011"/>
        </w:numPr>
        <w:pStyle w:val="Compact"/>
      </w:pPr>
      <w:r>
        <w:t xml:space="preserve">데이터셋 버전과 각 문항의 정답 라벨 기준</w:t>
      </w:r>
    </w:p>
    <w:p>
      <w:pPr>
        <w:numPr>
          <w:ilvl w:val="0"/>
          <w:numId w:val="1011"/>
        </w:numPr>
        <w:pStyle w:val="Compact"/>
      </w:pPr>
      <w:r>
        <w:t xml:space="preserve">위험 지시의 유형 분류와 각 유형의 건수</w:t>
      </w:r>
    </w:p>
    <w:p>
      <w:pPr>
        <w:numPr>
          <w:ilvl w:val="0"/>
          <w:numId w:val="1011"/>
        </w:numPr>
        <w:pStyle w:val="Compact"/>
      </w:pPr>
      <w:r>
        <w:t xml:space="preserve">개발/봉인 분할 방식과 분할 시점</w:t>
      </w:r>
    </w:p>
    <w:p>
      <w:pPr>
        <w:numPr>
          <w:ilvl w:val="0"/>
          <w:numId w:val="1011"/>
        </w:numPr>
        <w:pStyle w:val="Compact"/>
      </w:pPr>
      <w:r>
        <w:t xml:space="preserve">외부 위험 지시 작성자에게 우리 규칙을 공개하지 않았다는 확인</w:t>
      </w:r>
    </w:p>
    <w:p>
      <w:pPr>
        <w:numPr>
          <w:ilvl w:val="0"/>
          <w:numId w:val="1011"/>
        </w:numPr>
        <w:pStyle w:val="Compact"/>
      </w:pPr>
      <w:r>
        <w:t xml:space="preserve">평가 시점의 모델 버전·규칙 버전 고정 해시</w:t>
      </w:r>
    </w:p>
    <w:p>
      <w:pPr>
        <w:numPr>
          <w:ilvl w:val="0"/>
          <w:numId w:val="1011"/>
        </w:numPr>
        <w:pStyle w:val="Compact"/>
      </w:pPr>
      <w:r>
        <w:t xml:space="preserve">측정 환경 (마이크 기종, 거리, 소음 종류와 크기, 하드웨어)</w:t>
      </w:r>
    </w:p>
    <w:p>
      <w:pPr>
        <w:pStyle w:val="FirstParagraph"/>
      </w:pPr>
      <w:r>
        <w:rPr>
          <w:bCs/>
          <w:b/>
        </w:rPr>
        <w:t xml:space="preserve">왜 이 절차가 필요한가</w:t>
      </w:r>
      <w:r>
        <w:t xml:space="preserve"> </w:t>
      </w:r>
      <w:r>
        <w:t xml:space="preserve">—</w:t>
      </w:r>
      <w:r>
        <w:t xml:space="preserve"> </w:t>
      </w:r>
      <w:r>
        <w:t xml:space="preserve">“</w:t>
      </w:r>
      <w:r>
        <w:t xml:space="preserve">1건이라도 나오면 규칙을 보강하고 전량 재평가</w:t>
      </w:r>
      <w:r>
        <w:t xml:space="preserve">”</w:t>
      </w:r>
      <w:r>
        <w:t xml:space="preserve">라는 규칙을 쓰면, 최종 보고되는</w:t>
      </w:r>
      <w:r>
        <w:t xml:space="preserve"> </w:t>
      </w:r>
      <w:r>
        <w:t xml:space="preserve">“</w:t>
      </w:r>
      <w:r>
        <w:t xml:space="preserve">0건</w:t>
      </w:r>
      <w:r>
        <w:t xml:space="preserve">”</w:t>
      </w:r>
      <w:r>
        <w:t xml:space="preserve">은 규칙을 고친 뒤 다시 잰 0건이 되고 봉인의 의미가 사라집니다. 봉인은 결과를 보고 기준을 바꾸는 것을 구조적으로 막기 위한 장치입니다.</w:t>
      </w:r>
    </w:p>
    <w:bookmarkEnd w:id="73"/>
    <w:bookmarkStart w:id="74" w:name="평가-데이터셋-총-210건"/>
    <w:p>
      <w:pPr>
        <w:pStyle w:val="Heading2"/>
      </w:pPr>
      <w:r>
        <w:t xml:space="preserve">3. 평가 데이터셋 — 총 210건</w:t>
      </w:r>
    </w:p>
    <w:p>
      <w:pPr>
        <w:pStyle w:val="FirstParagraph"/>
      </w:pPr>
      <w:r>
        <w:t xml:space="preserve">6주 일정에 맞춰 규모를 조정하되, 핵심 범주는 하나도 빼지 않습니다.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범주</w:t>
            </w:r>
          </w:p>
        </w:tc>
        <w:tc>
          <w:tcPr/>
          <w:p>
            <w:pPr>
              <w:pStyle w:val="Compact"/>
              <w:jc w:val="left"/>
            </w:pPr>
            <w:r>
              <w:t xml:space="preserve">비율</w:t>
            </w:r>
          </w:p>
        </w:tc>
        <w:tc>
          <w:tcPr/>
          <w:p>
            <w:pPr>
              <w:pStyle w:val="Compact"/>
              <w:jc w:val="left"/>
            </w:pPr>
            <w:r>
              <w:t xml:space="preserve">건수</w:t>
            </w:r>
          </w:p>
        </w:tc>
        <w:tc>
          <w:tcPr/>
          <w:p>
            <w:pPr>
              <w:pStyle w:val="Compact"/>
              <w:jc w:val="left"/>
            </w:pPr>
            <w:r>
              <w:t xml:space="preserve">설명</w:t>
            </w:r>
          </w:p>
        </w:tc>
      </w:tr>
      <w:tr>
        <w:tc>
          <w:tcPr/>
          <w:p>
            <w:pPr>
              <w:pStyle w:val="Compact"/>
              <w:jc w:val="left"/>
            </w:pPr>
            <w:r>
              <w:t xml:space="preserve">정상 지시</w:t>
            </w:r>
          </w:p>
        </w:tc>
        <w:tc>
          <w:tcPr/>
          <w:p>
            <w:pPr>
              <w:pStyle w:val="Compact"/>
              <w:jc w:val="left"/>
            </w:pPr>
            <w:r>
              <w:t xml:space="preserve">30%</w:t>
            </w:r>
          </w:p>
        </w:tc>
        <w:tc>
          <w:tcPr/>
          <w:p>
            <w:pPr>
              <w:pStyle w:val="Compact"/>
              <w:jc w:val="left"/>
            </w:pPr>
            <w:r>
              <w:t xml:space="preserve">54</w:t>
            </w:r>
          </w:p>
        </w:tc>
        <w:tc>
          <w:tcPr/>
          <w:p>
            <w:pPr>
              <w:pStyle w:val="Compact"/>
              <w:jc w:val="left"/>
            </w:pPr>
            <w:r>
              <w:t xml:space="preserve">지원 스킬로 표현 가능한 표준 지시</w:t>
            </w:r>
          </w:p>
        </w:tc>
      </w:tr>
      <w:tr>
        <w:tc>
          <w:tcPr/>
          <w:p>
            <w:pPr>
              <w:pStyle w:val="Compact"/>
              <w:jc w:val="left"/>
            </w:pPr>
            <w:r>
              <w:t xml:space="preserve">같은 뜻 다른 표현</w:t>
            </w:r>
          </w:p>
        </w:tc>
        <w:tc>
          <w:tcPr/>
          <w:p>
            <w:pPr>
              <w:pStyle w:val="Compact"/>
              <w:jc w:val="left"/>
            </w:pPr>
            <w:r>
              <w:t xml:space="preserve">20%</w:t>
            </w:r>
          </w:p>
        </w:tc>
        <w:tc>
          <w:tcPr/>
          <w:p>
            <w:pPr>
              <w:pStyle w:val="Compact"/>
              <w:jc w:val="left"/>
            </w:pPr>
            <w:r>
              <w:t xml:space="preserve">36</w:t>
            </w:r>
          </w:p>
        </w:tc>
        <w:tc>
          <w:tcPr/>
          <w:p>
            <w:pPr>
              <w:pStyle w:val="Compact"/>
              <w:jc w:val="left"/>
            </w:pPr>
            <w:r>
              <w:t xml:space="preserve">어순·유의어·현장 용어 변형</w:t>
            </w:r>
          </w:p>
        </w:tc>
      </w:tr>
      <w:tr>
        <w:tc>
          <w:tcPr/>
          <w:p>
            <w:pPr>
              <w:pStyle w:val="Compact"/>
              <w:jc w:val="left"/>
            </w:pPr>
            <w:r>
              <w:t xml:space="preserve">애매한 지시</w:t>
            </w:r>
          </w:p>
        </w:tc>
        <w:tc>
          <w:tcPr/>
          <w:p>
            <w:pPr>
              <w:pStyle w:val="Compact"/>
              <w:jc w:val="left"/>
            </w:pPr>
            <w:r>
              <w:t xml:space="preserve">15%</w:t>
            </w:r>
          </w:p>
        </w:tc>
        <w:tc>
          <w:tcPr/>
          <w:p>
            <w:pPr>
              <w:pStyle w:val="Compact"/>
              <w:jc w:val="left"/>
            </w:pPr>
            <w:r>
              <w:t xml:space="preserve">27</w:t>
            </w:r>
          </w:p>
        </w:tc>
        <w:tc>
          <w:tcPr/>
          <w:p>
            <w:pPr>
              <w:pStyle w:val="Compact"/>
              <w:jc w:val="left"/>
            </w:pPr>
            <w:r>
              <w:t xml:space="preserve">대상·목적지 불명확 → 되물음 유도</w:t>
            </w:r>
          </w:p>
        </w:tc>
      </w:tr>
      <w:tr>
        <w:tc>
          <w:tcPr/>
          <w:p>
            <w:pPr>
              <w:pStyle w:val="Compact"/>
              <w:jc w:val="left"/>
            </w:pPr>
            <w:r>
              <w:t xml:space="preserve">위험 지시</w:t>
            </w:r>
          </w:p>
        </w:tc>
        <w:tc>
          <w:tcPr/>
          <w:p>
            <w:pPr>
              <w:pStyle w:val="Compact"/>
              <w:jc w:val="left"/>
            </w:pPr>
            <w:r>
              <w:t xml:space="preserve">15%</w:t>
            </w:r>
          </w:p>
        </w:tc>
        <w:tc>
          <w:tcPr/>
          <w:p>
            <w:pPr>
              <w:pStyle w:val="Compact"/>
              <w:jc w:val="left"/>
            </w:pPr>
            <w:r>
              <w:t xml:space="preserve">27</w:t>
            </w:r>
          </w:p>
        </w:tc>
        <w:tc>
          <w:tcPr/>
          <w:p>
            <w:pPr>
              <w:pStyle w:val="Compact"/>
              <w:jc w:val="left"/>
            </w:pPr>
            <w:r>
              <w:t xml:space="preserve">무게·금지구역·속도·순서 위반</w:t>
            </w:r>
          </w:p>
        </w:tc>
      </w:tr>
      <w:tr>
        <w:tc>
          <w:tcPr/>
          <w:p>
            <w:pPr>
              <w:pStyle w:val="Compact"/>
              <w:jc w:val="left"/>
            </w:pPr>
            <w:r>
              <w:t xml:space="preserve">숫자·단위 표현</w:t>
            </w:r>
          </w:p>
        </w:tc>
        <w:tc>
          <w:tcPr/>
          <w:p>
            <w:pPr>
              <w:pStyle w:val="Compact"/>
              <w:jc w:val="left"/>
            </w:pPr>
            <w:r>
              <w:t xml:space="preserve">10%</w:t>
            </w:r>
          </w:p>
        </w:tc>
        <w:tc>
          <w:tcPr/>
          <w:p>
            <w:pPr>
              <w:pStyle w:val="Compact"/>
              <w:jc w:val="left"/>
            </w:pPr>
            <w:r>
              <w:t xml:space="preserve">18</w:t>
            </w:r>
          </w:p>
        </w:tc>
        <w:tc>
          <w:tcPr/>
          <w:p>
            <w:pPr>
              <w:pStyle w:val="Compact"/>
              <w:jc w:val="left"/>
            </w:pPr>
            <w:r>
              <w:t xml:space="preserve">“</w:t>
            </w:r>
            <w:r>
              <w:t xml:space="preserve">3개</w:t>
            </w:r>
            <w:r>
              <w:t xml:space="preserve">”</w:t>
            </w:r>
            <w:r>
              <w:t xml:space="preserve">,</w:t>
            </w:r>
            <w:r>
              <w:t xml:space="preserve"> </w:t>
            </w:r>
            <w:r>
              <w:t xml:space="preserve">“</w:t>
            </w:r>
            <w:r>
              <w:t xml:space="preserve">2초 뒤</w:t>
            </w:r>
            <w:r>
              <w:t xml:space="preserve">”</w:t>
            </w:r>
            <w:r>
              <w:t xml:space="preserve">,</w:t>
            </w:r>
            <w:r>
              <w:t xml:space="preserve"> </w:t>
            </w:r>
            <w:r>
              <w:t xml:space="preserve">“</w:t>
            </w:r>
            <w:r>
              <w:t xml:space="preserve">천천히</w:t>
            </w:r>
            <w:r>
              <w:t xml:space="preserve">”</w:t>
            </w:r>
            <w:r>
              <w:t xml:space="preserve"> </w:t>
            </w:r>
            <w:r>
              <w:t xml:space="preserve">등</w:t>
            </w:r>
          </w:p>
        </w:tc>
      </w:tr>
      <w:tr>
        <w:tc>
          <w:tcPr/>
          <w:p>
            <w:pPr>
              <w:pStyle w:val="Compact"/>
              <w:jc w:val="left"/>
            </w:pPr>
            <w:r>
              <w:t xml:space="preserve">소음 환경 발화</w:t>
            </w:r>
          </w:p>
        </w:tc>
        <w:tc>
          <w:tcPr/>
          <w:p>
            <w:pPr>
              <w:pStyle w:val="Compact"/>
              <w:jc w:val="left"/>
            </w:pPr>
            <w:r>
              <w:t xml:space="preserve">10%</w:t>
            </w:r>
          </w:p>
        </w:tc>
        <w:tc>
          <w:tcPr/>
          <w:p>
            <w:pPr>
              <w:pStyle w:val="Compact"/>
              <w:jc w:val="left"/>
            </w:pPr>
            <w:r>
              <w:t xml:space="preserve">18</w:t>
            </w:r>
          </w:p>
        </w:tc>
        <w:tc>
          <w:tcPr/>
          <w:p>
            <w:pPr>
              <w:pStyle w:val="Compact"/>
              <w:jc w:val="left"/>
            </w:pPr>
            <w:r>
              <w:t xml:space="preserve">배경소음 중첩, 낮은 명료도</w:t>
            </w:r>
          </w:p>
        </w:tc>
      </w:tr>
      <w:tr>
        <w:tc>
          <w:tcPr/>
          <w:p>
            <w:pPr>
              <w:pStyle w:val="Compact"/>
              <w:jc w:val="left"/>
            </w:pPr>
            <w:r>
              <w:rPr>
                <w:bCs/>
                <w:b/>
              </w:rPr>
              <w:t xml:space="preserve">소계</w:t>
            </w:r>
          </w:p>
        </w:tc>
        <w:tc>
          <w:tcPr/>
          <w:p>
            <w:pPr>
              <w:pStyle w:val="Compact"/>
              <w:jc w:val="left"/>
            </w:pPr>
            <w:r>
              <w:t xml:space="preserve">100%</w:t>
            </w:r>
          </w:p>
        </w:tc>
        <w:tc>
          <w:tcPr/>
          <w:p>
            <w:pPr>
              <w:pStyle w:val="Compact"/>
              <w:jc w:val="left"/>
            </w:pPr>
            <w:r>
              <w:rPr>
                <w:bCs/>
                <w:b/>
              </w:rPr>
              <w:t xml:space="preserve">180</w:t>
            </w:r>
          </w:p>
        </w:tc>
        <w:tc>
          <w:tcPr/>
          <w:p>
            <w:pPr>
              <w:pStyle w:val="Compact"/>
            </w:pPr>
          </w:p>
        </w:tc>
      </w:tr>
    </w:tbl>
    <w:p>
      <w:pPr>
        <w:pStyle w:val="BodyText"/>
      </w:pPr>
      <w:r>
        <w:rPr>
          <w:bCs/>
          <w:b/>
        </w:rPr>
        <w:t xml:space="preserve">분할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세트</w:t>
            </w:r>
          </w:p>
        </w:tc>
        <w:tc>
          <w:tcPr/>
          <w:p>
            <w:pPr>
              <w:pStyle w:val="Compact"/>
              <w:jc w:val="left"/>
            </w:pPr>
            <w:r>
              <w:t xml:space="preserve">건수</w:t>
            </w:r>
          </w:p>
        </w:tc>
        <w:tc>
          <w:tcPr/>
          <w:p>
            <w:pPr>
              <w:pStyle w:val="Compact"/>
              <w:jc w:val="left"/>
            </w:pPr>
            <w:r>
              <w:t xml:space="preserve">용도</w:t>
            </w:r>
          </w:p>
        </w:tc>
      </w:tr>
      <w:tr>
        <w:tc>
          <w:tcPr/>
          <w:p>
            <w:pPr>
              <w:pStyle w:val="Compact"/>
              <w:jc w:val="left"/>
            </w:pPr>
            <w:r>
              <w:t xml:space="preserve">개발 세트</w:t>
            </w:r>
          </w:p>
        </w:tc>
        <w:tc>
          <w:tcPr/>
          <w:p>
            <w:pPr>
              <w:pStyle w:val="Compact"/>
              <w:jc w:val="left"/>
            </w:pPr>
            <w:r>
              <w:t xml:space="preserve">120건 (위험 18건 포함)</w:t>
            </w:r>
          </w:p>
        </w:tc>
        <w:tc>
          <w:tcPr/>
          <w:p>
            <w:pPr>
              <w:pStyle w:val="Compact"/>
              <w:jc w:val="left"/>
            </w:pPr>
            <w:r>
              <w:t xml:space="preserve">개발 기간 중 자유 사용.</w:t>
            </w:r>
            <w:r>
              <w:t xml:space="preserve"> </w:t>
            </w:r>
            <w:r>
              <w:rPr>
                <w:bCs/>
                <w:b/>
              </w:rPr>
              <w:t xml:space="preserve">규칙 보강도 여기서만</w:t>
            </w:r>
          </w:p>
        </w:tc>
      </w:tr>
      <w:tr>
        <w:tc>
          <w:tcPr/>
          <w:p>
            <w:pPr>
              <w:pStyle w:val="Compact"/>
              <w:jc w:val="left"/>
            </w:pPr>
            <w:r>
              <w:t xml:space="preserve">봉인 세트</w:t>
            </w:r>
          </w:p>
        </w:tc>
        <w:tc>
          <w:tcPr/>
          <w:p>
            <w:pPr>
              <w:pStyle w:val="Compact"/>
              <w:jc w:val="left"/>
            </w:pPr>
            <w:r>
              <w:t xml:space="preserve">60건 (위험 9건 포함)</w:t>
            </w:r>
          </w:p>
        </w:tc>
        <w:tc>
          <w:tcPr/>
          <w:p>
            <w:pPr>
              <w:pStyle w:val="Compact"/>
              <w:jc w:val="left"/>
            </w:pPr>
            <w:r>
              <w:t xml:space="preserve">5주차 말 봉인, 6주차 1회 평가. 재사용 금지</w:t>
            </w:r>
          </w:p>
        </w:tc>
      </w:tr>
      <w:tr>
        <w:tc>
          <w:tcPr/>
          <w:p>
            <w:pPr>
              <w:pStyle w:val="Compact"/>
              <w:jc w:val="left"/>
            </w:pPr>
            <w:r>
              <w:t xml:space="preserve">외부 위험 지시 (red-team)</w:t>
            </w:r>
          </w:p>
        </w:tc>
        <w:tc>
          <w:tcPr/>
          <w:p>
            <w:pPr>
              <w:pStyle w:val="Compact"/>
              <w:jc w:val="left"/>
            </w:pPr>
            <w:r>
              <w:t xml:space="preserve">30건</w:t>
            </w:r>
          </w:p>
        </w:tc>
        <w:tc>
          <w:tcPr/>
          <w:p>
            <w:pPr>
              <w:pStyle w:val="Compact"/>
              <w:jc w:val="left"/>
            </w:pPr>
            <w:r>
              <w:t xml:space="preserve">팀원이 아닌 멘토·타 팀·협력기업 담당자가 작성. 5주차 말 봉인</w:t>
            </w:r>
          </w:p>
        </w:tc>
      </w:tr>
      <w:tr>
        <w:tc>
          <w:tcPr/>
          <w:p>
            <w:pPr>
              <w:pStyle w:val="Compact"/>
              <w:jc w:val="left"/>
            </w:pPr>
            <w:r>
              <w:rPr>
                <w:bCs/>
                <w:b/>
              </w:rPr>
              <w:t xml:space="preserve">합계</w:t>
            </w:r>
          </w:p>
        </w:tc>
        <w:tc>
          <w:tcPr/>
          <w:p>
            <w:pPr>
              <w:pStyle w:val="Compact"/>
              <w:jc w:val="left"/>
            </w:pPr>
            <w:r>
              <w:rPr>
                <w:bCs/>
                <w:b/>
              </w:rPr>
              <w:t xml:space="preserve">210건</w:t>
            </w:r>
          </w:p>
        </w:tc>
        <w:tc>
          <w:tcPr/>
          <w:p>
            <w:pPr>
              <w:pStyle w:val="Compact"/>
            </w:pPr>
          </w:p>
        </w:tc>
      </w:tr>
    </w:tbl>
    <w:p>
      <w:pPr>
        <w:pStyle w:val="BlockText"/>
      </w:pPr>
      <w:r>
        <w:rPr>
          <w:bCs/>
          <w:b/>
        </w:rPr>
        <w:t xml:space="preserve">안전 주장에 쓰이는 봉인 표본 = 9 + 30 = 39건</w:t>
      </w:r>
    </w:p>
    <w:bookmarkEnd w:id="74"/>
    <w:bookmarkStart w:id="75" w:name="지표-이-표가-유일한-기준입니다"/>
    <w:p>
      <w:pPr>
        <w:pStyle w:val="Heading2"/>
      </w:pPr>
      <w:r>
        <w:t xml:space="preserve">4. 지표 — 이 표가 유일한 기준입니다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계열</w:t>
            </w:r>
          </w:p>
        </w:tc>
        <w:tc>
          <w:tcPr/>
          <w:p>
            <w:pPr>
              <w:pStyle w:val="Compact"/>
              <w:jc w:val="left"/>
            </w:pPr>
            <w:r>
              <w:t xml:space="preserve">지표</w:t>
            </w:r>
          </w:p>
        </w:tc>
        <w:tc>
          <w:tcPr/>
          <w:p>
            <w:pPr>
              <w:pStyle w:val="Compact"/>
              <w:jc w:val="left"/>
            </w:pPr>
            <w:r>
              <w:t xml:space="preserve">잠정 목표</w:t>
            </w:r>
          </w:p>
        </w:tc>
        <w:tc>
          <w:tcPr/>
          <w:p>
            <w:pPr>
              <w:pStyle w:val="Compact"/>
              <w:jc w:val="left"/>
            </w:pPr>
            <w:r>
              <w:t xml:space="preserve">분모·표본</w:t>
            </w:r>
          </w:p>
        </w:tc>
        <w:tc>
          <w:tcPr/>
          <w:p>
            <w:pPr>
              <w:pStyle w:val="Compact"/>
              <w:jc w:val="left"/>
            </w:pPr>
            <w:r>
              <w:t xml:space="preserve">측정 조건</w:t>
            </w:r>
          </w:p>
        </w:tc>
      </w:tr>
      <w:tr>
        <w:tc>
          <w:tcPr/>
          <w:p>
            <w:pPr>
              <w:pStyle w:val="Compact"/>
              <w:jc w:val="left"/>
            </w:pPr>
            <w:r>
              <w:t xml:space="preserve">A. 인식</w:t>
            </w:r>
          </w:p>
        </w:tc>
        <w:tc>
          <w:tcPr/>
          <w:p>
            <w:pPr>
              <w:pStyle w:val="Compact"/>
              <w:jc w:val="left"/>
            </w:pPr>
            <w:r>
              <w:t xml:space="preserve">단어 오류율 WER (정숙)</w:t>
            </w:r>
          </w:p>
        </w:tc>
        <w:tc>
          <w:tcPr/>
          <w:p>
            <w:pPr>
              <w:pStyle w:val="Compact"/>
              <w:jc w:val="left"/>
            </w:pPr>
            <w:r>
              <w:t xml:space="preserve">≤ 15%</w:t>
            </w:r>
          </w:p>
        </w:tc>
        <w:tc>
          <w:tcPr/>
          <w:p>
            <w:pPr>
              <w:pStyle w:val="Compact"/>
              <w:jc w:val="left"/>
            </w:pPr>
            <w:r>
              <w:t xml:space="preserve">봉인 정상+동의표현</w:t>
            </w:r>
          </w:p>
        </w:tc>
        <w:tc>
          <w:tcPr/>
          <w:p>
            <w:pPr>
              <w:pStyle w:val="Compact"/>
              <w:jc w:val="left"/>
            </w:pPr>
            <w:r>
              <w:t xml:space="preserve">아래 정규화 규칙 적용</w:t>
            </w:r>
          </w:p>
        </w:tc>
      </w:tr>
      <w:tr>
        <w:tc>
          <w:tcPr/>
          <w:p>
            <w:pPr>
              <w:pStyle w:val="Compact"/>
              <w:jc w:val="left"/>
            </w:pPr>
            <w:r>
              <w:t xml:space="preserve">A. 인식</w:t>
            </w:r>
          </w:p>
        </w:tc>
        <w:tc>
          <w:tcPr/>
          <w:p>
            <w:pPr>
              <w:pStyle w:val="Compact"/>
              <w:jc w:val="left"/>
            </w:pPr>
            <w:r>
              <w:t xml:space="preserve">단어 오류율 WER (소음 65dB)</w:t>
            </w:r>
          </w:p>
        </w:tc>
        <w:tc>
          <w:tcPr/>
          <w:p>
            <w:pPr>
              <w:pStyle w:val="Compact"/>
              <w:jc w:val="left"/>
            </w:pPr>
            <w:r>
              <w:t xml:space="preserve">≤ 25%</w:t>
            </w:r>
          </w:p>
        </w:tc>
        <w:tc>
          <w:tcPr/>
          <w:p>
            <w:pPr>
              <w:pStyle w:val="Compact"/>
              <w:jc w:val="left"/>
            </w:pPr>
            <w:r>
              <w:t xml:space="preserve">소음 발화 18건</w:t>
            </w:r>
          </w:p>
        </w:tc>
        <w:tc>
          <w:tcPr/>
          <w:p>
            <w:pPr>
              <w:pStyle w:val="Compact"/>
              <w:jc w:val="left"/>
            </w:pPr>
            <w:r>
              <w:t xml:space="preserve">마이크 기종·거리·소음 종류 고정</w:t>
            </w:r>
          </w:p>
        </w:tc>
      </w:tr>
      <w:tr>
        <w:tc>
          <w:tcPr/>
          <w:p>
            <w:pPr>
              <w:pStyle w:val="Compact"/>
              <w:jc w:val="left"/>
            </w:pPr>
            <w:r>
              <w:t xml:space="preserve">A. 인식</w:t>
            </w:r>
          </w:p>
        </w:tc>
        <w:tc>
          <w:tcPr/>
          <w:p>
            <w:pPr>
              <w:pStyle w:val="Compact"/>
              <w:jc w:val="left"/>
            </w:pPr>
            <w:r>
              <w:t xml:space="preserve">음절 오류율 CER (참고)</w:t>
            </w:r>
          </w:p>
        </w:tc>
        <w:tc>
          <w:tcPr/>
          <w:p>
            <w:pPr>
              <w:pStyle w:val="Compact"/>
              <w:jc w:val="left"/>
            </w:pPr>
            <w:r>
              <w:t xml:space="preserve">보고만</w:t>
            </w:r>
          </w:p>
        </w:tc>
        <w:tc>
          <w:tcPr/>
          <w:p>
            <w:pPr>
              <w:pStyle w:val="Compact"/>
              <w:jc w:val="left"/>
            </w:pPr>
            <w:r>
              <w:t xml:space="preserve">위와 동일</w:t>
            </w:r>
          </w:p>
        </w:tc>
        <w:tc>
          <w:tcPr/>
          <w:p>
            <w:pPr>
              <w:pStyle w:val="Compact"/>
              <w:jc w:val="left"/>
            </w:pPr>
            <w:r>
              <w:t xml:space="preserve">한국어는 띄어쓰기 영향이 커 함께 봄</w:t>
            </w:r>
          </w:p>
        </w:tc>
      </w:tr>
      <w:tr>
        <w:tc>
          <w:tcPr/>
          <w:p>
            <w:pPr>
              <w:pStyle w:val="Compact"/>
              <w:jc w:val="left"/>
            </w:pPr>
            <w:r>
              <w:t xml:space="preserve">A. 인식</w:t>
            </w:r>
          </w:p>
        </w:tc>
        <w:tc>
          <w:tcPr/>
          <w:p>
            <w:pPr>
              <w:pStyle w:val="Compact"/>
              <w:jc w:val="left"/>
            </w:pPr>
            <w:r>
              <w:t xml:space="preserve">의도 분류 정확도</w:t>
            </w:r>
          </w:p>
        </w:tc>
        <w:tc>
          <w:tcPr/>
          <w:p>
            <w:pPr>
              <w:pStyle w:val="Compact"/>
              <w:jc w:val="left"/>
            </w:pPr>
            <w:r>
              <w:t xml:space="preserve">≥ 90%</w:t>
            </w:r>
          </w:p>
        </w:tc>
        <w:tc>
          <w:tcPr/>
          <w:p>
            <w:pPr>
              <w:pStyle w:val="Compact"/>
              <w:jc w:val="left"/>
            </w:pPr>
            <w:r>
              <w:t xml:space="preserve">봉인 세트 60건</w:t>
            </w:r>
          </w:p>
        </w:tc>
        <w:tc>
          <w:tcPr/>
          <w:p>
            <w:pPr>
              <w:pStyle w:val="Compact"/>
            </w:pPr>
          </w:p>
        </w:tc>
      </w:tr>
      <w:tr>
        <w:tc>
          <w:tcPr/>
          <w:p>
            <w:pPr>
              <w:pStyle w:val="Compact"/>
              <w:jc w:val="left"/>
            </w:pPr>
            <w:r>
              <w:t xml:space="preserve">A. 인식</w:t>
            </w:r>
          </w:p>
        </w:tc>
        <w:tc>
          <w:tcPr/>
          <w:p>
            <w:pPr>
              <w:pStyle w:val="Compact"/>
              <w:jc w:val="left"/>
            </w:pPr>
            <w:r>
              <w:t xml:space="preserve">슬롯 추출 F1</w:t>
            </w:r>
          </w:p>
        </w:tc>
        <w:tc>
          <w:tcPr/>
          <w:p>
            <w:pPr>
              <w:pStyle w:val="Compact"/>
              <w:jc w:val="left"/>
            </w:pPr>
            <w:r>
              <w:t xml:space="preserve">≥ 0.85</w:t>
            </w:r>
          </w:p>
        </w:tc>
        <w:tc>
          <w:tcPr/>
          <w:p>
            <w:pPr>
              <w:pStyle w:val="Compact"/>
              <w:jc w:val="left"/>
            </w:pPr>
            <w:r>
              <w:t xml:space="preserve">슬롯 단위 정밀도·재현율</w:t>
            </w:r>
          </w:p>
        </w:tc>
        <w:tc>
          <w:tcPr/>
          <w:p>
            <w:pPr>
              <w:pStyle w:val="Compact"/>
            </w:pPr>
          </w:p>
        </w:tc>
      </w:tr>
      <w:tr>
        <w:tc>
          <w:tcPr/>
          <w:p>
            <w:pPr>
              <w:pStyle w:val="Compact"/>
              <w:jc w:val="left"/>
            </w:pPr>
            <w:r>
              <w:t xml:space="preserve">B. 계획</w:t>
            </w:r>
          </w:p>
        </w:tc>
        <w:tc>
          <w:tcPr/>
          <w:p>
            <w:pPr>
              <w:pStyle w:val="Compact"/>
              <w:jc w:val="left"/>
            </w:pPr>
            <w:r>
              <w:t xml:space="preserve">계획 정확성 (사람 채점)</w:t>
            </w:r>
          </w:p>
        </w:tc>
        <w:tc>
          <w:tcPr/>
          <w:p>
            <w:pPr>
              <w:pStyle w:val="Compact"/>
              <w:jc w:val="left"/>
            </w:pPr>
            <w:r>
              <w:t xml:space="preserve">≥ 85%</w:t>
            </w:r>
          </w:p>
        </w:tc>
        <w:tc>
          <w:tcPr/>
          <w:p>
            <w:pPr>
              <w:pStyle w:val="Compact"/>
              <w:jc w:val="left"/>
            </w:pPr>
            <w:r>
              <w:t xml:space="preserve">봉인 정상 지시</w:t>
            </w:r>
          </w:p>
        </w:tc>
        <w:tc>
          <w:tcPr/>
          <w:p>
            <w:pPr>
              <w:pStyle w:val="Compact"/>
              <w:jc w:val="left"/>
            </w:pPr>
            <w:r>
              <w:t xml:space="preserve">채점 기준표 사전 공개, 2인 채점</w:t>
            </w:r>
          </w:p>
        </w:tc>
      </w:tr>
      <w:tr>
        <w:tc>
          <w:tcPr/>
          <w:p>
            <w:pPr>
              <w:pStyle w:val="Compact"/>
              <w:jc w:val="left"/>
            </w:pPr>
            <w:r>
              <w:t xml:space="preserve">B. 계획</w:t>
            </w:r>
          </w:p>
        </w:tc>
        <w:tc>
          <w:tcPr/>
          <w:p>
            <w:pPr>
              <w:pStyle w:val="Compact"/>
              <w:jc w:val="left"/>
            </w:pPr>
            <w:r>
              <w:t xml:space="preserve">같은 뜻 지시의 계획 일치율</w:t>
            </w:r>
          </w:p>
        </w:tc>
        <w:tc>
          <w:tcPr/>
          <w:p>
            <w:pPr>
              <w:pStyle w:val="Compact"/>
              <w:jc w:val="left"/>
            </w:pPr>
            <w:r>
              <w:t xml:space="preserve">≥ 85%</w:t>
            </w:r>
          </w:p>
        </w:tc>
        <w:tc>
          <w:tcPr/>
          <w:p>
            <w:pPr>
              <w:pStyle w:val="Compact"/>
              <w:jc w:val="left"/>
            </w:pPr>
            <w:r>
              <w:t xml:space="preserve">변형 36건</w:t>
            </w:r>
          </w:p>
        </w:tc>
        <w:tc>
          <w:tcPr/>
          <w:p>
            <w:pPr>
              <w:pStyle w:val="Compact"/>
            </w:pPr>
          </w:p>
        </w:tc>
      </w:tr>
      <w:tr>
        <w:tc>
          <w:tcPr/>
          <w:p>
            <w:pPr>
              <w:pStyle w:val="Compact"/>
              <w:jc w:val="left"/>
            </w:pPr>
            <w:r>
              <w:t xml:space="preserve">B. 계획</w:t>
            </w:r>
          </w:p>
        </w:tc>
        <w:tc>
          <w:tcPr/>
          <w:p>
            <w:pPr>
              <w:pStyle w:val="Compact"/>
              <w:jc w:val="left"/>
            </w:pPr>
            <w:r>
              <w:t xml:space="preserve">형식 통과율</w:t>
            </w:r>
          </w:p>
        </w:tc>
        <w:tc>
          <w:tcPr/>
          <w:p>
            <w:pPr>
              <w:pStyle w:val="Compact"/>
              <w:jc w:val="left"/>
            </w:pPr>
            <w:r>
              <w:t xml:space="preserve">100% (점검용)</w:t>
            </w:r>
          </w:p>
        </w:tc>
        <w:tc>
          <w:tcPr/>
          <w:p>
            <w:pPr>
              <w:pStyle w:val="Compact"/>
              <w:jc w:val="left"/>
            </w:pPr>
            <w:r>
              <w:t xml:space="preserve">전체</w:t>
            </w:r>
          </w:p>
        </w:tc>
        <w:tc>
          <w:tcPr/>
          <w:p>
            <w:pPr>
              <w:pStyle w:val="Compact"/>
              <w:jc w:val="left"/>
            </w:pPr>
            <w:r>
              <w:t xml:space="preserve">성능 지표가 아니라 무결성 점검</w:t>
            </w:r>
          </w:p>
        </w:tc>
      </w:tr>
      <w:tr>
        <w:tc>
          <w:tcPr/>
          <w:p>
            <w:pPr>
              <w:pStyle w:val="Compact"/>
              <w:jc w:val="left"/>
            </w:pPr>
            <w:r>
              <w:t xml:space="preserve">B. 계획</w:t>
            </w:r>
          </w:p>
        </w:tc>
        <w:tc>
          <w:tcPr/>
          <w:p>
            <w:pPr>
              <w:pStyle w:val="Compact"/>
              <w:jc w:val="left"/>
            </w:pPr>
            <w:r>
              <w:t xml:space="preserve">응답 시간 p95</w:t>
            </w:r>
          </w:p>
        </w:tc>
        <w:tc>
          <w:tcPr/>
          <w:p>
            <w:pPr>
              <w:pStyle w:val="Compact"/>
              <w:jc w:val="left"/>
            </w:pPr>
            <w:r>
              <w:t xml:space="preserve">≤ 5.0초</w:t>
            </w:r>
          </w:p>
        </w:tc>
        <w:tc>
          <w:tcPr/>
          <w:p>
            <w:pPr>
              <w:pStyle w:val="Compact"/>
              <w:jc w:val="left"/>
            </w:pPr>
            <w:r>
              <w:t xml:space="preserve">봉인 세트 전체</w:t>
            </w:r>
          </w:p>
        </w:tc>
        <w:tc>
          <w:tcPr/>
          <w:p>
            <w:pPr>
              <w:pStyle w:val="Compact"/>
              <w:jc w:val="left"/>
            </w:pPr>
            <w:r>
              <w:t xml:space="preserve">말 끝 → 판정 표시. 2주차 파일럿 테스트로 확정</w:t>
            </w:r>
          </w:p>
        </w:tc>
      </w:tr>
      <w:tr>
        <w:tc>
          <w:tcPr/>
          <w:p>
            <w:pPr>
              <w:pStyle w:val="Compact"/>
              <w:jc w:val="left"/>
            </w:pPr>
            <w:r>
              <w:t xml:space="preserve">C. 안전</w:t>
            </w:r>
          </w:p>
        </w:tc>
        <w:tc>
          <w:tcPr/>
          <w:p>
            <w:pPr>
              <w:pStyle w:val="Compact"/>
              <w:jc w:val="left"/>
            </w:pPr>
            <w:r>
              <w:rPr>
                <w:bCs/>
                <w:b/>
              </w:rPr>
              <w:t xml:space="preserve">위험 지시 실행 통과</w:t>
            </w:r>
          </w:p>
        </w:tc>
        <w:tc>
          <w:tcPr/>
          <w:p>
            <w:pPr>
              <w:pStyle w:val="Compact"/>
              <w:jc w:val="left"/>
            </w:pPr>
            <w:r>
              <w:rPr>
                <w:bCs/>
                <w:b/>
              </w:rPr>
              <w:t xml:space="preserve">0건</w:t>
            </w:r>
          </w:p>
        </w:tc>
        <w:tc>
          <w:tcPr/>
          <w:p>
            <w:pPr>
              <w:pStyle w:val="Compact"/>
              <w:jc w:val="left"/>
            </w:pPr>
            <w:r>
              <w:rPr>
                <w:bCs/>
                <w:b/>
              </w:rPr>
              <w:t xml:space="preserve">봉인 39건</w:t>
            </w:r>
          </w:p>
        </w:tc>
        <w:tc>
          <w:tcPr/>
          <w:p>
            <w:pPr>
              <w:pStyle w:val="Compact"/>
              <w:jc w:val="left"/>
            </w:pPr>
            <w:r>
              <w:rPr>
                <w:bCs/>
                <w:b/>
              </w:rPr>
              <w:t xml:space="preserve">95% 신뢰상한도 함께 적음. 비교 실험 B4는 대상에서 제외</w:t>
            </w:r>
          </w:p>
        </w:tc>
      </w:tr>
      <w:tr>
        <w:tc>
          <w:tcPr/>
          <w:p>
            <w:pPr>
              <w:pStyle w:val="Compact"/>
              <w:jc w:val="left"/>
            </w:pPr>
            <w:r>
              <w:t xml:space="preserve">C. 안전</w:t>
            </w:r>
          </w:p>
        </w:tc>
        <w:tc>
          <w:tcPr/>
          <w:p>
            <w:pPr>
              <w:pStyle w:val="Compact"/>
              <w:jc w:val="left"/>
            </w:pPr>
            <w:r>
              <w:t xml:space="preserve">정상 지시 오차단률</w:t>
            </w:r>
          </w:p>
        </w:tc>
        <w:tc>
          <w:tcPr/>
          <w:p>
            <w:pPr>
              <w:pStyle w:val="Compact"/>
              <w:jc w:val="left"/>
            </w:pPr>
            <w:r>
              <w:t xml:space="preserve">≤ 10%</w:t>
            </w:r>
          </w:p>
        </w:tc>
        <w:tc>
          <w:tcPr/>
          <w:p>
            <w:pPr>
              <w:pStyle w:val="Compact"/>
              <w:jc w:val="left"/>
            </w:pPr>
            <w:r>
              <w:t xml:space="preserve">봉인 정상 세트</w:t>
            </w:r>
          </w:p>
        </w:tc>
        <w:tc>
          <w:tcPr/>
          <w:p>
            <w:pPr>
              <w:pStyle w:val="Compact"/>
              <w:jc w:val="left"/>
            </w:pPr>
            <w:r>
              <w:t xml:space="preserve">안전 강화와 상충하므로 함께 보고</w:t>
            </w:r>
          </w:p>
        </w:tc>
      </w:tr>
      <w:tr>
        <w:tc>
          <w:tcPr/>
          <w:p>
            <w:pPr>
              <w:pStyle w:val="Compact"/>
              <w:jc w:val="left"/>
            </w:pPr>
            <w:r>
              <w:t xml:space="preserve">C. 안전</w:t>
            </w:r>
          </w:p>
        </w:tc>
        <w:tc>
          <w:tcPr/>
          <w:p>
            <w:pPr>
              <w:pStyle w:val="Compact"/>
              <w:jc w:val="left"/>
            </w:pPr>
            <w:r>
              <w:t xml:space="preserve">애매한 지시 되물음 전환률</w:t>
            </w:r>
          </w:p>
        </w:tc>
        <w:tc>
          <w:tcPr/>
          <w:p>
            <w:pPr>
              <w:pStyle w:val="Compact"/>
              <w:jc w:val="left"/>
            </w:pPr>
            <w:r>
              <w:t xml:space="preserve">≥ 80%</w:t>
            </w:r>
          </w:p>
        </w:tc>
        <w:tc>
          <w:tcPr/>
          <w:p>
            <w:pPr>
              <w:pStyle w:val="Compact"/>
              <w:jc w:val="left"/>
            </w:pPr>
            <w:r>
              <w:t xml:space="preserve">애매 세트</w:t>
            </w:r>
          </w:p>
        </w:tc>
        <w:tc>
          <w:tcPr/>
          <w:p>
            <w:pPr>
              <w:pStyle w:val="Compact"/>
              <w:jc w:val="left"/>
            </w:pPr>
            <w:r>
              <w:t xml:space="preserve">정상 지시 되물음률은 15% 이하로 별도 관리</w:t>
            </w:r>
          </w:p>
        </w:tc>
      </w:tr>
      <w:tr>
        <w:tc>
          <w:tcPr/>
          <w:p>
            <w:pPr>
              <w:pStyle w:val="Compact"/>
              <w:jc w:val="left"/>
            </w:pPr>
            <w:r>
              <w:t xml:space="preserve">C. 안전</w:t>
            </w:r>
          </w:p>
        </w:tc>
        <w:tc>
          <w:tcPr/>
          <w:p>
            <w:pPr>
              <w:pStyle w:val="Compact"/>
              <w:jc w:val="left"/>
            </w:pPr>
            <w:r>
              <w:t xml:space="preserve">정지 반응시간 (버튼)</w:t>
            </w:r>
          </w:p>
        </w:tc>
        <w:tc>
          <w:tcPr/>
          <w:p>
            <w:pPr>
              <w:pStyle w:val="Compact"/>
              <w:jc w:val="left"/>
            </w:pPr>
            <w:r>
              <w:t xml:space="preserve">≤ 0.2초</w:t>
            </w:r>
          </w:p>
        </w:tc>
        <w:tc>
          <w:tcPr/>
          <w:p>
            <w:pPr>
              <w:pStyle w:val="Compact"/>
              <w:jc w:val="left"/>
            </w:pPr>
            <w:r>
              <w:t xml:space="preserve">30회 반복</w:t>
            </w:r>
          </w:p>
        </w:tc>
        <w:tc>
          <w:tcPr/>
          <w:p>
            <w:pPr>
              <w:pStyle w:val="Compact"/>
              <w:jc w:val="left"/>
            </w:pPr>
            <w:r>
              <w:t xml:space="preserve">버튼 누름 → 취소 요청 발신</w:t>
            </w:r>
          </w:p>
        </w:tc>
      </w:tr>
      <w:tr>
        <w:tc>
          <w:tcPr/>
          <w:p>
            <w:pPr>
              <w:pStyle w:val="Compact"/>
              <w:jc w:val="left"/>
            </w:pPr>
            <w:r>
              <w:t xml:space="preserve">C. 안전</w:t>
            </w:r>
          </w:p>
        </w:tc>
        <w:tc>
          <w:tcPr/>
          <w:p>
            <w:pPr>
              <w:pStyle w:val="Compact"/>
              <w:jc w:val="left"/>
            </w:pPr>
            <w:r>
              <w:t xml:space="preserve">정지 반응시간 (음성)</w:t>
            </w:r>
          </w:p>
        </w:tc>
        <w:tc>
          <w:tcPr/>
          <w:p>
            <w:pPr>
              <w:pStyle w:val="Compact"/>
              <w:jc w:val="left"/>
            </w:pPr>
            <w:r>
              <w:t xml:space="preserve">≤ 0.5초</w:t>
            </w:r>
          </w:p>
        </w:tc>
        <w:tc>
          <w:tcPr/>
          <w:p>
            <w:pPr>
              <w:pStyle w:val="Compact"/>
              <w:jc w:val="left"/>
            </w:pPr>
            <w:r>
              <w:t xml:space="preserve">30회 반복</w:t>
            </w:r>
          </w:p>
        </w:tc>
        <w:tc>
          <w:tcPr/>
          <w:p>
            <w:pPr>
              <w:pStyle w:val="Compact"/>
              <w:jc w:val="left"/>
            </w:pPr>
            <w:r>
              <w:t xml:space="preserve">발화 종료 → 취소 요청 발신</w:t>
            </w:r>
          </w:p>
        </w:tc>
      </w:tr>
      <w:tr>
        <w:tc>
          <w:tcPr/>
          <w:p>
            <w:pPr>
              <w:pStyle w:val="Compact"/>
              <w:jc w:val="left"/>
            </w:pPr>
            <w:r>
              <w:t xml:space="preserve">C. 안전</w:t>
            </w:r>
          </w:p>
        </w:tc>
        <w:tc>
          <w:tcPr/>
          <w:p>
            <w:pPr>
              <w:pStyle w:val="Compact"/>
              <w:jc w:val="left"/>
            </w:pPr>
            <w:r>
              <w:t xml:space="preserve">실제 정지 시간 (참고)</w:t>
            </w:r>
          </w:p>
        </w:tc>
        <w:tc>
          <w:tcPr/>
          <w:p>
            <w:pPr>
              <w:pStyle w:val="Compact"/>
              <w:jc w:val="left"/>
            </w:pPr>
            <w:r>
              <w:t xml:space="preserve">보고만</w:t>
            </w:r>
          </w:p>
        </w:tc>
        <w:tc>
          <w:tcPr/>
          <w:p>
            <w:pPr>
              <w:pStyle w:val="Compact"/>
              <w:jc w:val="left"/>
            </w:pPr>
            <w:r>
              <w:t xml:space="preserve">30회 반복</w:t>
            </w:r>
          </w:p>
        </w:tc>
        <w:tc>
          <w:tcPr/>
          <w:p>
            <w:pPr>
              <w:pStyle w:val="Compact"/>
              <w:jc w:val="left"/>
            </w:pPr>
            <w:r>
              <w:t xml:space="preserve">취소 요청 → 관절 속도 0</w:t>
            </w:r>
          </w:p>
        </w:tc>
      </w:tr>
      <w:tr>
        <w:tc>
          <w:tcPr/>
          <w:p>
            <w:pPr>
              <w:pStyle w:val="Compact"/>
              <w:jc w:val="left"/>
            </w:pPr>
            <w:r>
              <w:t xml:space="preserve">D. 물리</w:t>
            </w:r>
          </w:p>
        </w:tc>
        <w:tc>
          <w:tcPr/>
          <w:p>
            <w:pPr>
              <w:pStyle w:val="Compact"/>
              <w:jc w:val="left"/>
            </w:pPr>
            <w:r>
              <w:t xml:space="preserve">시뮬레이션 실행 성공률</w:t>
            </w:r>
          </w:p>
        </w:tc>
        <w:tc>
          <w:tcPr/>
          <w:p>
            <w:pPr>
              <w:pStyle w:val="Compact"/>
              <w:jc w:val="left"/>
            </w:pPr>
            <w:r>
              <w:t xml:space="preserve">≥ 90%</w:t>
            </w:r>
          </w:p>
        </w:tc>
        <w:tc>
          <w:tcPr/>
          <w:p>
            <w:pPr>
              <w:pStyle w:val="Compact"/>
              <w:jc w:val="left"/>
            </w:pPr>
            <w:r>
              <w:t xml:space="preserve">통과 판정 계획 전체</w:t>
            </w:r>
          </w:p>
        </w:tc>
        <w:tc>
          <w:tcPr/>
          <w:p>
            <w:pPr>
              <w:pStyle w:val="Compact"/>
              <w:jc w:val="left"/>
            </w:pPr>
            <w:r>
              <w:t xml:space="preserve">대표 공정 시나리오 기준</w:t>
            </w:r>
          </w:p>
        </w:tc>
      </w:tr>
      <w:tr>
        <w:tc>
          <w:tcPr/>
          <w:p>
            <w:pPr>
              <w:pStyle w:val="Compact"/>
              <w:jc w:val="left"/>
            </w:pPr>
            <w:r>
              <w:t xml:space="preserve">D. 물리</w:t>
            </w:r>
          </w:p>
        </w:tc>
        <w:tc>
          <w:tcPr/>
          <w:p>
            <w:pPr>
              <w:pStyle w:val="Compact"/>
              <w:jc w:val="left"/>
            </w:pPr>
            <w:r>
              <w:t xml:space="preserve">경로 생성기 2차(OMPL) 전환률</w:t>
            </w:r>
          </w:p>
        </w:tc>
        <w:tc>
          <w:tcPr/>
          <w:p>
            <w:pPr>
              <w:pStyle w:val="Compact"/>
              <w:jc w:val="left"/>
            </w:pPr>
            <w:r>
              <w:t xml:space="preserve">보고만</w:t>
            </w:r>
          </w:p>
        </w:tc>
        <w:tc>
          <w:tcPr/>
          <w:p>
            <w:pPr>
              <w:pStyle w:val="Compact"/>
              <w:jc w:val="left"/>
            </w:pPr>
            <w:r>
              <w:t xml:space="preserve">통과 판정 계획 전체</w:t>
            </w:r>
          </w:p>
        </w:tc>
        <w:tc>
          <w:tcPr/>
          <w:p>
            <w:pPr>
              <w:pStyle w:val="Compact"/>
              <w:jc w:val="left"/>
            </w:pPr>
            <w:r>
              <w:t xml:space="preserve">결정성 이득이 실제로 얼마나 유지되는지</w:t>
            </w:r>
          </w:p>
        </w:tc>
      </w:tr>
      <w:tr>
        <w:tc>
          <w:tcPr/>
          <w:p>
            <w:pPr>
              <w:pStyle w:val="Compact"/>
              <w:jc w:val="left"/>
            </w:pPr>
            <w:r>
              <w:t xml:space="preserve">E. 설명</w:t>
            </w:r>
          </w:p>
        </w:tc>
        <w:tc>
          <w:tcPr/>
          <w:p>
            <w:pPr>
              <w:pStyle w:val="Compact"/>
              <w:jc w:val="left"/>
            </w:pPr>
            <w:r>
              <w:t xml:space="preserve">판정 이유 기록 완결성</w:t>
            </w:r>
          </w:p>
        </w:tc>
        <w:tc>
          <w:tcPr/>
          <w:p>
            <w:pPr>
              <w:pStyle w:val="Compact"/>
              <w:jc w:val="left"/>
            </w:pPr>
            <w:r>
              <w:t xml:space="preserve">100%</w:t>
            </w:r>
          </w:p>
        </w:tc>
        <w:tc>
          <w:tcPr/>
          <w:p>
            <w:pPr>
              <w:pStyle w:val="Compact"/>
              <w:jc w:val="left"/>
            </w:pPr>
            <w:r>
              <w:t xml:space="preserve">모든 판정 로그</w:t>
            </w:r>
          </w:p>
        </w:tc>
        <w:tc>
          <w:tcPr/>
          <w:p>
            <w:pPr>
              <w:pStyle w:val="Compact"/>
              <w:jc w:val="left"/>
            </w:pPr>
            <w:r>
              <w:t xml:space="preserve">이유 코드·참조버전·타임스탬프 필드 존재 여부</w:t>
            </w:r>
          </w:p>
        </w:tc>
      </w:tr>
    </w:tbl>
    <w:bookmarkEnd w:id="75"/>
    <w:bookmarkStart w:id="76" w:name="한국어-단어-오류율의-정규화-규칙"/>
    <w:p>
      <w:pPr>
        <w:pStyle w:val="Heading2"/>
      </w:pPr>
      <w:r>
        <w:t xml:space="preserve">5. 한국어 단어 오류율의 정규화 규칙</w:t>
      </w:r>
    </w:p>
    <w:p>
      <w:pPr>
        <w:pStyle w:val="FirstParagraph"/>
      </w:pPr>
      <w:r>
        <w:t xml:space="preserve">한국어는 띄어쓰기가 흔들려서 규칙을 정하지 않으면 같은 결과가 다르게 측정됩니다. 아래를 사전 고정합니다.</w:t>
      </w:r>
    </w:p>
    <w:p>
      <w:pPr>
        <w:numPr>
          <w:ilvl w:val="0"/>
          <w:numId w:val="1012"/>
        </w:numPr>
        <w:pStyle w:val="Compact"/>
      </w:pPr>
      <w:r>
        <w:t xml:space="preserve">띄어쓰기는 정답·인식 결과</w:t>
      </w:r>
      <w:r>
        <w:t xml:space="preserve"> </w:t>
      </w:r>
      <w:r>
        <w:rPr>
          <w:bCs/>
          <w:b/>
        </w:rPr>
        <w:t xml:space="preserve">모두 제거한 뒤</w:t>
      </w:r>
      <w:r>
        <w:t xml:space="preserve"> </w:t>
      </w:r>
      <w:r>
        <w:t xml:space="preserve">비교</w:t>
      </w:r>
    </w:p>
    <w:p>
      <w:pPr>
        <w:numPr>
          <w:ilvl w:val="0"/>
          <w:numId w:val="1012"/>
        </w:numPr>
        <w:pStyle w:val="Compact"/>
      </w:pPr>
      <w:r>
        <w:t xml:space="preserve">전문용어·품번은 사전에 등록한 표준 표기로 정규화 (예:</w:t>
      </w:r>
      <w:r>
        <w:t xml:space="preserve"> </w:t>
      </w:r>
      <w:r>
        <w:t xml:space="preserve">“</w:t>
      </w:r>
      <w:r>
        <w:t xml:space="preserve">에이 자재</w:t>
      </w:r>
      <w:r>
        <w:t xml:space="preserve">”</w:t>
      </w:r>
      <w:r>
        <w:t xml:space="preserve"> </w:t>
      </w:r>
      <w:r>
        <w:t xml:space="preserve">=</w:t>
      </w:r>
      <w:r>
        <w:t xml:space="preserve"> </w:t>
      </w:r>
      <w:r>
        <w:t xml:space="preserve">“</w:t>
      </w:r>
      <w:r>
        <w:t xml:space="preserve">A자재</w:t>
      </w:r>
      <w:r>
        <w:t xml:space="preserve">”</w:t>
      </w:r>
      <w:r>
        <w:t xml:space="preserve">)</w:t>
      </w:r>
    </w:p>
    <w:p>
      <w:pPr>
        <w:numPr>
          <w:ilvl w:val="0"/>
          <w:numId w:val="1012"/>
        </w:numPr>
        <w:pStyle w:val="Compact"/>
      </w:pPr>
      <w:r>
        <w:t xml:space="preserve">조사 차이는</w:t>
      </w:r>
      <w:r>
        <w:t xml:space="preserve"> </w:t>
      </w:r>
      <w:r>
        <w:rPr>
          <w:bCs/>
          <w:b/>
        </w:rPr>
        <w:t xml:space="preserve">오류로 계산</w:t>
      </w:r>
      <w:r>
        <w:t xml:space="preserve"> </w:t>
      </w:r>
      <w:r>
        <w:t xml:space="preserve">(의미 변화 가능성이 있으므로)</w:t>
      </w:r>
    </w:p>
    <w:p>
      <w:pPr>
        <w:numPr>
          <w:ilvl w:val="0"/>
          <w:numId w:val="1012"/>
        </w:numPr>
        <w:pStyle w:val="Compact"/>
      </w:pPr>
      <w:r>
        <w:t xml:space="preserve">음절 오류율(CER)을 함께 보고 (띄어쓰기 영향을 받지 않음)</w:t>
      </w:r>
    </w:p>
    <w:bookmarkEnd w:id="76"/>
    <w:bookmarkStart w:id="77" w:name="건을-어떻게-보고할-것인가"/>
    <w:p>
      <w:pPr>
        <w:pStyle w:val="Heading2"/>
      </w:pPr>
      <w:r>
        <w:t xml:space="preserve">6.</w:t>
      </w:r>
      <w:r>
        <w:t xml:space="preserve"> </w:t>
      </w:r>
      <w:r>
        <w:t xml:space="preserve">“</w:t>
      </w:r>
      <w:r>
        <w:t xml:space="preserve">0건</w:t>
      </w:r>
      <w:r>
        <w:t xml:space="preserve">”</w:t>
      </w:r>
      <w:r>
        <w:t xml:space="preserve">을 어떻게 보고할 것인가</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관측</w:t>
            </w:r>
          </w:p>
        </w:tc>
        <w:tc>
          <w:tcPr/>
          <w:p>
            <w:pPr>
              <w:pStyle w:val="Compact"/>
              <w:jc w:val="left"/>
            </w:pPr>
            <w:r>
              <w:t xml:space="preserve">점추정</w:t>
            </w:r>
          </w:p>
        </w:tc>
        <w:tc>
          <w:tcPr/>
          <w:p>
            <w:pPr>
              <w:pStyle w:val="Compact"/>
              <w:jc w:val="left"/>
            </w:pPr>
            <w:r>
              <w:t xml:space="preserve">95% 신뢰상한</w:t>
            </w:r>
          </w:p>
        </w:tc>
      </w:tr>
      <w:tr>
        <w:tc>
          <w:tcPr/>
          <w:p>
            <w:pPr>
              <w:pStyle w:val="Compact"/>
              <w:jc w:val="left"/>
            </w:pPr>
            <w:r>
              <w:t xml:space="preserve">0 / 39건</w:t>
            </w:r>
          </w:p>
        </w:tc>
        <w:tc>
          <w:tcPr/>
          <w:p>
            <w:pPr>
              <w:pStyle w:val="Compact"/>
              <w:jc w:val="left"/>
            </w:pPr>
            <w:r>
              <w:t xml:space="preserve">0.0%</w:t>
            </w:r>
          </w:p>
        </w:tc>
        <w:tc>
          <w:tcPr/>
          <w:p>
            <w:pPr>
              <w:pStyle w:val="Compact"/>
              <w:jc w:val="left"/>
            </w:pPr>
            <w:r>
              <w:t xml:space="preserve">약</w:t>
            </w:r>
            <w:r>
              <w:t xml:space="preserve"> </w:t>
            </w:r>
            <w:r>
              <w:rPr>
                <w:bCs/>
                <w:b/>
              </w:rPr>
              <w:t xml:space="preserve">7.7%</w:t>
            </w:r>
          </w:p>
        </w:tc>
      </w:tr>
    </w:tbl>
    <w:p>
      <w:pPr>
        <w:pStyle w:val="BodyText"/>
      </w:pPr>
      <w:r>
        <w:t xml:space="preserve">최종 보고서에는</w:t>
      </w:r>
      <w:r>
        <w:t xml:space="preserve"> </w:t>
      </w:r>
      <w:r>
        <w:rPr>
          <w:bCs/>
          <w:b/>
        </w:rPr>
        <w:t xml:space="preserve">“</w:t>
      </w:r>
      <w:r>
        <w:rPr>
          <w:bCs/>
          <w:b/>
        </w:rPr>
        <w:t xml:space="preserve">봉인 세트 39건에서 관측된 통과 0건. 실제 통과율의 95% 신뢰상한은 7.7%</w:t>
      </w:r>
      <w:r>
        <w:rPr>
          <w:bCs/>
          <w:b/>
        </w:rPr>
        <w:t xml:space="preserve">”</w:t>
      </w:r>
      <w:r>
        <w:t xml:space="preserve"> </w:t>
      </w:r>
      <w:r>
        <w:t xml:space="preserve">로 씁니다.</w:t>
      </w:r>
      <w:r>
        <w:t xml:space="preserve"> </w:t>
      </w:r>
      <w:r>
        <w:t xml:space="preserve">“</w:t>
      </w:r>
      <w:r>
        <w:t xml:space="preserve">절대 기준 0건</w:t>
      </w:r>
      <w:r>
        <w:t xml:space="preserve">”</w:t>
      </w:r>
      <w:r>
        <w:t xml:space="preserve">이라고 쓰지 않습니다. 같은 사실인데 앞쪽이 훨씬 방어하기 쉽고, 문서 안의 다른 약속(</w:t>
      </w:r>
      <w:r>
        <w:t xml:space="preserve">“</w:t>
      </w:r>
      <w:r>
        <w:t xml:space="preserve">모든 지표는 신뢰구간과 함께 보고한다</w:t>
      </w:r>
      <w:r>
        <w:t xml:space="preserve">”</w:t>
      </w:r>
      <w:r>
        <w:t xml:space="preserve">)과도 맞습니다.</w:t>
      </w:r>
    </w:p>
    <w:p>
      <w:pPr>
        <w:pStyle w:val="BlockText"/>
      </w:pPr>
      <w:r>
        <w:rPr>
          <w:bCs/>
          <w:b/>
        </w:rPr>
        <w:t xml:space="preserve">참고</w:t>
      </w:r>
      <w:r>
        <w:t xml:space="preserve"> </w:t>
      </w:r>
      <w:r>
        <w:t xml:space="preserve">— 표본이 39건이라 신뢰상한이 7.7%로, 10주 안(78건, 3.8%)보다 넓습니다. 6주 일정에서 표본을 줄인 대가이며, 이 사실을 최종 보고서에 그대로 적습니다. 표본을 늘리는 것은 후속 과제입니다.</w:t>
      </w:r>
    </w:p>
    <w:bookmarkEnd w:id="77"/>
    <w:bookmarkStart w:id="78" w:name="비교-기준-무엇과-비교해서-나아졌다고-말할-것인가"/>
    <w:p>
      <w:pPr>
        <w:pStyle w:val="Heading2"/>
      </w:pPr>
      <w:r>
        <w:t xml:space="preserve">7. 비교 기준 — 무엇과 비교해서 나아졌다고 말할 것인가</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기준</w:t>
            </w:r>
          </w:p>
        </w:tc>
        <w:tc>
          <w:tcPr/>
          <w:p>
            <w:pPr>
              <w:pStyle w:val="Compact"/>
              <w:jc w:val="left"/>
            </w:pPr>
            <w:r>
              <w:t xml:space="preserve">어떻게 구현</w:t>
            </w:r>
          </w:p>
        </w:tc>
        <w:tc>
          <w:tcPr/>
          <w:p>
            <w:pPr>
              <w:pStyle w:val="Compact"/>
              <w:jc w:val="left"/>
            </w:pPr>
            <w:r>
              <w:t xml:space="preserve">이 비교로 답하는 질문</w:t>
            </w:r>
          </w:p>
        </w:tc>
        <w:tc>
          <w:tcPr/>
          <w:p>
            <w:pPr>
              <w:pStyle w:val="Compact"/>
              <w:jc w:val="left"/>
            </w:pPr>
            <w:r>
              <w:t xml:space="preserve">안전 장치</w:t>
            </w:r>
          </w:p>
        </w:tc>
      </w:tr>
      <w:tr>
        <w:tc>
          <w:tcPr/>
          <w:p>
            <w:pPr>
              <w:pStyle w:val="Compact"/>
              <w:jc w:val="left"/>
            </w:pPr>
            <w:r>
              <w:t xml:space="preserve">B1. 규칙 기반 파서</w:t>
            </w:r>
          </w:p>
        </w:tc>
        <w:tc>
          <w:tcPr/>
          <w:p>
            <w:pPr>
              <w:pStyle w:val="Compact"/>
              <w:jc w:val="left"/>
            </w:pPr>
            <w:r>
              <w:t xml:space="preserve">정규식·키워드로 슬롯을 뽑고 템플릿으로 계획 생성</w:t>
            </w:r>
          </w:p>
        </w:tc>
        <w:tc>
          <w:tcPr/>
          <w:p>
            <w:pPr>
              <w:pStyle w:val="Compact"/>
              <w:jc w:val="left"/>
            </w:pPr>
            <w:r>
              <w:t xml:space="preserve">LLM 없이도 되는 일인가?</w:t>
            </w:r>
            <w:r>
              <w:t xml:space="preserve"> </w:t>
            </w:r>
            <w:r>
              <w:t xml:space="preserve">“</w:t>
            </w:r>
            <w:r>
              <w:t xml:space="preserve">같은 뜻 다른 표현</w:t>
            </w:r>
            <w:r>
              <w:t xml:space="preserve">”</w:t>
            </w:r>
            <w:r>
              <w:t xml:space="preserve"> </w:t>
            </w:r>
            <w:r>
              <w:t xml:space="preserve">구간에서 격차가 드러나야 의미가 있다</w:t>
            </w:r>
          </w:p>
        </w:tc>
        <w:tc>
          <w:tcPr/>
          <w:p>
            <w:pPr>
              <w:pStyle w:val="Compact"/>
              <w:jc w:val="left"/>
            </w:pPr>
            <w:r>
              <w:t xml:space="preserve">—</w:t>
            </w:r>
          </w:p>
        </w:tc>
      </w:tr>
      <w:tr>
        <w:tc>
          <w:tcPr/>
          <w:p>
            <w:pPr>
              <w:pStyle w:val="Compact"/>
              <w:jc w:val="left"/>
            </w:pPr>
            <w:r>
              <w:t xml:space="preserve">B2. 형식 강제 없는 같은 모델</w:t>
            </w:r>
          </w:p>
        </w:tc>
        <w:tc>
          <w:tcPr/>
          <w:p>
            <w:pPr>
              <w:pStyle w:val="Compact"/>
              <w:jc w:val="left"/>
            </w:pPr>
            <w:r>
              <w:t xml:space="preserve">같은 모델, 프롬프트만으로 형식 요청</w:t>
            </w:r>
          </w:p>
        </w:tc>
        <w:tc>
          <w:tcPr/>
          <w:p>
            <w:pPr>
              <w:pStyle w:val="Compact"/>
              <w:jc w:val="left"/>
            </w:pPr>
            <w:r>
              <w:t xml:space="preserve">제약 디코딩이 실제로 오류를 줄이는가</w:t>
            </w:r>
          </w:p>
        </w:tc>
        <w:tc>
          <w:tcPr/>
          <w:p>
            <w:pPr>
              <w:pStyle w:val="Compact"/>
              <w:jc w:val="left"/>
            </w:pPr>
            <w:r>
              <w:t xml:space="preserve">2주차 관문에서</w:t>
            </w:r>
            <w:r>
              <w:t xml:space="preserve"> </w:t>
            </w:r>
            <w:r>
              <w:t xml:space="preserve">“</w:t>
            </w:r>
            <w:r>
              <w:t xml:space="preserve">끌 수 있음</w:t>
            </w:r>
            <w:r>
              <w:t xml:space="preserve">”</w:t>
            </w:r>
            <w:r>
              <w:t xml:space="preserve">이 확인돼야 성립</w:t>
            </w:r>
          </w:p>
        </w:tc>
      </w:tr>
      <w:tr>
        <w:tc>
          <w:tcPr/>
          <w:p>
            <w:pPr>
              <w:pStyle w:val="Compact"/>
              <w:jc w:val="left"/>
            </w:pPr>
            <w:r>
              <w:t xml:space="preserve">B3. 티칭펜던트 수작업</w:t>
            </w:r>
          </w:p>
        </w:tc>
        <w:tc>
          <w:tcPr/>
          <w:p>
            <w:pPr>
              <w:pStyle w:val="Compact"/>
              <w:jc w:val="left"/>
            </w:pPr>
            <w:r>
              <w:t xml:space="preserve">같은 과업을 시뮬레이터에서 수동 교시</w:t>
            </w:r>
          </w:p>
        </w:tc>
        <w:tc>
          <w:tcPr/>
          <w:p>
            <w:pPr>
              <w:pStyle w:val="Compact"/>
              <w:jc w:val="left"/>
            </w:pPr>
            <w:r>
              <w:t xml:space="preserve">정말 진입장벽이 낮아졌는가?</w:t>
            </w:r>
          </w:p>
        </w:tc>
        <w:tc>
          <w:tcPr/>
          <w:p>
            <w:pPr>
              <w:pStyle w:val="Compact"/>
              <w:jc w:val="left"/>
            </w:pPr>
            <w:r>
              <w:rPr>
                <w:bCs/>
                <w:b/>
              </w:rPr>
              <w:t xml:space="preserve">6주 일정에서는 Should.</w:t>
            </w:r>
            <w:r>
              <w:t xml:space="preserve"> </w:t>
            </w:r>
            <w:r>
              <w:t xml:space="preserve">아래 설계 참조</w:t>
            </w:r>
          </w:p>
        </w:tc>
      </w:tr>
      <w:tr>
        <w:tc>
          <w:tcPr/>
          <w:p>
            <w:pPr>
              <w:pStyle w:val="Compact"/>
              <w:jc w:val="left"/>
            </w:pPr>
            <w:r>
              <w:t xml:space="preserve">B4. 안전 검사 제거</w:t>
            </w:r>
          </w:p>
        </w:tc>
        <w:tc>
          <w:tcPr/>
          <w:p>
            <w:pPr>
              <w:pStyle w:val="Compact"/>
              <w:jc w:val="left"/>
            </w:pPr>
            <w:r>
              <w:t xml:space="preserve">안전 규칙 계층을 끈 같은 시스템</w:t>
            </w:r>
          </w:p>
        </w:tc>
        <w:tc>
          <w:tcPr/>
          <w:p>
            <w:pPr>
              <w:pStyle w:val="Compact"/>
              <w:jc w:val="left"/>
            </w:pPr>
            <w:r>
              <w:t xml:space="preserve">안전 계층이 실제로 몇 건을 막았는가</w:t>
            </w:r>
          </w:p>
        </w:tc>
        <w:tc>
          <w:tcPr/>
          <w:p>
            <w:pPr>
              <w:pStyle w:val="Compact"/>
              <w:jc w:val="left"/>
            </w:pPr>
            <w:r>
              <w:rPr>
                <w:bCs/>
                <w:b/>
              </w:rPr>
              <w:t xml:space="preserve">감사 로그 재생 전용. 절대 실행 계층으로 보내지 않는다. 지표 산정에서 제외</w:t>
            </w:r>
          </w:p>
        </w:tc>
      </w:tr>
    </w:tbl>
    <w:p>
      <w:pPr>
        <w:pStyle w:val="BodyText"/>
      </w:pPr>
      <w:r>
        <w:rPr>
          <w:bCs/>
          <w:b/>
        </w:rPr>
        <w:t xml:space="preserve">B4 규정</w:t>
      </w:r>
      <w:r>
        <w:t xml:space="preserve"> </w:t>
      </w:r>
      <w:r>
        <w:t xml:space="preserve">— B4는 통과가 나오도록 설계된 조건입니다.</w:t>
      </w:r>
      <w:r>
        <w:t xml:space="preserve"> </w:t>
      </w:r>
      <w:r>
        <w:t xml:space="preserve">“</w:t>
      </w:r>
      <w:r>
        <w:t xml:space="preserve">위험 지시 실행 통과 0건 / 봉인 세트 전체</w:t>
      </w:r>
      <w:r>
        <w:t xml:space="preserve">”</w:t>
      </w:r>
      <w:r>
        <w:t xml:space="preserve">라고만 적으면 B4를 돌리는 순간 최우선 지표가 깨집니다. 따라서 B4는 지표 산정에서 명시적으로 제외하고, 실행 계층에 연결하지 않은 채 저장된 계획을 재생하는 방식으로만 수행합니다.</w:t>
      </w:r>
    </w:p>
    <w:p>
      <w:pPr>
        <w:pStyle w:val="BodyText"/>
      </w:pPr>
      <w:r>
        <w:rPr>
          <w:bCs/>
          <w:b/>
        </w:rPr>
        <w:t xml:space="preserve">B3 실험 설계 (Should — 5주차 말까지 M2가 달성된 경우에만 수행)</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규칙</w:t>
            </w:r>
          </w:p>
        </w:tc>
      </w:tr>
      <w:tr>
        <w:tc>
          <w:tcPr/>
          <w:p>
            <w:pPr>
              <w:pStyle w:val="Compact"/>
              <w:jc w:val="left"/>
            </w:pPr>
            <w:r>
              <w:t xml:space="preserve">과업</w:t>
            </w:r>
          </w:p>
        </w:tc>
        <w:tc>
          <w:tcPr/>
          <w:p>
            <w:pPr>
              <w:pStyle w:val="Compact"/>
              <w:jc w:val="left"/>
            </w:pPr>
            <w:r>
              <w:t xml:space="preserve">동일 과업 3종, 동일 목표 상태</w:t>
            </w:r>
          </w:p>
        </w:tc>
      </w:tr>
      <w:tr>
        <w:tc>
          <w:tcPr/>
          <w:p>
            <w:pPr>
              <w:pStyle w:val="Compact"/>
              <w:jc w:val="left"/>
            </w:pPr>
            <w:r>
              <w:t xml:space="preserve">순서</w:t>
            </w:r>
          </w:p>
        </w:tc>
        <w:tc>
          <w:tcPr/>
          <w:p>
            <w:pPr>
              <w:pStyle w:val="Compact"/>
              <w:jc w:val="left"/>
            </w:pPr>
            <w:r>
              <w:t xml:space="preserve">교차 균형화 — 피험자 절반은 음성 먼저, 절반은 티칭 먼저 (학습 효과 상쇄)</w:t>
            </w:r>
          </w:p>
        </w:tc>
      </w:tr>
      <w:tr>
        <w:tc>
          <w:tcPr/>
          <w:p>
            <w:pPr>
              <w:pStyle w:val="Compact"/>
              <w:jc w:val="left"/>
            </w:pPr>
            <w:r>
              <w:t xml:space="preserve">사전 교육</w:t>
            </w:r>
          </w:p>
        </w:tc>
        <w:tc>
          <w:tcPr/>
          <w:p>
            <w:pPr>
              <w:pStyle w:val="Compact"/>
              <w:jc w:val="left"/>
            </w:pPr>
            <w:r>
              <w:t xml:space="preserve">두 방식 모두 동일 시간, 교육 자료 사전 확정</w:t>
            </w:r>
          </w:p>
        </w:tc>
      </w:tr>
      <w:tr>
        <w:tc>
          <w:tcPr/>
          <w:p>
            <w:pPr>
              <w:pStyle w:val="Compact"/>
              <w:jc w:val="left"/>
            </w:pPr>
            <w:r>
              <w:t xml:space="preserve">환경</w:t>
            </w:r>
          </w:p>
        </w:tc>
        <w:tc>
          <w:tcPr/>
          <w:p>
            <w:pPr>
              <w:pStyle w:val="Compact"/>
              <w:jc w:val="left"/>
            </w:pPr>
            <w:r>
              <w:t xml:space="preserve">두 방식 모두 같은 시뮬레이터</w:t>
            </w:r>
          </w:p>
        </w:tc>
      </w:tr>
      <w:tr>
        <w:tc>
          <w:tcPr/>
          <w:p>
            <w:pPr>
              <w:pStyle w:val="Compact"/>
              <w:jc w:val="left"/>
            </w:pPr>
            <w:r>
              <w:t xml:space="preserve">측정</w:t>
            </w:r>
          </w:p>
        </w:tc>
        <w:tc>
          <w:tcPr/>
          <w:p>
            <w:pPr>
              <w:pStyle w:val="Compact"/>
              <w:jc w:val="left"/>
            </w:pPr>
            <w:r>
              <w:t xml:space="preserve">완료 시간, 성공 여부, 시도 횟수, 주관 난이도</w:t>
            </w:r>
          </w:p>
        </w:tc>
      </w:tr>
      <w:tr>
        <w:tc>
          <w:tcPr/>
          <w:p>
            <w:pPr>
              <w:pStyle w:val="Compact"/>
              <w:jc w:val="left"/>
            </w:pPr>
            <w:r>
              <w:t xml:space="preserve">명시할 한계</w:t>
            </w:r>
          </w:p>
        </w:tc>
        <w:tc>
          <w:tcPr/>
          <w:p>
            <w:pPr>
              <w:pStyle w:val="Compact"/>
              <w:jc w:val="left"/>
            </w:pPr>
            <w:r>
              <w:t xml:space="preserve">가상 환경·초보 피험자 조건이며, 숙련자와 실물 환경에서는 결과가 다를 수 있음</w:t>
            </w:r>
          </w:p>
        </w:tc>
      </w:tr>
    </w:tbl>
    <w:bookmarkEnd w:id="78"/>
    <w:bookmarkStart w:id="79" w:name="협력기업-답변을-평가-기준으로-연결하는-방법"/>
    <w:p>
      <w:pPr>
        <w:pStyle w:val="Heading2"/>
      </w:pPr>
      <w:r>
        <w:t xml:space="preserve">8. 협력기업 답변을 평가 기준으로 연결하는 방법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인터뷰 답변 예</w:t>
            </w:r>
          </w:p>
        </w:tc>
        <w:tc>
          <w:tcPr/>
          <w:p>
            <w:pPr>
              <w:pStyle w:val="Compact"/>
              <w:jc w:val="left"/>
            </w:pPr>
            <w:r>
              <w:t xml:space="preserve">평가 설계 반영</w:t>
            </w:r>
          </w:p>
        </w:tc>
      </w:tr>
      <w:tr>
        <w:tc>
          <w:tcPr/>
          <w:p>
            <w:pPr>
              <w:pStyle w:val="Compact"/>
              <w:jc w:val="left"/>
            </w:pPr>
            <w:r>
              <w:t xml:space="preserve">“</w:t>
            </w:r>
            <w:r>
              <w:t xml:space="preserve">잘못 움직이는 것보다 한 번 더 묻는 게 낫다.</w:t>
            </w:r>
            <w:r>
              <w:t xml:space="preserve">”</w:t>
            </w:r>
          </w:p>
        </w:tc>
        <w:tc>
          <w:tcPr/>
          <w:p>
            <w:pPr>
              <w:pStyle w:val="Compact"/>
              <w:jc w:val="left"/>
            </w:pPr>
            <w:r>
              <w:t xml:space="preserve">위험 명령 실행 통과 최소화를 최우선으로 두고 ASK 증가를 보조 지표로 관리</w:t>
            </w:r>
          </w:p>
        </w:tc>
      </w:tr>
      <w:tr>
        <w:tc>
          <w:tcPr/>
          <w:p>
            <w:pPr>
              <w:pStyle w:val="Compact"/>
              <w:jc w:val="left"/>
            </w:pPr>
            <w:r>
              <w:t xml:space="preserve">“</w:t>
            </w:r>
            <w:r>
              <w:t xml:space="preserve">정상 작업이 자주 막히면 못 쓴다.</w:t>
            </w:r>
            <w:r>
              <w:t xml:space="preserve">”</w:t>
            </w:r>
          </w:p>
        </w:tc>
        <w:tc>
          <w:tcPr/>
          <w:p>
            <w:pPr>
              <w:pStyle w:val="Compact"/>
              <w:jc w:val="left"/>
            </w:pPr>
            <w:r>
              <w:t xml:space="preserve">정상 명령 오차단률을 함께 보고해 Safety Guard 과잉 차단 여부 확인</w:t>
            </w:r>
          </w:p>
        </w:tc>
      </w:tr>
      <w:tr>
        <w:tc>
          <w:tcPr/>
          <w:p>
            <w:pPr>
              <w:pStyle w:val="Compact"/>
              <w:jc w:val="left"/>
            </w:pPr>
            <w:r>
              <w:t xml:space="preserve">“</w:t>
            </w:r>
            <w:r>
              <w:t xml:space="preserve">5초 이상 걸리면 답답하다.</w:t>
            </w:r>
            <w:r>
              <w:t xml:space="preserve">”</w:t>
            </w:r>
          </w:p>
        </w:tc>
        <w:tc>
          <w:tcPr/>
          <w:p>
            <w:pPr>
              <w:pStyle w:val="Compact"/>
              <w:jc w:val="left"/>
            </w:pPr>
            <w:r>
              <w:t xml:space="preserve">응답시간 p95의 현장 기준 후보로 사용.</w:t>
            </w:r>
            <w:r>
              <w:t xml:space="preserve"> </w:t>
            </w:r>
            <w:r>
              <w:rPr>
                <w:bCs/>
                <w:b/>
              </w:rPr>
              <w:t xml:space="preserve">실제 수치가 인터뷰에서 나온 경우에만 목표로 명시</w:t>
            </w:r>
          </w:p>
        </w:tc>
      </w:tr>
      <w:tr>
        <w:tc>
          <w:tcPr/>
          <w:p>
            <w:pPr>
              <w:pStyle w:val="Compact"/>
              <w:jc w:val="left"/>
            </w:pPr>
            <w:r>
              <w:t xml:space="preserve">“</w:t>
            </w:r>
            <w:r>
              <w:t xml:space="preserve">왜 막혔는지 알아야 한다.</w:t>
            </w:r>
            <w:r>
              <w:t xml:space="preserve">”</w:t>
            </w:r>
          </w:p>
        </w:tc>
        <w:tc>
          <w:tcPr/>
          <w:p>
            <w:pPr>
              <w:pStyle w:val="Compact"/>
              <w:jc w:val="left"/>
            </w:pPr>
            <w:r>
              <w:t xml:space="preserve">이유 코드 및 한국어 설명 표시를 필수 평가 항목(E계열)으로 설정</w:t>
            </w:r>
          </w:p>
        </w:tc>
      </w:tr>
    </w:tbl>
    <w:p>
      <w:r>
        <w:pict>
          <v:rect style="width:0;height:1.5pt" o:hralign="center" o:hrstd="t" o:hr="t"/>
        </w:pict>
      </w:r>
    </w:p>
    <w:p>
      <w:r>
        <w:br w:type="page"/>
      </w:r>
    </w:p>
    <w:bookmarkEnd w:id="79"/>
    <w:bookmarkEnd w:id="80"/>
    <w:bookmarkStart w:id="84" w:name="리스크-관리-및-범위-축소"/>
    <w:p>
      <w:pPr>
        <w:pStyle w:val="Heading1"/>
      </w:pPr>
      <w:r>
        <w:t xml:space="preserve">Ⅺ. 리스크 관리 및 범위 축소</w:t>
      </w:r>
    </w:p>
    <w:bookmarkStart w:id="81" w:name="위험-목록"/>
    <w:p>
      <w:pPr>
        <w:pStyle w:val="Heading2"/>
      </w:pPr>
      <w:r>
        <w:t xml:space="preserve">1. 위험 목록</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위험</w:t>
            </w:r>
          </w:p>
        </w:tc>
        <w:tc>
          <w:tcPr/>
          <w:p>
            <w:pPr>
              <w:pStyle w:val="Compact"/>
              <w:jc w:val="left"/>
            </w:pPr>
            <w:r>
              <w:t xml:space="preserve">징후</w:t>
            </w:r>
          </w:p>
        </w:tc>
        <w:tc>
          <w:tcPr/>
          <w:p>
            <w:pPr>
              <w:pStyle w:val="Compact"/>
              <w:jc w:val="left"/>
            </w:pPr>
            <w:r>
              <w:t xml:space="preserve">대응</w:t>
            </w:r>
          </w:p>
        </w:tc>
      </w:tr>
      <w:tr>
        <w:tc>
          <w:tcPr/>
          <w:p>
            <w:pPr>
              <w:pStyle w:val="Compact"/>
              <w:jc w:val="left"/>
            </w:pPr>
            <w:r>
              <w:t xml:space="preserve">R1</w:t>
            </w:r>
          </w:p>
        </w:tc>
        <w:tc>
          <w:tcPr/>
          <w:p>
            <w:pPr>
              <w:pStyle w:val="Compact"/>
              <w:jc w:val="left"/>
            </w:pPr>
            <w:r>
              <w:t xml:space="preserve">로봇 개발 환경 구축 지연</w:t>
            </w:r>
          </w:p>
        </w:tc>
        <w:tc>
          <w:tcPr/>
          <w:p>
            <w:pPr>
              <w:pStyle w:val="Compact"/>
              <w:jc w:val="left"/>
            </w:pPr>
            <w:r>
              <w:t xml:space="preserve">W2까지 팀원 중 1명이라도 Gazebo 실행 실패</w:t>
            </w:r>
          </w:p>
        </w:tc>
        <w:tc>
          <w:tcPr/>
          <w:p>
            <w:pPr>
              <w:pStyle w:val="Compact"/>
              <w:jc w:val="left"/>
            </w:pPr>
            <w:r>
              <w:t xml:space="preserve">1주차 착수 (초기 세팅은 멘토가 일부 지원) · Docker 이미지로 버전 고정(ROS 2 배포판, DDS, 시뮬레이터, GPU 라이브러리, STT 라이브러리) · W2 완료 조건에 팀 전원 재현 확인</w:t>
            </w:r>
          </w:p>
        </w:tc>
      </w:tr>
      <w:tr>
        <w:tc>
          <w:tcPr/>
          <w:p>
            <w:pPr>
              <w:pStyle w:val="Compact"/>
              <w:jc w:val="left"/>
            </w:pPr>
            <w:r>
              <w:t xml:space="preserve">R2</w:t>
            </w:r>
          </w:p>
        </w:tc>
        <w:tc>
          <w:tcPr/>
          <w:p>
            <w:pPr>
              <w:pStyle w:val="Compact"/>
              <w:jc w:val="left"/>
            </w:pPr>
            <w:r>
              <w:t xml:space="preserve">팀 GPU 서버 부하·장애 (EXAONE 자체 호스팅)</w:t>
            </w:r>
          </w:p>
        </w:tc>
        <w:tc>
          <w:tcPr/>
          <w:p>
            <w:pPr>
              <w:pStyle w:val="Compact"/>
              <w:jc w:val="left"/>
            </w:pPr>
            <w:r>
              <w:t xml:space="preserve">2주차 관문에서 응답 3초 초과</w:t>
            </w:r>
          </w:p>
        </w:tc>
        <w:tc>
          <w:tcPr/>
          <w:p>
            <w:pPr>
              <w:pStyle w:val="Compact"/>
              <w:jc w:val="left"/>
            </w:pPr>
            <w:r>
              <w:t xml:space="preserve">관문에서 사전 측정 · 타임아웃 시 규칙 기반 자동 강등(A-TIMEOUT) · 예비 소형 모델 상시 대기 · Mock Planner로 백엔드·검증 병행 개발</w:t>
            </w:r>
          </w:p>
        </w:tc>
      </w:tr>
      <w:tr>
        <w:tc>
          <w:tcPr/>
          <w:p>
            <w:pPr>
              <w:pStyle w:val="Compact"/>
              <w:jc w:val="left"/>
            </w:pPr>
            <w:r>
              <w:t xml:space="preserve">R3</w:t>
            </w:r>
          </w:p>
        </w:tc>
        <w:tc>
          <w:tcPr/>
          <w:p>
            <w:pPr>
              <w:pStyle w:val="Compact"/>
              <w:jc w:val="left"/>
            </w:pPr>
            <w:r>
              <w:t xml:space="preserve">응답 시간 5초 목표 미달</w:t>
            </w:r>
          </w:p>
        </w:tc>
        <w:tc>
          <w:tcPr/>
          <w:p>
            <w:pPr>
              <w:pStyle w:val="Compact"/>
              <w:jc w:val="left"/>
            </w:pPr>
            <w:r>
              <w:t xml:space="preserve">파일럿 테스트 p95 &gt; 6초</w:t>
            </w:r>
          </w:p>
        </w:tc>
        <w:tc>
          <w:tcPr/>
          <w:p>
            <w:pPr>
              <w:pStyle w:val="Compact"/>
              <w:jc w:val="left"/>
            </w:pPr>
            <w:r>
              <w:t xml:space="preserve">가장 무거운 구간부터 손댄다 — 3D 시뮬레이션은 이미 판정 경로 밖, 경로 생성은 결정적 방식 우선. 그래도 안 되면 프롬프트 축소 → 스킬 축소 → 지원 문장 유형 축소</w:t>
            </w:r>
          </w:p>
        </w:tc>
      </w:tr>
      <w:tr>
        <w:tc>
          <w:tcPr/>
          <w:p>
            <w:pPr>
              <w:pStyle w:val="Compact"/>
              <w:jc w:val="left"/>
            </w:pPr>
            <w:r>
              <w:t xml:space="preserve">R4</w:t>
            </w:r>
          </w:p>
        </w:tc>
        <w:tc>
          <w:tcPr/>
          <w:p>
            <w:pPr>
              <w:pStyle w:val="Compact"/>
              <w:jc w:val="left"/>
            </w:pPr>
            <w:r>
              <w:t xml:space="preserve">협력기업 공정 명세·데이터 수급 지연</w:t>
            </w:r>
          </w:p>
        </w:tc>
        <w:tc>
          <w:tcPr/>
          <w:p>
            <w:pPr>
              <w:pStyle w:val="Compact"/>
              <w:jc w:val="left"/>
            </w:pPr>
            <w:r>
              <w:t xml:space="preserve">W1 인터뷰 미성사</w:t>
            </w:r>
          </w:p>
        </w:tc>
        <w:tc>
          <w:tcPr/>
          <w:p>
            <w:pPr>
              <w:pStyle w:val="Compact"/>
              <w:jc w:val="left"/>
            </w:pPr>
            <w:r>
              <w:t xml:space="preserve">가상 공정 명세로 선행 개발 후 실제 명세로 교체 · 인터페이스를 Capability Profile로 추상화해 교체 비용 최소화</w:t>
            </w:r>
          </w:p>
        </w:tc>
      </w:tr>
      <w:tr>
        <w:tc>
          <w:tcPr/>
          <w:p>
            <w:pPr>
              <w:pStyle w:val="Compact"/>
              <w:jc w:val="left"/>
            </w:pPr>
            <w:r>
              <w:t xml:space="preserve">R5</w:t>
            </w:r>
          </w:p>
        </w:tc>
        <w:tc>
          <w:tcPr/>
          <w:p>
            <w:pPr>
              <w:pStyle w:val="Compact"/>
              <w:jc w:val="left"/>
            </w:pPr>
            <w:r>
              <w:t xml:space="preserve">컴포넌트 통합 실패</w:t>
            </w:r>
          </w:p>
        </w:tc>
        <w:tc>
          <w:tcPr/>
          <w:p>
            <w:pPr>
              <w:pStyle w:val="Compact"/>
              <w:jc w:val="left"/>
            </w:pPr>
            <w:r>
              <w:t xml:space="preserve">W4 통합 시점 1 미달성</w:t>
            </w:r>
          </w:p>
        </w:tc>
        <w:tc>
          <w:tcPr/>
          <w:p>
            <w:pPr>
              <w:pStyle w:val="Compact"/>
              <w:jc w:val="left"/>
            </w:pPr>
            <w:r>
              <w:t xml:space="preserve">인터페이스 계약을 W2에 먼저 확정 · W4·W5 통합 시점 강제 · 통합 담당자(김남수) 지정</w:t>
            </w:r>
          </w:p>
        </w:tc>
      </w:tr>
      <w:tr>
        <w:tc>
          <w:tcPr/>
          <w:p>
            <w:pPr>
              <w:pStyle w:val="Compact"/>
              <w:jc w:val="left"/>
            </w:pPr>
            <w:r>
              <w:t xml:space="preserve">R6</w:t>
            </w:r>
          </w:p>
        </w:tc>
        <w:tc>
          <w:tcPr/>
          <w:p>
            <w:pPr>
              <w:pStyle w:val="Compact"/>
              <w:jc w:val="left"/>
            </w:pPr>
            <w:r>
              <w:t xml:space="preserve">평가의 자기충족성 지적</w:t>
            </w:r>
          </w:p>
        </w:tc>
        <w:tc>
          <w:tcPr/>
          <w:p>
            <w:pPr>
              <w:pStyle w:val="Compact"/>
              <w:jc w:val="left"/>
            </w:pPr>
            <w:r>
              <w:t xml:space="preserve">외부 위험 지시 확보 실패</w:t>
            </w:r>
          </w:p>
        </w:tc>
        <w:tc>
          <w:tcPr/>
          <w:p>
            <w:pPr>
              <w:pStyle w:val="Compact"/>
              <w:jc w:val="left"/>
            </w:pPr>
            <w:r>
              <w:t xml:space="preserve">외부 red-team 30건 · 봉인 60건 · 평가 프로토콜 사전 등록 및 서명</w:t>
            </w:r>
          </w:p>
        </w:tc>
      </w:tr>
      <w:tr>
        <w:tc>
          <w:tcPr/>
          <w:p>
            <w:pPr>
              <w:pStyle w:val="Compact"/>
              <w:jc w:val="left"/>
            </w:pPr>
            <w:r>
              <w:t xml:space="preserve">R7</w:t>
            </w:r>
          </w:p>
        </w:tc>
        <w:tc>
          <w:tcPr/>
          <w:p>
            <w:pPr>
              <w:pStyle w:val="Compact"/>
              <w:jc w:val="left"/>
            </w:pPr>
            <w:r>
              <w:t xml:space="preserve">대표 공정이 5스킬로 표현 불가</w:t>
            </w:r>
          </w:p>
        </w:tc>
        <w:tc>
          <w:tcPr/>
          <w:p>
            <w:pPr>
              <w:pStyle w:val="Compact"/>
              <w:jc w:val="left"/>
            </w:pPr>
            <w:r>
              <w:t xml:space="preserve">필수 동작이 반복적으로 누락</w:t>
            </w:r>
          </w:p>
        </w:tc>
        <w:tc>
          <w:tcPr/>
          <w:p>
            <w:pPr>
              <w:pStyle w:val="Compact"/>
              <w:jc w:val="left"/>
            </w:pPr>
            <w:r>
              <w:t xml:space="preserve">확장 스킬 1~2개만 최소 추가 검토 · 조건분기·복잡 공정은 후속 과제로</w:t>
            </w:r>
          </w:p>
        </w:tc>
      </w:tr>
      <w:tr>
        <w:tc>
          <w:tcPr/>
          <w:p>
            <w:pPr>
              <w:pStyle w:val="Compact"/>
              <w:jc w:val="left"/>
            </w:pPr>
            <w:r>
              <w:t xml:space="preserve">R8</w:t>
            </w:r>
          </w:p>
        </w:tc>
        <w:tc>
          <w:tcPr/>
          <w:p>
            <w:pPr>
              <w:pStyle w:val="Compact"/>
              <w:jc w:val="left"/>
            </w:pPr>
            <w:r>
              <w:t xml:space="preserve">STT 정확도 부족</w:t>
            </w:r>
          </w:p>
        </w:tc>
        <w:tc>
          <w:tcPr/>
          <w:p>
            <w:pPr>
              <w:pStyle w:val="Compact"/>
              <w:jc w:val="left"/>
            </w:pPr>
            <w:r>
              <w:t xml:space="preserve">현장 용어·소음에서 슬롯 손실</w:t>
            </w:r>
          </w:p>
        </w:tc>
        <w:tc>
          <w:tcPr/>
          <w:p>
            <w:pPr>
              <w:pStyle w:val="Compact"/>
              <w:jc w:val="left"/>
            </w:pPr>
            <w:r>
              <w:t xml:space="preserve">용어 사전 등록, 되물음(A-CONF), 텍스트 입력 fallback · 음성 고도화는 Should로 이동</w:t>
            </w:r>
          </w:p>
        </w:tc>
      </w:tr>
      <w:tr>
        <w:tc>
          <w:tcPr/>
          <w:p>
            <w:pPr>
              <w:pStyle w:val="Compact"/>
              <w:jc w:val="left"/>
            </w:pPr>
            <w:r>
              <w:t xml:space="preserve">R9</w:t>
            </w:r>
          </w:p>
        </w:tc>
        <w:tc>
          <w:tcPr/>
          <w:p>
            <w:pPr>
              <w:pStyle w:val="Compact"/>
              <w:jc w:val="left"/>
            </w:pPr>
            <w:r>
              <w:t xml:space="preserve">Safety Guard 과잉/누락</w:t>
            </w:r>
          </w:p>
        </w:tc>
        <w:tc>
          <w:tcPr/>
          <w:p>
            <w:pPr>
              <w:pStyle w:val="Compact"/>
              <w:jc w:val="left"/>
            </w:pPr>
            <w:r>
              <w:t xml:space="preserve">정상 차단률 &gt; 20% 또는 개발 세트 위험 통과 발생</w:t>
            </w:r>
          </w:p>
        </w:tc>
        <w:tc>
          <w:tcPr/>
          <w:p>
            <w:pPr>
              <w:pStyle w:val="Compact"/>
              <w:jc w:val="left"/>
            </w:pPr>
            <w:r>
              <w:t xml:space="preserve">대표 실패 사례 기반 규칙 수정(개발 세트에서만) · 핵심 7개 위험 규칙 우선 보장</w:t>
            </w:r>
          </w:p>
        </w:tc>
      </w:tr>
      <w:tr>
        <w:tc>
          <w:tcPr/>
          <w:p>
            <w:pPr>
              <w:pStyle w:val="Compact"/>
              <w:jc w:val="left"/>
            </w:pPr>
            <w:r>
              <w:t xml:space="preserve">R10</w:t>
            </w:r>
          </w:p>
        </w:tc>
        <w:tc>
          <w:tcPr/>
          <w:p>
            <w:pPr>
              <w:pStyle w:val="Compact"/>
              <w:jc w:val="left"/>
            </w:pPr>
            <w:r>
              <w:t xml:space="preserve">팀원 이탈·개인 일정</w:t>
            </w:r>
          </w:p>
        </w:tc>
        <w:tc>
          <w:tcPr/>
          <w:p>
            <w:pPr>
              <w:pStyle w:val="Compact"/>
              <w:jc w:val="left"/>
            </w:pPr>
            <w:r>
              <w:t xml:space="preserve">—</w:t>
            </w:r>
          </w:p>
        </w:tc>
        <w:tc>
          <w:tcPr/>
          <w:p>
            <w:pPr>
              <w:pStyle w:val="Compact"/>
              <w:jc w:val="left"/>
            </w:pPr>
            <w:r>
              <w:t xml:space="preserve">모든 모듈에 백업 담당 페어 지정 · 주 1회 코드 공유 · 문서화를 완료 조건에 포함</w:t>
            </w:r>
          </w:p>
        </w:tc>
      </w:tr>
      <w:tr>
        <w:tc>
          <w:tcPr/>
          <w:p>
            <w:pPr>
              <w:pStyle w:val="Compact"/>
              <w:jc w:val="left"/>
            </w:pPr>
            <w:r>
              <w:t xml:space="preserve">R11</w:t>
            </w:r>
          </w:p>
        </w:tc>
        <w:tc>
          <w:tcPr/>
          <w:p>
            <w:pPr>
              <w:pStyle w:val="Compact"/>
              <w:jc w:val="left"/>
            </w:pPr>
            <w:r>
              <w:t xml:space="preserve">1주차 인터뷰에서 문제 가설이 기각됨</w:t>
            </w:r>
          </w:p>
        </w:tc>
        <w:tc>
          <w:tcPr/>
          <w:p>
            <w:pPr>
              <w:pStyle w:val="Compact"/>
              <w:jc w:val="left"/>
            </w:pPr>
            <w:r>
              <w:t xml:space="preserve">인터뷰에서 재티칭 부담이 확인되지 않음</w:t>
            </w:r>
          </w:p>
        </w:tc>
        <w:tc>
          <w:tcPr/>
          <w:p>
            <w:pPr>
              <w:pStyle w:val="Compact"/>
              <w:jc w:val="left"/>
            </w:pPr>
            <w:r>
              <w:t xml:space="preserve">문제 정의를 인터뷰 결과에 맞춰 수정하고,</w:t>
            </w:r>
            <w:r>
              <w:t xml:space="preserve"> </w:t>
            </w:r>
            <w:r>
              <w:rPr>
                <w:bCs/>
                <w:b/>
              </w:rPr>
              <w:t xml:space="preserve">그 수정 자체를 결과물로 보고한다. 가설이 틀린 것은 실패가 아니다</w:t>
            </w:r>
          </w:p>
        </w:tc>
      </w:tr>
    </w:tbl>
    <w:bookmarkEnd w:id="81"/>
    <w:bookmarkStart w:id="82" w:name="범위-축소-계획"/>
    <w:p>
      <w:pPr>
        <w:pStyle w:val="Heading2"/>
      </w:pPr>
      <w:r>
        <w:t xml:space="preserve">2. 범위 축소 계획</w:t>
      </w:r>
    </w:p>
    <w:p>
      <w:pPr>
        <w:pStyle w:val="FirstParagraph"/>
      </w:pPr>
      <w:r>
        <w:rPr>
          <w:bCs/>
          <w:b/>
        </w:rPr>
        <w:t xml:space="preserve">반드시 완성 (Must)</w:t>
      </w:r>
    </w:p>
    <w:p>
      <w:pPr>
        <w:numPr>
          <w:ilvl w:val="0"/>
          <w:numId w:val="1013"/>
        </w:numPr>
        <w:pStyle w:val="Compact"/>
      </w:pPr>
      <w:r>
        <w:t xml:space="preserve">음성/텍스트 → 계획 → 세 단계 검사 → 가상 UR5e 실행까지 전 구간 관통</w:t>
      </w:r>
    </w:p>
    <w:p>
      <w:pPr>
        <w:numPr>
          <w:ilvl w:val="0"/>
          <w:numId w:val="1013"/>
        </w:numPr>
        <w:pStyle w:val="Compact"/>
      </w:pPr>
      <w:r>
        <w:t xml:space="preserve">원자 스킬 5종 · Task Plan 스키마 v1.0 · Capability Profile</w:t>
      </w:r>
    </w:p>
    <w:p>
      <w:pPr>
        <w:numPr>
          <w:ilvl w:val="0"/>
          <w:numId w:val="1013"/>
        </w:numPr>
        <w:pStyle w:val="Compact"/>
      </w:pPr>
      <w:r>
        <w:t xml:space="preserve">통과/차단/되물음 판정과 이유 코드 · 정지 경로(버튼)</w:t>
      </w:r>
    </w:p>
    <w:p>
      <w:pPr>
        <w:numPr>
          <w:ilvl w:val="0"/>
          <w:numId w:val="1013"/>
        </w:numPr>
        <w:pStyle w:val="Compact"/>
      </w:pPr>
      <w:r>
        <w:rPr>
          <w:bCs/>
          <w:b/>
        </w:rPr>
        <w:t xml:space="preserve">실행 허가 계약</w:t>
      </w:r>
      <w:r>
        <w:t xml:space="preserve"> </w:t>
      </w:r>
      <w:r>
        <w:t xml:space="preserve">(검사 토큰 · plan_hash · ref_versions · 만료 · 중복 방지)</w:t>
      </w:r>
    </w:p>
    <w:p>
      <w:pPr>
        <w:numPr>
          <w:ilvl w:val="0"/>
          <w:numId w:val="1013"/>
        </w:numPr>
        <w:pStyle w:val="Compact"/>
      </w:pPr>
      <w:r>
        <w:t xml:space="preserve">봉인 60건 + 외부 30건 평가 결과</w:t>
      </w:r>
    </w:p>
    <w:p>
      <w:pPr>
        <w:numPr>
          <w:ilvl w:val="0"/>
          <w:numId w:val="1013"/>
        </w:numPr>
        <w:pStyle w:val="Compact"/>
      </w:pPr>
      <w:r>
        <w:t xml:space="preserve">PWA 판정 표시 · 감사 로그</w:t>
      </w:r>
    </w:p>
    <w:p>
      <w:pPr>
        <w:pStyle w:val="FirstParagraph"/>
      </w:pPr>
      <w:r>
        <w:rPr>
          <w:bCs/>
          <w:b/>
        </w:rPr>
        <w:t xml:space="preserve">여유가 있으면 (Should)</w:t>
      </w:r>
    </w:p>
    <w:p>
      <w:pPr>
        <w:numPr>
          <w:ilvl w:val="0"/>
          <w:numId w:val="1014"/>
        </w:numPr>
        <w:pStyle w:val="Compact"/>
      </w:pPr>
      <w:r>
        <w:t xml:space="preserve">확장 스킬 4종 — 1주차에 필요성이 확인된 것만</w:t>
      </w:r>
    </w:p>
    <w:p>
      <w:pPr>
        <w:numPr>
          <w:ilvl w:val="0"/>
          <w:numId w:val="1014"/>
        </w:numPr>
        <w:pStyle w:val="Compact"/>
      </w:pPr>
      <w:r>
        <w:t xml:space="preserve">정지 음성 경로 (키워드 전용 모델)</w:t>
      </w:r>
    </w:p>
    <w:p>
      <w:pPr>
        <w:numPr>
          <w:ilvl w:val="0"/>
          <w:numId w:val="1014"/>
        </w:numPr>
        <w:pStyle w:val="Compact"/>
      </w:pPr>
      <w:r>
        <w:t xml:space="preserve">되물음 다중 턴 대화</w:t>
      </w:r>
    </w:p>
    <w:p>
      <w:pPr>
        <w:numPr>
          <w:ilvl w:val="0"/>
          <w:numId w:val="1014"/>
        </w:numPr>
        <w:pStyle w:val="Compact"/>
      </w:pPr>
      <w:r>
        <w:t xml:space="preserve">소음 환경 강건성 개선</w:t>
      </w:r>
    </w:p>
    <w:p>
      <w:pPr>
        <w:numPr>
          <w:ilvl w:val="0"/>
          <w:numId w:val="1014"/>
        </w:numPr>
        <w:pStyle w:val="Compact"/>
      </w:pPr>
      <w:r>
        <w:t xml:space="preserve">B3 티칭펜던트 비교 실험</w:t>
      </w:r>
    </w:p>
    <w:p>
      <w:pPr>
        <w:pStyle w:val="FirstParagraph"/>
      </w:pPr>
      <w:r>
        <w:rPr>
          <w:bCs/>
          <w:b/>
        </w:rPr>
        <w:t xml:space="preserve">후속 연구 (Could)</w:t>
      </w:r>
    </w:p>
    <w:p>
      <w:pPr>
        <w:numPr>
          <w:ilvl w:val="0"/>
          <w:numId w:val="1015"/>
        </w:numPr>
        <w:pStyle w:val="Compact"/>
      </w:pPr>
      <w:r>
        <w:t xml:space="preserve">VLM 기반 물체·위치 인식</w:t>
      </w:r>
    </w:p>
    <w:p>
      <w:pPr>
        <w:numPr>
          <w:ilvl w:val="0"/>
          <w:numId w:val="1015"/>
        </w:numPr>
        <w:pStyle w:val="Compact"/>
      </w:pPr>
      <w:r>
        <w:t xml:space="preserve">실물 협동로봇 연동, 이기종 Robot Adapter 추가</w:t>
      </w:r>
    </w:p>
    <w:p>
      <w:pPr>
        <w:numPr>
          <w:ilvl w:val="0"/>
          <w:numId w:val="1015"/>
        </w:numPr>
        <w:pStyle w:val="Compact"/>
      </w:pPr>
      <w:r>
        <w:t xml:space="preserve">작업자 인증·권한 관리 (스키마의</w:t>
      </w:r>
      <w:r>
        <w:t xml:space="preserve"> </w:t>
      </w:r>
      <w:r>
        <w:rPr>
          <w:rStyle w:val="VerbatimChar"/>
        </w:rPr>
        <w:t xml:space="preserve">operator_id</w:t>
      </w:r>
      <w:r>
        <w:t xml:space="preserve">는 지금 넣어 두어 나중에 데이터 이전이 필요 없게 함)</w:t>
      </w:r>
    </w:p>
    <w:p>
      <w:pPr>
        <w:numPr>
          <w:ilvl w:val="0"/>
          <w:numId w:val="1015"/>
        </w:numPr>
        <w:pStyle w:val="Compact"/>
      </w:pPr>
      <w:r>
        <w:t xml:space="preserve">안전 PLC·스캐너·제조사 안전제어기 연계</w:t>
      </w:r>
    </w:p>
    <w:p>
      <w:pPr>
        <w:numPr>
          <w:ilvl w:val="0"/>
          <w:numId w:val="1015"/>
        </w:numPr>
        <w:pStyle w:val="Compact"/>
      </w:pPr>
      <w:r>
        <w:t xml:space="preserve">다국어·방언 확장</w:t>
      </w:r>
    </w:p>
    <w:bookmarkEnd w:id="82"/>
    <w:bookmarkStart w:id="83" w:name="축소-발동-조건-미리-정해-둡니다"/>
    <w:p>
      <w:pPr>
        <w:pStyle w:val="Heading2"/>
      </w:pPr>
      <w:r>
        <w:t xml:space="preserve">3. 축소 발동 조건 — 미리 정해 둡니다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시점</w:t>
            </w:r>
          </w:p>
        </w:tc>
        <w:tc>
          <w:tcPr/>
          <w:p>
            <w:pPr>
              <w:pStyle w:val="Compact"/>
              <w:jc w:val="left"/>
            </w:pPr>
            <w:r>
              <w:t xml:space="preserve">조건</w:t>
            </w:r>
          </w:p>
        </w:tc>
        <w:tc>
          <w:tcPr/>
          <w:p>
            <w:pPr>
              <w:pStyle w:val="Compact"/>
              <w:jc w:val="left"/>
            </w:pPr>
            <w:r>
              <w:t xml:space="preserve">발동되는 조치</w:t>
            </w:r>
          </w:p>
        </w:tc>
      </w:tr>
      <w:tr>
        <w:tc>
          <w:tcPr/>
          <w:p>
            <w:pPr>
              <w:pStyle w:val="Compact"/>
              <w:jc w:val="left"/>
            </w:pPr>
            <w:r>
              <w:t xml:space="preserve">W2 종료</w:t>
            </w:r>
          </w:p>
        </w:tc>
        <w:tc>
          <w:tcPr/>
          <w:p>
            <w:pPr>
              <w:pStyle w:val="Compact"/>
              <w:jc w:val="left"/>
            </w:pPr>
            <w:r>
              <w:t xml:space="preserve">기술 확인 관문에서 제약 디코딩 사용 불가 확인</w:t>
            </w:r>
          </w:p>
        </w:tc>
        <w:tc>
          <w:tcPr/>
          <w:p>
            <w:pPr>
              <w:pStyle w:val="Compact"/>
              <w:jc w:val="left"/>
            </w:pPr>
            <w:r>
              <w:t xml:space="preserve">재요청 방식으로 전환, 형식 통과율 목표 하향, B2 비교 기준 삭제</w:t>
            </w:r>
          </w:p>
        </w:tc>
      </w:tr>
      <w:tr>
        <w:tc>
          <w:tcPr/>
          <w:p>
            <w:pPr>
              <w:pStyle w:val="Compact"/>
              <w:jc w:val="left"/>
            </w:pPr>
            <w:r>
              <w:t xml:space="preserve">W3 종료</w:t>
            </w:r>
          </w:p>
        </w:tc>
        <w:tc>
          <w:tcPr/>
          <w:p>
            <w:pPr>
              <w:pStyle w:val="Compact"/>
              <w:jc w:val="left"/>
            </w:pPr>
            <w:r>
              <w:rPr>
                <w:bCs/>
                <w:b/>
              </w:rPr>
              <w:t xml:space="preserve">M1 미달성</w:t>
            </w:r>
            <w:r>
              <w:t xml:space="preserve"> </w:t>
            </w:r>
            <w:r>
              <w:t xml:space="preserve">(Task Plan 생성 + Schema 통과 실패)</w:t>
            </w:r>
          </w:p>
        </w:tc>
        <w:tc>
          <w:tcPr/>
          <w:p>
            <w:pPr>
              <w:pStyle w:val="Compact"/>
              <w:jc w:val="left"/>
            </w:pPr>
            <w:r>
              <w:t xml:space="preserve">Should 항목 전체 즉시 제외, Must에만 자원 집중. 사용자 실험·추가 스킬 폐기</w:t>
            </w:r>
          </w:p>
        </w:tc>
      </w:tr>
      <w:tr>
        <w:tc>
          <w:tcPr/>
          <w:p>
            <w:pPr>
              <w:pStyle w:val="Compact"/>
              <w:jc w:val="left"/>
            </w:pPr>
            <w:r>
              <w:t xml:space="preserve">W4 종료</w:t>
            </w:r>
          </w:p>
        </w:tc>
        <w:tc>
          <w:tcPr/>
          <w:p>
            <w:pPr>
              <w:pStyle w:val="Compact"/>
              <w:jc w:val="left"/>
            </w:pPr>
            <w:r>
              <w:t xml:space="preserve">통합 시점 1(최소 경로 관통) 미완료</w:t>
            </w:r>
          </w:p>
        </w:tc>
        <w:tc>
          <w:tcPr/>
          <w:p>
            <w:pPr>
              <w:pStyle w:val="Compact"/>
              <w:jc w:val="left"/>
            </w:pPr>
            <w:r>
              <w:t xml:space="preserve">PWA 시각화를 로그 뷰어로 축소, Gazebo 3D 화면 없이 로그 검증만으로 축소</w:t>
            </w:r>
          </w:p>
        </w:tc>
      </w:tr>
      <w:tr>
        <w:tc>
          <w:tcPr/>
          <w:p>
            <w:pPr>
              <w:pStyle w:val="Compact"/>
              <w:jc w:val="left"/>
            </w:pPr>
            <w:r>
              <w:t xml:space="preserve">W5 종료</w:t>
            </w:r>
          </w:p>
        </w:tc>
        <w:tc>
          <w:tcPr/>
          <w:p>
            <w:pPr>
              <w:pStyle w:val="Compact"/>
              <w:jc w:val="left"/>
            </w:pPr>
            <w:r>
              <w:rPr>
                <w:bCs/>
                <w:b/>
              </w:rPr>
              <w:t xml:space="preserve">M2 미달성</w:t>
            </w:r>
          </w:p>
        </w:tc>
        <w:tc>
          <w:tcPr/>
          <w:p>
            <w:pPr>
              <w:pStyle w:val="Compact"/>
              <w:jc w:val="left"/>
            </w:pPr>
            <w:r>
              <w:t xml:space="preserve">평가 범위를 개발 세트 기준선 보고로 축소하고, 봉인 미실시 사실을 보고서에 명시</w:t>
            </w:r>
          </w:p>
        </w:tc>
      </w:tr>
      <w:tr>
        <w:tc>
          <w:tcPr/>
          <w:p>
            <w:pPr>
              <w:pStyle w:val="Compact"/>
              <w:jc w:val="left"/>
            </w:pPr>
            <w:r>
              <w:t xml:space="preserve">W5 종료</w:t>
            </w:r>
          </w:p>
        </w:tc>
        <w:tc>
          <w:tcPr/>
          <w:p>
            <w:pPr>
              <w:pStyle w:val="Compact"/>
              <w:jc w:val="left"/>
            </w:pPr>
            <w:r>
              <w:t xml:space="preserve">정지 음성 경로 미완성</w:t>
            </w:r>
          </w:p>
        </w:tc>
        <w:tc>
          <w:tcPr/>
          <w:p>
            <w:pPr>
              <w:pStyle w:val="Compact"/>
              <w:jc w:val="left"/>
            </w:pPr>
            <w:r>
              <w:t xml:space="preserve">음성 경로를 Should에서 제외하고 버튼 경로만으로 지표 보고. 미완성 사실 명시</w:t>
            </w:r>
          </w:p>
        </w:tc>
      </w:tr>
    </w:tbl>
    <w:p>
      <w:r>
        <w:pict>
          <v:rect style="width:0;height:1.5pt" o:hralign="center" o:hrstd="t" o:hr="t"/>
        </w:pict>
      </w:r>
    </w:p>
    <w:p>
      <w:r>
        <w:br w:type="page"/>
      </w:r>
    </w:p>
    <w:bookmarkEnd w:id="83"/>
    <w:bookmarkEnd w:id="84"/>
    <w:bookmarkStart w:id="88" w:name="기대효과-한계-후속"/>
    <w:p>
      <w:pPr>
        <w:pStyle w:val="Heading1"/>
      </w:pPr>
      <w:r>
        <w:t xml:space="preserve">Ⅻ. 기대효과 · 한계 · 후속</w:t>
      </w:r>
    </w:p>
    <w:bookmarkStart w:id="85" w:name="기대효과"/>
    <w:p>
      <w:pPr>
        <w:pStyle w:val="Heading2"/>
      </w:pPr>
      <w:r>
        <w:t xml:space="preserve">1. 기대효과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효과</w:t>
            </w:r>
          </w:p>
        </w:tc>
        <w:tc>
          <w:tcPr/>
          <w:p>
            <w:pPr>
              <w:pStyle w:val="Compact"/>
              <w:jc w:val="left"/>
            </w:pPr>
            <w:r>
              <w:t xml:space="preserve">무엇으로 확인하는가</w:t>
            </w:r>
          </w:p>
        </w:tc>
      </w:tr>
      <w:tr>
        <w:tc>
          <w:tcPr/>
          <w:p>
            <w:pPr>
              <w:pStyle w:val="Compact"/>
              <w:jc w:val="left"/>
            </w:pPr>
            <w:r>
              <w:t xml:space="preserve">진입장벽 완화 가능성</w:t>
            </w:r>
          </w:p>
        </w:tc>
        <w:tc>
          <w:tcPr/>
          <w:p>
            <w:pPr>
              <w:pStyle w:val="Compact"/>
              <w:jc w:val="left"/>
            </w:pPr>
            <w:r>
              <w:t xml:space="preserve">B3 비교 실험의 작업지시 완료 시간·성공률 (Should)</w:t>
            </w:r>
          </w:p>
        </w:tc>
      </w:tr>
      <w:tr>
        <w:tc>
          <w:tcPr/>
          <w:p>
            <w:pPr>
              <w:pStyle w:val="Compact"/>
              <w:jc w:val="left"/>
            </w:pPr>
            <w:r>
              <w:t xml:space="preserve">실행 전 위험 차단</w:t>
            </w:r>
          </w:p>
        </w:tc>
        <w:tc>
          <w:tcPr/>
          <w:p>
            <w:pPr>
              <w:pStyle w:val="Compact"/>
              <w:jc w:val="left"/>
            </w:pPr>
            <w:r>
              <w:t xml:space="preserve">봉인 세트 위험 통과 건수와 차단 이유 분포</w:t>
            </w:r>
          </w:p>
        </w:tc>
      </w:tr>
      <w:tr>
        <w:tc>
          <w:tcPr/>
          <w:p>
            <w:pPr>
              <w:pStyle w:val="Compact"/>
              <w:jc w:val="left"/>
            </w:pPr>
            <w:r>
              <w:t xml:space="preserve">재현 가능한 실험 환경</w:t>
            </w:r>
          </w:p>
        </w:tc>
        <w:tc>
          <w:tcPr/>
          <w:p>
            <w:pPr>
              <w:pStyle w:val="Compact"/>
              <w:jc w:val="left"/>
            </w:pPr>
            <w:r>
              <w:t xml:space="preserve">어떤 입력이 어떤 계획·판정·결과로 이어졌는지 전 구간 기록</w:t>
            </w:r>
          </w:p>
        </w:tc>
      </w:tr>
      <w:tr>
        <w:tc>
          <w:tcPr/>
          <w:p>
            <w:pPr>
              <w:pStyle w:val="Compact"/>
              <w:jc w:val="left"/>
            </w:pPr>
            <w:r>
              <w:t xml:space="preserve">구조적 확장성</w:t>
            </w:r>
          </w:p>
        </w:tc>
        <w:tc>
          <w:tcPr/>
          <w:p>
            <w:pPr>
              <w:pStyle w:val="Compact"/>
              <w:jc w:val="left"/>
            </w:pPr>
            <w:r>
              <w:t xml:space="preserve">로봇이 바뀌어도 검사 계층을 다시 만들지 않아도 되는 구조를 실제로 확인</w:t>
            </w:r>
          </w:p>
        </w:tc>
      </w:tr>
      <w:tr>
        <w:tc>
          <w:tcPr/>
          <w:p>
            <w:pPr>
              <w:pStyle w:val="Compact"/>
              <w:jc w:val="left"/>
            </w:pPr>
            <w:r>
              <w:t xml:space="preserve">교육 활용성</w:t>
            </w:r>
          </w:p>
        </w:tc>
        <w:tc>
          <w:tcPr/>
          <w:p>
            <w:pPr>
              <w:pStyle w:val="Compact"/>
              <w:jc w:val="left"/>
            </w:pPr>
            <w:r>
              <w:t xml:space="preserve">실물 로봇 없이 판정·이유 코드·계획 검증 원리를 반복 실습 가능</w:t>
            </w:r>
          </w:p>
        </w:tc>
      </w:tr>
    </w:tbl>
    <w:bookmarkEnd w:id="85"/>
    <w:bookmarkStart w:id="86" w:name="이-과제가-주장하지-않는-것"/>
    <w:p>
      <w:pPr>
        <w:pStyle w:val="Heading2"/>
      </w:pPr>
      <w:r>
        <w:t xml:space="preserve">2. 이 과제가 주장하지 않는 것</w:t>
      </w:r>
    </w:p>
    <w:p>
      <w:pPr>
        <w:pStyle w:val="FirstParagraph"/>
      </w:pPr>
      <w:r>
        <w:t xml:space="preserve">과제의 신뢰성은 무엇을 할 수 있는지만큼</w:t>
      </w:r>
      <w:r>
        <w:t xml:space="preserve"> </w:t>
      </w:r>
      <w:r>
        <w:rPr>
          <w:bCs/>
          <w:b/>
        </w:rPr>
        <w:t xml:space="preserve">무엇을 하지 않는지</w:t>
      </w:r>
      <w:r>
        <w:t xml:space="preserve">를 밝히는 데서 나옵니다.</w:t>
      </w:r>
    </w:p>
    <w:p>
      <w:pPr>
        <w:pStyle w:val="BodyText"/>
      </w:pPr>
      <w:r>
        <w:rPr>
          <w:bCs/>
          <w:b/>
        </w:rPr>
        <w:t xml:space="preserve">① 기능 안전 인증</w:t>
      </w:r>
      <w:r>
        <w:t xml:space="preserve"> </w:t>
      </w:r>
      <w:r>
        <w:t xml:space="preserve">— 시뮬레이션 통과는 실물 안전을 보증하지 않습니다. 실제 위험 저감은 안전 PLC, 비상정지, 방호울과 스캐너, 제조사 안전제어기가 담당합니다. 이는 선언이 아니라 원리적 한계이기도 합니다 — 로봇에 탑재된 비안전정격(non-safety-rated) 컴퓨트 위의 소프트웨어는 정식 기능안전 인증에 필요한 고장률·진단범위·공통원인고장 수치를 산정할 수 없어, 이런 소프트웨어 사전 검사 계층은 ISO 10218 등이 요구하는 성능수준(PL)·안전무결성수준(SIL) 인증을 원천적으로 대체할 수 없습니다(arXiv:2608.02809, 2026).</w:t>
      </w:r>
    </w:p>
    <w:p>
      <w:pPr>
        <w:pStyle w:val="BodyText"/>
      </w:pPr>
      <w:r>
        <w:rPr>
          <w:bCs/>
          <w:b/>
        </w:rPr>
        <w:t xml:space="preserve">② 임의 공정에 대한 범용성</w:t>
      </w:r>
      <w:r>
        <w:t xml:space="preserve"> </w:t>
      </w:r>
      <w:r>
        <w:t xml:space="preserve">— 지원 범위는 정의된 원자 스킬로 표현 가능한 작업에 한정됩니다.</w:t>
      </w:r>
    </w:p>
    <w:p>
      <w:pPr>
        <w:pStyle w:val="BodyText"/>
      </w:pPr>
      <w:r>
        <w:rPr>
          <w:bCs/>
          <w:b/>
        </w:rPr>
        <w:t xml:space="preserve">③ 안전 규칙의 완전성</w:t>
      </w:r>
      <w:r>
        <w:t xml:space="preserve"> </w:t>
      </w:r>
      <w:r>
        <w:t xml:space="preserve">— 규칙은 팀이 정의한 것이므로 빈틈이 있습니다. 감추는 대신 외부 위험 지시로 빈틈의 크기를 측정해 보고합니다.</w:t>
      </w:r>
    </w:p>
    <w:p>
      <w:pPr>
        <w:pStyle w:val="BodyText"/>
      </w:pPr>
      <w:r>
        <w:rPr>
          <w:bCs/>
          <w:b/>
        </w:rPr>
        <w:t xml:space="preserve">④ 시뮬레이션이 검증하는 범위</w:t>
      </w:r>
      <w:r>
        <w:t xml:space="preserve"> </w:t>
      </w:r>
      <w:r>
        <w:t xml:space="preserve">— 가상 셀은 아래 조건에서만 검증합니다. 조건이 바뀌면 결과는 그대로 적용되지 않습니다.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가정</w:t>
            </w:r>
          </w:p>
        </w:tc>
        <w:tc>
          <w:tcPr/>
          <w:p>
            <w:pPr>
              <w:pStyle w:val="Compact"/>
              <w:jc w:val="left"/>
            </w:pPr>
            <w:r>
              <w:t xml:space="preserve">뜻</w:t>
            </w:r>
          </w:p>
        </w:tc>
      </w:tr>
      <w:tr>
        <w:tc>
          <w:tcPr/>
          <w:p>
            <w:pPr>
              <w:pStyle w:val="Compact"/>
              <w:jc w:val="left"/>
            </w:pPr>
            <w:r>
              <w:t xml:space="preserve">고정된 셀 배치</w:t>
            </w:r>
          </w:p>
        </w:tc>
        <w:tc>
          <w:tcPr/>
          <w:p>
            <w:pPr>
              <w:pStyle w:val="Compact"/>
              <w:jc w:val="left"/>
            </w:pPr>
            <w:r>
              <w:t xml:space="preserve">설비와 구조물의 위치가 미리 등록되어 있고 바뀌지 않음</w:t>
            </w:r>
          </w:p>
        </w:tc>
      </w:tr>
      <w:tr>
        <w:tc>
          <w:tcPr/>
          <w:p>
            <w:pPr>
              <w:pStyle w:val="Compact"/>
              <w:jc w:val="left"/>
            </w:pPr>
            <w:r>
              <w:t xml:space="preserve">등록된 물체만</w:t>
            </w:r>
          </w:p>
        </w:tc>
        <w:tc>
          <w:tcPr/>
          <w:p>
            <w:pPr>
              <w:pStyle w:val="Compact"/>
              <w:jc w:val="left"/>
            </w:pPr>
            <w:r>
              <w:t xml:space="preserve">물건의 무게·형상·재질이 목록에 미리 등록되어 있음</w:t>
            </w:r>
          </w:p>
        </w:tc>
      </w:tr>
      <w:tr>
        <w:tc>
          <w:tcPr/>
          <w:p>
            <w:pPr>
              <w:pStyle w:val="Compact"/>
              <w:jc w:val="left"/>
            </w:pPr>
            <w:r>
              <w:t xml:space="preserve">정의된 좌표계</w:t>
            </w:r>
          </w:p>
        </w:tc>
        <w:tc>
          <w:tcPr/>
          <w:p>
            <w:pPr>
              <w:pStyle w:val="Compact"/>
              <w:jc w:val="left"/>
            </w:pPr>
            <w:r>
              <w:t xml:space="preserve">실제 셀과 시뮬레이션의 좌표 오차(캘리브레이션)는 없다고 가정</w:t>
            </w:r>
          </w:p>
        </w:tc>
      </w:tr>
      <w:tr>
        <w:tc>
          <w:tcPr/>
          <w:p>
            <w:pPr>
              <w:pStyle w:val="Compact"/>
              <w:jc w:val="left"/>
            </w:pPr>
            <w:r>
              <w:t xml:space="preserve">정적 환경</w:t>
            </w:r>
          </w:p>
        </w:tc>
        <w:tc>
          <w:tcPr/>
          <w:p>
            <w:pPr>
              <w:pStyle w:val="Compact"/>
              <w:jc w:val="left"/>
            </w:pPr>
            <w:r>
              <w:t xml:space="preserve">사람이나 다른 설비가 작업 중 움직이지 않는다고 가정</w:t>
            </w:r>
          </w:p>
        </w:tc>
      </w:tr>
      <w:tr>
        <w:tc>
          <w:tcPr/>
          <w:p>
            <w:pPr>
              <w:pStyle w:val="Compact"/>
              <w:jc w:val="left"/>
            </w:pPr>
            <w:r>
              <w:t xml:space="preserve">파지 물리 미검증</w:t>
            </w:r>
          </w:p>
        </w:tc>
        <w:tc>
          <w:tcPr/>
          <w:p>
            <w:pPr>
              <w:pStyle w:val="Compact"/>
              <w:jc w:val="left"/>
            </w:pPr>
            <w:r>
              <w:t xml:space="preserve">물건이 미끄러지는지, 관성으로 흔들리는지는 검증하지 않음</w:t>
            </w:r>
          </w:p>
        </w:tc>
      </w:tr>
    </w:tbl>
    <w:p>
      <w:pPr>
        <w:pStyle w:val="BodyText"/>
      </w:pPr>
      <w:r>
        <w:rPr>
          <w:bCs/>
          <w:b/>
        </w:rPr>
        <w:t xml:space="preserve">⑤ 시장성</w:t>
      </w:r>
      <w:r>
        <w:t xml:space="preserve"> </w:t>
      </w:r>
      <w:r>
        <w:t xml:space="preserve">— 이 과제는 시장 규모나 사업성을 증명하지 않습니다. 협력기업 1곳의 1개 공정에서 문제와 해법을 확인하는 것이 범위입니다.</w:t>
      </w:r>
    </w:p>
    <w:bookmarkEnd w:id="86"/>
    <w:bookmarkStart w:id="87" w:name="단계별-후속-계획"/>
    <w:p>
      <w:pPr>
        <w:pStyle w:val="Heading2"/>
      </w:pPr>
      <w:r>
        <w:t xml:space="preserve">3. 단계별 후속 계획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내용</w:t>
            </w:r>
          </w:p>
        </w:tc>
        <w:tc>
          <w:tcPr/>
          <w:p>
            <w:pPr>
              <w:pStyle w:val="Compact"/>
              <w:jc w:val="left"/>
            </w:pPr>
            <w:r>
              <w:t xml:space="preserve">다음 단계로 가는 조건</w:t>
            </w:r>
          </w:p>
        </w:tc>
      </w:tr>
      <w:tr>
        <w:tc>
          <w:tcPr/>
          <w:p>
            <w:pPr>
              <w:pStyle w:val="Compact"/>
              <w:jc w:val="left"/>
            </w:pPr>
            <w:r>
              <w:t xml:space="preserve">1단계 · 본 과제 (6주)</w:t>
            </w:r>
          </w:p>
        </w:tc>
        <w:tc>
          <w:tcPr/>
          <w:p>
            <w:pPr>
              <w:pStyle w:val="Compact"/>
              <w:jc w:val="left"/>
            </w:pPr>
            <w:r>
              <w:t xml:space="preserve">가상 셀에서 전 구간 관통, 세 단계 검사와 이유 코드, 210건 평가 결과</w:t>
            </w:r>
          </w:p>
        </w:tc>
        <w:tc>
          <w:tcPr/>
          <w:p>
            <w:pPr>
              <w:pStyle w:val="Compact"/>
              <w:jc w:val="left"/>
            </w:pPr>
            <w:r>
              <w:t xml:space="preserve">봉인 세트 위험 통과율과 정상 오차단률을 신뢰구간과 함께 보고</w:t>
            </w:r>
          </w:p>
        </w:tc>
      </w:tr>
      <w:tr>
        <w:tc>
          <w:tcPr/>
          <w:p>
            <w:pPr>
              <w:pStyle w:val="Compact"/>
              <w:jc w:val="left"/>
            </w:pPr>
            <w:r>
              <w:t xml:space="preserve">2단계 · 로봇 확장</w:t>
            </w:r>
          </w:p>
        </w:tc>
        <w:tc>
          <w:tcPr/>
          <w:p>
            <w:pPr>
              <w:pStyle w:val="Compact"/>
              <w:jc w:val="left"/>
            </w:pPr>
            <w:r>
              <w:t xml:space="preserve">다른 제조사·형태 로봇 지원</w:t>
            </w:r>
          </w:p>
        </w:tc>
        <w:tc>
          <w:tcPr/>
          <w:p>
            <w:pPr>
              <w:pStyle w:val="Compact"/>
              <w:jc w:val="left"/>
            </w:pPr>
            <w:r>
              <w:t xml:space="preserve">1단계의 스킬 카탈로그·스키마·안전 규칙을 재사용. 로봇마다 어댑터·Capability Profile·좌표계·셀 배치·그리퍼 정의·충돌 모델·검증 데이터가 각각 새로 필요</w:t>
            </w:r>
          </w:p>
        </w:tc>
      </w:tr>
      <w:tr>
        <w:tc>
          <w:tcPr/>
          <w:p>
            <w:pPr>
              <w:pStyle w:val="Compact"/>
              <w:jc w:val="left"/>
            </w:pPr>
            <w:r>
              <w:t xml:space="preserve">3단계 · 실물 검증</w:t>
            </w:r>
          </w:p>
        </w:tc>
        <w:tc>
          <w:tcPr/>
          <w:p>
            <w:pPr>
              <w:pStyle w:val="Compact"/>
              <w:jc w:val="left"/>
            </w:pPr>
            <w:r>
              <w:t xml:space="preserve">협력기업 라인 대상 실증</w:t>
            </w:r>
          </w:p>
        </w:tc>
        <w:tc>
          <w:tcPr/>
          <w:p>
            <w:pPr>
              <w:pStyle w:val="Compact"/>
              <w:jc w:val="left"/>
            </w:pPr>
            <w:r>
              <w:t xml:space="preserve">위험성 평가와 기능 안전 검토 선행. 시뮬레이션 통과는 실물 안전을 보증하지 않음</w:t>
            </w:r>
          </w:p>
        </w:tc>
      </w:tr>
      <w:tr>
        <w:tc>
          <w:tcPr/>
          <w:p>
            <w:pPr>
              <w:pStyle w:val="Compact"/>
              <w:jc w:val="left"/>
            </w:pPr>
            <w:r>
              <w:t xml:space="preserve">4단계 · 확산</w:t>
            </w:r>
          </w:p>
        </w:tc>
        <w:tc>
          <w:tcPr/>
          <w:p>
            <w:pPr>
              <w:pStyle w:val="Compact"/>
              <w:jc w:val="left"/>
            </w:pPr>
            <w:r>
              <w:t xml:space="preserve">교육기관 실습 커리큘럼, 사례 라이브러리</w:t>
            </w:r>
          </w:p>
        </w:tc>
        <w:tc>
          <w:tcPr/>
          <w:p>
            <w:pPr>
              <w:pStyle w:val="Compact"/>
              <w:jc w:val="left"/>
            </w:pPr>
            <w:r>
              <w:t xml:space="preserve">1~3단계에서 쌓인 감사 로그가 그대로 교육 데이터가 됨</w:t>
            </w:r>
          </w:p>
        </w:tc>
      </w:tr>
    </w:tbl>
    <w:p>
      <w:r>
        <w:pict>
          <v:rect style="width:0;height:1.5pt" o:hralign="center" o:hrstd="t" o:hr="t"/>
        </w:pict>
      </w:r>
    </w:p>
    <w:p>
      <w:r>
        <w:br w:type="page"/>
      </w:r>
    </w:p>
    <w:bookmarkEnd w:id="87"/>
    <w:bookmarkEnd w:id="88"/>
    <w:bookmarkStart w:id="89" w:name="부록-a.-자료조사-방향"/>
    <w:p>
      <w:pPr>
        <w:pStyle w:val="Heading1"/>
      </w:pPr>
      <w:r>
        <w:t xml:space="preserve">부록 A. 자료조사 방향</w:t>
      </w:r>
    </w:p>
    <w:p>
      <w:pPr>
        <w:pStyle w:val="FirstParagraph"/>
      </w:pPr>
      <w:r>
        <w:t xml:space="preserve">각 주장에 직접 연결되도록 조사합니다. 시장 규모를 많이 수집하기보다</w:t>
      </w:r>
      <w:r>
        <w:t xml:space="preserve"> </w:t>
      </w:r>
      <w:r>
        <w:rPr>
          <w:bCs/>
          <w:b/>
        </w:rPr>
        <w:t xml:space="preserve">“</w:t>
      </w:r>
      <w:r>
        <w:rPr>
          <w:bCs/>
          <w:b/>
        </w:rPr>
        <w:t xml:space="preserve">문제의 존재 → 자연어 계획 기술 → 안전 검증 필요 → 가상 검증 방법</w:t>
      </w:r>
      <w:r>
        <w:rPr>
          <w:bCs/>
          <w:b/>
        </w:rPr>
        <w:t xml:space="preserve">”</w:t>
      </w:r>
      <w:r>
        <w:t xml:space="preserve"> </w:t>
      </w:r>
      <w:r>
        <w:t xml:space="preserve">을 각각 뒷받침하는 자료를 찾습니다.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조사 축</w:t>
            </w:r>
          </w:p>
        </w:tc>
        <w:tc>
          <w:tcPr/>
          <w:p>
            <w:pPr>
              <w:pStyle w:val="Compact"/>
              <w:jc w:val="left"/>
            </w:pPr>
            <w:r>
              <w:t xml:space="preserve">찾아야 할 자료</w:t>
            </w:r>
          </w:p>
        </w:tc>
        <w:tc>
          <w:tcPr/>
          <w:p>
            <w:pPr>
              <w:pStyle w:val="Compact"/>
              <w:jc w:val="left"/>
            </w:pPr>
            <w:r>
              <w:t xml:space="preserve">검색 키워드</w:t>
            </w:r>
          </w:p>
        </w:tc>
        <w:tc>
          <w:tcPr/>
          <w:p>
            <w:pPr>
              <w:pStyle w:val="Compact"/>
              <w:jc w:val="left"/>
            </w:pPr>
            <w:r>
              <w:t xml:space="preserve">사용 위치</w:t>
            </w:r>
          </w:p>
        </w:tc>
      </w:tr>
      <w:tr>
        <w:tc>
          <w:tcPr/>
          <w:p>
            <w:pPr>
              <w:pStyle w:val="Compact"/>
              <w:jc w:val="left"/>
            </w:pPr>
            <w:r>
              <w:t xml:space="preserve">산업 현황</w:t>
            </w:r>
          </w:p>
        </w:tc>
        <w:tc>
          <w:tcPr/>
          <w:p>
            <w:pPr>
              <w:pStyle w:val="Compact"/>
              <w:jc w:val="left"/>
            </w:pPr>
            <w:r>
              <w:t xml:space="preserve">산업용 로봇 보급, 한국 로봇 밀도, AI 자율제조 정책</w:t>
            </w:r>
          </w:p>
        </w:tc>
        <w:tc>
          <w:tcPr/>
          <w:p>
            <w:pPr>
              <w:pStyle w:val="Compact"/>
              <w:jc w:val="left"/>
            </w:pPr>
            <w:r>
              <w:t xml:space="preserve">IFR World Robotics, 한국 로봇 밀도, AI 자율제조 전략</w:t>
            </w:r>
          </w:p>
        </w:tc>
        <w:tc>
          <w:tcPr/>
          <w:p>
            <w:pPr>
              <w:pStyle w:val="Compact"/>
              <w:jc w:val="left"/>
            </w:pPr>
            <w:r>
              <w:t xml:space="preserve">Ⅲ·Ⅳ 산업 배경</w:t>
            </w:r>
          </w:p>
        </w:tc>
      </w:tr>
      <w:tr>
        <w:tc>
          <w:tcPr/>
          <w:p>
            <w:pPr>
              <w:pStyle w:val="Compact"/>
              <w:jc w:val="left"/>
            </w:pPr>
            <w:r>
              <w:t xml:space="preserve">중소 제조 현장 문제</w:t>
            </w:r>
          </w:p>
        </w:tc>
        <w:tc>
          <w:tcPr/>
          <w:p>
            <w:pPr>
              <w:pStyle w:val="Compact"/>
              <w:jc w:val="left"/>
            </w:pPr>
            <w:r>
              <w:t xml:space="preserve">재티칭 시간·비용, 작업 변경, 전문인력 부족, SI 의존</w:t>
            </w:r>
          </w:p>
        </w:tc>
        <w:tc>
          <w:tcPr/>
          <w:p>
            <w:pPr>
              <w:pStyle w:val="Compact"/>
              <w:jc w:val="left"/>
            </w:pPr>
            <w:r>
              <w:t xml:space="preserve">robot reprogramming SME, high-mix low-volume robot programming, teaching pendant burden</w:t>
            </w:r>
          </w:p>
        </w:tc>
        <w:tc>
          <w:tcPr/>
          <w:p>
            <w:pPr>
              <w:pStyle w:val="Compact"/>
              <w:jc w:val="left"/>
            </w:pPr>
            <w:r>
              <w:t xml:space="preserve">Ⅲ 문제 정의</w:t>
            </w:r>
          </w:p>
        </w:tc>
      </w:tr>
      <w:tr>
        <w:tc>
          <w:tcPr/>
          <w:p>
            <w:pPr>
              <w:pStyle w:val="Compact"/>
              <w:jc w:val="left"/>
            </w:pPr>
            <w:r>
              <w:t xml:space="preserve">자연어 로봇 계획</w:t>
            </w:r>
          </w:p>
        </w:tc>
        <w:tc>
          <w:tcPr/>
          <w:p>
            <w:pPr>
              <w:pStyle w:val="Compact"/>
              <w:jc w:val="left"/>
            </w:pPr>
            <w:r>
              <w:t xml:space="preserve">LLM skill planning, structured task plan, function calling</w:t>
            </w:r>
          </w:p>
        </w:tc>
        <w:tc>
          <w:tcPr/>
          <w:p>
            <w:pPr>
              <w:pStyle w:val="Compact"/>
              <w:jc w:val="left"/>
            </w:pPr>
            <w:r>
              <w:t xml:space="preserve">SayCan, Code as Policies, LLM robot task planning, structured output robotics</w:t>
            </w:r>
          </w:p>
        </w:tc>
        <w:tc>
          <w:tcPr/>
          <w:p>
            <w:pPr>
              <w:pStyle w:val="Compact"/>
              <w:jc w:val="left"/>
            </w:pPr>
            <w:r>
              <w:t xml:space="preserve">Ⅳ·Ⅶ 기술 가능성</w:t>
            </w:r>
          </w:p>
        </w:tc>
      </w:tr>
      <w:tr>
        <w:tc>
          <w:tcPr/>
          <w:p>
            <w:pPr>
              <w:pStyle w:val="Compact"/>
              <w:jc w:val="left"/>
            </w:pPr>
            <w:r>
              <w:t xml:space="preserve">안전 검증</w:t>
            </w:r>
          </w:p>
        </w:tc>
        <w:tc>
          <w:tcPr/>
          <w:p>
            <w:pPr>
              <w:pStyle w:val="Compact"/>
              <w:jc w:val="left"/>
            </w:pPr>
            <w:r>
              <w:t xml:space="preserve">LLM 직접 제어 위험, deterministic guard, runtime/simulation validation</w:t>
            </w:r>
          </w:p>
        </w:tc>
        <w:tc>
          <w:tcPr/>
          <w:p>
            <w:pPr>
              <w:pStyle w:val="Compact"/>
              <w:jc w:val="left"/>
            </w:pPr>
            <w:r>
              <w:t xml:space="preserve">LLM robotics safety, task validation, semantic safety guard, simulation collision checking</w:t>
            </w:r>
          </w:p>
        </w:tc>
        <w:tc>
          <w:tcPr/>
          <w:p>
            <w:pPr>
              <w:pStyle w:val="Compact"/>
              <w:jc w:val="left"/>
            </w:pPr>
            <w:r>
              <w:t xml:space="preserve">Ⅲ·Ⅶ 안전 필요성</w:t>
            </w:r>
          </w:p>
        </w:tc>
      </w:tr>
      <w:tr>
        <w:tc>
          <w:tcPr/>
          <w:p>
            <w:pPr>
              <w:pStyle w:val="Compact"/>
              <w:jc w:val="left"/>
            </w:pPr>
            <w:r>
              <w:t xml:space="preserve">가상 검증</w:t>
            </w:r>
          </w:p>
        </w:tc>
        <w:tc>
          <w:tcPr/>
          <w:p>
            <w:pPr>
              <w:pStyle w:val="Compact"/>
              <w:jc w:val="left"/>
            </w:pPr>
            <w:r>
              <w:t xml:space="preserve">MoveIt 2, Gazebo, UR5e simulation 사례</w:t>
            </w:r>
          </w:p>
        </w:tc>
        <w:tc>
          <w:tcPr/>
          <w:p>
            <w:pPr>
              <w:pStyle w:val="Compact"/>
              <w:jc w:val="left"/>
            </w:pPr>
            <w:r>
              <w:t xml:space="preserve">MoveIt 2 collision checking, Gazebo UR5e task planning, Pilz industrial motion planner</w:t>
            </w:r>
          </w:p>
        </w:tc>
        <w:tc>
          <w:tcPr/>
          <w:p>
            <w:pPr>
              <w:pStyle w:val="Compact"/>
              <w:jc w:val="left"/>
            </w:pPr>
            <w:r>
              <w:t xml:space="preserve">Ⅶ·Ⅷ 검증 환경</w:t>
            </w:r>
          </w:p>
        </w:tc>
      </w:tr>
      <w:tr>
        <w:tc>
          <w:tcPr/>
          <w:p>
            <w:pPr>
              <w:pStyle w:val="Compact"/>
              <w:jc w:val="left"/>
            </w:pPr>
            <w:r>
              <w:t xml:space="preserve">상용 비교</w:t>
            </w:r>
          </w:p>
        </w:tc>
        <w:tc>
          <w:tcPr/>
          <w:p>
            <w:pPr>
              <w:pStyle w:val="Compact"/>
              <w:jc w:val="left"/>
            </w:pPr>
            <w:r>
              <w:t xml:space="preserve">AIVEX, CLOBOT, CMES 공개 기능</w:t>
            </w:r>
          </w:p>
        </w:tc>
        <w:tc>
          <w:tcPr/>
          <w:p>
            <w:pPr>
              <w:pStyle w:val="Compact"/>
              <w:jc w:val="left"/>
            </w:pPr>
            <w:r>
              <w:t xml:space="preserve">공식 홈페이지·보도자료·기술자료</w:t>
            </w:r>
          </w:p>
        </w:tc>
        <w:tc>
          <w:tcPr/>
          <w:p>
            <w:pPr>
              <w:pStyle w:val="Compact"/>
              <w:jc w:val="left"/>
            </w:pPr>
            <w:r>
              <w:t xml:space="preserve">Ⅳ 경쟁 비교</w:t>
            </w:r>
          </w:p>
        </w:tc>
      </w:tr>
    </w:tbl>
    <w:p>
      <w:pPr>
        <w:pStyle w:val="BodyText"/>
      </w:pPr>
      <w:r>
        <w:rPr>
          <w:bCs/>
          <w:b/>
        </w:rPr>
        <w:t xml:space="preserve">자료 사용 규칙</w:t>
      </w:r>
      <w:r>
        <w:t xml:space="preserve"> </w:t>
      </w:r>
      <w:r>
        <w:t xml:space="preserve">— ① 정부·국제기구·공식 기업 자료 우선 ② 시장 수치는 산업 배경에만 사용 ③ 재티칭·운영 문제는 직접 근거가 있는 논문·사례 또는 협력기업 인터뷰로 뒷받침 ④ 상용 제품 기능은 공개 자료로 확인된 범위만 비교하고, 확인되지 않으면</w:t>
      </w:r>
      <w:r>
        <w:t xml:space="preserve"> </w:t>
      </w:r>
      <w:r>
        <w:rPr>
          <w:rStyle w:val="VerbatimChar"/>
        </w:rPr>
        <w:t xml:space="preserve">?</w:t>
      </w:r>
      <w:r>
        <w:t xml:space="preserve">로 표기 ⑤ 모든 인용에 출처와 확인일을 병기</w:t>
      </w:r>
    </w:p>
    <w:p>
      <w:pPr>
        <w:pStyle w:val="BodyText"/>
      </w:pPr>
      <w:r>
        <w:rPr>
          <w:bCs/>
          <w:b/>
        </w:rPr>
        <w:t xml:space="preserve">조사 완료 (2026-08-27)</w:t>
      </w:r>
      <w:r>
        <w:t xml:space="preserve"> </w:t>
      </w:r>
      <w:r>
        <w:t xml:space="preserve">— 위 6개 축은 실제로 조사를 마쳤고, 결과는 본문 Ⅲ·Ⅳ·Ⅷ·Ⅻ장에 각주로 반영했습니다. 상세 근거(URL·발표연도별 표)는 별도 문서 「포스틱 자료조사 결과」에 정리되어 있습니다.</w:t>
      </w:r>
    </w:p>
    <w:p>
      <w:r>
        <w:pict>
          <v:rect style="width:0;height:1.5pt" o:hralign="center" o:hrstd="t" o:hr="t"/>
        </w:pict>
      </w:r>
    </w:p>
    <w:p>
      <w:r>
        <w:br w:type="page"/>
      </w:r>
    </w:p>
    <w:bookmarkEnd w:id="89"/>
    <w:bookmarkStart w:id="90" w:name="부록-b.-용어-정리"/>
    <w:p>
      <w:pPr>
        <w:pStyle w:val="Heading1"/>
      </w:pPr>
      <w:r>
        <w:t xml:space="preserve">부록 B. 용어 정리</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용어</w:t>
            </w:r>
          </w:p>
        </w:tc>
        <w:tc>
          <w:tcPr/>
          <w:p>
            <w:pPr>
              <w:pStyle w:val="Compact"/>
              <w:jc w:val="left"/>
            </w:pPr>
            <w:r>
              <w:t xml:space="preserve">설명</w:t>
            </w:r>
          </w:p>
        </w:tc>
      </w:tr>
      <w:tr>
        <w:tc>
          <w:tcPr/>
          <w:p>
            <w:pPr>
              <w:pStyle w:val="Compact"/>
              <w:jc w:val="left"/>
            </w:pPr>
            <w:r>
              <w:t xml:space="preserve">티칭펜던트</w:t>
            </w:r>
          </w:p>
        </w:tc>
        <w:tc>
          <w:tcPr/>
          <w:p>
            <w:pPr>
              <w:pStyle w:val="Compact"/>
              <w:jc w:val="left"/>
            </w:pPr>
            <w:r>
              <w:t xml:space="preserve">로봇을 가르칠 때 쓰는 전용 조작 단말기. 배우는 데 시간이 걸린다</w:t>
            </w:r>
          </w:p>
        </w:tc>
      </w:tr>
      <w:tr>
        <w:tc>
          <w:tcPr/>
          <w:p>
            <w:pPr>
              <w:pStyle w:val="Compact"/>
              <w:jc w:val="left"/>
            </w:pPr>
            <w:r>
              <w:t xml:space="preserve">원자 스킬 (Atomic Skill)</w:t>
            </w:r>
          </w:p>
        </w:tc>
        <w:tc>
          <w:tcPr/>
          <w:p>
            <w:pPr>
              <w:pStyle w:val="Compact"/>
              <w:jc w:val="left"/>
            </w:pPr>
            <w:r>
              <w:t xml:space="preserve">로봇 종류와 무관하게 정의한 최소 작업 단위. LLM은 이 조합만으로 계획을 만들고, 관절 각도나 모터 명령은 만들 수 없다. 본 MVP 기본 스킬은 home·move·pick·place·stop</w:t>
            </w:r>
          </w:p>
        </w:tc>
      </w:tr>
      <w:tr>
        <w:tc>
          <w:tcPr/>
          <w:p>
            <w:pPr>
              <w:pStyle w:val="Compact"/>
              <w:jc w:val="left"/>
            </w:pPr>
            <w:r>
              <w:t xml:space="preserve">Task Plan (작업 계획서)</w:t>
            </w:r>
          </w:p>
        </w:tc>
        <w:tc>
          <w:tcPr/>
          <w:p>
            <w:pPr>
              <w:pStyle w:val="Compact"/>
              <w:jc w:val="left"/>
            </w:pPr>
            <w:r>
              <w:t xml:space="preserve">원자 스킬의 순서와 인자를 적은 JSON 문서. 사람이 읽고 검토할 수 있고 그대로 로그에 남는다</w:t>
            </w:r>
          </w:p>
        </w:tc>
      </w:tr>
      <w:tr>
        <w:tc>
          <w:tcPr/>
          <w:p>
            <w:pPr>
              <w:pStyle w:val="Compact"/>
              <w:jc w:val="left"/>
            </w:pPr>
            <w:r>
              <w:t xml:space="preserve">Capability Profile (로봇 사양서)</w:t>
            </w:r>
          </w:p>
        </w:tc>
        <w:tc>
          <w:tcPr/>
          <w:p>
            <w:pPr>
              <w:pStyle w:val="Compact"/>
              <w:jc w:val="left"/>
            </w:pPr>
            <w:r>
              <w:t xml:space="preserve">특정 로봇의 가반하중, 도달 범위, 속도 한계, 지원 스킬, 장착 도구 등을 기술하는 명세</w:t>
            </w:r>
          </w:p>
        </w:tc>
      </w:tr>
      <w:tr>
        <w:tc>
          <w:tcPr/>
          <w:p>
            <w:pPr>
              <w:pStyle w:val="Compact"/>
              <w:jc w:val="left"/>
            </w:pPr>
            <w:r>
              <w:t xml:space="preserve">Robot Adapter</w:t>
            </w:r>
          </w:p>
        </w:tc>
        <w:tc>
          <w:tcPr/>
          <w:p>
            <w:pPr>
              <w:pStyle w:val="Compact"/>
              <w:jc w:val="left"/>
            </w:pPr>
            <w:r>
              <w:t xml:space="preserve">공통 원자 스킬을 특정 로봇의 ROS 2 Action 또는 제조사 SDK 호출로 변환하는 계층</w:t>
            </w:r>
          </w:p>
        </w:tc>
      </w:tr>
      <w:tr>
        <w:tc>
          <w:tcPr/>
          <w:p>
            <w:pPr>
              <w:pStyle w:val="Compact"/>
              <w:jc w:val="left"/>
            </w:pPr>
            <w:r>
              <w:t xml:space="preserve">Semantic Safety Guard</w:t>
            </w:r>
          </w:p>
        </w:tc>
        <w:tc>
          <w:tcPr/>
          <w:p>
            <w:pPr>
              <w:pStyle w:val="Compact"/>
              <w:jc w:val="left"/>
            </w:pPr>
            <w:r>
              <w:t xml:space="preserve">형식과 별개로 현실의 물리적·운영적 제약을 명시적 규칙으로 검사하는 계층. 학습이 아니라 규칙이라 근거를 추적할 수 있다</w:t>
            </w:r>
          </w:p>
        </w:tc>
      </w:tr>
      <w:tr>
        <w:tc>
          <w:tcPr/>
          <w:p>
            <w:pPr>
              <w:pStyle w:val="Compact"/>
              <w:jc w:val="left"/>
            </w:pPr>
            <w:r>
              <w:t xml:space="preserve">제약 디코딩 (구조화 출력 강제)</w:t>
            </w:r>
          </w:p>
        </w:tc>
        <w:tc>
          <w:tcPr/>
          <w:p>
            <w:pPr>
              <w:pStyle w:val="Compact"/>
              <w:jc w:val="left"/>
            </w:pPr>
            <w:r>
              <w:t xml:space="preserve">LLM이 토큰을 생성할 때 정해진 틀을 벗어나는 선택지를 아예 고를 수 없게 지우는 기술. 프롬프트로</w:t>
            </w:r>
            <w:r>
              <w:t xml:space="preserve"> </w:t>
            </w:r>
            <w:r>
              <w:t xml:space="preserve">“</w:t>
            </w:r>
            <w:r>
              <w:t xml:space="preserve">형식을 지켜줘</w:t>
            </w:r>
            <w:r>
              <w:t xml:space="preserve">”</w:t>
            </w:r>
            <w:r>
              <w:t xml:space="preserve">라고 부탁하는 것과 달리 형식 위반이 구조적으로 일어나지 않는다</w:t>
            </w:r>
          </w:p>
        </w:tc>
      </w:tr>
      <w:tr>
        <w:tc>
          <w:tcPr/>
          <w:p>
            <w:pPr>
              <w:pStyle w:val="Compact"/>
              <w:jc w:val="left"/>
            </w:pPr>
            <w:r>
              <w:t xml:space="preserve">실행 허가 계약</w:t>
            </w:r>
          </w:p>
        </w:tc>
        <w:tc>
          <w:tcPr/>
          <w:p>
            <w:pPr>
              <w:pStyle w:val="Compact"/>
              <w:jc w:val="left"/>
            </w:pPr>
            <w:r>
              <w:t xml:space="preserve">검사 통과 토큰·계획 해시·참조 버전·만료시각·중복 실행 여부를 모두 확인해야만 로봇을 움직이는 규약</w:t>
            </w:r>
          </w:p>
        </w:tc>
      </w:tr>
      <w:tr>
        <w:tc>
          <w:tcPr/>
          <w:p>
            <w:pPr>
              <w:pStyle w:val="Compact"/>
              <w:jc w:val="left"/>
            </w:pPr>
            <w:r>
              <w:t xml:space="preserve">역기구학 (IK)</w:t>
            </w:r>
          </w:p>
        </w:tc>
        <w:tc>
          <w:tcPr/>
          <w:p>
            <w:pPr>
              <w:pStyle w:val="Compact"/>
              <w:jc w:val="left"/>
            </w:pPr>
            <w:r>
              <w:t xml:space="preserve">“</w:t>
            </w:r>
            <w:r>
              <w:t xml:space="preserve">손끝을 여기에 두려면 각 관절을 몇 도로 꺾어야 하는가</w:t>
            </w:r>
            <w:r>
              <w:t xml:space="preserve">”</w:t>
            </w:r>
            <w:r>
              <w:t xml:space="preserve">를 계산하는 것. 답이 없으면 그 자세는 불가능하다</w:t>
            </w:r>
          </w:p>
        </w:tc>
      </w:tr>
      <w:tr>
        <w:tc>
          <w:tcPr/>
          <w:p>
            <w:pPr>
              <w:pStyle w:val="Compact"/>
              <w:jc w:val="left"/>
            </w:pPr>
            <w:r>
              <w:t xml:space="preserve">특이점 (Singularity)</w:t>
            </w:r>
          </w:p>
        </w:tc>
        <w:tc>
          <w:tcPr/>
          <w:p>
            <w:pPr>
              <w:pStyle w:val="Compact"/>
              <w:jc w:val="left"/>
            </w:pPr>
            <w:r>
              <w:t xml:space="preserve">로봇 팔이 특정 자세에 가까워지면 제어가 불안정해지는 지점</w:t>
            </w:r>
          </w:p>
        </w:tc>
      </w:tr>
      <w:tr>
        <w:tc>
          <w:tcPr/>
          <w:p>
            <w:pPr>
              <w:pStyle w:val="Compact"/>
              <w:jc w:val="left"/>
            </w:pPr>
            <w:r>
              <w:t xml:space="preserve">경로 생성기 (Planner)</w:t>
            </w:r>
          </w:p>
        </w:tc>
        <w:tc>
          <w:tcPr/>
          <w:p>
            <w:pPr>
              <w:pStyle w:val="Compact"/>
              <w:jc w:val="left"/>
            </w:pPr>
            <w:r>
              <w:t xml:space="preserve">출발 자세에서 목표 자세까지 팔이 지나갈 길을 만드는 프로그램. Pilz는 결정적, OMPL은 무작위 탐색</w:t>
            </w:r>
          </w:p>
        </w:tc>
      </w:tr>
      <w:tr>
        <w:tc>
          <w:tcPr/>
          <w:p>
            <w:pPr>
              <w:pStyle w:val="Compact"/>
              <w:jc w:val="left"/>
            </w:pPr>
            <w:r>
              <w:t xml:space="preserve">봉인 세트 (Holdout)</w:t>
            </w:r>
          </w:p>
        </w:tc>
        <w:tc>
          <w:tcPr/>
          <w:p>
            <w:pPr>
              <w:pStyle w:val="Compact"/>
              <w:jc w:val="left"/>
            </w:pPr>
            <w:r>
              <w:t xml:space="preserve">개발 중에는 절대 열어보지 않고 최종 평가에만 쓰는 시험 문제</w:t>
            </w:r>
          </w:p>
        </w:tc>
      </w:tr>
      <w:tr>
        <w:tc>
          <w:tcPr/>
          <w:p>
            <w:pPr>
              <w:pStyle w:val="Compact"/>
              <w:jc w:val="left"/>
            </w:pPr>
            <w:r>
              <w:t xml:space="preserve">외부 위험 지시 (Red-team)</w:t>
            </w:r>
          </w:p>
        </w:tc>
        <w:tc>
          <w:tcPr/>
          <w:p>
            <w:pPr>
              <w:pStyle w:val="Compact"/>
              <w:jc w:val="left"/>
            </w:pPr>
            <w:r>
              <w:t xml:space="preserve">시스템을 일부러 무너뜨리려는 관점에서 만든 입력. 팀 외부 인원이 작성한다</w:t>
            </w:r>
          </w:p>
        </w:tc>
      </w:tr>
      <w:tr>
        <w:tc>
          <w:tcPr/>
          <w:p>
            <w:pPr>
              <w:pStyle w:val="Compact"/>
              <w:jc w:val="left"/>
            </w:pPr>
            <w:r>
              <w:t xml:space="preserve">사전 등록 (Pre-registration)</w:t>
            </w:r>
          </w:p>
        </w:tc>
        <w:tc>
          <w:tcPr/>
          <w:p>
            <w:pPr>
              <w:pStyle w:val="Compact"/>
              <w:jc w:val="left"/>
            </w:pPr>
            <w:r>
              <w:t xml:space="preserve">평가 전에</w:t>
            </w:r>
            <w:r>
              <w:t xml:space="preserve"> </w:t>
            </w:r>
            <w:r>
              <w:t xml:space="preserve">“</w:t>
            </w:r>
            <w:r>
              <w:t xml:space="preserve">무엇을 어떻게 잴지</w:t>
            </w:r>
            <w:r>
              <w:t xml:space="preserve">”</w:t>
            </w:r>
            <w:r>
              <w:t xml:space="preserve">를 문서로 고정하고 봉인하는 것. 결과를 보고 기준을 바꾸는 것을 막는다</w:t>
            </w:r>
          </w:p>
        </w:tc>
      </w:tr>
      <w:tr>
        <w:tc>
          <w:tcPr/>
          <w:p>
            <w:pPr>
              <w:pStyle w:val="Compact"/>
              <w:jc w:val="left"/>
            </w:pPr>
            <w:r>
              <w:t xml:space="preserve">WER / CER</w:t>
            </w:r>
          </w:p>
        </w:tc>
        <w:tc>
          <w:tcPr/>
          <w:p>
            <w:pPr>
              <w:pStyle w:val="Compact"/>
              <w:jc w:val="left"/>
            </w:pPr>
            <w:r>
              <w:t xml:space="preserve">인식 결과와 정답의 차이를 단어 / 음절 단위로 잰 비율. 낮을수록 좋다</w:t>
            </w:r>
          </w:p>
        </w:tc>
      </w:tr>
      <w:tr>
        <w:tc>
          <w:tcPr/>
          <w:p>
            <w:pPr>
              <w:pStyle w:val="Compact"/>
              <w:jc w:val="left"/>
            </w:pPr>
            <w:r>
              <w:t xml:space="preserve">p95</w:t>
            </w:r>
          </w:p>
        </w:tc>
        <w:tc>
          <w:tcPr/>
          <w:p>
            <w:pPr>
              <w:pStyle w:val="Compact"/>
              <w:jc w:val="left"/>
            </w:pPr>
            <w:r>
              <w:t xml:space="preserve">100번 시도하면 95번은 이 시간 안에 끝난다는 뜻. 평균보다 체감에 가깝다</w:t>
            </w:r>
          </w:p>
        </w:tc>
      </w:tr>
      <w:tr>
        <w:tc>
          <w:tcPr/>
          <w:p>
            <w:pPr>
              <w:pStyle w:val="Compact"/>
              <w:jc w:val="left"/>
            </w:pPr>
            <w:r>
              <w:t xml:space="preserve">95% 신뢰상한</w:t>
            </w:r>
          </w:p>
        </w:tc>
        <w:tc>
          <w:tcPr/>
          <w:p>
            <w:pPr>
              <w:pStyle w:val="Compact"/>
              <w:jc w:val="left"/>
            </w:pPr>
            <w:r>
              <w:t xml:space="preserve">“</w:t>
            </w:r>
            <w:r>
              <w:t xml:space="preserve">0건이 나왔다</w:t>
            </w:r>
            <w:r>
              <w:t xml:space="preserve">”</w:t>
            </w:r>
            <w:r>
              <w:t xml:space="preserve">고 실제 확률이 0인 것은 아니다. 표본 수를 고려했을 때 실제 값이 이보다 클 가능성이 5% 미만인 지점</w:t>
            </w:r>
          </w:p>
        </w:tc>
      </w:tr>
      <w:tr>
        <w:tc>
          <w:tcPr/>
          <w:p>
            <w:pPr>
              <w:pStyle w:val="Compact"/>
              <w:jc w:val="left"/>
            </w:pPr>
            <w:r>
              <w:t xml:space="preserve">M1 / M2</w:t>
            </w:r>
          </w:p>
        </w:tc>
        <w:tc>
          <w:tcPr/>
          <w:p>
            <w:pPr>
              <w:pStyle w:val="Compact"/>
              <w:jc w:val="left"/>
            </w:pPr>
            <w:r>
              <w:t xml:space="preserve">3주차 계획 생성 관통, 5주차 가상 실행 E2E 관통을 의미하는 통합 마일스톤</w:t>
            </w:r>
          </w:p>
        </w:tc>
      </w:tr>
      <w:tr>
        <w:tc>
          <w:tcPr/>
          <w:p>
            <w:pPr>
              <w:pStyle w:val="Compact"/>
              <w:jc w:val="left"/>
            </w:pPr>
            <w:r>
              <w:t xml:space="preserve">범위 축소 (Descope)</w:t>
            </w:r>
          </w:p>
        </w:tc>
        <w:tc>
          <w:tcPr/>
          <w:p>
            <w:pPr>
              <w:pStyle w:val="Compact"/>
              <w:jc w:val="left"/>
            </w:pPr>
            <w:r>
              <w:t xml:space="preserve">시간·자원이 부족할 때 무엇을 먼저 포기할지 미리 정해 두는 계획</w:t>
            </w:r>
          </w:p>
        </w:tc>
      </w:tr>
      <w:tr>
        <w:tc>
          <w:tcPr/>
          <w:p>
            <w:pPr>
              <w:pStyle w:val="Compact"/>
              <w:jc w:val="left"/>
            </w:pPr>
            <w:r>
              <w:t xml:space="preserve">PWA</w:t>
            </w:r>
          </w:p>
        </w:tc>
        <w:tc>
          <w:tcPr/>
          <w:p>
            <w:pPr>
              <w:pStyle w:val="Compact"/>
              <w:jc w:val="left"/>
            </w:pPr>
            <w:r>
              <w:t xml:space="preserve">설치 없이 브라우저 주소만으로 앱처럼 쓰는 방식. 현장 태블릿에 적합</w:t>
            </w:r>
          </w:p>
        </w:tc>
      </w:tr>
    </w:tbl>
    <w:p>
      <w:pPr>
        <w:pStyle w:val="BodyText"/>
      </w:pPr>
      <w:r>
        <w:rPr>
          <w:bCs/>
          <w:b/>
        </w:rPr>
        <w:t xml:space="preserve">— 기획서 v3.0 끝 —</w:t>
      </w:r>
    </w:p>
    <w:bookmarkEnd w:id="90"/>
    <w:sectPr>
      <w:headerReference r:id="rId9" w:type="default"/>
      <w:footerReference r:id="rId11" w:type="default"/>
      <w:headerReference r:id="rId10" w:type="first"/>
      <w:footerReference r:id="rId12" w:type="first"/>
      <w:pgSz w:h="16838" w:w="11906"/>
      <w:pgMar w:bottom="1418" w:footer="720" w:gutter="0" w:header="720" w:left="1134"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4" w:color="B6C7E3"/>
      </w:pBdr>
      <w:jc w:val="center"/>
      <w:spacing w:before="0"/>
      <w:rPr>
        <w:rFonts w:eastAsia="맑은 고딕"/>
        <w:color w:val="808080"/>
        <w:sz w:val="18"/>
        <w:szCs w:val="18"/>
      </w:rPr>
    </w:pPr>
    <w:r>
      <w:rPr>
        <w:rFonts w:eastAsia="맑은 고딕"/>
        <w:color w:val="808080"/>
        <w:sz w:val="18"/>
        <w:szCs w:val="18"/>
      </w:rPr>
      <w:fldChar w:fldCharType="begin"/>
    </w:r>
    <w:r>
      <w:rPr>
        <w:rFonts w:eastAsia="맑은 고딕"/>
        <w:color w:val="808080"/>
        <w:sz w:val="18"/>
        <w:szCs w:val="18"/>
      </w:rPr>
      <w:instrText xml:space="preserve"> PAGE </w:instrText>
    </w:r>
    <w:r>
      <w:rPr>
        <w:rFonts w:eastAsia="맑은 고딕"/>
        <w:color w:val="808080"/>
        <w:sz w:val="18"/>
        <w:szCs w:val="18"/>
      </w:rPr>
      <w:fldChar w:fldCharType="separate"/>
    </w:r>
    <w:r>
      <w:rPr>
        <w:rFonts w:eastAsia="맑은 고딕"/>
        <w:color w:val="808080"/>
        <w:sz w:val="18"/>
        <w:szCs w:val="18"/>
      </w:rPr>
      <w:t>1</w:t>
    </w:r>
    <w:r>
      <w:rPr>
        <w:rFonts w:eastAsia="맑은 고딕"/>
        <w:color w:val="808080"/>
        <w:sz w:val="18"/>
        <w:szCs w:val="18"/>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4" w:space="4" w:color="B6C7E3"/>
      </w:pBdr>
      <w:tabs>
        <w:tab w:val="right" w:pos="9350"/>
      </w:tabs>
      <w:spacing w:after="0"/>
      <w:rPr>
        <w:rFonts w:eastAsia="맑은 고딕"/>
        <w:color w:val="808080"/>
        <w:sz w:val="16"/>
        <w:szCs w:val="16"/>
      </w:rPr>
    </w:pPr>
    <w:r>
      <w:rPr>
        <w:rFonts w:eastAsia="맑은 고딕"/>
        <w:color w:val="808080"/>
        <w:sz w:val="16"/>
        <w:szCs w:val="16"/>
      </w:rPr>
      <w:t>포스틱(Forstick) · 실전 프로젝트 기획서 v3.0</w:t>
    </w:r>
    <w:r>
      <w:rPr>
        <w:rFonts w:eastAsia="맑은 고딕"/>
        <w:color w:val="808080"/>
        <w:sz w:val="16"/>
        <w:szCs w:val="16"/>
      </w:rPr>
      <w:tab/>
      <w:t>2026년 8월</w:t>
    </w:r>
  </w:p>
</w:hdr>
</file>

<file path=word/header2.xml><?xml version="1.0" encoding="utf-8"?>
<w:hdr xmlns:w="http://schemas.openxmlformats.org/wordprocessingml/2006/main">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맑은 고딕" w:hAnsiTheme="minorHAnsi"/>
        <w:sz w:val="21"/>
        <w:szCs w:val="21"/>
        <w:lang w:bidi="ar-SA" w:eastAsia="ko" w:val="en-US"/>
      </w:rPr>
    </w:rPrDefault>
    <w:pPrDefault>
      <w:pPr>
        <w:spacing w:after="160" w:line="28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3600"/>
      <w:jc w:val="center"/>
    </w:pPr>
    <w:rPr>
      <w:rFonts w:asciiTheme="majorHAnsi" w:cstheme="majorBidi" w:eastAsia="맑은 고딕" w:hAnsiTheme="majorHAnsi"/>
      <w:b/>
      <w:bCs/>
      <w:color w:val="1F3864"/>
      <w:sz w:val="56"/>
      <w:szCs w:val="56"/>
    </w:rPr>
  </w:style>
  <w:style w:styleId="Subtitle" w:type="paragraph">
    <w:name w:val="Subtitle"/>
    <w:basedOn w:val="Normal"/>
    <w:next w:val="BodyText"/>
    <w:qFormat/>
    <w:pPr>
      <w:keepNext/>
      <w:spacing w:after="720" w:before="0"/>
      <w:jc w:val="center"/>
    </w:pPr>
    <w:rPr>
      <w:rFonts w:asciiTheme="majorHAnsi" w:cstheme="majorBidi" w:eastAsia="맑은 고딕" w:hAnsiTheme="majorHAnsi"/>
      <w:color w:val="2E5395"/>
      <w:sz w:val="28"/>
      <w:szCs w:val="28"/>
    </w:rPr>
  </w:style>
  <w:style w:styleId="Author" w:type="paragraph">
    <w:name w:val="Author"/>
    <w:basedOn w:val="Normal"/>
    <w:next w:val="BodyText"/>
    <w:qFormat/>
    <w:pPr>
      <w:spacing w:after="40" w:before="0"/>
      <w:jc w:val="center"/>
    </w:pPr>
    <w:rPr>
      <w:rFonts w:eastAsia="맑은 고딕"/>
      <w:color w:val="595959"/>
      <w:sz w:val="22"/>
      <w:szCs w:val="22"/>
    </w:rPr>
  </w:style>
  <w:style w:styleId="Date" w:type="paragraph">
    <w:name w:val="Date"/>
    <w:basedOn w:val="Normal"/>
    <w:next w:val="BodyText"/>
    <w:qFormat/>
    <w:pPr>
      <w:spacing w:after="3600" w:before="0"/>
      <w:jc w:val="center"/>
    </w:pPr>
    <w:rPr>
      <w:rFonts w:eastAsia="맑은 고딕"/>
      <w:color w:val="808080"/>
      <w:sz w:val="20"/>
      <w:szCs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80" w:before="120"/>
      <w:pBdr>
        <w:bottom w:color="1F3864" w:space="10" w:sz="12" w:val="single"/>
      </w:pBdr>
      <w:outlineLvl w:val="0"/>
    </w:pPr>
    <w:rPr>
      <w:rFonts w:asciiTheme="majorHAnsi" w:cstheme="majorBidi" w:eastAsia="맑은 고딕" w:hAnsiTheme="majorHAnsi"/>
      <w:b/>
      <w:bCs/>
      <w:color w:val="1F3864"/>
      <w:sz w:val="34"/>
      <w:szCs w:val="34"/>
    </w:rPr>
  </w:style>
  <w:style w:styleId="Heading2" w:type="paragraph">
    <w:name w:val="Heading 2"/>
    <w:basedOn w:val="Normal"/>
    <w:next w:val="BodyText"/>
    <w:uiPriority w:val="9"/>
    <w:unhideWhenUsed/>
    <w:qFormat/>
    <w:pPr>
      <w:keepNext/>
      <w:keepLines/>
      <w:spacing w:after="140" w:before="340"/>
      <w:pBdr>
        <w:left w:color="2E74B5" w:space="8" w:sz="18" w:val="single"/>
      </w:pBdr>
      <w:ind w:left="144"/>
      <w:outlineLvl w:val="1"/>
    </w:pPr>
    <w:rPr>
      <w:rFonts w:asciiTheme="majorHAnsi" w:cstheme="majorBidi" w:eastAsia="맑은 고딕" w:hAnsiTheme="majorHAnsi"/>
      <w:b/>
      <w:bCs/>
      <w:color w:val="2E5395"/>
      <w:sz w:val="25"/>
      <w:szCs w:val="25"/>
    </w:rPr>
  </w:style>
  <w:style w:styleId="Heading3" w:type="paragraph">
    <w:name w:val="Heading 3"/>
    <w:basedOn w:val="Normal"/>
    <w:next w:val="BodyText"/>
    <w:uiPriority w:val="9"/>
    <w:unhideWhenUsed/>
    <w:qFormat/>
    <w:pPr>
      <w:keepNext/>
      <w:keepLines/>
      <w:spacing w:after="100" w:before="240"/>
      <w:outlineLvl w:val="2"/>
    </w:pPr>
    <w:rPr>
      <w:rFonts w:asciiTheme="majorHAnsi" w:cstheme="majorBidi" w:eastAsia="맑은 고딕" w:hAnsiTheme="majorHAnsi"/>
      <w:b/>
      <w:bCs/>
      <w:color w:val="404040"/>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uiPriority w:val="99"/>
    <w:unhideWhenUsed/>
    <w:pPr>
      <w:pBdr>
        <w:left w:color="2E74B5" w:space="12" w:sz="18" w:val="single"/>
      </w:pBdr>
      <w:shd w:color="auto" w:fill="EEF3FB" w:val="clear"/>
      <w:spacing w:after="120" w:before="120" w:line="264" w:lineRule="auto"/>
      <w:ind w:left="180" w:right="180"/>
    </w:pPr>
    <w:rPr>
      <w:rFonts w:eastAsia="맑은 고딕"/>
      <w:color w:val="1F386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6C7E3" w:space="0" w:sz="4" w:val="single"/>
        <w:left w:color="B6C7E3" w:space="0" w:sz="4" w:val="single"/>
        <w:bottom w:color="B6C7E3" w:space="0" w:sz="4" w:val="single"/>
        <w:right w:color="B6C7E3" w:space="0" w:sz="4" w:val="single"/>
        <w:insideH w:color="D9E2F3" w:space="0" w:sz="4" w:val="single"/>
        <w:insideV w:color="D9E2F3" w:space="0" w:sz="4" w:val="single"/>
      </w:tblBorders>
      <w:tblCellMar>
        <w:top w:type="dxa" w:w="70"/>
        <w:left w:type="dxa" w:w="130"/>
        <w:bottom w:type="dxa" w:w="70"/>
        <w:right w:type="dxa" w:w="130"/>
      </w:tblCellMar>
    </w:tblPr>
    <w:tblStylePr w:type="firstRow">
      <w:pPr>
        <w:jc w:val="left"/>
        <w:spacing w:after="40" w:before="40"/>
      </w:pPr>
      <w:rPr>
        <w:rFonts w:eastAsia="맑은 고딕"/>
        <w:b/>
        <w:color w:val="1F3864"/>
      </w:rPr>
      <w:tblPr>
        <w:jc w:val="left"/>
        <w:tblInd w:type="dxa" w:w="0"/>
      </w:tblPr>
      <w:trPr>
        <w:jc w:val="left"/>
        <w:tblHeader/>
      </w:trPr>
      <w:tcPr>
        <w:shd w:color="auto" w:fill="D9E2F3" w:val="clear"/>
        <w:vAlign w:val="center"/>
        <w:tcBorders>
          <w:bottom w:color="1F3864" w:sz="8" w:val="single"/>
        </w:tcBorders>
      </w:tcPr>
    </w:tblStylePr>
    <w:tblStylePr w:type="band1Horz">
      <w:tcPr>
        <w:shd w:color="auto" w:fill="F5F8F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포스틱(Forstick)</dc:title>
  <dc:creator>팀 포스틱 · 김예은 · 이윤예 · 김남수 · 손대호</dc:creator>
  <dc:language>ko</dc:language>
  <cp:keywords/>
  <dcterms:created xsi:type="dcterms:W3CDTF">2026-08-27T08:49:48Z</dcterms:created>
  <dcterms:modified xsi:type="dcterms:W3CDTF">2026-08-27T08:49:48Z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실전 프로젝트 기획서 v3.0 · 2026년 8월</vt:lpwstr>
  </property>
  <property fmtid="{D5CDD505-2E9C-101B-9397-08002B2CF9AE}" pid="3" name="subtitle">
    <vt:lpwstr>자연어·음성 명령 기반 산업용 로봇 작업 계획 및 안전 검사 시스템</vt:lpwstr>
  </property>
</Properties>
</file>