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A5ABD" w14:textId="77777777" w:rsidR="00485241" w:rsidRDefault="00485241">
      <w:pPr>
        <w:pBdr>
          <w:top w:val="nil"/>
          <w:left w:val="nil"/>
          <w:bottom w:val="nil"/>
          <w:right w:val="nil"/>
          <w:between w:val="nil"/>
        </w:pBdr>
        <w:spacing w:line="276" w:lineRule="auto"/>
        <w:rPr>
          <w:rFonts w:ascii="Arial" w:eastAsia="Arial" w:hAnsi="Arial" w:cs="Arial"/>
          <w:color w:val="000000"/>
          <w:sz w:val="22"/>
          <w:szCs w:val="22"/>
        </w:rPr>
      </w:pPr>
    </w:p>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8126"/>
      </w:tblGrid>
      <w:tr w:rsidR="00485241" w14:paraId="6A1B7E92" w14:textId="77777777">
        <w:trPr>
          <w:trHeight w:val="180"/>
        </w:trPr>
        <w:tc>
          <w:tcPr>
            <w:tcW w:w="900" w:type="dxa"/>
            <w:tcBorders>
              <w:top w:val="nil"/>
              <w:left w:val="nil"/>
              <w:bottom w:val="nil"/>
              <w:right w:val="nil"/>
            </w:tcBorders>
            <w:shd w:val="clear" w:color="auto" w:fill="F7585C"/>
            <w:tcMar>
              <w:top w:w="0" w:type="dxa"/>
              <w:bottom w:w="0" w:type="dxa"/>
            </w:tcMar>
          </w:tcPr>
          <w:p w14:paraId="0707FA60" w14:textId="77777777" w:rsidR="00485241" w:rsidRDefault="00485241"/>
        </w:tc>
        <w:tc>
          <w:tcPr>
            <w:tcW w:w="8126" w:type="dxa"/>
            <w:tcBorders>
              <w:top w:val="nil"/>
              <w:left w:val="nil"/>
              <w:bottom w:val="nil"/>
              <w:right w:val="nil"/>
            </w:tcBorders>
            <w:shd w:val="clear" w:color="auto" w:fill="1A1A2E"/>
            <w:tcMar>
              <w:top w:w="0" w:type="dxa"/>
              <w:bottom w:w="0" w:type="dxa"/>
            </w:tcMar>
          </w:tcPr>
          <w:p w14:paraId="581CF623" w14:textId="77777777" w:rsidR="00485241" w:rsidRDefault="00485241"/>
        </w:tc>
      </w:tr>
    </w:tbl>
    <w:p w14:paraId="3BD3896C" w14:textId="77777777" w:rsidR="00485241" w:rsidRDefault="00485241">
      <w:pPr>
        <w:spacing w:after="80"/>
        <w:jc w:val="center"/>
        <w:rPr>
          <w:rFonts w:ascii="Nanum Gothic" w:eastAsia="Nanum Gothic" w:hAnsi="Nanum Gothic" w:cs="Nanum Gothic"/>
          <w:b/>
          <w:bCs/>
          <w:color w:val="1A1A2E"/>
          <w:sz w:val="38"/>
          <w:szCs w:val="38"/>
        </w:rPr>
      </w:pPr>
    </w:p>
    <w:p w14:paraId="3D4BBAAB" w14:textId="77777777" w:rsidR="00485241" w:rsidRDefault="00000000">
      <w:pPr>
        <w:spacing w:after="80"/>
        <w:jc w:val="center"/>
        <w:rPr>
          <w:rFonts w:ascii="Nanum Gothic" w:eastAsia="Nanum Gothic" w:hAnsi="Nanum Gothic" w:cs="Nanum Gothic"/>
          <w:b/>
          <w:bCs/>
          <w:color w:val="1A1A2E"/>
          <w:sz w:val="38"/>
          <w:szCs w:val="38"/>
        </w:rPr>
      </w:pPr>
      <w:r>
        <w:rPr>
          <w:rFonts w:ascii="Nanum Gothic" w:eastAsia="Nanum Gothic" w:hAnsi="Nanum Gothic" w:cs="Nanum Gothic"/>
          <w:b/>
          <w:bCs/>
          <w:color w:val="1A1A2E"/>
          <w:sz w:val="38"/>
          <w:szCs w:val="38"/>
        </w:rPr>
        <w:t xml:space="preserve">연세 AX(AI Transformation) </w:t>
      </w:r>
    </w:p>
    <w:p w14:paraId="1D450212" w14:textId="77777777" w:rsidR="00485241" w:rsidRDefault="00000000">
      <w:pPr>
        <w:spacing w:after="80"/>
        <w:jc w:val="center"/>
        <w:rPr>
          <w:rFonts w:ascii="Nanum Gothic" w:eastAsia="Nanum Gothic" w:hAnsi="Nanum Gothic" w:cs="Nanum Gothic"/>
          <w:b/>
          <w:bCs/>
          <w:color w:val="1A1A2E"/>
          <w:sz w:val="38"/>
          <w:szCs w:val="38"/>
        </w:rPr>
      </w:pPr>
      <w:r>
        <w:rPr>
          <w:rFonts w:ascii="Nanum Gothic" w:eastAsia="Nanum Gothic" w:hAnsi="Nanum Gothic" w:cs="Nanum Gothic"/>
          <w:b/>
          <w:bCs/>
          <w:color w:val="1A1A2E"/>
          <w:sz w:val="38"/>
          <w:szCs w:val="38"/>
        </w:rPr>
        <w:t>역량 강화 교육 위탁 용역</w:t>
      </w:r>
    </w:p>
    <w:p w14:paraId="7B6D3F1B" w14:textId="77777777" w:rsidR="00485241" w:rsidRDefault="00000000">
      <w:pPr>
        <w:spacing w:after="80"/>
        <w:jc w:val="center"/>
        <w:rPr>
          <w:rFonts w:ascii="Nanum Gothic" w:eastAsia="Nanum Gothic" w:hAnsi="Nanum Gothic" w:cs="Nanum Gothic"/>
        </w:rPr>
      </w:pPr>
      <w:r>
        <w:rPr>
          <w:rFonts w:ascii="Nanum Gothic" w:eastAsia="Nanum Gothic" w:hAnsi="Nanum Gothic" w:cs="Nanum Gothic"/>
          <w:b/>
          <w:bCs/>
          <w:color w:val="1A1A2E"/>
          <w:sz w:val="38"/>
          <w:szCs w:val="38"/>
        </w:rPr>
        <w:t>제 안 서</w:t>
      </w:r>
    </w:p>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26"/>
        <w:gridCol w:w="1200"/>
      </w:tblGrid>
      <w:tr w:rsidR="00485241" w14:paraId="6C56DFB2" w14:textId="77777777">
        <w:trPr>
          <w:trHeight w:val="60"/>
        </w:trPr>
        <w:tc>
          <w:tcPr>
            <w:tcW w:w="7826" w:type="dxa"/>
            <w:tcBorders>
              <w:top w:val="nil"/>
              <w:left w:val="nil"/>
              <w:bottom w:val="nil"/>
              <w:right w:val="nil"/>
            </w:tcBorders>
            <w:shd w:val="clear" w:color="auto" w:fill="1A1A2E"/>
            <w:tcMar>
              <w:top w:w="0" w:type="dxa"/>
              <w:bottom w:w="0" w:type="dxa"/>
            </w:tcMar>
          </w:tcPr>
          <w:p w14:paraId="291AF575" w14:textId="77777777" w:rsidR="00485241" w:rsidRDefault="00485241">
            <w:pPr>
              <w:rPr>
                <w:rFonts w:ascii="Nanum Gothic" w:eastAsia="Nanum Gothic" w:hAnsi="Nanum Gothic" w:cs="Nanum Gothic"/>
              </w:rPr>
            </w:pPr>
          </w:p>
        </w:tc>
        <w:tc>
          <w:tcPr>
            <w:tcW w:w="1200" w:type="dxa"/>
            <w:tcBorders>
              <w:top w:val="nil"/>
              <w:left w:val="nil"/>
              <w:bottom w:val="nil"/>
              <w:right w:val="nil"/>
            </w:tcBorders>
            <w:shd w:val="clear" w:color="auto" w:fill="F7585C"/>
            <w:tcMar>
              <w:top w:w="0" w:type="dxa"/>
              <w:bottom w:w="0" w:type="dxa"/>
            </w:tcMar>
          </w:tcPr>
          <w:p w14:paraId="0A474CB8" w14:textId="77777777" w:rsidR="00485241" w:rsidRDefault="00485241">
            <w:pPr>
              <w:rPr>
                <w:rFonts w:ascii="Nanum Gothic" w:eastAsia="Nanum Gothic" w:hAnsi="Nanum Gothic" w:cs="Nanum Gothic"/>
              </w:rPr>
            </w:pPr>
          </w:p>
        </w:tc>
      </w:tr>
    </w:tbl>
    <w:p w14:paraId="5BD099FC" w14:textId="77777777" w:rsidR="00485241" w:rsidRDefault="00485241">
      <w:pPr>
        <w:spacing w:before="700"/>
        <w:rPr>
          <w:rFonts w:ascii="Nanum Gothic" w:eastAsia="Nanum Gothic" w:hAnsi="Nanum Gothic" w:cs="Nanum Gothic"/>
        </w:rPr>
      </w:pPr>
    </w:p>
    <w:tbl>
      <w:tblPr>
        <w:tblStyle w:val="a7"/>
        <w:tblW w:w="9563" w:type="dxa"/>
        <w:tblInd w:w="0" w:type="dxa"/>
        <w:tblBorders>
          <w:top w:val="single" w:sz="4" w:space="0" w:color="000000"/>
          <w:bottom w:val="single" w:sz="4" w:space="0" w:color="000000"/>
          <w:insideH w:val="single" w:sz="4" w:space="0" w:color="7F7F7F"/>
          <w:insideV w:val="single" w:sz="4" w:space="0" w:color="000000"/>
        </w:tblBorders>
        <w:tblLayout w:type="fixed"/>
        <w:tblLook w:val="04A0" w:firstRow="1" w:lastRow="0" w:firstColumn="1" w:lastColumn="0" w:noHBand="0" w:noVBand="1"/>
      </w:tblPr>
      <w:tblGrid>
        <w:gridCol w:w="1817"/>
        <w:gridCol w:w="7746"/>
      </w:tblGrid>
      <w:tr w:rsidR="00485241" w14:paraId="31DB09C5" w14:textId="77777777" w:rsidTr="00485241">
        <w:trPr>
          <w:cnfStyle w:val="100000000000" w:firstRow="1" w:lastRow="0" w:firstColumn="0" w:lastColumn="0" w:oddVBand="0" w:evenVBand="0" w:oddHBand="0"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1817" w:type="dxa"/>
            <w:tcBorders>
              <w:bottom w:val="nil"/>
            </w:tcBorders>
            <w:shd w:val="clear" w:color="auto" w:fill="000000"/>
            <w:vAlign w:val="center"/>
          </w:tcPr>
          <w:p w14:paraId="6CB04F28" w14:textId="77777777" w:rsidR="00485241" w:rsidRDefault="00000000">
            <w:pPr>
              <w:jc w:val="center"/>
              <w:rPr>
                <w:rFonts w:ascii="Nanum Gothic" w:eastAsia="Nanum Gothic" w:hAnsi="Nanum Gothic" w:cs="Nanum Gothic"/>
                <w:color w:val="FFFFFF"/>
                <w:sz w:val="28"/>
                <w:szCs w:val="28"/>
              </w:rPr>
            </w:pPr>
            <w:r>
              <w:rPr>
                <w:rFonts w:ascii="Nanum Gothic" w:eastAsia="Nanum Gothic" w:hAnsi="Nanum Gothic" w:cs="Nanum Gothic"/>
                <w:b w:val="0"/>
                <w:bCs w:val="0"/>
                <w:color w:val="FFFFFF"/>
                <w:sz w:val="28"/>
                <w:szCs w:val="28"/>
              </w:rPr>
              <w:t>사  업  명</w:t>
            </w:r>
          </w:p>
        </w:tc>
        <w:tc>
          <w:tcPr>
            <w:tcW w:w="7746" w:type="dxa"/>
            <w:tcBorders>
              <w:bottom w:val="nil"/>
            </w:tcBorders>
            <w:vAlign w:val="center"/>
          </w:tcPr>
          <w:p w14:paraId="42D99FFA" w14:textId="77777777" w:rsidR="00485241" w:rsidRDefault="00000000">
            <w:pPr>
              <w:jc w:val="center"/>
              <w:cnfStyle w:val="100000000000" w:firstRow="1" w:lastRow="0" w:firstColumn="0" w:lastColumn="0" w:oddVBand="0" w:evenVBand="0" w:oddHBand="0" w:evenHBand="0" w:firstRowFirstColumn="0" w:firstRowLastColumn="0" w:lastRowFirstColumn="0" w:lastRowLastColumn="0"/>
              <w:rPr>
                <w:rFonts w:ascii="Nanum Gothic" w:eastAsia="Nanum Gothic" w:hAnsi="Nanum Gothic" w:cs="Nanum Gothic"/>
                <w:color w:val="000000"/>
                <w:sz w:val="28"/>
                <w:szCs w:val="28"/>
              </w:rPr>
            </w:pPr>
            <w:r>
              <w:rPr>
                <w:rFonts w:ascii="Nanum Gothic" w:eastAsia="Nanum Gothic" w:hAnsi="Nanum Gothic" w:cs="Nanum Gothic"/>
                <w:b w:val="0"/>
                <w:bCs w:val="0"/>
                <w:color w:val="000000"/>
                <w:sz w:val="28"/>
                <w:szCs w:val="28"/>
              </w:rPr>
              <w:t>연세 AX(AI Transformation) 역량 강화 교육 위탁 용역</w:t>
            </w:r>
          </w:p>
        </w:tc>
      </w:tr>
      <w:tr w:rsidR="00485241" w14:paraId="63C24B22" w14:textId="77777777" w:rsidTr="00485241">
        <w:trPr>
          <w:cnfStyle w:val="000000100000" w:firstRow="0" w:lastRow="0" w:firstColumn="0" w:lastColumn="0" w:oddVBand="0" w:evenVBand="0" w:oddHBand="1" w:evenHBand="0" w:firstRowFirstColumn="0" w:firstRowLastColumn="0" w:lastRowFirstColumn="0" w:lastRowLastColumn="0"/>
          <w:trHeight w:val="673"/>
        </w:trPr>
        <w:tc>
          <w:tcPr>
            <w:cnfStyle w:val="001000000000" w:firstRow="0" w:lastRow="0" w:firstColumn="1" w:lastColumn="0" w:oddVBand="0" w:evenVBand="0" w:oddHBand="0" w:evenHBand="0" w:firstRowFirstColumn="0" w:firstRowLastColumn="0" w:lastRowFirstColumn="0" w:lastRowLastColumn="0"/>
            <w:tcW w:w="1817" w:type="dxa"/>
            <w:tcBorders>
              <w:top w:val="nil"/>
              <w:bottom w:val="single" w:sz="4" w:space="0" w:color="156082"/>
            </w:tcBorders>
            <w:shd w:val="clear" w:color="auto" w:fill="000000"/>
            <w:vAlign w:val="center"/>
          </w:tcPr>
          <w:p w14:paraId="3B129D23" w14:textId="77777777" w:rsidR="00485241" w:rsidRDefault="00000000">
            <w:pPr>
              <w:jc w:val="center"/>
              <w:rPr>
                <w:rFonts w:ascii="Nanum Gothic" w:eastAsia="Nanum Gothic" w:hAnsi="Nanum Gothic" w:cs="Nanum Gothic"/>
                <w:color w:val="FFFFFF"/>
                <w:sz w:val="28"/>
                <w:szCs w:val="28"/>
              </w:rPr>
            </w:pPr>
            <w:r>
              <w:rPr>
                <w:rFonts w:ascii="Nanum Gothic" w:eastAsia="Nanum Gothic" w:hAnsi="Nanum Gothic" w:cs="Nanum Gothic"/>
                <w:b w:val="0"/>
                <w:bCs w:val="0"/>
                <w:color w:val="FFFFFF"/>
                <w:sz w:val="28"/>
                <w:szCs w:val="28"/>
              </w:rPr>
              <w:t>제  안  사</w:t>
            </w:r>
          </w:p>
        </w:tc>
        <w:tc>
          <w:tcPr>
            <w:tcW w:w="7746" w:type="dxa"/>
            <w:tcBorders>
              <w:top w:val="nil"/>
              <w:bottom w:val="single" w:sz="4" w:space="0" w:color="000000"/>
            </w:tcBorders>
            <w:vAlign w:val="center"/>
          </w:tcPr>
          <w:p w14:paraId="542327FF" w14:textId="77777777" w:rsidR="00485241" w:rsidRDefault="00000000">
            <w:pPr>
              <w:jc w:val="center"/>
              <w:cnfStyle w:val="000000100000" w:firstRow="0" w:lastRow="0" w:firstColumn="0" w:lastColumn="0" w:oddVBand="0" w:evenVBand="0" w:oddHBand="1" w:evenHBand="0" w:firstRowFirstColumn="0" w:firstRowLastColumn="0" w:lastRowFirstColumn="0" w:lastRowLastColumn="0"/>
              <w:rPr>
                <w:rFonts w:ascii="Nanum Gothic" w:eastAsia="Nanum Gothic" w:hAnsi="Nanum Gothic" w:cs="Nanum Gothic"/>
                <w:color w:val="000000"/>
                <w:sz w:val="28"/>
                <w:szCs w:val="28"/>
              </w:rPr>
            </w:pPr>
            <w:r>
              <w:rPr>
                <w:rFonts w:ascii="Nanum Gothic" w:eastAsia="Nanum Gothic" w:hAnsi="Nanum Gothic" w:cs="Nanum Gothic"/>
                <w:color w:val="000000"/>
                <w:sz w:val="28"/>
                <w:szCs w:val="28"/>
              </w:rPr>
              <w:t>연세대학교</w:t>
            </w:r>
          </w:p>
        </w:tc>
      </w:tr>
    </w:tbl>
    <w:p w14:paraId="2FC94DF7" w14:textId="77777777" w:rsidR="00485241" w:rsidRDefault="00485241">
      <w:pPr>
        <w:pBdr>
          <w:top w:val="nil"/>
          <w:left w:val="nil"/>
          <w:bottom w:val="nil"/>
          <w:right w:val="nil"/>
          <w:between w:val="nil"/>
        </w:pBdr>
        <w:ind w:left="836" w:hanging="836"/>
        <w:jc w:val="center"/>
        <w:rPr>
          <w:rFonts w:ascii="휴먼명조" w:eastAsia="휴먼명조" w:hAnsi="휴먼명조" w:cs="휴먼명조"/>
          <w:color w:val="000000"/>
        </w:rPr>
      </w:pPr>
    </w:p>
    <w:p w14:paraId="58C0C4CF" w14:textId="77777777" w:rsidR="00485241" w:rsidRDefault="00485241">
      <w:pPr>
        <w:spacing w:before="800"/>
        <w:rPr>
          <w:rFonts w:ascii="Nanum Gothic" w:eastAsia="Nanum Gothic" w:hAnsi="Nanum Gothic" w:cs="Nanum Gothic"/>
        </w:rPr>
      </w:pPr>
    </w:p>
    <w:p w14:paraId="764B2F5C" w14:textId="77777777" w:rsidR="00485241" w:rsidRDefault="00485241">
      <w:pPr>
        <w:jc w:val="center"/>
        <w:rPr>
          <w:color w:val="2D2D2D"/>
          <w:sz w:val="22"/>
          <w:szCs w:val="22"/>
        </w:rPr>
      </w:pPr>
    </w:p>
    <w:p w14:paraId="3D64C76C" w14:textId="77777777" w:rsidR="00485241" w:rsidRDefault="00485241">
      <w:pPr>
        <w:jc w:val="center"/>
        <w:rPr>
          <w:color w:val="2D2D2D"/>
          <w:sz w:val="22"/>
          <w:szCs w:val="22"/>
        </w:rPr>
      </w:pPr>
    </w:p>
    <w:p w14:paraId="5E433C65" w14:textId="77777777" w:rsidR="00485241" w:rsidRDefault="00485241">
      <w:pPr>
        <w:jc w:val="center"/>
        <w:rPr>
          <w:color w:val="2D2D2D"/>
          <w:sz w:val="22"/>
          <w:szCs w:val="22"/>
        </w:rPr>
      </w:pPr>
    </w:p>
    <w:p w14:paraId="5470D771" w14:textId="77777777" w:rsidR="00485241" w:rsidRDefault="00485241">
      <w:pPr>
        <w:jc w:val="center"/>
        <w:rPr>
          <w:color w:val="2D2D2D"/>
          <w:sz w:val="22"/>
          <w:szCs w:val="22"/>
        </w:rPr>
      </w:pPr>
    </w:p>
    <w:p w14:paraId="0805E159" w14:textId="77777777" w:rsidR="00485241" w:rsidRDefault="00485241">
      <w:pPr>
        <w:jc w:val="center"/>
        <w:rPr>
          <w:color w:val="2D2D2D"/>
          <w:sz w:val="22"/>
          <w:szCs w:val="22"/>
        </w:rPr>
      </w:pPr>
    </w:p>
    <w:p w14:paraId="64A2B7E5" w14:textId="77777777" w:rsidR="00485241" w:rsidRDefault="00485241">
      <w:pPr>
        <w:jc w:val="center"/>
        <w:rPr>
          <w:color w:val="2D2D2D"/>
          <w:sz w:val="22"/>
          <w:szCs w:val="22"/>
        </w:rPr>
      </w:pPr>
    </w:p>
    <w:p w14:paraId="5175BE9B" w14:textId="77777777" w:rsidR="00485241" w:rsidRDefault="00485241">
      <w:pPr>
        <w:jc w:val="center"/>
        <w:rPr>
          <w:color w:val="2D2D2D"/>
          <w:sz w:val="22"/>
          <w:szCs w:val="22"/>
        </w:rPr>
      </w:pPr>
    </w:p>
    <w:p w14:paraId="2D1E2829" w14:textId="77777777" w:rsidR="00485241" w:rsidRDefault="00485241">
      <w:pPr>
        <w:jc w:val="center"/>
        <w:rPr>
          <w:color w:val="2D2D2D"/>
          <w:sz w:val="22"/>
          <w:szCs w:val="22"/>
        </w:rPr>
      </w:pPr>
    </w:p>
    <w:p w14:paraId="78F77D4A" w14:textId="77777777" w:rsidR="00485241" w:rsidRDefault="00485241">
      <w:pPr>
        <w:jc w:val="center"/>
        <w:rPr>
          <w:color w:val="2D2D2D"/>
          <w:sz w:val="22"/>
          <w:szCs w:val="22"/>
        </w:rPr>
      </w:pPr>
    </w:p>
    <w:p w14:paraId="498E7C43" w14:textId="77777777" w:rsidR="00485241" w:rsidRDefault="00485241">
      <w:pPr>
        <w:jc w:val="center"/>
        <w:rPr>
          <w:color w:val="2D2D2D"/>
          <w:sz w:val="22"/>
          <w:szCs w:val="22"/>
        </w:rPr>
      </w:pPr>
    </w:p>
    <w:p w14:paraId="7A420442" w14:textId="77777777" w:rsidR="00485241" w:rsidRDefault="00000000">
      <w:pPr>
        <w:jc w:val="center"/>
        <w:rPr>
          <w:rFonts w:ascii="Nanum Gothic" w:eastAsia="Nanum Gothic" w:hAnsi="Nanum Gothic" w:cs="Nanum Gothic"/>
          <w:sz w:val="30"/>
          <w:szCs w:val="30"/>
        </w:rPr>
      </w:pPr>
      <w:r>
        <w:rPr>
          <w:rFonts w:ascii="Nanum Gothic" w:eastAsia="Nanum Gothic" w:hAnsi="Nanum Gothic" w:cs="Nanum Gothic"/>
          <w:color w:val="2D2D2D"/>
          <w:sz w:val="30"/>
          <w:szCs w:val="30"/>
        </w:rPr>
        <w:t>2026. 5. 8</w:t>
      </w:r>
    </w:p>
    <w:p w14:paraId="51AA43B9" w14:textId="77777777" w:rsidR="00485241" w:rsidRDefault="00485241">
      <w:pPr>
        <w:spacing w:before="200"/>
      </w:pPr>
    </w:p>
    <w:p w14:paraId="0BF4F1D8" w14:textId="77777777" w:rsidR="00485241" w:rsidRDefault="00485241">
      <w:pPr>
        <w:spacing w:before="200"/>
      </w:pPr>
    </w:p>
    <w:p w14:paraId="4EEE9295" w14:textId="77777777" w:rsidR="00485241" w:rsidRDefault="00000000">
      <w:pPr>
        <w:spacing w:after="60"/>
        <w:jc w:val="center"/>
      </w:pPr>
      <w:r>
        <w:rPr>
          <w:noProof/>
        </w:rPr>
        <w:drawing>
          <wp:inline distT="0" distB="0" distL="0" distR="0" wp14:anchorId="2D63C72B" wp14:editId="67DC976F">
            <wp:extent cx="1238250" cy="4857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238250" cy="485775"/>
                    </a:xfrm>
                    <a:prstGeom prst="rect">
                      <a:avLst/>
                    </a:prstGeom>
                    <a:ln/>
                  </pic:spPr>
                </pic:pic>
              </a:graphicData>
            </a:graphic>
          </wp:inline>
        </w:drawing>
      </w:r>
    </w:p>
    <w:p w14:paraId="317A30ED" w14:textId="77777777" w:rsidR="00485241" w:rsidRDefault="00485241">
      <w:pPr>
        <w:spacing w:before="80"/>
      </w:pPr>
    </w:p>
    <w:tbl>
      <w:tblPr>
        <w:tblStyle w:val="a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26"/>
        <w:gridCol w:w="900"/>
      </w:tblGrid>
      <w:tr w:rsidR="00485241" w14:paraId="54ACA062" w14:textId="77777777">
        <w:trPr>
          <w:trHeight w:val="180"/>
        </w:trPr>
        <w:tc>
          <w:tcPr>
            <w:tcW w:w="8126" w:type="dxa"/>
            <w:tcBorders>
              <w:top w:val="nil"/>
              <w:left w:val="nil"/>
              <w:bottom w:val="nil"/>
              <w:right w:val="nil"/>
            </w:tcBorders>
            <w:shd w:val="clear" w:color="auto" w:fill="1A1A2E"/>
            <w:tcMar>
              <w:top w:w="0" w:type="dxa"/>
              <w:bottom w:w="0" w:type="dxa"/>
            </w:tcMar>
          </w:tcPr>
          <w:p w14:paraId="37B3C2EC" w14:textId="77777777" w:rsidR="00485241" w:rsidRDefault="00485241"/>
        </w:tc>
        <w:tc>
          <w:tcPr>
            <w:tcW w:w="900" w:type="dxa"/>
            <w:tcBorders>
              <w:top w:val="nil"/>
              <w:left w:val="nil"/>
              <w:bottom w:val="nil"/>
              <w:right w:val="nil"/>
            </w:tcBorders>
            <w:shd w:val="clear" w:color="auto" w:fill="F7585C"/>
            <w:tcMar>
              <w:top w:w="0" w:type="dxa"/>
              <w:bottom w:w="0" w:type="dxa"/>
            </w:tcMar>
          </w:tcPr>
          <w:p w14:paraId="0649B4E0" w14:textId="77777777" w:rsidR="00485241" w:rsidRDefault="00485241"/>
        </w:tc>
      </w:tr>
    </w:tbl>
    <w:p w14:paraId="7D91B37A" w14:textId="77777777" w:rsidR="00485241" w:rsidRDefault="00485241"/>
    <w:tbl>
      <w:tblPr>
        <w:tblStyle w:val="a9"/>
        <w:tblW w:w="9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6"/>
      </w:tblGrid>
      <w:tr w:rsidR="00485241" w14:paraId="507570F2" w14:textId="77777777">
        <w:tc>
          <w:tcPr>
            <w:tcW w:w="9346" w:type="dxa"/>
            <w:tcBorders>
              <w:top w:val="single" w:sz="4" w:space="0" w:color="1A1A2E"/>
              <w:left w:val="single" w:sz="4" w:space="0" w:color="1A1A2E"/>
              <w:bottom w:val="nil"/>
              <w:right w:val="single" w:sz="4" w:space="0" w:color="1A1A2E"/>
            </w:tcBorders>
            <w:shd w:val="clear" w:color="auto" w:fill="FFFFFF"/>
            <w:tcMar>
              <w:top w:w="120" w:type="dxa"/>
              <w:left w:w="300" w:type="dxa"/>
              <w:bottom w:w="120" w:type="dxa"/>
              <w:right w:w="300" w:type="dxa"/>
            </w:tcMar>
          </w:tcPr>
          <w:p w14:paraId="599F5464" w14:textId="77777777" w:rsidR="00485241" w:rsidRDefault="00000000">
            <w:pPr>
              <w:jc w:val="center"/>
            </w:pPr>
            <w:r>
              <w:rPr>
                <w:b/>
                <w:bCs/>
                <w:color w:val="1A1A2E"/>
                <w:sz w:val="32"/>
                <w:szCs w:val="32"/>
              </w:rPr>
              <w:lastRenderedPageBreak/>
              <w:t>목    차</w:t>
            </w:r>
          </w:p>
        </w:tc>
      </w:tr>
      <w:tr w:rsidR="00485241" w14:paraId="47F90877" w14:textId="77777777">
        <w:tc>
          <w:tcPr>
            <w:tcW w:w="9346" w:type="dxa"/>
            <w:tcBorders>
              <w:top w:val="single" w:sz="4" w:space="0" w:color="1A1A2E"/>
              <w:left w:val="single" w:sz="4" w:space="0" w:color="1A1A2E"/>
              <w:bottom w:val="single" w:sz="4" w:space="0" w:color="1A1A2E"/>
              <w:right w:val="single" w:sz="4" w:space="0" w:color="1A1A2E"/>
            </w:tcBorders>
            <w:tcMar>
              <w:top w:w="80" w:type="dxa"/>
              <w:left w:w="160" w:type="dxa"/>
              <w:bottom w:w="200" w:type="dxa"/>
              <w:right w:w="160" w:type="dxa"/>
            </w:tcMar>
          </w:tcPr>
          <w:p w14:paraId="447ACDFA" w14:textId="77777777" w:rsidR="00485241" w:rsidRDefault="00485241">
            <w:pPr>
              <w:pBdr>
                <w:top w:val="nil"/>
                <w:left w:val="nil"/>
                <w:bottom w:val="nil"/>
                <w:right w:val="nil"/>
                <w:between w:val="nil"/>
              </w:pBdr>
              <w:spacing w:line="276" w:lineRule="auto"/>
            </w:pP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6"/>
            </w:tblGrid>
            <w:tr w:rsidR="00485241" w14:paraId="56F9D414" w14:textId="77777777">
              <w:trPr>
                <w:trHeight w:val="160"/>
              </w:trPr>
              <w:tc>
                <w:tcPr>
                  <w:tcW w:w="9026" w:type="dxa"/>
                  <w:tcBorders>
                    <w:top w:val="nil"/>
                    <w:left w:val="nil"/>
                    <w:bottom w:val="nil"/>
                    <w:right w:val="nil"/>
                  </w:tcBorders>
                  <w:tcMar>
                    <w:top w:w="0" w:type="dxa"/>
                    <w:left w:w="0" w:type="dxa"/>
                    <w:bottom w:w="0" w:type="dxa"/>
                    <w:right w:w="0" w:type="dxa"/>
                  </w:tcMar>
                </w:tcPr>
                <w:p w14:paraId="363CD666" w14:textId="77777777" w:rsidR="00485241" w:rsidRDefault="00485241"/>
              </w:tc>
            </w:tr>
            <w:tr w:rsidR="00485241" w14:paraId="35E1765F" w14:textId="77777777">
              <w:tc>
                <w:tcPr>
                  <w:tcW w:w="9026" w:type="dxa"/>
                  <w:tcBorders>
                    <w:top w:val="nil"/>
                    <w:left w:val="nil"/>
                    <w:bottom w:val="nil"/>
                    <w:right w:val="nil"/>
                  </w:tcBorders>
                  <w:tcMar>
                    <w:top w:w="60" w:type="dxa"/>
                    <w:left w:w="200" w:type="dxa"/>
                    <w:bottom w:w="40" w:type="dxa"/>
                    <w:right w:w="200" w:type="dxa"/>
                  </w:tcMar>
                </w:tcPr>
                <w:p w14:paraId="4949F8FA" w14:textId="77777777" w:rsidR="00485241" w:rsidRDefault="00000000">
                  <w:pPr>
                    <w:tabs>
                      <w:tab w:val="right" w:pos="8626"/>
                    </w:tabs>
                  </w:pPr>
                  <w:r>
                    <w:rPr>
                      <w:b/>
                      <w:bCs/>
                      <w:color w:val="1A1A2E"/>
                      <w:sz w:val="22"/>
                      <w:szCs w:val="22"/>
                    </w:rPr>
                    <w:t xml:space="preserve">Ⅰ.  개요  </w:t>
                  </w:r>
                  <w:r>
                    <w:rPr>
                      <w:color w:val="BBBBBB"/>
                      <w:sz w:val="14"/>
                      <w:szCs w:val="14"/>
                    </w:rPr>
                    <w:t>··············································································································</w:t>
                  </w:r>
                </w:p>
              </w:tc>
            </w:tr>
            <w:tr w:rsidR="00485241" w14:paraId="4581308E" w14:textId="77777777">
              <w:tc>
                <w:tcPr>
                  <w:tcW w:w="9026" w:type="dxa"/>
                  <w:tcBorders>
                    <w:top w:val="nil"/>
                    <w:left w:val="nil"/>
                    <w:bottom w:val="nil"/>
                    <w:right w:val="nil"/>
                  </w:tcBorders>
                  <w:tcMar>
                    <w:top w:w="28" w:type="dxa"/>
                    <w:left w:w="560" w:type="dxa"/>
                    <w:bottom w:w="28" w:type="dxa"/>
                    <w:right w:w="200" w:type="dxa"/>
                  </w:tcMar>
                </w:tcPr>
                <w:p w14:paraId="2586F567" w14:textId="77777777" w:rsidR="00485241" w:rsidRDefault="00000000">
                  <w:pPr>
                    <w:tabs>
                      <w:tab w:val="right" w:pos="8266"/>
                    </w:tabs>
                  </w:pPr>
                  <w:r>
                    <w:rPr>
                      <w:color w:val="555555"/>
                      <w:sz w:val="19"/>
                      <w:szCs w:val="19"/>
                    </w:rPr>
                    <w:t xml:space="preserve">가.  일반현황 및 연혁  </w:t>
                  </w:r>
                  <w:r>
                    <w:rPr>
                      <w:color w:val="CCCCCC"/>
                      <w:sz w:val="13"/>
                      <w:szCs w:val="13"/>
                    </w:rPr>
                    <w:t>··············································································································</w:t>
                  </w:r>
                </w:p>
              </w:tc>
            </w:tr>
            <w:tr w:rsidR="00485241" w14:paraId="4D10B432" w14:textId="77777777">
              <w:tc>
                <w:tcPr>
                  <w:tcW w:w="9026" w:type="dxa"/>
                  <w:tcBorders>
                    <w:top w:val="nil"/>
                    <w:left w:val="nil"/>
                    <w:bottom w:val="nil"/>
                    <w:right w:val="nil"/>
                  </w:tcBorders>
                  <w:tcMar>
                    <w:top w:w="28" w:type="dxa"/>
                    <w:left w:w="560" w:type="dxa"/>
                    <w:bottom w:w="28" w:type="dxa"/>
                    <w:right w:w="200" w:type="dxa"/>
                  </w:tcMar>
                </w:tcPr>
                <w:p w14:paraId="0830A403" w14:textId="77777777" w:rsidR="00485241" w:rsidRDefault="00000000">
                  <w:pPr>
                    <w:tabs>
                      <w:tab w:val="right" w:pos="8266"/>
                    </w:tabs>
                  </w:pPr>
                  <w:r>
                    <w:rPr>
                      <w:color w:val="555555"/>
                      <w:sz w:val="19"/>
                      <w:szCs w:val="19"/>
                    </w:rPr>
                    <w:t xml:space="preserve">나.  주요 사업 수행 실적  </w:t>
                  </w:r>
                  <w:r>
                    <w:rPr>
                      <w:color w:val="CCCCCC"/>
                      <w:sz w:val="13"/>
                      <w:szCs w:val="13"/>
                    </w:rPr>
                    <w:t>··············································································································</w:t>
                  </w:r>
                </w:p>
              </w:tc>
            </w:tr>
            <w:tr w:rsidR="00485241" w14:paraId="1B81ED05" w14:textId="77777777">
              <w:tc>
                <w:tcPr>
                  <w:tcW w:w="9026" w:type="dxa"/>
                  <w:tcBorders>
                    <w:top w:val="nil"/>
                    <w:left w:val="nil"/>
                    <w:bottom w:val="nil"/>
                    <w:right w:val="nil"/>
                  </w:tcBorders>
                  <w:tcMar>
                    <w:top w:w="28" w:type="dxa"/>
                    <w:left w:w="560" w:type="dxa"/>
                    <w:bottom w:w="28" w:type="dxa"/>
                    <w:right w:w="200" w:type="dxa"/>
                  </w:tcMar>
                </w:tcPr>
                <w:p w14:paraId="14DDC958" w14:textId="77777777" w:rsidR="00485241" w:rsidRDefault="00000000">
                  <w:pPr>
                    <w:tabs>
                      <w:tab w:val="right" w:pos="8266"/>
                    </w:tabs>
                  </w:pPr>
                  <w:r>
                    <w:rPr>
                      <w:color w:val="555555"/>
                      <w:sz w:val="19"/>
                      <w:szCs w:val="19"/>
                    </w:rPr>
                    <w:t xml:space="preserve">다.  참여인력 이력사항  </w:t>
                  </w:r>
                  <w:r>
                    <w:rPr>
                      <w:color w:val="CCCCCC"/>
                      <w:sz w:val="13"/>
                      <w:szCs w:val="13"/>
                    </w:rPr>
                    <w:t>··············································································································</w:t>
                  </w:r>
                </w:p>
              </w:tc>
            </w:tr>
            <w:tr w:rsidR="00485241" w14:paraId="454573B6" w14:textId="77777777">
              <w:tc>
                <w:tcPr>
                  <w:tcW w:w="9026" w:type="dxa"/>
                  <w:tcBorders>
                    <w:top w:val="nil"/>
                    <w:left w:val="nil"/>
                    <w:bottom w:val="nil"/>
                    <w:right w:val="nil"/>
                  </w:tcBorders>
                  <w:tcMar>
                    <w:top w:w="28" w:type="dxa"/>
                    <w:left w:w="560" w:type="dxa"/>
                    <w:bottom w:w="28" w:type="dxa"/>
                    <w:right w:w="200" w:type="dxa"/>
                  </w:tcMar>
                </w:tcPr>
                <w:p w14:paraId="626E8732" w14:textId="77777777" w:rsidR="00485241" w:rsidRDefault="00000000">
                  <w:pPr>
                    <w:tabs>
                      <w:tab w:val="right" w:pos="8266"/>
                    </w:tabs>
                  </w:pPr>
                  <w:r>
                    <w:rPr>
                      <w:color w:val="555555"/>
                      <w:sz w:val="19"/>
                      <w:szCs w:val="19"/>
                    </w:rPr>
                    <w:t xml:space="preserve">라.  제안 내용 요약  </w:t>
                  </w:r>
                  <w:r>
                    <w:rPr>
                      <w:color w:val="CCCCCC"/>
                      <w:sz w:val="13"/>
                      <w:szCs w:val="13"/>
                    </w:rPr>
                    <w:t>··············································································································</w:t>
                  </w:r>
                </w:p>
              </w:tc>
            </w:tr>
            <w:tr w:rsidR="00485241" w14:paraId="657C4346" w14:textId="77777777">
              <w:trPr>
                <w:trHeight w:val="160"/>
              </w:trPr>
              <w:tc>
                <w:tcPr>
                  <w:tcW w:w="9026" w:type="dxa"/>
                  <w:tcBorders>
                    <w:top w:val="nil"/>
                    <w:left w:val="nil"/>
                    <w:bottom w:val="nil"/>
                    <w:right w:val="nil"/>
                  </w:tcBorders>
                  <w:tcMar>
                    <w:top w:w="0" w:type="dxa"/>
                    <w:left w:w="0" w:type="dxa"/>
                    <w:bottom w:w="0" w:type="dxa"/>
                    <w:right w:w="0" w:type="dxa"/>
                  </w:tcMar>
                </w:tcPr>
                <w:p w14:paraId="1474F233" w14:textId="77777777" w:rsidR="00485241" w:rsidRDefault="00485241"/>
              </w:tc>
            </w:tr>
            <w:tr w:rsidR="00485241" w14:paraId="578B24CD" w14:textId="77777777">
              <w:tc>
                <w:tcPr>
                  <w:tcW w:w="9026" w:type="dxa"/>
                  <w:tcBorders>
                    <w:top w:val="nil"/>
                    <w:left w:val="nil"/>
                    <w:bottom w:val="nil"/>
                    <w:right w:val="nil"/>
                  </w:tcBorders>
                  <w:tcMar>
                    <w:top w:w="60" w:type="dxa"/>
                    <w:left w:w="200" w:type="dxa"/>
                    <w:bottom w:w="40" w:type="dxa"/>
                    <w:right w:w="200" w:type="dxa"/>
                  </w:tcMar>
                </w:tcPr>
                <w:p w14:paraId="6B2DCFD6" w14:textId="77777777" w:rsidR="00485241" w:rsidRDefault="00000000">
                  <w:pPr>
                    <w:tabs>
                      <w:tab w:val="right" w:pos="8626"/>
                    </w:tabs>
                  </w:pPr>
                  <w:r>
                    <w:rPr>
                      <w:b/>
                      <w:bCs/>
                      <w:color w:val="1A1A2E"/>
                      <w:sz w:val="22"/>
                      <w:szCs w:val="22"/>
                    </w:rPr>
                    <w:t xml:space="preserve">Ⅱ.  사업 수행 일반  </w:t>
                  </w:r>
                  <w:r>
                    <w:rPr>
                      <w:color w:val="BBBBBB"/>
                      <w:sz w:val="14"/>
                      <w:szCs w:val="14"/>
                    </w:rPr>
                    <w:t>··············································································································</w:t>
                  </w:r>
                </w:p>
              </w:tc>
            </w:tr>
            <w:tr w:rsidR="00485241" w14:paraId="42A8A587" w14:textId="77777777">
              <w:tc>
                <w:tcPr>
                  <w:tcW w:w="9026" w:type="dxa"/>
                  <w:tcBorders>
                    <w:top w:val="nil"/>
                    <w:left w:val="nil"/>
                    <w:bottom w:val="nil"/>
                    <w:right w:val="nil"/>
                  </w:tcBorders>
                  <w:tcMar>
                    <w:top w:w="28" w:type="dxa"/>
                    <w:left w:w="560" w:type="dxa"/>
                    <w:bottom w:w="28" w:type="dxa"/>
                    <w:right w:w="200" w:type="dxa"/>
                  </w:tcMar>
                </w:tcPr>
                <w:p w14:paraId="100FA138" w14:textId="77777777" w:rsidR="00485241" w:rsidRDefault="00000000">
                  <w:pPr>
                    <w:tabs>
                      <w:tab w:val="right" w:pos="8266"/>
                    </w:tabs>
                  </w:pPr>
                  <w:r>
                    <w:rPr>
                      <w:color w:val="555555"/>
                      <w:sz w:val="19"/>
                      <w:szCs w:val="19"/>
                    </w:rPr>
                    <w:t xml:space="preserve">가.  사업 수행 목표 및 방안  </w:t>
                  </w:r>
                  <w:r>
                    <w:rPr>
                      <w:color w:val="CCCCCC"/>
                      <w:sz w:val="13"/>
                      <w:szCs w:val="13"/>
                    </w:rPr>
                    <w:t xml:space="preserve">·············································································································· </w:t>
                  </w:r>
                </w:p>
              </w:tc>
            </w:tr>
            <w:tr w:rsidR="00485241" w14:paraId="5414AD60" w14:textId="77777777">
              <w:tc>
                <w:tcPr>
                  <w:tcW w:w="9026" w:type="dxa"/>
                  <w:tcBorders>
                    <w:top w:val="nil"/>
                    <w:left w:val="nil"/>
                    <w:bottom w:val="nil"/>
                    <w:right w:val="nil"/>
                  </w:tcBorders>
                  <w:tcMar>
                    <w:top w:w="28" w:type="dxa"/>
                    <w:left w:w="560" w:type="dxa"/>
                    <w:bottom w:w="28" w:type="dxa"/>
                    <w:right w:w="200" w:type="dxa"/>
                  </w:tcMar>
                </w:tcPr>
                <w:p w14:paraId="5AE3111F" w14:textId="77777777" w:rsidR="00485241" w:rsidRDefault="00000000">
                  <w:pPr>
                    <w:tabs>
                      <w:tab w:val="right" w:pos="8266"/>
                    </w:tabs>
                  </w:pPr>
                  <w:r>
                    <w:rPr>
                      <w:color w:val="555555"/>
                      <w:sz w:val="19"/>
                      <w:szCs w:val="19"/>
                    </w:rPr>
                    <w:t xml:space="preserve">나.  사업 관리 방법 및 추진 일정  </w:t>
                  </w:r>
                  <w:r>
                    <w:rPr>
                      <w:color w:val="CCCCCC"/>
                      <w:sz w:val="13"/>
                      <w:szCs w:val="13"/>
                    </w:rPr>
                    <w:t>··············································································································</w:t>
                  </w:r>
                </w:p>
              </w:tc>
            </w:tr>
            <w:tr w:rsidR="00485241" w14:paraId="5931E76E" w14:textId="77777777">
              <w:tc>
                <w:tcPr>
                  <w:tcW w:w="9026" w:type="dxa"/>
                  <w:tcBorders>
                    <w:top w:val="nil"/>
                    <w:left w:val="nil"/>
                    <w:bottom w:val="nil"/>
                    <w:right w:val="nil"/>
                  </w:tcBorders>
                  <w:tcMar>
                    <w:top w:w="28" w:type="dxa"/>
                    <w:left w:w="560" w:type="dxa"/>
                    <w:bottom w:w="28" w:type="dxa"/>
                    <w:right w:w="200" w:type="dxa"/>
                  </w:tcMar>
                </w:tcPr>
                <w:p w14:paraId="384C10EB" w14:textId="77777777" w:rsidR="00485241" w:rsidRDefault="00000000">
                  <w:pPr>
                    <w:tabs>
                      <w:tab w:val="right" w:pos="8266"/>
                    </w:tabs>
                  </w:pPr>
                  <w:r>
                    <w:rPr>
                      <w:color w:val="555555"/>
                      <w:sz w:val="19"/>
                      <w:szCs w:val="19"/>
                    </w:rPr>
                    <w:t xml:space="preserve">다.  사업 수행 체계 및 수행 조직, 업무 분장  </w:t>
                  </w:r>
                  <w:r>
                    <w:rPr>
                      <w:color w:val="CCCCCC"/>
                      <w:sz w:val="13"/>
                      <w:szCs w:val="13"/>
                    </w:rPr>
                    <w:t>··············································································································</w:t>
                  </w:r>
                </w:p>
              </w:tc>
            </w:tr>
            <w:tr w:rsidR="00485241" w14:paraId="07619333" w14:textId="77777777">
              <w:trPr>
                <w:trHeight w:val="160"/>
              </w:trPr>
              <w:tc>
                <w:tcPr>
                  <w:tcW w:w="9026" w:type="dxa"/>
                  <w:tcBorders>
                    <w:top w:val="nil"/>
                    <w:left w:val="nil"/>
                    <w:bottom w:val="nil"/>
                    <w:right w:val="nil"/>
                  </w:tcBorders>
                  <w:tcMar>
                    <w:top w:w="0" w:type="dxa"/>
                    <w:left w:w="0" w:type="dxa"/>
                    <w:bottom w:w="0" w:type="dxa"/>
                    <w:right w:w="0" w:type="dxa"/>
                  </w:tcMar>
                </w:tcPr>
                <w:p w14:paraId="6A883B8D" w14:textId="77777777" w:rsidR="00485241" w:rsidRDefault="00485241"/>
              </w:tc>
            </w:tr>
            <w:tr w:rsidR="00485241" w14:paraId="7B8FB968" w14:textId="77777777">
              <w:tc>
                <w:tcPr>
                  <w:tcW w:w="9026" w:type="dxa"/>
                  <w:tcBorders>
                    <w:top w:val="nil"/>
                    <w:left w:val="nil"/>
                    <w:bottom w:val="nil"/>
                    <w:right w:val="nil"/>
                  </w:tcBorders>
                  <w:tcMar>
                    <w:top w:w="60" w:type="dxa"/>
                    <w:left w:w="200" w:type="dxa"/>
                    <w:bottom w:w="40" w:type="dxa"/>
                    <w:right w:w="200" w:type="dxa"/>
                  </w:tcMar>
                </w:tcPr>
                <w:p w14:paraId="4558D27C" w14:textId="77777777" w:rsidR="00485241" w:rsidRDefault="00000000">
                  <w:pPr>
                    <w:tabs>
                      <w:tab w:val="right" w:pos="8626"/>
                    </w:tabs>
                  </w:pPr>
                  <w:r>
                    <w:rPr>
                      <w:b/>
                      <w:bCs/>
                      <w:color w:val="1A1A2E"/>
                      <w:sz w:val="22"/>
                      <w:szCs w:val="22"/>
                    </w:rPr>
                    <w:t xml:space="preserve">Ⅲ.  사업 지원 및 보안관리  </w:t>
                  </w:r>
                  <w:r>
                    <w:rPr>
                      <w:color w:val="BBBBBB"/>
                      <w:sz w:val="14"/>
                      <w:szCs w:val="14"/>
                    </w:rPr>
                    <w:t>··············································································································</w:t>
                  </w:r>
                </w:p>
              </w:tc>
            </w:tr>
            <w:tr w:rsidR="00485241" w14:paraId="5976336A" w14:textId="77777777">
              <w:tc>
                <w:tcPr>
                  <w:tcW w:w="9026" w:type="dxa"/>
                  <w:tcBorders>
                    <w:top w:val="nil"/>
                    <w:left w:val="nil"/>
                    <w:bottom w:val="nil"/>
                    <w:right w:val="nil"/>
                  </w:tcBorders>
                  <w:tcMar>
                    <w:top w:w="28" w:type="dxa"/>
                    <w:left w:w="560" w:type="dxa"/>
                    <w:bottom w:w="28" w:type="dxa"/>
                    <w:right w:w="200" w:type="dxa"/>
                  </w:tcMar>
                </w:tcPr>
                <w:p w14:paraId="53C8CD3B" w14:textId="77777777" w:rsidR="00485241" w:rsidRDefault="00000000">
                  <w:pPr>
                    <w:tabs>
                      <w:tab w:val="right" w:pos="8266"/>
                    </w:tabs>
                  </w:pPr>
                  <w:r>
                    <w:rPr>
                      <w:color w:val="555555"/>
                      <w:sz w:val="19"/>
                      <w:szCs w:val="19"/>
                    </w:rPr>
                    <w:t xml:space="preserve">가.  사업 품질관리 및 업무 보고 체계  </w:t>
                  </w:r>
                  <w:r>
                    <w:rPr>
                      <w:color w:val="CCCCCC"/>
                      <w:sz w:val="13"/>
                      <w:szCs w:val="13"/>
                    </w:rPr>
                    <w:t>··············································································································</w:t>
                  </w:r>
                </w:p>
              </w:tc>
            </w:tr>
            <w:tr w:rsidR="00485241" w14:paraId="4699E27F" w14:textId="77777777">
              <w:tc>
                <w:tcPr>
                  <w:tcW w:w="9026" w:type="dxa"/>
                  <w:tcBorders>
                    <w:top w:val="nil"/>
                    <w:left w:val="nil"/>
                    <w:bottom w:val="nil"/>
                    <w:right w:val="nil"/>
                  </w:tcBorders>
                  <w:tcMar>
                    <w:top w:w="28" w:type="dxa"/>
                    <w:left w:w="560" w:type="dxa"/>
                    <w:bottom w:w="28" w:type="dxa"/>
                    <w:right w:w="200" w:type="dxa"/>
                  </w:tcMar>
                </w:tcPr>
                <w:p w14:paraId="269F4153" w14:textId="77777777" w:rsidR="00485241" w:rsidRDefault="00000000">
                  <w:pPr>
                    <w:tabs>
                      <w:tab w:val="right" w:pos="8266"/>
                    </w:tabs>
                  </w:pPr>
                  <w:r>
                    <w:rPr>
                      <w:color w:val="555555"/>
                      <w:sz w:val="19"/>
                      <w:szCs w:val="19"/>
                    </w:rPr>
                    <w:t xml:space="preserve">나.  기밀 및 보안 유지, 안전관리 방안  </w:t>
                  </w:r>
                  <w:r>
                    <w:rPr>
                      <w:color w:val="CCCCCC"/>
                      <w:sz w:val="13"/>
                      <w:szCs w:val="13"/>
                    </w:rPr>
                    <w:t>··············································································································</w:t>
                  </w:r>
                </w:p>
              </w:tc>
            </w:tr>
            <w:tr w:rsidR="00485241" w14:paraId="59359EDD" w14:textId="77777777">
              <w:trPr>
                <w:trHeight w:val="160"/>
              </w:trPr>
              <w:tc>
                <w:tcPr>
                  <w:tcW w:w="9026" w:type="dxa"/>
                  <w:tcBorders>
                    <w:top w:val="nil"/>
                    <w:left w:val="nil"/>
                    <w:bottom w:val="nil"/>
                    <w:right w:val="nil"/>
                  </w:tcBorders>
                  <w:tcMar>
                    <w:top w:w="0" w:type="dxa"/>
                    <w:left w:w="0" w:type="dxa"/>
                    <w:bottom w:w="0" w:type="dxa"/>
                    <w:right w:w="0" w:type="dxa"/>
                  </w:tcMar>
                </w:tcPr>
                <w:p w14:paraId="1892F7B5" w14:textId="77777777" w:rsidR="00485241" w:rsidRDefault="00485241"/>
              </w:tc>
            </w:tr>
            <w:tr w:rsidR="00485241" w14:paraId="50F79BED" w14:textId="77777777">
              <w:tc>
                <w:tcPr>
                  <w:tcW w:w="9026" w:type="dxa"/>
                  <w:tcBorders>
                    <w:top w:val="nil"/>
                    <w:left w:val="nil"/>
                    <w:bottom w:val="nil"/>
                    <w:right w:val="nil"/>
                  </w:tcBorders>
                  <w:tcMar>
                    <w:top w:w="60" w:type="dxa"/>
                    <w:left w:w="200" w:type="dxa"/>
                    <w:bottom w:w="40" w:type="dxa"/>
                    <w:right w:w="200" w:type="dxa"/>
                  </w:tcMar>
                </w:tcPr>
                <w:p w14:paraId="791C6264" w14:textId="77777777" w:rsidR="00485241" w:rsidRDefault="00000000">
                  <w:pPr>
                    <w:tabs>
                      <w:tab w:val="right" w:pos="8626"/>
                    </w:tabs>
                  </w:pPr>
                  <w:r>
                    <w:rPr>
                      <w:b/>
                      <w:bCs/>
                      <w:color w:val="1A1A2E"/>
                      <w:sz w:val="22"/>
                      <w:szCs w:val="22"/>
                    </w:rPr>
                    <w:t xml:space="preserve">Ⅳ.  추가 제안 및 기타  </w:t>
                  </w:r>
                  <w:r>
                    <w:rPr>
                      <w:color w:val="BBBBBB"/>
                      <w:sz w:val="14"/>
                      <w:szCs w:val="14"/>
                    </w:rPr>
                    <w:t>··············································································································</w:t>
                  </w:r>
                </w:p>
              </w:tc>
            </w:tr>
            <w:tr w:rsidR="00485241" w14:paraId="2DA4CDA8" w14:textId="77777777">
              <w:tc>
                <w:tcPr>
                  <w:tcW w:w="9026" w:type="dxa"/>
                  <w:tcBorders>
                    <w:top w:val="nil"/>
                    <w:left w:val="nil"/>
                    <w:bottom w:val="nil"/>
                    <w:right w:val="nil"/>
                  </w:tcBorders>
                  <w:tcMar>
                    <w:top w:w="28" w:type="dxa"/>
                    <w:left w:w="560" w:type="dxa"/>
                    <w:bottom w:w="28" w:type="dxa"/>
                    <w:right w:w="200" w:type="dxa"/>
                  </w:tcMar>
                </w:tcPr>
                <w:p w14:paraId="4625A7D7" w14:textId="77777777" w:rsidR="00485241" w:rsidRDefault="00000000">
                  <w:pPr>
                    <w:tabs>
                      <w:tab w:val="right" w:pos="8266"/>
                    </w:tabs>
                  </w:pPr>
                  <w:r>
                    <w:rPr>
                      <w:color w:val="555555"/>
                      <w:sz w:val="19"/>
                      <w:szCs w:val="19"/>
                    </w:rPr>
                    <w:t xml:space="preserve">가.  추가 제안 내용  </w:t>
                  </w:r>
                  <w:r>
                    <w:rPr>
                      <w:color w:val="CCCCCC"/>
                      <w:sz w:val="13"/>
                      <w:szCs w:val="13"/>
                    </w:rPr>
                    <w:t>··············································································································</w:t>
                  </w:r>
                </w:p>
              </w:tc>
            </w:tr>
            <w:tr w:rsidR="00485241" w14:paraId="0D8FCE81" w14:textId="77777777">
              <w:tc>
                <w:tcPr>
                  <w:tcW w:w="9026" w:type="dxa"/>
                  <w:tcBorders>
                    <w:top w:val="nil"/>
                    <w:left w:val="nil"/>
                    <w:bottom w:val="nil"/>
                    <w:right w:val="nil"/>
                  </w:tcBorders>
                  <w:tcMar>
                    <w:top w:w="28" w:type="dxa"/>
                    <w:left w:w="560" w:type="dxa"/>
                    <w:bottom w:w="28" w:type="dxa"/>
                    <w:right w:w="200" w:type="dxa"/>
                  </w:tcMar>
                </w:tcPr>
                <w:p w14:paraId="267264C0" w14:textId="77777777" w:rsidR="00485241" w:rsidRDefault="00000000">
                  <w:pPr>
                    <w:tabs>
                      <w:tab w:val="right" w:pos="8266"/>
                    </w:tabs>
                  </w:pPr>
                  <w:r>
                    <w:rPr>
                      <w:color w:val="555555"/>
                      <w:sz w:val="19"/>
                      <w:szCs w:val="19"/>
                    </w:rPr>
                    <w:t xml:space="preserve">나.  기타 사항  </w:t>
                  </w:r>
                  <w:r>
                    <w:rPr>
                      <w:color w:val="CCCCCC"/>
                      <w:sz w:val="13"/>
                      <w:szCs w:val="13"/>
                    </w:rPr>
                    <w:t>··············································································································</w:t>
                  </w:r>
                </w:p>
              </w:tc>
            </w:tr>
            <w:tr w:rsidR="00485241" w14:paraId="3933898E" w14:textId="77777777">
              <w:trPr>
                <w:trHeight w:val="160"/>
              </w:trPr>
              <w:tc>
                <w:tcPr>
                  <w:tcW w:w="9026" w:type="dxa"/>
                  <w:tcBorders>
                    <w:top w:val="nil"/>
                    <w:left w:val="nil"/>
                    <w:bottom w:val="nil"/>
                    <w:right w:val="nil"/>
                  </w:tcBorders>
                  <w:tcMar>
                    <w:top w:w="0" w:type="dxa"/>
                    <w:left w:w="0" w:type="dxa"/>
                    <w:bottom w:w="0" w:type="dxa"/>
                    <w:right w:w="0" w:type="dxa"/>
                  </w:tcMar>
                </w:tcPr>
                <w:p w14:paraId="60F1D98B" w14:textId="77777777" w:rsidR="00485241" w:rsidRDefault="00485241"/>
              </w:tc>
            </w:tr>
            <w:tr w:rsidR="00485241" w14:paraId="333B7E53" w14:textId="77777777">
              <w:tc>
                <w:tcPr>
                  <w:tcW w:w="9026" w:type="dxa"/>
                  <w:tcBorders>
                    <w:top w:val="nil"/>
                    <w:left w:val="nil"/>
                    <w:bottom w:val="nil"/>
                    <w:right w:val="nil"/>
                  </w:tcBorders>
                  <w:tcMar>
                    <w:top w:w="60" w:type="dxa"/>
                    <w:left w:w="200" w:type="dxa"/>
                    <w:bottom w:w="40" w:type="dxa"/>
                    <w:right w:w="200" w:type="dxa"/>
                  </w:tcMar>
                </w:tcPr>
                <w:p w14:paraId="0930E12F" w14:textId="77777777" w:rsidR="00485241" w:rsidRDefault="00000000">
                  <w:pPr>
                    <w:tabs>
                      <w:tab w:val="right" w:pos="8626"/>
                    </w:tabs>
                  </w:pPr>
                  <w:r>
                    <w:rPr>
                      <w:b/>
                      <w:bCs/>
                      <w:color w:val="1A1A2E"/>
                      <w:sz w:val="22"/>
                      <w:szCs w:val="22"/>
                    </w:rPr>
                    <w:t xml:space="preserve">별첨  제출 서류 목록  </w:t>
                  </w:r>
                  <w:r>
                    <w:rPr>
                      <w:color w:val="BBBBBB"/>
                      <w:sz w:val="14"/>
                      <w:szCs w:val="14"/>
                    </w:rPr>
                    <w:t>··············································································································</w:t>
                  </w:r>
                </w:p>
              </w:tc>
            </w:tr>
            <w:tr w:rsidR="00485241" w14:paraId="591FF589" w14:textId="77777777">
              <w:trPr>
                <w:trHeight w:val="200"/>
              </w:trPr>
              <w:tc>
                <w:tcPr>
                  <w:tcW w:w="9026" w:type="dxa"/>
                  <w:tcBorders>
                    <w:top w:val="nil"/>
                    <w:left w:val="nil"/>
                    <w:bottom w:val="nil"/>
                    <w:right w:val="nil"/>
                  </w:tcBorders>
                  <w:tcMar>
                    <w:top w:w="0" w:type="dxa"/>
                    <w:left w:w="0" w:type="dxa"/>
                    <w:bottom w:w="0" w:type="dxa"/>
                    <w:right w:w="0" w:type="dxa"/>
                  </w:tcMar>
                </w:tcPr>
                <w:p w14:paraId="0C69FD1D" w14:textId="77777777" w:rsidR="00485241" w:rsidRDefault="00485241"/>
              </w:tc>
            </w:tr>
          </w:tbl>
          <w:p w14:paraId="3A1B64DB" w14:textId="77777777" w:rsidR="00485241" w:rsidRDefault="00485241"/>
        </w:tc>
      </w:tr>
    </w:tbl>
    <w:p w14:paraId="37C68E14" w14:textId="77777777" w:rsidR="00485241" w:rsidRDefault="00000000">
      <w:r>
        <w:br w:type="page"/>
      </w:r>
    </w:p>
    <w:p w14:paraId="57456EBB" w14:textId="77777777" w:rsidR="00485241" w:rsidRDefault="00000000">
      <w:pPr>
        <w:pBdr>
          <w:bottom w:val="single" w:sz="10" w:space="4" w:color="F7585C"/>
        </w:pBdr>
        <w:spacing w:before="320" w:after="120"/>
      </w:pPr>
      <w:r>
        <w:rPr>
          <w:b/>
          <w:bCs/>
          <w:color w:val="F7585C"/>
          <w:sz w:val="30"/>
          <w:szCs w:val="30"/>
        </w:rPr>
        <w:lastRenderedPageBreak/>
        <w:t xml:space="preserve">1. </w:t>
      </w:r>
      <w:r>
        <w:rPr>
          <w:b/>
          <w:bCs/>
          <w:color w:val="1A1A2E"/>
          <w:sz w:val="30"/>
          <w:szCs w:val="30"/>
        </w:rPr>
        <w:t>개요</w:t>
      </w:r>
    </w:p>
    <w:p w14:paraId="1DB5D121" w14:textId="77777777" w:rsidR="00485241" w:rsidRDefault="00485241">
      <w:pPr>
        <w:spacing w:before="80"/>
      </w:pPr>
    </w:p>
    <w:p w14:paraId="6324A69E" w14:textId="77777777" w:rsidR="00485241" w:rsidRDefault="00000000">
      <w:pPr>
        <w:spacing w:before="220" w:after="80"/>
      </w:pPr>
      <w:r>
        <w:rPr>
          <w:b/>
          <w:bCs/>
          <w:color w:val="F7585C"/>
          <w:sz w:val="22"/>
          <w:szCs w:val="22"/>
        </w:rPr>
        <w:t xml:space="preserve">가. </w:t>
      </w:r>
      <w:r>
        <w:rPr>
          <w:b/>
          <w:bCs/>
          <w:color w:val="1A1A2E"/>
          <w:sz w:val="22"/>
          <w:szCs w:val="22"/>
        </w:rPr>
        <w:t>일반현황 및 연혁</w:t>
      </w:r>
    </w:p>
    <w:tbl>
      <w:tblPr>
        <w:tblStyle w:val="ab"/>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7426"/>
      </w:tblGrid>
      <w:tr w:rsidR="00485241" w14:paraId="1B965679"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018EE1E" w14:textId="77777777" w:rsidR="00485241" w:rsidRDefault="00000000">
            <w:pPr>
              <w:jc w:val="center"/>
            </w:pPr>
            <w:r>
              <w:rPr>
                <w:b/>
                <w:bCs/>
                <w:color w:val="FFFFFF"/>
                <w:sz w:val="18"/>
                <w:szCs w:val="18"/>
              </w:rPr>
              <w:t>회사명</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773ABE6" w14:textId="77777777" w:rsidR="00485241" w:rsidRDefault="00000000">
            <w:r>
              <w:rPr>
                <w:b/>
                <w:bCs/>
                <w:color w:val="F7585C"/>
                <w:sz w:val="18"/>
                <w:szCs w:val="18"/>
              </w:rPr>
              <w:t>모두의연구소 (MODULABS)</w:t>
            </w:r>
          </w:p>
        </w:tc>
      </w:tr>
      <w:tr w:rsidR="00485241" w14:paraId="5206EF7D"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180111B" w14:textId="77777777" w:rsidR="00485241" w:rsidRDefault="00000000">
            <w:pPr>
              <w:jc w:val="center"/>
            </w:pPr>
            <w:r>
              <w:rPr>
                <w:b/>
                <w:bCs/>
                <w:color w:val="FFFFFF"/>
                <w:sz w:val="18"/>
                <w:szCs w:val="18"/>
              </w:rPr>
              <w:t>대표자</w:t>
            </w:r>
          </w:p>
        </w:tc>
        <w:tc>
          <w:tcPr>
            <w:tcW w:w="7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91D3F01" w14:textId="77777777" w:rsidR="00485241" w:rsidRDefault="00000000">
            <w:r>
              <w:rPr>
                <w:color w:val="2D2D2D"/>
                <w:sz w:val="18"/>
                <w:szCs w:val="18"/>
              </w:rPr>
              <w:t>김승일</w:t>
            </w:r>
          </w:p>
        </w:tc>
      </w:tr>
      <w:tr w:rsidR="00485241" w14:paraId="228FACF2"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F1E7E5A" w14:textId="77777777" w:rsidR="00485241" w:rsidRDefault="00000000">
            <w:pPr>
              <w:jc w:val="center"/>
            </w:pPr>
            <w:r>
              <w:rPr>
                <w:b/>
                <w:bCs/>
                <w:color w:val="FFFFFF"/>
                <w:sz w:val="18"/>
                <w:szCs w:val="18"/>
              </w:rPr>
              <w:t>설립연도</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FE22AC4" w14:textId="77777777" w:rsidR="00485241" w:rsidRDefault="00000000">
            <w:r>
              <w:rPr>
                <w:color w:val="2D2D2D"/>
                <w:sz w:val="18"/>
                <w:szCs w:val="18"/>
              </w:rPr>
              <w:t>2015년</w:t>
            </w:r>
          </w:p>
        </w:tc>
      </w:tr>
      <w:tr w:rsidR="00485241" w14:paraId="0BFB4BC0"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CEA909C" w14:textId="77777777" w:rsidR="00485241" w:rsidRDefault="00000000">
            <w:pPr>
              <w:jc w:val="center"/>
            </w:pPr>
            <w:r>
              <w:rPr>
                <w:b/>
                <w:bCs/>
                <w:color w:val="FFFFFF"/>
                <w:sz w:val="18"/>
                <w:szCs w:val="18"/>
              </w:rPr>
              <w:t>주요사업</w:t>
            </w:r>
          </w:p>
        </w:tc>
        <w:tc>
          <w:tcPr>
            <w:tcW w:w="7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4DBAA290" w14:textId="77777777" w:rsidR="00485241" w:rsidRDefault="00000000">
            <w:r>
              <w:rPr>
                <w:color w:val="2D2D2D"/>
                <w:sz w:val="18"/>
                <w:szCs w:val="18"/>
              </w:rPr>
              <w:t>AI/SW 교육, 연구 커뮤니티 운영, 기업 맞춤형 AX 교육</w:t>
            </w:r>
          </w:p>
        </w:tc>
      </w:tr>
      <w:tr w:rsidR="00485241" w14:paraId="4CE82618"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295CBA2" w14:textId="77777777" w:rsidR="00485241" w:rsidRDefault="00000000">
            <w:pPr>
              <w:jc w:val="center"/>
            </w:pPr>
            <w:r>
              <w:rPr>
                <w:b/>
                <w:bCs/>
                <w:color w:val="FFFFFF"/>
                <w:sz w:val="18"/>
                <w:szCs w:val="18"/>
              </w:rPr>
              <w:t>비전</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07B1D940" w14:textId="77777777" w:rsidR="00485241" w:rsidRDefault="00000000">
            <w:r>
              <w:rPr>
                <w:color w:val="555555"/>
                <w:sz w:val="18"/>
                <w:szCs w:val="18"/>
              </w:rPr>
              <w:t>Share Value, Grow Together</w:t>
            </w:r>
          </w:p>
        </w:tc>
      </w:tr>
    </w:tbl>
    <w:p w14:paraId="010A4941" w14:textId="77777777" w:rsidR="00485241" w:rsidRDefault="00485241">
      <w:pPr>
        <w:spacing w:before="120"/>
      </w:pPr>
    </w:p>
    <w:p w14:paraId="02A8F0A0" w14:textId="77777777" w:rsidR="00485241" w:rsidRDefault="00000000">
      <w:pPr>
        <w:spacing w:before="160" w:after="60"/>
      </w:pPr>
      <w:r>
        <w:rPr>
          <w:b/>
          <w:bCs/>
          <w:color w:val="F7585C"/>
        </w:rPr>
        <w:t xml:space="preserve">▶ </w:t>
      </w:r>
      <w:r>
        <w:rPr>
          <w:b/>
          <w:bCs/>
          <w:color w:val="1A1A2E"/>
        </w:rPr>
        <w:t>주요 연혁</w:t>
      </w:r>
    </w:p>
    <w:tbl>
      <w:tblPr>
        <w:tblStyle w:val="ac"/>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0"/>
        <w:gridCol w:w="7626"/>
      </w:tblGrid>
      <w:tr w:rsidR="00485241" w14:paraId="5DA74864" w14:textId="77777777">
        <w:tc>
          <w:tcPr>
            <w:tcW w:w="14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2623CB79" w14:textId="77777777" w:rsidR="00485241" w:rsidRDefault="00000000">
            <w:pPr>
              <w:jc w:val="center"/>
            </w:pPr>
            <w:r>
              <w:rPr>
                <w:b/>
                <w:bCs/>
                <w:color w:val="FFFFFF"/>
                <w:sz w:val="18"/>
                <w:szCs w:val="18"/>
              </w:rPr>
              <w:t>연도</w:t>
            </w:r>
          </w:p>
        </w:tc>
        <w:tc>
          <w:tcPr>
            <w:tcW w:w="7626"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4641996A" w14:textId="77777777" w:rsidR="00485241" w:rsidRDefault="00000000">
            <w:pPr>
              <w:jc w:val="center"/>
            </w:pPr>
            <w:r>
              <w:rPr>
                <w:b/>
                <w:bCs/>
                <w:color w:val="FFFFFF"/>
                <w:sz w:val="18"/>
                <w:szCs w:val="18"/>
              </w:rPr>
              <w:t>주요 내용</w:t>
            </w:r>
          </w:p>
        </w:tc>
      </w:tr>
      <w:tr w:rsidR="00485241" w14:paraId="1917B53D"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591146B" w14:textId="77777777" w:rsidR="00485241" w:rsidRDefault="00000000">
            <w:pPr>
              <w:jc w:val="center"/>
            </w:pPr>
            <w:r>
              <w:rPr>
                <w:b/>
                <w:bCs/>
                <w:color w:val="1A1A2E"/>
                <w:sz w:val="17"/>
                <w:szCs w:val="17"/>
              </w:rPr>
              <w:t>2015.08</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59C942E2" w14:textId="77777777" w:rsidR="00485241" w:rsidRDefault="00000000">
            <w:r>
              <w:rPr>
                <w:color w:val="2D2D2D"/>
                <w:sz w:val="17"/>
                <w:szCs w:val="17"/>
              </w:rPr>
              <w:t>모두의연구소 설립 (강남캠퍼스)</w:t>
            </w:r>
          </w:p>
        </w:tc>
      </w:tr>
      <w:tr w:rsidR="00485241" w14:paraId="5D68C63A"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D90B688" w14:textId="77777777" w:rsidR="00485241" w:rsidRDefault="00000000">
            <w:pPr>
              <w:jc w:val="center"/>
            </w:pPr>
            <w:r>
              <w:rPr>
                <w:b/>
                <w:bCs/>
                <w:color w:val="1A1A2E"/>
                <w:sz w:val="17"/>
                <w:szCs w:val="17"/>
              </w:rPr>
              <w:t>2017.07</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3B76348" w14:textId="77777777" w:rsidR="00485241" w:rsidRDefault="00000000">
            <w:r>
              <w:rPr>
                <w:color w:val="2D2D2D"/>
                <w:sz w:val="17"/>
                <w:szCs w:val="17"/>
              </w:rPr>
              <w:t>서울시 AI 양재허브 운영사 선정</w:t>
            </w:r>
          </w:p>
        </w:tc>
      </w:tr>
      <w:tr w:rsidR="00485241" w14:paraId="057D3F95"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7898FB1" w14:textId="77777777" w:rsidR="00485241" w:rsidRDefault="00000000">
            <w:pPr>
              <w:jc w:val="center"/>
            </w:pPr>
            <w:r>
              <w:rPr>
                <w:b/>
                <w:bCs/>
                <w:color w:val="1A1A2E"/>
                <w:sz w:val="17"/>
                <w:szCs w:val="17"/>
              </w:rPr>
              <w:t>2017.10</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135A2D01" w14:textId="77777777" w:rsidR="00485241" w:rsidRDefault="00000000">
            <w:r>
              <w:rPr>
                <w:color w:val="2D2D2D"/>
                <w:sz w:val="17"/>
                <w:szCs w:val="17"/>
              </w:rPr>
              <w:t>국내 최초 거꾸로 학습 기반 풀잎스쿨(Flipped School) 런칭</w:t>
            </w:r>
          </w:p>
        </w:tc>
      </w:tr>
      <w:tr w:rsidR="00485241" w14:paraId="6D397444"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0FCDDCB" w14:textId="77777777" w:rsidR="00485241" w:rsidRDefault="00000000">
            <w:pPr>
              <w:jc w:val="center"/>
            </w:pPr>
            <w:r>
              <w:rPr>
                <w:b/>
                <w:bCs/>
                <w:color w:val="1A1A2E"/>
                <w:sz w:val="17"/>
                <w:szCs w:val="17"/>
              </w:rPr>
              <w:t>2020.07</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6FD58418" w14:textId="77777777" w:rsidR="00485241" w:rsidRDefault="00000000">
            <w:r>
              <w:rPr>
                <w:color w:val="2D2D2D"/>
                <w:sz w:val="17"/>
                <w:szCs w:val="17"/>
              </w:rPr>
              <w:t>AI 혁신학교 아이펠(AIFFEL) 개소</w:t>
            </w:r>
          </w:p>
        </w:tc>
      </w:tr>
      <w:tr w:rsidR="00485241" w14:paraId="4465FD27"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02E561B" w14:textId="77777777" w:rsidR="00485241" w:rsidRDefault="00000000">
            <w:pPr>
              <w:jc w:val="center"/>
            </w:pPr>
            <w:r>
              <w:rPr>
                <w:b/>
                <w:bCs/>
                <w:color w:val="1A1A2E"/>
                <w:sz w:val="17"/>
                <w:szCs w:val="17"/>
              </w:rPr>
              <w:t>2021.10</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1CAA17F6" w14:textId="77777777" w:rsidR="00485241" w:rsidRDefault="00000000">
            <w:r>
              <w:rPr>
                <w:color w:val="2D2D2D"/>
                <w:sz w:val="17"/>
                <w:szCs w:val="17"/>
              </w:rPr>
              <w:t>KOREA AI STARTUP 100 선정</w:t>
            </w:r>
          </w:p>
        </w:tc>
      </w:tr>
      <w:tr w:rsidR="00485241" w14:paraId="494FF5A8"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7AD9145" w14:textId="77777777" w:rsidR="00485241" w:rsidRDefault="00000000">
            <w:pPr>
              <w:jc w:val="center"/>
            </w:pPr>
            <w:r>
              <w:rPr>
                <w:b/>
                <w:bCs/>
                <w:color w:val="1A1A2E"/>
                <w:sz w:val="17"/>
                <w:szCs w:val="17"/>
              </w:rPr>
              <w:t>2022.02</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8AABE35" w14:textId="77777777" w:rsidR="00485241" w:rsidRDefault="00000000">
            <w:r>
              <w:rPr>
                <w:color w:val="2D2D2D"/>
                <w:sz w:val="17"/>
                <w:szCs w:val="17"/>
              </w:rPr>
              <w:t>70억 투자 유치 (KB인베스트먼트, 대교인베스트먼트)</w:t>
            </w:r>
          </w:p>
        </w:tc>
      </w:tr>
      <w:tr w:rsidR="00485241" w14:paraId="4E9E5DE9"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B90185B" w14:textId="77777777" w:rsidR="00485241" w:rsidRDefault="00000000">
            <w:pPr>
              <w:jc w:val="center"/>
            </w:pPr>
            <w:r>
              <w:rPr>
                <w:b/>
                <w:bCs/>
                <w:color w:val="1A1A2E"/>
                <w:sz w:val="17"/>
                <w:szCs w:val="17"/>
              </w:rPr>
              <w:t>2022.06</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02032B3C" w14:textId="77777777" w:rsidR="00485241" w:rsidRDefault="00000000">
            <w:r>
              <w:rPr>
                <w:color w:val="2D2D2D"/>
                <w:sz w:val="17"/>
                <w:szCs w:val="17"/>
              </w:rPr>
              <w:t>아기유니콘 선정 (중소벤처기업부)</w:t>
            </w:r>
          </w:p>
        </w:tc>
      </w:tr>
      <w:tr w:rsidR="00485241" w14:paraId="5B60FA2B"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C858791" w14:textId="77777777" w:rsidR="00485241" w:rsidRDefault="00000000">
            <w:pPr>
              <w:jc w:val="center"/>
            </w:pPr>
            <w:r>
              <w:rPr>
                <w:b/>
                <w:bCs/>
                <w:color w:val="1A1A2E"/>
                <w:sz w:val="17"/>
                <w:szCs w:val="17"/>
              </w:rPr>
              <w:t>2023.09</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19AEA0F1" w14:textId="77777777" w:rsidR="00485241" w:rsidRDefault="00000000">
            <w:r>
              <w:rPr>
                <w:color w:val="2D2D2D"/>
                <w:sz w:val="17"/>
                <w:szCs w:val="17"/>
              </w:rPr>
              <w:t>직업능력의 달 기념 대통령 표창 수상</w:t>
            </w:r>
          </w:p>
        </w:tc>
      </w:tr>
      <w:tr w:rsidR="00485241" w14:paraId="6A82A179"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26A1B70" w14:textId="77777777" w:rsidR="00485241" w:rsidRDefault="00000000">
            <w:pPr>
              <w:jc w:val="center"/>
            </w:pPr>
            <w:r>
              <w:rPr>
                <w:b/>
                <w:bCs/>
                <w:color w:val="1A1A2E"/>
                <w:sz w:val="17"/>
                <w:szCs w:val="17"/>
              </w:rPr>
              <w:t>2024.05</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2BAB6D08" w14:textId="77777777" w:rsidR="00485241" w:rsidRDefault="00000000">
            <w:r>
              <w:rPr>
                <w:color w:val="2D2D2D"/>
                <w:sz w:val="17"/>
                <w:szCs w:val="17"/>
              </w:rPr>
              <w:t>AI 미래포럼 공동의장단 대표 선정</w:t>
            </w:r>
          </w:p>
        </w:tc>
      </w:tr>
      <w:tr w:rsidR="00485241" w14:paraId="50A6D4C6"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079896E" w14:textId="77777777" w:rsidR="00485241" w:rsidRDefault="00000000">
            <w:pPr>
              <w:jc w:val="center"/>
            </w:pPr>
            <w:r>
              <w:rPr>
                <w:b/>
                <w:bCs/>
                <w:color w:val="1A1A2E"/>
                <w:sz w:val="17"/>
                <w:szCs w:val="17"/>
              </w:rPr>
              <w:t>2024.12</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419A1F12" w14:textId="77777777" w:rsidR="00485241" w:rsidRDefault="00000000">
            <w:r>
              <w:rPr>
                <w:color w:val="2D2D2D"/>
                <w:sz w:val="17"/>
                <w:szCs w:val="17"/>
              </w:rPr>
              <w:t>과학기술정보통신부 장관 표창 수상</w:t>
            </w:r>
          </w:p>
        </w:tc>
      </w:tr>
      <w:tr w:rsidR="00485241" w14:paraId="21DC9F19"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B3D849A" w14:textId="77777777" w:rsidR="00485241" w:rsidRDefault="00000000">
            <w:pPr>
              <w:jc w:val="center"/>
              <w:rPr>
                <w:b/>
                <w:bCs/>
                <w:color w:val="1A1A2E"/>
                <w:sz w:val="17"/>
                <w:szCs w:val="17"/>
              </w:rPr>
            </w:pPr>
            <w:r>
              <w:rPr>
                <w:b/>
                <w:bCs/>
                <w:color w:val="1A1A2E"/>
                <w:sz w:val="17"/>
                <w:szCs w:val="17"/>
              </w:rPr>
              <w:t>2026.05</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214C529" w14:textId="77777777" w:rsidR="00485241" w:rsidRDefault="00000000">
            <w:pPr>
              <w:rPr>
                <w:color w:val="2D2D2D"/>
                <w:sz w:val="17"/>
                <w:szCs w:val="17"/>
              </w:rPr>
            </w:pPr>
            <w:r>
              <w:rPr>
                <w:color w:val="2D2D2D"/>
                <w:sz w:val="17"/>
                <w:szCs w:val="17"/>
              </w:rPr>
              <w:t>고용노동부 AI 캠퍼스 사업 선정</w:t>
            </w:r>
          </w:p>
        </w:tc>
      </w:tr>
    </w:tbl>
    <w:p w14:paraId="27D03675" w14:textId="77777777" w:rsidR="00485241" w:rsidRDefault="00485241">
      <w:pPr>
        <w:spacing w:before="160"/>
      </w:pPr>
    </w:p>
    <w:p w14:paraId="79C5FF11" w14:textId="77777777" w:rsidR="00485241" w:rsidRDefault="00000000">
      <w:pPr>
        <w:spacing w:before="220" w:after="80"/>
      </w:pPr>
      <w:r>
        <w:rPr>
          <w:b/>
          <w:bCs/>
          <w:color w:val="F7585C"/>
          <w:sz w:val="22"/>
          <w:szCs w:val="22"/>
        </w:rPr>
        <w:t xml:space="preserve">나. </w:t>
      </w:r>
      <w:r>
        <w:rPr>
          <w:b/>
          <w:bCs/>
          <w:color w:val="1A1A2E"/>
          <w:sz w:val="22"/>
          <w:szCs w:val="22"/>
        </w:rPr>
        <w:t>주요 사업 수행 실적</w:t>
      </w:r>
    </w:p>
    <w:p w14:paraId="3BD723D7" w14:textId="77777777" w:rsidR="00485241" w:rsidRDefault="00000000">
      <w:pPr>
        <w:spacing w:before="40" w:after="40"/>
      </w:pPr>
      <w:r>
        <w:rPr>
          <w:color w:val="555555"/>
          <w:sz w:val="18"/>
          <w:szCs w:val="18"/>
        </w:rPr>
        <w:t>※ 최근 5년 이내 AX 교육 또는 디지털·AI 기반 교육 사업 실적 기재</w:t>
      </w:r>
    </w:p>
    <w:p w14:paraId="4786C1E7" w14:textId="77777777" w:rsidR="00485241" w:rsidRDefault="00000000">
      <w:pPr>
        <w:spacing w:before="40" w:after="40"/>
      </w:pPr>
      <w:r>
        <w:rPr>
          <w:color w:val="555555"/>
          <w:sz w:val="18"/>
          <w:szCs w:val="18"/>
        </w:rPr>
        <w:t>※ 최근 2년 이내 단일 건 2억 원 이상 위탁 운영 실적 표기 (평가 배점 반영)</w:t>
      </w:r>
    </w:p>
    <w:p w14:paraId="17C989BF" w14:textId="77777777" w:rsidR="00485241" w:rsidRDefault="00485241">
      <w:pPr>
        <w:spacing w:before="40" w:after="40"/>
        <w:rPr>
          <w:color w:val="555555"/>
          <w:sz w:val="18"/>
          <w:szCs w:val="18"/>
        </w:rPr>
      </w:pPr>
    </w:p>
    <w:tbl>
      <w:tblPr>
        <w:tblStyle w:val="ad"/>
        <w:tblW w:w="9030"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600"/>
        <w:gridCol w:w="3075"/>
        <w:gridCol w:w="1335"/>
        <w:gridCol w:w="1770"/>
        <w:gridCol w:w="2250"/>
      </w:tblGrid>
      <w:tr w:rsidR="00485241" w14:paraId="7B3FD87C" w14:textId="77777777">
        <w:trPr>
          <w:tblHeader/>
        </w:trPr>
        <w:tc>
          <w:tcPr>
            <w:tcW w:w="600" w:type="dxa"/>
            <w:tcBorders>
              <w:right w:val="single" w:sz="8" w:space="0" w:color="000000"/>
            </w:tcBorders>
            <w:shd w:val="clear" w:color="auto" w:fill="CCCCCC"/>
            <w:tcMar>
              <w:top w:w="80" w:type="dxa"/>
              <w:left w:w="150" w:type="dxa"/>
              <w:bottom w:w="80" w:type="dxa"/>
              <w:right w:w="150" w:type="dxa"/>
            </w:tcMar>
            <w:vAlign w:val="center"/>
          </w:tcPr>
          <w:p w14:paraId="29B61B29" w14:textId="77777777" w:rsidR="00485241" w:rsidRDefault="00000000">
            <w:pPr>
              <w:widowControl/>
              <w:jc w:val="center"/>
              <w:rPr>
                <w:b/>
                <w:bCs/>
              </w:rPr>
            </w:pPr>
            <w:r>
              <w:rPr>
                <w:b/>
                <w:bCs/>
                <w:sz w:val="18"/>
                <w:szCs w:val="18"/>
              </w:rPr>
              <w:t>No.</w:t>
            </w:r>
          </w:p>
        </w:tc>
        <w:tc>
          <w:tcPr>
            <w:tcW w:w="3075"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4A3CC544" w14:textId="77777777" w:rsidR="00485241" w:rsidRDefault="00000000">
            <w:pPr>
              <w:widowControl/>
              <w:jc w:val="center"/>
              <w:rPr>
                <w:b/>
                <w:bCs/>
              </w:rPr>
            </w:pPr>
            <w:r>
              <w:rPr>
                <w:b/>
                <w:bCs/>
                <w:sz w:val="18"/>
                <w:szCs w:val="18"/>
              </w:rPr>
              <w:t>사업명 / 발주처</w:t>
            </w:r>
          </w:p>
        </w:tc>
        <w:tc>
          <w:tcPr>
            <w:tcW w:w="1335"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1868A596" w14:textId="77777777" w:rsidR="00485241" w:rsidRDefault="00000000">
            <w:pPr>
              <w:widowControl/>
              <w:jc w:val="center"/>
              <w:rPr>
                <w:b/>
                <w:bCs/>
              </w:rPr>
            </w:pPr>
            <w:r>
              <w:rPr>
                <w:b/>
                <w:bCs/>
                <w:sz w:val="18"/>
                <w:szCs w:val="18"/>
              </w:rPr>
              <w:t>수행 기간</w:t>
            </w:r>
          </w:p>
        </w:tc>
        <w:tc>
          <w:tcPr>
            <w:tcW w:w="1770"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01A523D8" w14:textId="77777777" w:rsidR="00485241" w:rsidRDefault="00000000">
            <w:pPr>
              <w:widowControl/>
              <w:jc w:val="center"/>
              <w:rPr>
                <w:b/>
                <w:bCs/>
              </w:rPr>
            </w:pPr>
            <w:r>
              <w:rPr>
                <w:b/>
                <w:bCs/>
                <w:sz w:val="18"/>
                <w:szCs w:val="18"/>
              </w:rPr>
              <w:t>계약금액</w:t>
            </w:r>
          </w:p>
        </w:tc>
        <w:tc>
          <w:tcPr>
            <w:tcW w:w="2250" w:type="dxa"/>
            <w:tcBorders>
              <w:left w:val="single" w:sz="8" w:space="0" w:color="000000"/>
            </w:tcBorders>
            <w:shd w:val="clear" w:color="auto" w:fill="CCCCCC"/>
            <w:tcMar>
              <w:top w:w="80" w:type="dxa"/>
              <w:left w:w="150" w:type="dxa"/>
              <w:bottom w:w="80" w:type="dxa"/>
              <w:right w:w="150" w:type="dxa"/>
            </w:tcMar>
            <w:vAlign w:val="center"/>
          </w:tcPr>
          <w:p w14:paraId="375CB95C" w14:textId="77777777" w:rsidR="00485241" w:rsidRDefault="00000000">
            <w:pPr>
              <w:widowControl/>
              <w:jc w:val="center"/>
              <w:rPr>
                <w:b/>
                <w:bCs/>
              </w:rPr>
            </w:pPr>
            <w:r>
              <w:rPr>
                <w:b/>
                <w:bCs/>
                <w:sz w:val="18"/>
                <w:szCs w:val="18"/>
              </w:rPr>
              <w:t>교육 대상·형태</w:t>
            </w:r>
          </w:p>
        </w:tc>
      </w:tr>
      <w:tr w:rsidR="00485241" w14:paraId="2DFFA551" w14:textId="77777777">
        <w:tc>
          <w:tcPr>
            <w:tcW w:w="60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B60FF16" w14:textId="77777777" w:rsidR="00485241" w:rsidRDefault="00000000">
            <w:pPr>
              <w:widowControl/>
              <w:jc w:val="center"/>
              <w:rPr>
                <w:sz w:val="18"/>
                <w:szCs w:val="18"/>
              </w:rPr>
            </w:pPr>
            <w:r>
              <w:rPr>
                <w:b/>
                <w:bCs/>
                <w:sz w:val="18"/>
                <w:szCs w:val="18"/>
              </w:rPr>
              <w:t>01</w:t>
            </w:r>
          </w:p>
        </w:tc>
        <w:tc>
          <w:tcPr>
            <w:tcW w:w="3075"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326DA84" w14:textId="77777777" w:rsidR="00485241" w:rsidRDefault="00000000">
            <w:pPr>
              <w:widowControl/>
              <w:rPr>
                <w:b/>
                <w:bCs/>
                <w:sz w:val="18"/>
                <w:szCs w:val="18"/>
              </w:rPr>
            </w:pPr>
            <w:r>
              <w:rPr>
                <w:b/>
                <w:bCs/>
                <w:sz w:val="18"/>
                <w:szCs w:val="18"/>
              </w:rPr>
              <w:t>MS AI 개발역량 향상과정</w:t>
            </w:r>
          </w:p>
          <w:p w14:paraId="7499C687" w14:textId="77777777" w:rsidR="00485241" w:rsidRDefault="00000000">
            <w:pPr>
              <w:widowControl/>
              <w:rPr>
                <w:sz w:val="18"/>
                <w:szCs w:val="18"/>
              </w:rPr>
            </w:pPr>
            <w:r>
              <w:rPr>
                <w:sz w:val="18"/>
                <w:szCs w:val="18"/>
              </w:rPr>
              <w:t>발주처: KT DS</w:t>
            </w:r>
          </w:p>
        </w:tc>
        <w:tc>
          <w:tcPr>
            <w:tcW w:w="1335"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A621B4F" w14:textId="77777777" w:rsidR="00485241" w:rsidRDefault="00000000">
            <w:pPr>
              <w:widowControl/>
              <w:jc w:val="center"/>
              <w:rPr>
                <w:sz w:val="18"/>
                <w:szCs w:val="18"/>
              </w:rPr>
            </w:pPr>
            <w:r>
              <w:rPr>
                <w:sz w:val="18"/>
                <w:szCs w:val="18"/>
              </w:rPr>
              <w:t>2025/05/26 ~ 2025/10/31</w:t>
            </w:r>
          </w:p>
        </w:tc>
        <w:tc>
          <w:tcPr>
            <w:tcW w:w="177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0BE7FB0" w14:textId="77777777" w:rsidR="00485241" w:rsidRDefault="00000000">
            <w:pPr>
              <w:widowControl/>
              <w:jc w:val="center"/>
              <w:rPr>
                <w:sz w:val="18"/>
                <w:szCs w:val="18"/>
              </w:rPr>
            </w:pPr>
            <w:r>
              <w:rPr>
                <w:b/>
                <w:bCs/>
                <w:sz w:val="18"/>
                <w:szCs w:val="18"/>
              </w:rPr>
              <w:t>392,599,333</w:t>
            </w:r>
          </w:p>
          <w:p w14:paraId="1735628C" w14:textId="77777777" w:rsidR="00485241" w:rsidRDefault="00000000">
            <w:pPr>
              <w:widowControl/>
              <w:jc w:val="center"/>
              <w:rPr>
                <w:sz w:val="18"/>
                <w:szCs w:val="18"/>
              </w:rPr>
            </w:pPr>
            <w:r>
              <w:rPr>
                <w:sz w:val="18"/>
                <w:szCs w:val="18"/>
              </w:rPr>
              <w:t>(VAT 포함)</w:t>
            </w:r>
          </w:p>
        </w:tc>
        <w:tc>
          <w:tcPr>
            <w:tcW w:w="225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6126601" w14:textId="77777777" w:rsidR="00485241" w:rsidRDefault="00000000">
            <w:pPr>
              <w:widowControl/>
              <w:rPr>
                <w:sz w:val="18"/>
                <w:szCs w:val="18"/>
              </w:rPr>
            </w:pPr>
            <w:r>
              <w:rPr>
                <w:b/>
                <w:bCs/>
                <w:sz w:val="18"/>
                <w:szCs w:val="18"/>
              </w:rPr>
              <w:t xml:space="preserve">▸ 대상: </w:t>
            </w:r>
            <w:r>
              <w:rPr>
                <w:sz w:val="18"/>
                <w:szCs w:val="18"/>
              </w:rPr>
              <w:t>재직자</w:t>
            </w:r>
          </w:p>
          <w:p w14:paraId="3AE029B4" w14:textId="77777777" w:rsidR="00485241" w:rsidRDefault="00000000">
            <w:pPr>
              <w:widowControl/>
              <w:rPr>
                <w:sz w:val="18"/>
                <w:szCs w:val="18"/>
              </w:rPr>
            </w:pPr>
            <w:r>
              <w:rPr>
                <w:b/>
                <w:bCs/>
                <w:sz w:val="18"/>
                <w:szCs w:val="18"/>
              </w:rPr>
              <w:t xml:space="preserve">▸ 형태: </w:t>
            </w:r>
            <w:r>
              <w:rPr>
                <w:sz w:val="18"/>
                <w:szCs w:val="18"/>
              </w:rPr>
              <w:t>오프라인 교육</w:t>
            </w:r>
          </w:p>
          <w:p w14:paraId="44ACA340" w14:textId="77777777" w:rsidR="00485241" w:rsidRDefault="00000000">
            <w:pPr>
              <w:widowControl/>
              <w:rPr>
                <w:sz w:val="18"/>
                <w:szCs w:val="18"/>
              </w:rPr>
            </w:pPr>
            <w:r>
              <w:rPr>
                <w:b/>
                <w:bCs/>
                <w:sz w:val="18"/>
                <w:szCs w:val="18"/>
              </w:rPr>
              <w:t xml:space="preserve">▸ 시수: </w:t>
            </w:r>
            <w:r>
              <w:rPr>
                <w:sz w:val="18"/>
                <w:szCs w:val="18"/>
              </w:rPr>
              <w:t>768시간</w:t>
            </w:r>
          </w:p>
        </w:tc>
      </w:tr>
      <w:tr w:rsidR="00485241" w14:paraId="7B49340A"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375F0D0" w14:textId="77777777" w:rsidR="00485241" w:rsidRDefault="00000000">
            <w:pPr>
              <w:widowControl/>
              <w:jc w:val="center"/>
              <w:rPr>
                <w:sz w:val="18"/>
                <w:szCs w:val="18"/>
              </w:rPr>
            </w:pPr>
            <w:r>
              <w:rPr>
                <w:b/>
                <w:bCs/>
                <w:sz w:val="18"/>
                <w:szCs w:val="18"/>
              </w:rPr>
              <w:t>02</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1EA433FB" w14:textId="77777777" w:rsidR="00485241" w:rsidRDefault="00000000">
            <w:pPr>
              <w:widowControl/>
              <w:rPr>
                <w:b/>
                <w:bCs/>
                <w:sz w:val="18"/>
                <w:szCs w:val="18"/>
              </w:rPr>
            </w:pPr>
            <w:r>
              <w:rPr>
                <w:b/>
                <w:bCs/>
                <w:sz w:val="18"/>
                <w:szCs w:val="18"/>
              </w:rPr>
              <w:t>코칭스터디 (Data Science &amp; Gen AI)</w:t>
            </w:r>
          </w:p>
          <w:p w14:paraId="1C6AE48D" w14:textId="77777777" w:rsidR="00485241" w:rsidRDefault="00000000">
            <w:pPr>
              <w:widowControl/>
              <w:rPr>
                <w:b/>
                <w:bCs/>
                <w:sz w:val="18"/>
                <w:szCs w:val="18"/>
              </w:rPr>
            </w:pPr>
            <w:r>
              <w:rPr>
                <w:sz w:val="18"/>
                <w:szCs w:val="18"/>
              </w:rPr>
              <w:t>발주처: 네이버커넥트재단</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BCEA9D2" w14:textId="77777777" w:rsidR="00485241" w:rsidRDefault="00000000">
            <w:pPr>
              <w:widowControl/>
              <w:jc w:val="center"/>
              <w:rPr>
                <w:sz w:val="18"/>
                <w:szCs w:val="18"/>
              </w:rPr>
            </w:pPr>
            <w:r>
              <w:rPr>
                <w:sz w:val="18"/>
                <w:szCs w:val="18"/>
              </w:rPr>
              <w:t>2023/01/12 ~ 2025/02/28</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255CAC2" w14:textId="77777777" w:rsidR="00485241" w:rsidRDefault="00000000">
            <w:pPr>
              <w:widowControl/>
              <w:jc w:val="center"/>
              <w:rPr>
                <w:b/>
                <w:bCs/>
                <w:sz w:val="18"/>
                <w:szCs w:val="18"/>
              </w:rPr>
            </w:pPr>
            <w:r>
              <w:rPr>
                <w:b/>
                <w:bCs/>
                <w:sz w:val="18"/>
                <w:szCs w:val="18"/>
              </w:rPr>
              <w:t>292,664,429원</w:t>
            </w:r>
          </w:p>
          <w:p w14:paraId="40505CC7" w14:textId="77777777" w:rsidR="00485241" w:rsidRDefault="00000000">
            <w:pPr>
              <w:widowControl/>
              <w:jc w:val="center"/>
              <w:rPr>
                <w:b/>
                <w:bCs/>
                <w:sz w:val="18"/>
                <w:szCs w:val="18"/>
              </w:rPr>
            </w:pP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6041223" w14:textId="77777777" w:rsidR="00485241" w:rsidRDefault="00000000">
            <w:pPr>
              <w:widowControl/>
              <w:rPr>
                <w:sz w:val="18"/>
                <w:szCs w:val="18"/>
              </w:rPr>
            </w:pPr>
            <w:r>
              <w:rPr>
                <w:b/>
                <w:bCs/>
                <w:sz w:val="18"/>
                <w:szCs w:val="18"/>
              </w:rPr>
              <w:t xml:space="preserve">▸ 대상: </w:t>
            </w:r>
            <w:r>
              <w:rPr>
                <w:sz w:val="18"/>
                <w:szCs w:val="18"/>
              </w:rPr>
              <w:t>일반인</w:t>
            </w:r>
          </w:p>
          <w:p w14:paraId="4538AC5F" w14:textId="77777777" w:rsidR="00485241" w:rsidRDefault="00000000">
            <w:pPr>
              <w:widowControl/>
              <w:rPr>
                <w:sz w:val="18"/>
                <w:szCs w:val="18"/>
              </w:rPr>
            </w:pPr>
            <w:r>
              <w:rPr>
                <w:b/>
                <w:bCs/>
                <w:sz w:val="18"/>
                <w:szCs w:val="18"/>
              </w:rPr>
              <w:t xml:space="preserve">▸ 형태: </w:t>
            </w:r>
            <w:r>
              <w:rPr>
                <w:sz w:val="18"/>
                <w:szCs w:val="18"/>
              </w:rPr>
              <w:t>온 교육</w:t>
            </w:r>
          </w:p>
          <w:p w14:paraId="2A398251" w14:textId="77777777" w:rsidR="00485241" w:rsidRDefault="00000000">
            <w:pPr>
              <w:widowControl/>
              <w:rPr>
                <w:sz w:val="18"/>
                <w:szCs w:val="18"/>
              </w:rPr>
            </w:pPr>
            <w:r>
              <w:rPr>
                <w:b/>
                <w:bCs/>
                <w:sz w:val="18"/>
                <w:szCs w:val="18"/>
              </w:rPr>
              <w:t xml:space="preserve">▸ 시수: </w:t>
            </w:r>
            <w:r>
              <w:rPr>
                <w:sz w:val="18"/>
                <w:szCs w:val="18"/>
              </w:rPr>
              <w:t>300일</w:t>
            </w:r>
          </w:p>
        </w:tc>
      </w:tr>
      <w:tr w:rsidR="00485241" w14:paraId="4DD02E5B"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25E62F0" w14:textId="77777777" w:rsidR="00485241" w:rsidRDefault="00000000">
            <w:pPr>
              <w:widowControl/>
              <w:jc w:val="center"/>
              <w:rPr>
                <w:sz w:val="18"/>
                <w:szCs w:val="18"/>
              </w:rPr>
            </w:pPr>
            <w:r>
              <w:rPr>
                <w:b/>
                <w:bCs/>
                <w:sz w:val="18"/>
                <w:szCs w:val="18"/>
              </w:rPr>
              <w:t>03</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A065C0B" w14:textId="77777777" w:rsidR="00485241" w:rsidRDefault="00000000">
            <w:pPr>
              <w:widowControl/>
              <w:rPr>
                <w:b/>
                <w:bCs/>
                <w:sz w:val="18"/>
                <w:szCs w:val="18"/>
              </w:rPr>
            </w:pPr>
            <w:r>
              <w:rPr>
                <w:b/>
                <w:bCs/>
                <w:sz w:val="18"/>
                <w:szCs w:val="18"/>
              </w:rPr>
              <w:t>AI 역량 강화 교육과정 (초급, 중급)</w:t>
            </w:r>
          </w:p>
          <w:p w14:paraId="2105D715" w14:textId="77777777" w:rsidR="00485241" w:rsidRDefault="00000000">
            <w:pPr>
              <w:widowControl/>
              <w:rPr>
                <w:sz w:val="18"/>
                <w:szCs w:val="18"/>
              </w:rPr>
            </w:pPr>
            <w:r>
              <w:rPr>
                <w:sz w:val="18"/>
                <w:szCs w:val="18"/>
              </w:rPr>
              <w:t>발주처:한국장애인고용공단</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819063C" w14:textId="77777777" w:rsidR="00485241" w:rsidRDefault="00000000">
            <w:pPr>
              <w:widowControl/>
              <w:jc w:val="center"/>
              <w:rPr>
                <w:sz w:val="18"/>
                <w:szCs w:val="18"/>
              </w:rPr>
            </w:pPr>
            <w:r>
              <w:rPr>
                <w:sz w:val="18"/>
                <w:szCs w:val="18"/>
              </w:rPr>
              <w:t>2025/12/17</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311222E" w14:textId="77777777" w:rsidR="00485241" w:rsidRDefault="00000000">
            <w:pPr>
              <w:widowControl/>
              <w:jc w:val="center"/>
              <w:rPr>
                <w:sz w:val="18"/>
                <w:szCs w:val="18"/>
              </w:rPr>
            </w:pPr>
            <w:r>
              <w:rPr>
                <w:b/>
                <w:bCs/>
                <w:sz w:val="18"/>
                <w:szCs w:val="18"/>
              </w:rPr>
              <w:t>242,000,000원</w:t>
            </w:r>
          </w:p>
          <w:p w14:paraId="73593E9C" w14:textId="77777777" w:rsidR="00485241" w:rsidRDefault="00000000">
            <w:pPr>
              <w:widowControl/>
              <w:jc w:val="center"/>
              <w:rPr>
                <w:sz w:val="18"/>
                <w:szCs w:val="18"/>
              </w:rPr>
            </w:pP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1C3E946" w14:textId="77777777" w:rsidR="00485241" w:rsidRDefault="00000000">
            <w:pPr>
              <w:widowControl/>
              <w:rPr>
                <w:sz w:val="18"/>
                <w:szCs w:val="18"/>
              </w:rPr>
            </w:pPr>
            <w:r>
              <w:rPr>
                <w:b/>
                <w:bCs/>
                <w:sz w:val="18"/>
                <w:szCs w:val="18"/>
              </w:rPr>
              <w:t xml:space="preserve">▸ 대상: </w:t>
            </w:r>
            <w:r>
              <w:rPr>
                <w:sz w:val="18"/>
                <w:szCs w:val="18"/>
              </w:rPr>
              <w:t>재직자</w:t>
            </w:r>
          </w:p>
          <w:p w14:paraId="13D8ECFD" w14:textId="77777777" w:rsidR="00485241" w:rsidRDefault="00000000">
            <w:pPr>
              <w:widowControl/>
              <w:rPr>
                <w:sz w:val="18"/>
                <w:szCs w:val="18"/>
              </w:rPr>
            </w:pPr>
            <w:r>
              <w:rPr>
                <w:b/>
                <w:bCs/>
                <w:sz w:val="18"/>
                <w:szCs w:val="18"/>
              </w:rPr>
              <w:t xml:space="preserve">▸ 형태: </w:t>
            </w:r>
            <w:r>
              <w:rPr>
                <w:sz w:val="18"/>
                <w:szCs w:val="18"/>
              </w:rPr>
              <w:t>오프라인 교육</w:t>
            </w:r>
          </w:p>
          <w:p w14:paraId="04084F20" w14:textId="77777777" w:rsidR="00485241" w:rsidRDefault="00000000">
            <w:pPr>
              <w:widowControl/>
              <w:rPr>
                <w:sz w:val="18"/>
                <w:szCs w:val="18"/>
              </w:rPr>
            </w:pPr>
            <w:r>
              <w:rPr>
                <w:b/>
                <w:bCs/>
                <w:sz w:val="18"/>
                <w:szCs w:val="18"/>
              </w:rPr>
              <w:t xml:space="preserve">▸ 시수: </w:t>
            </w:r>
            <w:r>
              <w:rPr>
                <w:sz w:val="18"/>
                <w:szCs w:val="18"/>
              </w:rPr>
              <w:t>16시간</w:t>
            </w:r>
          </w:p>
        </w:tc>
      </w:tr>
      <w:tr w:rsidR="00485241" w14:paraId="6467039F"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68F2795" w14:textId="77777777" w:rsidR="00485241" w:rsidRDefault="00000000">
            <w:pPr>
              <w:widowControl/>
              <w:jc w:val="center"/>
              <w:rPr>
                <w:b/>
                <w:bCs/>
                <w:sz w:val="18"/>
                <w:szCs w:val="18"/>
              </w:rPr>
            </w:pPr>
            <w:r>
              <w:rPr>
                <w:b/>
                <w:bCs/>
                <w:sz w:val="18"/>
                <w:szCs w:val="18"/>
              </w:rPr>
              <w:t>04</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CEE66C0" w14:textId="77777777" w:rsidR="00485241" w:rsidRDefault="00000000">
            <w:pPr>
              <w:widowControl/>
              <w:rPr>
                <w:b/>
                <w:bCs/>
                <w:sz w:val="18"/>
                <w:szCs w:val="18"/>
              </w:rPr>
            </w:pPr>
            <w:r>
              <w:rPr>
                <w:b/>
                <w:bCs/>
                <w:sz w:val="18"/>
                <w:szCs w:val="18"/>
              </w:rPr>
              <w:t>KDT 스마트훈련</w:t>
              <w:br/>
              <w:t>데이터사이언티스트 실무과정</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0E8DBF8" w14:textId="77777777" w:rsidR="00485241" w:rsidRDefault="00000000">
            <w:pPr>
              <w:widowControl/>
              <w:jc w:val="center"/>
              <w:rPr>
                <w:sz w:val="18"/>
                <w:szCs w:val="18"/>
              </w:rPr>
            </w:pPr>
            <w:r>
              <w:rPr>
                <w:sz w:val="18"/>
                <w:szCs w:val="18"/>
              </w:rPr>
              <w:t>2023/09/01~</w:t>
              <w:br/>
              <w:t>2025/12/31</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04B9B9F" w14:textId="77777777" w:rsidR="00485241" w:rsidRDefault="00000000">
            <w:pPr>
              <w:widowControl/>
              <w:jc w:val="center"/>
              <w:rPr>
                <w:b/>
                <w:bCs/>
                <w:sz w:val="18"/>
                <w:szCs w:val="18"/>
              </w:rPr>
            </w:pPr>
            <w:r>
              <w:rPr>
                <w:b/>
                <w:bCs/>
                <w:sz w:val="18"/>
                <w:szCs w:val="18"/>
              </w:rPr>
              <w:t>484,565,880원</w:t>
              <w:br/>
            </w: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F9E1D7E" w14:textId="77777777" w:rsidR="00485241" w:rsidRDefault="00000000">
            <w:pPr>
              <w:widowControl/>
              <w:rPr>
                <w:sz w:val="18"/>
                <w:szCs w:val="18"/>
              </w:rPr>
            </w:pPr>
            <w:r>
              <w:rPr>
                <w:b/>
                <w:bCs/>
                <w:sz w:val="18"/>
                <w:szCs w:val="18"/>
              </w:rPr>
              <w:t xml:space="preserve">▸ 대상: </w:t>
            </w:r>
            <w:r>
              <w:rPr>
                <w:sz w:val="18"/>
                <w:szCs w:val="18"/>
              </w:rPr>
              <w:t>일반인</w:t>
            </w:r>
          </w:p>
          <w:p w14:paraId="7FDE58D7" w14:textId="77777777" w:rsidR="00485241" w:rsidRDefault="00000000">
            <w:pPr>
              <w:widowControl/>
              <w:rPr>
                <w:sz w:val="18"/>
                <w:szCs w:val="18"/>
              </w:rPr>
            </w:pPr>
            <w:r>
              <w:rPr>
                <w:b/>
                <w:bCs/>
                <w:sz w:val="18"/>
                <w:szCs w:val="18"/>
              </w:rPr>
              <w:t xml:space="preserve">▸ 형태: </w:t>
            </w:r>
            <w:r>
              <w:rPr>
                <w:sz w:val="18"/>
                <w:szCs w:val="18"/>
              </w:rPr>
              <w:t>온라인 교육</w:t>
            </w:r>
          </w:p>
          <w:p w14:paraId="100329CB" w14:textId="77777777" w:rsidR="00485241" w:rsidRDefault="00000000">
            <w:pPr>
              <w:widowControl/>
              <w:rPr>
                <w:sz w:val="18"/>
                <w:szCs w:val="18"/>
              </w:rPr>
            </w:pPr>
            <w:r>
              <w:rPr>
                <w:b/>
                <w:bCs/>
                <w:sz w:val="18"/>
                <w:szCs w:val="18"/>
              </w:rPr>
              <w:t xml:space="preserve">▸ 시수: </w:t>
            </w:r>
            <w:r>
              <w:rPr>
                <w:sz w:val="18"/>
                <w:szCs w:val="18"/>
              </w:rPr>
              <w:t>840시간/120일</w:t>
            </w:r>
          </w:p>
        </w:tc>
      </w:tr>
      <w:tr w:rsidR="00485241" w14:paraId="4A41D8B4"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F02D169" w14:textId="77777777" w:rsidR="00485241" w:rsidRDefault="00000000">
            <w:pPr>
              <w:widowControl/>
              <w:jc w:val="center"/>
              <w:rPr>
                <w:b/>
                <w:bCs/>
                <w:sz w:val="18"/>
                <w:szCs w:val="18"/>
              </w:rPr>
            </w:pPr>
            <w:r>
              <w:rPr>
                <w:b/>
                <w:bCs/>
                <w:sz w:val="18"/>
                <w:szCs w:val="18"/>
              </w:rPr>
              <w:t>05</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0A28A382" w14:textId="77777777" w:rsidR="00485241" w:rsidRDefault="00000000">
            <w:pPr>
              <w:widowControl/>
              <w:rPr>
                <w:b/>
                <w:bCs/>
                <w:sz w:val="18"/>
                <w:szCs w:val="18"/>
              </w:rPr>
            </w:pPr>
            <w:r>
              <w:rPr>
                <w:b/>
                <w:bCs/>
                <w:sz w:val="18"/>
                <w:szCs w:val="18"/>
              </w:rPr>
              <w:t xml:space="preserve">KDT </w:t>
            </w:r>
          </w:p>
          <w:p w14:paraId="54155717" w14:textId="77777777" w:rsidR="00485241" w:rsidRDefault="00000000">
            <w:pPr>
              <w:widowControl/>
              <w:rPr>
                <w:b/>
                <w:bCs/>
                <w:sz w:val="18"/>
                <w:szCs w:val="18"/>
              </w:rPr>
            </w:pPr>
            <w:r>
              <w:rPr>
                <w:b/>
                <w:bCs/>
                <w:sz w:val="18"/>
                <w:szCs w:val="18"/>
              </w:rPr>
              <w:t>[아이펠] 딥러닝 개발자 도약과정</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1BAF548" w14:textId="77777777" w:rsidR="00485241" w:rsidRDefault="00000000">
            <w:pPr>
              <w:widowControl/>
              <w:jc w:val="center"/>
              <w:rPr>
                <w:sz w:val="18"/>
                <w:szCs w:val="18"/>
              </w:rPr>
            </w:pPr>
            <w:r>
              <w:rPr>
                <w:sz w:val="18"/>
                <w:szCs w:val="18"/>
              </w:rPr>
              <w:t>2024/04/05~</w:t>
              <w:br/>
              <w:t>2026/12/31</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0C60A287" w14:textId="77777777" w:rsidR="00485241" w:rsidRDefault="00000000">
            <w:pPr>
              <w:widowControl/>
              <w:jc w:val="center"/>
              <w:rPr>
                <w:b/>
                <w:bCs/>
                <w:sz w:val="18"/>
                <w:szCs w:val="18"/>
              </w:rPr>
            </w:pPr>
            <w:r>
              <w:rPr>
                <w:b/>
                <w:bCs/>
                <w:sz w:val="18"/>
                <w:szCs w:val="18"/>
              </w:rPr>
              <w:t>305,654,190원</w:t>
              <w:br/>
            </w: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247C093" w14:textId="77777777" w:rsidR="00485241" w:rsidRDefault="00000000">
            <w:pPr>
              <w:widowControl/>
              <w:rPr>
                <w:sz w:val="18"/>
                <w:szCs w:val="18"/>
              </w:rPr>
            </w:pPr>
            <w:r>
              <w:rPr>
                <w:b/>
                <w:bCs/>
                <w:sz w:val="18"/>
                <w:szCs w:val="18"/>
              </w:rPr>
              <w:t xml:space="preserve">▸ 대상: </w:t>
            </w:r>
            <w:r>
              <w:rPr>
                <w:sz w:val="18"/>
                <w:szCs w:val="18"/>
              </w:rPr>
              <w:t>일반인</w:t>
            </w:r>
          </w:p>
          <w:p w14:paraId="45B3B5B2" w14:textId="77777777" w:rsidR="00485241" w:rsidRDefault="00000000">
            <w:pPr>
              <w:widowControl/>
              <w:rPr>
                <w:sz w:val="18"/>
                <w:szCs w:val="18"/>
              </w:rPr>
            </w:pPr>
            <w:r>
              <w:rPr>
                <w:b/>
                <w:bCs/>
                <w:sz w:val="18"/>
                <w:szCs w:val="18"/>
              </w:rPr>
              <w:t xml:space="preserve">▸ 형태: </w:t>
            </w:r>
            <w:r>
              <w:rPr>
                <w:sz w:val="18"/>
                <w:szCs w:val="18"/>
              </w:rPr>
              <w:t>온라인 교육</w:t>
            </w:r>
          </w:p>
          <w:p w14:paraId="1A4E55E4" w14:textId="77777777" w:rsidR="00485241" w:rsidRDefault="00000000">
            <w:pPr>
              <w:widowControl/>
              <w:rPr>
                <w:b/>
                <w:bCs/>
                <w:sz w:val="18"/>
                <w:szCs w:val="18"/>
              </w:rPr>
            </w:pPr>
            <w:r>
              <w:rPr>
                <w:b/>
                <w:bCs/>
                <w:sz w:val="18"/>
                <w:szCs w:val="18"/>
              </w:rPr>
              <w:t xml:space="preserve">▸ 시수: </w:t>
            </w:r>
            <w:r>
              <w:rPr>
                <w:sz w:val="18"/>
                <w:szCs w:val="18"/>
              </w:rPr>
              <w:t>840시간/120일</w:t>
            </w:r>
          </w:p>
        </w:tc>
      </w:tr>
    </w:tbl>
    <w:p w14:paraId="5B23592A" w14:textId="77777777" w:rsidR="00485241" w:rsidRDefault="00485241">
      <w:pPr>
        <w:spacing w:before="220" w:after="80"/>
      </w:pPr>
    </w:p>
    <w:p w14:paraId="7620900C" w14:textId="77777777" w:rsidR="00485241" w:rsidRDefault="00000000">
      <w:pPr>
        <w:spacing w:before="220" w:after="80"/>
      </w:pPr>
      <w:r>
        <w:rPr>
          <w:b/>
          <w:bCs/>
          <w:color w:val="F7585C"/>
          <w:sz w:val="22"/>
          <w:szCs w:val="22"/>
        </w:rPr>
        <w:t xml:space="preserve">다. </w:t>
      </w:r>
      <w:r>
        <w:rPr>
          <w:b/>
          <w:bCs/>
          <w:color w:val="1A1A2E"/>
          <w:sz w:val="22"/>
          <w:szCs w:val="22"/>
        </w:rPr>
        <w:t>참여인력 이력사항</w:t>
      </w:r>
    </w:p>
    <w:p w14:paraId="5A431CDC" w14:textId="77777777" w:rsidR="00485241" w:rsidRDefault="00000000">
      <w:pPr>
        <w:spacing w:before="40" w:after="40"/>
      </w:pPr>
      <w:r>
        <w:rPr>
          <w:color w:val="555555"/>
          <w:sz w:val="18"/>
          <w:szCs w:val="18"/>
        </w:rPr>
        <w:t>※ 교육 기획 인력: 관련 분야 경력 10년 이상 필수 / 사업 수행 기간 중 실제 참여 필수</w:t>
      </w:r>
    </w:p>
    <w:tbl>
      <w:tblPr>
        <w:tblStyle w:val="ae"/>
        <w:tblW w:w="9510" w:type="dxa"/>
        <w:tblInd w:w="-1" w:type="dxa"/>
        <w:tblLayout w:type="fixed"/>
        <w:tblLook w:val="0400" w:firstRow="0" w:lastRow="0" w:firstColumn="0" w:lastColumn="0" w:noHBand="0" w:noVBand="1"/>
      </w:tblPr>
      <w:tblGrid>
        <w:gridCol w:w="1605"/>
        <w:gridCol w:w="1095"/>
        <w:gridCol w:w="960"/>
        <w:gridCol w:w="3765"/>
        <w:gridCol w:w="2085"/>
      </w:tblGrid>
      <w:tr w:rsidR="00485241" w14:paraId="4F1F15D5" w14:textId="77777777">
        <w:tc>
          <w:tcPr>
            <w:tcW w:w="160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5BB7118A" w14:textId="77777777" w:rsidR="00485241" w:rsidRDefault="00000000">
            <w:pPr>
              <w:jc w:val="center"/>
            </w:pPr>
            <w:r>
              <w:rPr>
                <w:b/>
                <w:bCs/>
                <w:sz w:val="18"/>
                <w:szCs w:val="18"/>
              </w:rPr>
              <w:t>역할</w:t>
            </w:r>
          </w:p>
        </w:tc>
        <w:tc>
          <w:tcPr>
            <w:tcW w:w="109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1928D15F" w14:textId="77777777" w:rsidR="00485241" w:rsidRDefault="00000000">
            <w:pPr>
              <w:jc w:val="center"/>
            </w:pPr>
            <w:r>
              <w:rPr>
                <w:b/>
                <w:bCs/>
                <w:sz w:val="18"/>
                <w:szCs w:val="18"/>
              </w:rPr>
              <w:t>성명</w:t>
            </w:r>
          </w:p>
        </w:tc>
        <w:tc>
          <w:tcPr>
            <w:tcW w:w="96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4DF4F51D" w14:textId="77777777" w:rsidR="00485241" w:rsidRDefault="00000000">
            <w:pPr>
              <w:jc w:val="center"/>
            </w:pPr>
            <w:r>
              <w:rPr>
                <w:b/>
                <w:bCs/>
                <w:sz w:val="18"/>
                <w:szCs w:val="18"/>
              </w:rPr>
              <w:t>최종학력</w:t>
            </w:r>
          </w:p>
        </w:tc>
        <w:tc>
          <w:tcPr>
            <w:tcW w:w="376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496C3DF0" w14:textId="77777777" w:rsidR="00485241" w:rsidRDefault="00000000">
            <w:pPr>
              <w:jc w:val="center"/>
            </w:pPr>
            <w:r>
              <w:rPr>
                <w:b/>
                <w:bCs/>
                <w:sz w:val="18"/>
                <w:szCs w:val="18"/>
              </w:rPr>
              <w:t>주요 경력</w:t>
            </w:r>
          </w:p>
        </w:tc>
        <w:tc>
          <w:tcPr>
            <w:tcW w:w="208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58910950" w14:textId="77777777" w:rsidR="00485241" w:rsidRDefault="00000000">
            <w:pPr>
              <w:jc w:val="center"/>
            </w:pPr>
            <w:r>
              <w:rPr>
                <w:b/>
                <w:bCs/>
                <w:sz w:val="18"/>
                <w:szCs w:val="18"/>
              </w:rPr>
              <w:t>본 사업 참여 역할</w:t>
            </w:r>
          </w:p>
        </w:tc>
      </w:tr>
      <w:tr w:rsidR="00485241" w14:paraId="6DA9237B"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6956910" w14:textId="77777777" w:rsidR="00485241" w:rsidRDefault="00000000">
            <w:pPr>
              <w:jc w:val="center"/>
            </w:pPr>
            <w:r>
              <w:rPr>
                <w:b/>
                <w:bCs/>
                <w:sz w:val="18"/>
                <w:szCs w:val="18"/>
              </w:rPr>
              <w:t xml:space="preserve">PO </w:t>
              <w:br/>
              <w:t>(프로젝트 총괄)</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CEC7F1A" w14:textId="77777777" w:rsidR="00485241" w:rsidRDefault="00000000">
            <w:pPr>
              <w:jc w:val="center"/>
            </w:pPr>
            <w:r>
              <w:rPr>
                <w:sz w:val="18"/>
                <w:szCs w:val="18"/>
              </w:rPr>
              <w:t>이태영</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7D4DEAF"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C6FE266" w14:textId="77777777" w:rsidR="00485241" w:rsidRDefault="00000000">
            <w:pPr>
              <w:jc w:val="center"/>
              <w:rPr>
                <w:sz w:val="18"/>
                <w:szCs w:val="18"/>
              </w:rPr>
            </w:pPr>
            <w:r>
              <w:rPr>
                <w:sz w:val="18"/>
                <w:szCs w:val="18"/>
              </w:rPr>
              <w:t>관련 분야 13년 경력</w:t>
            </w:r>
          </w:p>
          <w:p w14:paraId="2B4D4297" w14:textId="77777777" w:rsidR="00485241" w:rsidRDefault="00000000">
            <w:pPr>
              <w:jc w:val="center"/>
              <w:rPr>
                <w:sz w:val="18"/>
                <w:szCs w:val="18"/>
              </w:rPr>
            </w:pPr>
            <w:r>
              <w:rPr>
                <w:sz w:val="18"/>
                <w:szCs w:val="18"/>
              </w:rPr>
              <w:t xml:space="preserve">(주)휴넷 선임연구원 </w:t>
            </w:r>
          </w:p>
          <w:p w14:paraId="4E006509" w14:textId="77777777" w:rsidR="00485241" w:rsidRDefault="00000000">
            <w:pPr>
              <w:jc w:val="center"/>
              <w:rPr>
                <w:sz w:val="18"/>
                <w:szCs w:val="18"/>
              </w:rPr>
            </w:pPr>
            <w:r>
              <w:rPr>
                <w:sz w:val="18"/>
                <w:szCs w:val="18"/>
              </w:rPr>
              <w:t>(주)테크빌 교육 책임연구원</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030DD5F" w14:textId="77777777" w:rsidR="00485241" w:rsidRDefault="00000000">
            <w:pPr>
              <w:jc w:val="center"/>
            </w:pPr>
            <w:r>
              <w:rPr>
                <w:sz w:val="18"/>
                <w:szCs w:val="18"/>
              </w:rPr>
              <w:t>사업 총괄 기획 및 관리</w:t>
            </w:r>
          </w:p>
        </w:tc>
      </w:tr>
      <w:tr w:rsidR="00485241" w14:paraId="1A171AD8"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CC318B4" w14:textId="77777777" w:rsidR="00485241" w:rsidRDefault="00000000">
            <w:pPr>
              <w:jc w:val="center"/>
            </w:pPr>
            <w:r>
              <w:rPr>
                <w:b/>
                <w:bCs/>
                <w:sz w:val="18"/>
                <w:szCs w:val="18"/>
              </w:rPr>
              <w:t>PM</w:t>
              <w:br/>
              <w:t>(현장운영 총괄)</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3976C5C" w14:textId="77777777" w:rsidR="00485241" w:rsidRDefault="00000000">
            <w:pPr>
              <w:jc w:val="center"/>
            </w:pPr>
            <w:r>
              <w:rPr>
                <w:sz w:val="18"/>
                <w:szCs w:val="18"/>
              </w:rPr>
              <w:t>정윤지</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324DD63" w14:textId="77777777" w:rsidR="00485241" w:rsidRDefault="00000000">
            <w:pPr>
              <w:jc w:val="center"/>
            </w:pPr>
            <w:r>
              <w:rPr>
                <w:sz w:val="18"/>
                <w:szCs w:val="18"/>
              </w:rPr>
              <w:t>석사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84E023F" w14:textId="77777777" w:rsidR="00485241" w:rsidRDefault="00000000">
            <w:pPr>
              <w:jc w:val="center"/>
            </w:pPr>
            <w:r>
              <w:rPr>
                <w:sz w:val="18"/>
                <w:szCs w:val="18"/>
              </w:rPr>
              <w:t>관련 분야 3년 경력</w:t>
              <w:br/>
              <w:t>(주)데이원컴퍼니_사업 및 부트캠프 기획/운영</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3B8F836" w14:textId="77777777" w:rsidR="00485241" w:rsidRDefault="00000000">
            <w:pPr>
              <w:jc w:val="center"/>
            </w:pPr>
            <w:r>
              <w:rPr>
                <w:sz w:val="18"/>
                <w:szCs w:val="18"/>
              </w:rPr>
              <w:t>사업 운영 총괄</w:t>
            </w:r>
          </w:p>
        </w:tc>
      </w:tr>
      <w:tr w:rsidR="00485241" w14:paraId="1A6F5D07"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36D8140" w14:textId="77777777" w:rsidR="00485241" w:rsidRDefault="00000000">
            <w:pPr>
              <w:jc w:val="center"/>
            </w:pPr>
            <w:r>
              <w:rPr>
                <w:b/>
                <w:bCs/>
                <w:sz w:val="18"/>
                <w:szCs w:val="18"/>
              </w:rPr>
              <w:t>교육 자문</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B04313F" w14:textId="77777777" w:rsidR="00485241" w:rsidRDefault="00000000">
            <w:pPr>
              <w:jc w:val="center"/>
            </w:pPr>
            <w:r>
              <w:rPr>
                <w:sz w:val="18"/>
                <w:szCs w:val="18"/>
              </w:rPr>
              <w:t>김승일</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AE1EBD2" w14:textId="77777777" w:rsidR="00485241" w:rsidRDefault="00000000">
            <w:pPr>
              <w:jc w:val="center"/>
            </w:pPr>
            <w:r>
              <w:rPr>
                <w:sz w:val="18"/>
                <w:szCs w:val="18"/>
              </w:rPr>
              <w:t>박사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8209808" w14:textId="77777777" w:rsidR="00485241" w:rsidRDefault="00000000">
            <w:pPr>
              <w:jc w:val="center"/>
              <w:rPr>
                <w:sz w:val="18"/>
                <w:szCs w:val="18"/>
              </w:rPr>
            </w:pPr>
            <w:r>
              <w:rPr>
                <w:sz w:val="18"/>
                <w:szCs w:val="18"/>
              </w:rPr>
              <w:t>관련 분야 22년 경력</w:t>
            </w:r>
          </w:p>
          <w:p w14:paraId="35751BFC" w14:textId="77777777" w:rsidR="00485241" w:rsidRDefault="00000000">
            <w:pPr>
              <w:jc w:val="center"/>
              <w:rPr>
                <w:sz w:val="18"/>
                <w:szCs w:val="18"/>
              </w:rPr>
            </w:pPr>
            <w:r>
              <w:rPr>
                <w:sz w:val="18"/>
                <w:szCs w:val="18"/>
              </w:rPr>
              <w:t>LG전자기술원_책임연구원</w:t>
            </w:r>
          </w:p>
          <w:p w14:paraId="68BF6B69" w14:textId="77777777" w:rsidR="00485241" w:rsidRDefault="00000000">
            <w:pPr>
              <w:jc w:val="center"/>
              <w:rPr>
                <w:sz w:val="18"/>
                <w:szCs w:val="18"/>
              </w:rPr>
            </w:pPr>
            <w:r>
              <w:rPr>
                <w:sz w:val="18"/>
                <w:szCs w:val="18"/>
              </w:rPr>
              <w:t>(주)스피치이노베이션컨설팅그룹_대표</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2888552" w14:textId="77777777" w:rsidR="00485241" w:rsidRDefault="00000000">
            <w:pPr>
              <w:jc w:val="center"/>
            </w:pPr>
            <w:r>
              <w:rPr>
                <w:sz w:val="18"/>
                <w:szCs w:val="18"/>
              </w:rPr>
              <w:t>교육 자문</w:t>
            </w:r>
          </w:p>
        </w:tc>
      </w:tr>
      <w:tr w:rsidR="00485241" w14:paraId="4094CB51" w14:textId="77777777">
        <w:trPr>
          <w:trHeight w:val="476"/>
        </w:trPr>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D509EE6" w14:textId="77777777" w:rsidR="00485241" w:rsidRDefault="00000000">
            <w:pPr>
              <w:jc w:val="center"/>
            </w:pPr>
            <w:r>
              <w:rPr>
                <w:b/>
                <w:bCs/>
                <w:sz w:val="18"/>
                <w:szCs w:val="18"/>
              </w:rPr>
              <w:t>교육기획&amp;주강사</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8ECB0B9" w14:textId="77777777" w:rsidR="00485241" w:rsidRDefault="00000000">
            <w:pPr>
              <w:jc w:val="center"/>
            </w:pPr>
            <w:r>
              <w:rPr>
                <w:sz w:val="18"/>
                <w:szCs w:val="18"/>
              </w:rPr>
              <w:t>김진원</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B449AE0" w14:textId="77777777" w:rsidR="00485241" w:rsidRDefault="00485241">
            <w:pPr>
              <w:jc w:val="center"/>
            </w:pP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61F64BE7" w14:textId="77777777" w:rsidR="00485241" w:rsidRDefault="00000000">
            <w:pPr>
              <w:jc w:val="center"/>
            </w:pPr>
            <w:r>
              <w:rPr>
                <w:sz w:val="18"/>
                <w:szCs w:val="18"/>
              </w:rPr>
              <w:t>관련 분야 10년 이상 경력</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0CAD687" w14:textId="77777777" w:rsidR="00485241" w:rsidRDefault="00000000">
            <w:pPr>
              <w:jc w:val="center"/>
            </w:pPr>
            <w:r>
              <w:rPr>
                <w:sz w:val="18"/>
                <w:szCs w:val="18"/>
              </w:rPr>
              <w:t>디자인씽킹/공모전 리드</w:t>
            </w:r>
          </w:p>
        </w:tc>
      </w:tr>
      <w:tr w:rsidR="00485241" w14:paraId="7596D27D"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2748A6D6" w14:textId="77777777" w:rsidR="00485241" w:rsidRDefault="00000000">
            <w:pPr>
              <w:jc w:val="center"/>
              <w:rPr>
                <w:b/>
                <w:bCs/>
                <w:sz w:val="18"/>
                <w:szCs w:val="18"/>
              </w:rPr>
            </w:pPr>
            <w:r>
              <w:rPr>
                <w:b/>
                <w:bCs/>
                <w:sz w:val="18"/>
                <w:szCs w:val="18"/>
              </w:rPr>
              <w:t>교육 콘텐츠 기획</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2935335D" w14:textId="77777777" w:rsidR="00485241" w:rsidRDefault="00000000">
            <w:pPr>
              <w:jc w:val="center"/>
              <w:rPr>
                <w:sz w:val="18"/>
                <w:szCs w:val="18"/>
              </w:rPr>
            </w:pPr>
            <w:r>
              <w:rPr>
                <w:sz w:val="18"/>
                <w:szCs w:val="18"/>
              </w:rPr>
              <w:t>김영광</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9004588"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A786EF1" w14:textId="77777777" w:rsidR="00485241" w:rsidRDefault="00000000">
            <w:pPr>
              <w:jc w:val="center"/>
              <w:rPr>
                <w:sz w:val="18"/>
                <w:szCs w:val="18"/>
              </w:rPr>
            </w:pPr>
            <w:r>
              <w:rPr>
                <w:sz w:val="18"/>
                <w:szCs w:val="18"/>
              </w:rPr>
              <w:t>관련 분야 8년 경력</w:t>
            </w:r>
          </w:p>
          <w:p w14:paraId="1944C2D5" w14:textId="77777777" w:rsidR="00485241" w:rsidRDefault="00000000">
            <w:pPr>
              <w:jc w:val="center"/>
              <w:rPr>
                <w:sz w:val="18"/>
                <w:szCs w:val="18"/>
              </w:rPr>
            </w:pPr>
            <w:r>
              <w:rPr>
                <w:sz w:val="18"/>
                <w:szCs w:val="18"/>
              </w:rPr>
              <w:t>(주)크레버스_사업 및 AI커리큘럼 기획</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DF33074" w14:textId="77777777" w:rsidR="00485241" w:rsidRDefault="00000000">
            <w:pPr>
              <w:jc w:val="center"/>
              <w:rPr>
                <w:sz w:val="18"/>
                <w:szCs w:val="18"/>
              </w:rPr>
            </w:pPr>
            <w:r>
              <w:rPr>
                <w:sz w:val="18"/>
                <w:szCs w:val="18"/>
              </w:rPr>
              <w:t>기술 역량 강화 리드</w:t>
            </w:r>
          </w:p>
        </w:tc>
      </w:tr>
      <w:tr w:rsidR="00485241" w14:paraId="18087D38"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6160B75" w14:textId="77777777" w:rsidR="00485241" w:rsidRDefault="00000000">
            <w:pPr>
              <w:jc w:val="center"/>
              <w:rPr>
                <w:b/>
                <w:bCs/>
                <w:sz w:val="18"/>
                <w:szCs w:val="18"/>
              </w:rPr>
            </w:pPr>
            <w:r>
              <w:rPr>
                <w:b/>
                <w:bCs/>
                <w:sz w:val="18"/>
                <w:szCs w:val="18"/>
              </w:rPr>
              <w:t>교육 콘텐츠 기획</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6C25FB3" w14:textId="77777777" w:rsidR="00485241" w:rsidRDefault="00000000">
            <w:pPr>
              <w:jc w:val="center"/>
              <w:rPr>
                <w:sz w:val="18"/>
                <w:szCs w:val="18"/>
              </w:rPr>
            </w:pPr>
            <w:r>
              <w:rPr>
                <w:sz w:val="18"/>
                <w:szCs w:val="18"/>
              </w:rPr>
              <w:t>이은경</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69DE017C" w14:textId="77777777" w:rsidR="00485241" w:rsidRDefault="00000000">
            <w:pPr>
              <w:jc w:val="center"/>
              <w:rPr>
                <w:sz w:val="18"/>
                <w:szCs w:val="18"/>
              </w:rPr>
            </w:pPr>
            <w:r>
              <w:rPr>
                <w:sz w:val="18"/>
                <w:szCs w:val="18"/>
              </w:rPr>
              <w:t>석사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4EBD960" w14:textId="77777777" w:rsidR="00485241" w:rsidRDefault="00000000">
            <w:pPr>
              <w:jc w:val="center"/>
              <w:rPr>
                <w:sz w:val="18"/>
                <w:szCs w:val="18"/>
              </w:rPr>
            </w:pPr>
            <w:r>
              <w:rPr>
                <w:sz w:val="18"/>
                <w:szCs w:val="18"/>
              </w:rPr>
              <w:t>관련 분야 3년 경력</w:t>
            </w:r>
          </w:p>
          <w:p w14:paraId="66FEFDDB" w14:textId="77777777" w:rsidR="00485241" w:rsidRDefault="00000000">
            <w:pPr>
              <w:jc w:val="center"/>
              <w:rPr>
                <w:sz w:val="18"/>
                <w:szCs w:val="18"/>
              </w:rPr>
            </w:pPr>
            <w:r>
              <w:rPr>
                <w:sz w:val="18"/>
                <w:szCs w:val="18"/>
              </w:rPr>
              <w:t>프랑스 국립과학기술연구원_AI(인턴)</w:t>
            </w:r>
          </w:p>
          <w:p w14:paraId="5F5DAD6C" w14:textId="77777777" w:rsidR="00485241" w:rsidRDefault="00000000">
            <w:pPr>
              <w:jc w:val="center"/>
              <w:rPr>
                <w:sz w:val="18"/>
                <w:szCs w:val="18"/>
              </w:rPr>
            </w:pPr>
            <w:r>
              <w:rPr>
                <w:sz w:val="18"/>
                <w:szCs w:val="18"/>
              </w:rPr>
              <w:t>Descartes&amp;Mauss_NLP(인턴)</w:t>
            </w:r>
          </w:p>
          <w:p w14:paraId="27D2F389" w14:textId="77777777" w:rsidR="00485241" w:rsidRDefault="00000000">
            <w:pPr>
              <w:jc w:val="center"/>
              <w:rPr>
                <w:sz w:val="18"/>
                <w:szCs w:val="18"/>
              </w:rPr>
            </w:pPr>
            <w:r>
              <w:rPr>
                <w:sz w:val="18"/>
                <w:szCs w:val="18"/>
              </w:rPr>
              <w:t>프랑스 디지털플랫폼규제전문센터_프롬프트 엔지니어(인턴)</w:t>
            </w:r>
          </w:p>
          <w:p w14:paraId="62D58671" w14:textId="77777777" w:rsidR="00485241" w:rsidRDefault="00000000">
            <w:pPr>
              <w:jc w:val="center"/>
              <w:rPr>
                <w:sz w:val="18"/>
                <w:szCs w:val="18"/>
              </w:rPr>
            </w:pPr>
            <w:r>
              <w:rPr>
                <w:sz w:val="18"/>
                <w:szCs w:val="18"/>
              </w:rPr>
              <w:t>Suit_AI학습툴 및 챗봇 기획/개발</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4937551" w14:textId="77777777" w:rsidR="00485241" w:rsidRDefault="00000000">
            <w:pPr>
              <w:jc w:val="center"/>
              <w:rPr>
                <w:sz w:val="18"/>
                <w:szCs w:val="18"/>
              </w:rPr>
            </w:pPr>
            <w:r>
              <w:rPr>
                <w:sz w:val="18"/>
                <w:szCs w:val="18"/>
              </w:rPr>
              <w:t>기술 역량 강화 리드</w:t>
            </w:r>
          </w:p>
        </w:tc>
      </w:tr>
      <w:tr w:rsidR="00485241" w14:paraId="6356B08A"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8B88A30" w14:textId="77777777" w:rsidR="00485241" w:rsidRDefault="00000000">
            <w:pPr>
              <w:jc w:val="center"/>
              <w:rPr>
                <w:b/>
                <w:bCs/>
                <w:sz w:val="18"/>
                <w:szCs w:val="18"/>
              </w:rPr>
            </w:pPr>
            <w:r>
              <w:rPr>
                <w:b/>
                <w:bCs/>
                <w:sz w:val="18"/>
                <w:szCs w:val="18"/>
              </w:rPr>
              <w:t>교육 운영</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A9A19CB" w14:textId="77777777" w:rsidR="00485241" w:rsidRDefault="00000000">
            <w:pPr>
              <w:jc w:val="center"/>
              <w:rPr>
                <w:sz w:val="18"/>
                <w:szCs w:val="18"/>
              </w:rPr>
            </w:pPr>
            <w:r>
              <w:rPr>
                <w:sz w:val="18"/>
                <w:szCs w:val="18"/>
              </w:rPr>
              <w:t>강은숙</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4DC7018"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7C4F933" w14:textId="77777777" w:rsidR="00485241" w:rsidRDefault="00000000">
            <w:pPr>
              <w:jc w:val="center"/>
              <w:rPr>
                <w:sz w:val="18"/>
                <w:szCs w:val="18"/>
              </w:rPr>
            </w:pPr>
            <w:r>
              <w:rPr>
                <w:sz w:val="18"/>
                <w:szCs w:val="18"/>
              </w:rPr>
              <w:t>관련 분야 15년 경력</w:t>
            </w:r>
          </w:p>
          <w:p w14:paraId="7A98E101" w14:textId="77777777" w:rsidR="00485241" w:rsidRDefault="00000000">
            <w:pPr>
              <w:jc w:val="center"/>
              <w:rPr>
                <w:sz w:val="18"/>
                <w:szCs w:val="18"/>
              </w:rPr>
            </w:pPr>
            <w:r>
              <w:rPr>
                <w:sz w:val="18"/>
                <w:szCs w:val="18"/>
              </w:rPr>
              <w:t>더진리 CTO</w:t>
              <w:br/>
              <w:t>네이블 커뮤니케이션즈_전임연구원</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5FCEE81" w14:textId="77777777" w:rsidR="00485241" w:rsidRDefault="00000000">
            <w:pPr>
              <w:jc w:val="center"/>
              <w:rPr>
                <w:sz w:val="18"/>
                <w:szCs w:val="18"/>
              </w:rPr>
            </w:pPr>
            <w:r>
              <w:rPr>
                <w:sz w:val="18"/>
                <w:szCs w:val="18"/>
              </w:rPr>
              <w:t>해커톤 리드</w:t>
            </w:r>
          </w:p>
        </w:tc>
      </w:tr>
      <w:tr w:rsidR="00485241" w14:paraId="3E8BF606"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FBF8AA2" w14:textId="77777777" w:rsidR="00485241" w:rsidRDefault="00000000">
            <w:pPr>
              <w:jc w:val="center"/>
            </w:pPr>
            <w:r>
              <w:rPr>
                <w:b/>
                <w:bCs/>
                <w:sz w:val="18"/>
                <w:szCs w:val="18"/>
              </w:rPr>
              <w:t>홍보·디자인</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2361CED" w14:textId="77777777" w:rsidR="00485241" w:rsidRDefault="00000000">
            <w:pPr>
              <w:jc w:val="center"/>
            </w:pPr>
            <w:r>
              <w:rPr>
                <w:sz w:val="18"/>
                <w:szCs w:val="18"/>
              </w:rPr>
              <w:t>황민아</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1009327" w14:textId="77777777" w:rsidR="00485241" w:rsidRDefault="00000000">
            <w:pPr>
              <w:jc w:val="cente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E1A1DF3" w14:textId="77777777" w:rsidR="00485241" w:rsidRDefault="00000000">
            <w:pPr>
              <w:jc w:val="center"/>
              <w:rPr>
                <w:sz w:val="18"/>
                <w:szCs w:val="18"/>
              </w:rPr>
            </w:pPr>
            <w:r>
              <w:rPr>
                <w:sz w:val="18"/>
                <w:szCs w:val="18"/>
              </w:rPr>
              <w:t>관련 분야 년 경력</w:t>
            </w:r>
          </w:p>
          <w:p w14:paraId="4AFBEADD" w14:textId="77777777" w:rsidR="00485241" w:rsidRDefault="00000000">
            <w:pPr>
              <w:jc w:val="center"/>
              <w:rPr>
                <w:sz w:val="18"/>
                <w:szCs w:val="18"/>
              </w:rPr>
            </w:pPr>
            <w:r>
              <w:rPr>
                <w:sz w:val="18"/>
                <w:szCs w:val="18"/>
              </w:rPr>
              <w:t>한국경제신문_B2B브랜딩/마케팅</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D6DF63A" w14:textId="77777777" w:rsidR="00485241" w:rsidRDefault="00000000">
            <w:pPr>
              <w:jc w:val="center"/>
            </w:pPr>
            <w:r>
              <w:rPr>
                <w:sz w:val="18"/>
                <w:szCs w:val="18"/>
              </w:rPr>
              <w:t>SNS 마케팅, 성과 확산</w:t>
            </w:r>
          </w:p>
        </w:tc>
      </w:tr>
    </w:tbl>
    <w:p w14:paraId="1A6A0DB0" w14:textId="77777777" w:rsidR="00485241" w:rsidRDefault="00485241">
      <w:pPr>
        <w:spacing w:before="160"/>
      </w:pPr>
    </w:p>
    <w:p w14:paraId="719BD3AE" w14:textId="77777777" w:rsidR="00485241" w:rsidRDefault="00000000">
      <w:pPr>
        <w:spacing w:before="220" w:after="80"/>
      </w:pPr>
      <w:r>
        <w:rPr>
          <w:b/>
          <w:bCs/>
          <w:color w:val="F7585C"/>
          <w:sz w:val="22"/>
          <w:szCs w:val="22"/>
        </w:rPr>
        <w:t xml:space="preserve">라. </w:t>
      </w:r>
      <w:r>
        <w:rPr>
          <w:b/>
          <w:bCs/>
          <w:color w:val="1A1A2E"/>
          <w:sz w:val="22"/>
          <w:szCs w:val="22"/>
        </w:rPr>
        <w:t>제안 내용 요약</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본 제안서는 「연세 AX 역량 강화 교육 위탁 용역」에 대한 모두의연구소의 사업 수행 계획입니다. 본 사업의 골격은 두 축이 만나는 자리에 있습니다. 한 축은 도구가 바뀌어도, 전공이 달라도 흔들리지 않는 AI 리터러시 — 프롬프트 엔지니어링에서 컨텍스트 엔지니어링을 거쳐 하네스 엔지니어링으로 이어지는 단계적 심화입니다. 다른 한 축은 디자인씽킹을 통해 학생 본인의 고유한 문제를 발견하고 창의적으로 풀어내는 경험입니다. 본 사업은 이 두 축이 한 학기 안에 학생에게 도달하도록 설계된 교육 로드맵으로, 신촌캠퍼스 학술정보관(연세 AX 아카데미), 국제캠퍼스 언더우드기념도서관(연세 AX 스타트), 신촌캠퍼스 박물관(연세 AX 뮤즈로그) 3개 기관에서 학부생 전체를 대상으로 1년간 90건 과정, 343회, 549시간 규모의 교육을 운영합니다.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교육 설계의 출발점은 다음 세 가지 문제 인식입니다. 첫째, 도구 숙련에 치우친 교육은 도구가 바뀌는 순간 학습이 무의미해집니다. 둘째, 단발성 강의는 학생이 자기 결과물을 완성하기까지의 흐름을 끊어놓습니다. 셋째, 수료 후 결과물이 강의실 밖으로 나가지 못하면 학습은 학생의 자산으로 남지 않습니다. 본 제안서의 모든 운영 계획은 이 세 가지 한계를 해소하기 위한 설계로 구성됩니다.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핵심 운영 방향은 다음과 같습니다.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기관별 독립 운영을 원칙으로 하되, 국제캠퍼스 신입생(연세 AX 스타트)에서 신촌캠퍼스 심화 과정(연세 AX 아카데미)으로 자연 연계되는 단계별 학습 경로를 설계합니다.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봄학기 문제 발견(디자인씽킹), 여름방학 기술 심화(AX 캠프), 가을학기 프로젝트 수행, 겨울방학 MVP 완성과 쇼케이스로 이어지는 4계절 전주기 교육을 운영합니다.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총장 명의 AX 역량 인증서 발급을 위해 기초(AX Starter) – 활용(AX Practitioner) – 심화(AX Creator) 3단계 인증 체계를 구축합니다. 단순 출결이 아닌 결과물 기반 인증으로 운영합니다.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인문학 자원과 박물관 콘텐츠를 AI와 결합한 융합 교육(연세 AX 뮤즈로그)을 별도로 설계하여 이공계 중심 AI 교육의 한계를 보완합니다.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위 운영 방향을 관통하는 단일 메서드로 "AI 시대의 Design Thinking 프로젝트"를 도입합니다. 90건 전 과정이 발견-정의-발산-시제품-공개의 동일한 흐름 위에서 운영되어, 캠퍼스·학기·과정이 달라도 학생의 결과물이 연속적으로 누적됩니다.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모두의연구소가 본 사업에 적합한 이유는 세 가지입니다. ① 단일 건 30억 원 이상 규모의 AI 교육 운영 경험을 다수 보유하고 있습니다(KT DS, 네이버커넥트재단, 한국장애인고용공단 등). ② 풀잎스쿨·AIFFEL 등 자체 학습 커뮤니티를 10년간 운영하며 5,000명 이상의 강사·멘토 풀을 축적했습니다. ③ 기획 인력 모두 관련 분야 10년 이상 경력을 보유하고 있으며, 사업 기간 중 실제 참여를 보장합니다.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본 사업의 산출물은 90건의 교육 운영 자체에 그치지 않습니다. 학부생이 실제로 만든 결과물, 그 결과물이 사회와 만나는 경험, 그리고 본인의 학업과 진로에 연결되는 AX 역량의 누적 — 이 세 가지가 본 사업의 실질적인 성과입니다.</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한 줄 요약</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tblGrid>
      <w:tr>
        <w:tc>
          <w:tcPr/>
          <w:p>
            <w:pPr/>
            <w:r>
              <w:rPr>
                <w:b/>
                <w:bCs/>
                <w:rFonts w:eastAsia="맑은 고딕"/>
              </w:rPr>
              <w:t xml:space="preserve">구분</w:t>
            </w:r>
          </w:p>
        </w:tc>
        <w:tc>
          <w:tcPr/>
          <w:p>
            <w:pPr/>
            <w:r>
              <w:rPr>
                <w:b/>
                <w:bCs/>
                <w:rFonts w:eastAsia="맑은 고딕"/>
              </w:rPr>
              <w:t xml:space="preserve">내용</w:t>
            </w:r>
          </w:p>
        </w:tc>
      </w:tr>
      <w:tr>
        <w:tc>
          <w:tcPr/>
          <w:p>
            <w:pPr/>
            <w:r>
              <w:rPr>
                <w:rFonts w:eastAsia="맑은 고딕"/>
              </w:rPr>
              <w:t xml:space="preserve">사업명</w:t>
            </w:r>
          </w:p>
        </w:tc>
        <w:tc>
          <w:tcPr/>
          <w:p>
            <w:pPr/>
            <w:r>
              <w:rPr>
                <w:rFonts w:eastAsia="맑은 고딕"/>
              </w:rPr>
              <w:t xml:space="preserve">연세 AX 역량 강화 교육 위탁 용역</w:t>
            </w:r>
          </w:p>
        </w:tc>
      </w:tr>
      <w:tr>
        <w:tc>
          <w:tcPr/>
          <w:p>
            <w:pPr/>
            <w:r>
              <w:rPr>
                <w:rFonts w:eastAsia="맑은 고딕"/>
              </w:rPr>
              <w:t xml:space="preserve">교육 대상</w:t>
            </w:r>
          </w:p>
        </w:tc>
        <w:tc>
          <w:tcPr/>
          <w:p>
            <w:pPr/>
            <w:r>
              <w:rPr>
                <w:rFonts w:eastAsia="맑은 고딕"/>
              </w:rPr>
              <w:t xml:space="preserve">연세대학교 학부생 (신촌·국제캠퍼스)</w:t>
            </w:r>
          </w:p>
        </w:tc>
      </w:tr>
      <w:tr>
        <w:tc>
          <w:tcPr/>
          <w:p>
            <w:pPr/>
            <w:r>
              <w:rPr>
                <w:rFonts w:eastAsia="맑은 고딕"/>
              </w:rPr>
              <w:t xml:space="preserve">운영 기관</w:t>
            </w:r>
          </w:p>
        </w:tc>
        <w:tc>
          <w:tcPr/>
          <w:p>
            <w:pPr/>
            <w:r>
              <w:rPr>
                <w:rFonts w:eastAsia="맑은 고딕"/>
              </w:rPr>
              <w:t xml:space="preserve">신촌 학술정보관 / 국제캠퍼스 도서관 / 신촌 박물관</w:t>
            </w:r>
          </w:p>
        </w:tc>
      </w:tr>
      <w:tr>
        <w:tc>
          <w:tcPr/>
          <w:p>
            <w:pPr/>
            <w:r>
              <w:rPr>
                <w:rFonts w:eastAsia="맑은 고딕"/>
              </w:rPr>
              <w:t xml:space="preserve">운영 규모</w:t>
            </w:r>
          </w:p>
        </w:tc>
        <w:tc>
          <w:tcPr/>
          <w:p>
            <w:pPr/>
            <w:r>
              <w:rPr>
                <w:rFonts w:eastAsia="맑은 고딕"/>
              </w:rPr>
              <w:t xml:space="preserve">90건 과정, 343회, 549시간</w:t>
            </w:r>
          </w:p>
        </w:tc>
      </w:tr>
      <w:tr>
        <w:tc>
          <w:tcPr/>
          <w:p>
            <w:pPr/>
            <w:r>
              <w:rPr>
                <w:rFonts w:eastAsia="맑은 고딕"/>
              </w:rPr>
              <w:t xml:space="preserve">운영 기간</w:t>
            </w:r>
          </w:p>
        </w:tc>
        <w:tc>
          <w:tcPr/>
          <w:p>
            <w:pPr/>
            <w:r>
              <w:rPr>
                <w:rFonts w:eastAsia="맑은 고딕"/>
              </w:rPr>
              <w:t xml:space="preserve">계약일 ~ 2027년 2월 28일</w:t>
            </w:r>
          </w:p>
        </w:tc>
      </w:tr>
      <w:tr>
        <w:tc>
          <w:tcPr/>
          <w:p>
            <w:pPr/>
            <w:r>
              <w:rPr>
                <w:rFonts w:eastAsia="맑은 고딕"/>
              </w:rPr>
              <w:t xml:space="preserve">핵심 차별점</w:t>
            </w:r>
          </w:p>
        </w:tc>
        <w:tc>
          <w:tcPr/>
          <w:p>
            <w:pPr/>
            <w:r>
              <w:rPr>
                <w:rFonts w:eastAsia="맑은 고딕"/>
              </w:rPr>
              <w:t xml:space="preserve">4계절 전주기 교육 + 단계별 인증제 + 자체 커뮤니티 연계</w:t>
            </w:r>
          </w:p>
        </w:tc>
      </w:tr>
      <w:tr>
        <w:tc>
          <w:tcPr/>
          <w:p>
            <w:pPr/>
            <w:r>
              <w:rPr>
                <w:rFonts w:eastAsia="맑은 고딕"/>
              </w:rPr>
              <w:t xml:space="preserve">수행사</w:t>
            </w:r>
          </w:p>
        </w:tc>
        <w:tc>
          <w:tcPr/>
          <w:p>
            <w:pPr/>
            <w:r>
              <w:rPr>
                <w:rFonts w:eastAsia="맑은 고딕"/>
              </w:rPr>
              <w:t xml:space="preserve">모두의연구소 (MODULABS)</w:t>
            </w:r>
          </w:p>
        </w:tc>
      </w:tr>
    </w:tbl>
    <w:tbl>
      <w:tblPr>
        <w:tblStyle w:val="af"/>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6"/>
      </w:tblGrid>
      <w:tr w:rsidR="00485241" w14:paraId="6CD66D91" w14:textId="77777777">
        <w:tc>
          <w:tcPr>
            <w:tcW w:w="9026" w:type="dxa"/>
            <w:tcBorders>
              <w:top w:val="single" w:sz="4" w:space="0" w:color="F7585C"/>
              <w:left w:val="single" w:sz="24" w:space="0" w:color="F7585C"/>
              <w:bottom w:val="single" w:sz="4" w:space="0" w:color="F7585C"/>
              <w:right w:val="nil"/>
            </w:tcBorders>
            <w:shd w:val="clear" w:color="auto" w:fill="FEE8E8"/>
            <w:tcMar>
              <w:top w:w="200" w:type="dxa"/>
              <w:left w:w="320" w:type="dxa"/>
              <w:bottom w:w="200" w:type="dxa"/>
              <w:right w:w="320" w:type="dxa"/>
            </w:tcMar>
          </w:tcPr>
          <w:p w14:paraId="0214A3A4" w14:textId="77777777" w:rsidR="00485241" w:rsidRDefault="00000000">
            <w:pPr>
              <w:jc w:val="center"/>
            </w:pPr>
            <w:r>
              <w:rPr>
                <w:b/>
                <w:bCs/>
                <w:i/>
                <w:iCs/>
                <w:color w:val="1A1A2E"/>
                <w:sz w:val="22"/>
                <w:szCs w:val="22"/>
              </w:rPr>
              <w:t>"AI로 성장하는 연세인 — 모두의연구소가 설계하는 연세대학교 AX 교육 생태계"</w:t>
            </w:r>
          </w:p>
        </w:tc>
      </w:tr>
    </w:tbl>
    <w:p w14:paraId="79364D35" w14:textId="77777777" w:rsidR="00485241" w:rsidRDefault="00485241">
      <w:pPr>
        <w:spacing w:before="80"/>
      </w:pPr>
    </w:p>
    <w:tbl>
      <w:tblPr>
        <w:tblStyle w:val="af0"/>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7226"/>
      </w:tblGrid>
      <w:tr w:rsidR="00485241" w14:paraId="5B6A0B24"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333CF300" w14:textId="77777777" w:rsidR="00485241" w:rsidRDefault="00000000">
            <w:pPr>
              <w:jc w:val="center"/>
            </w:pPr>
            <w:r>
              <w:rPr>
                <w:b/>
                <w:bCs/>
                <w:color w:val="FFFFFF"/>
                <w:sz w:val="18"/>
                <w:szCs w:val="18"/>
              </w:rPr>
              <w:t>교육 비전</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4430D82" w14:textId="77777777" w:rsidR="00485241" w:rsidRDefault="00000000">
            <w:r>
              <w:rPr>
                <w:color w:val="2D2D2D"/>
                <w:sz w:val="18"/>
                <w:szCs w:val="18"/>
              </w:rPr>
              <w:t>AI 전환 시대, 연세대학교 학부생의 실전형 AX 역량 내재화</w:t>
            </w:r>
          </w:p>
        </w:tc>
      </w:tr>
      <w:tr w:rsidR="00485241" w14:paraId="5D9F9206"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0E3A58E5" w14:textId="77777777" w:rsidR="00485241" w:rsidRDefault="00000000">
            <w:pPr>
              <w:jc w:val="center"/>
            </w:pPr>
            <w:r>
              <w:rPr>
                <w:b/>
                <w:bCs/>
                <w:color w:val="FFFFFF"/>
                <w:sz w:val="18"/>
                <w:szCs w:val="18"/>
              </w:rPr>
              <w:t>교육 체계</w:t>
            </w:r>
          </w:p>
        </w:tc>
        <w:tc>
          <w:tcPr>
            <w:tcW w:w="72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F71037C" w14:textId="77777777" w:rsidR="00485241" w:rsidRDefault="00000000">
            <w:r>
              <w:rPr>
                <w:color w:val="2D2D2D"/>
                <w:sz w:val="18"/>
                <w:szCs w:val="18"/>
              </w:rPr>
              <w:t>3개 기관(신촌도서관 · 국제도서관 · 박물관) 맞춤형 독립 운영</w:t>
            </w:r>
          </w:p>
        </w:tc>
      </w:tr>
      <w:tr w:rsidR="00485241" w14:paraId="4D8E5BC6"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4DB1D243" w14:textId="77777777" w:rsidR="00485241" w:rsidRDefault="00000000">
            <w:pPr>
              <w:jc w:val="center"/>
            </w:pPr>
            <w:r>
              <w:rPr>
                <w:b/>
                <w:bCs/>
                <w:color w:val="FFFFFF"/>
                <w:sz w:val="18"/>
                <w:szCs w:val="18"/>
              </w:rPr>
              <w:t>운영 규모</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DC2543" w14:textId="77777777" w:rsidR="00485241" w:rsidRDefault="00000000">
            <w:r>
              <w:rPr>
                <w:color w:val="2D2D2D"/>
                <w:sz w:val="18"/>
                <w:szCs w:val="18"/>
              </w:rPr>
              <w:t>총 90건, 343회, 549시간 교육 운영</w:t>
            </w:r>
          </w:p>
        </w:tc>
      </w:tr>
      <w:tr w:rsidR="00485241" w14:paraId="0BA66758"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69638C00" w14:textId="77777777" w:rsidR="00485241" w:rsidRDefault="00000000">
            <w:pPr>
              <w:jc w:val="center"/>
            </w:pPr>
            <w:r>
              <w:rPr>
                <w:b/>
                <w:bCs/>
                <w:color w:val="FFFFFF"/>
                <w:sz w:val="18"/>
                <w:szCs w:val="18"/>
              </w:rPr>
              <w:t>핵심 대상</w:t>
            </w:r>
          </w:p>
        </w:tc>
        <w:tc>
          <w:tcPr>
            <w:tcW w:w="72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AFECA5F" w14:textId="77777777" w:rsidR="00485241" w:rsidRDefault="00000000">
            <w:r>
              <w:rPr>
                <w:color w:val="2D2D2D"/>
                <w:sz w:val="18"/>
                <w:szCs w:val="18"/>
              </w:rPr>
              <w:t>연세대학교 학부생 전체 (신촌 + 국제캠퍼스)</w:t>
            </w:r>
          </w:p>
        </w:tc>
      </w:tr>
      <w:tr w:rsidR="00485241" w14:paraId="1BF6C755"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09D763BA" w14:textId="77777777" w:rsidR="00485241" w:rsidRDefault="00000000">
            <w:pPr>
              <w:jc w:val="center"/>
            </w:pPr>
            <w:r>
              <w:rPr>
                <w:b/>
                <w:bCs/>
                <w:color w:val="FFFFFF"/>
                <w:sz w:val="18"/>
                <w:szCs w:val="18"/>
              </w:rPr>
              <w:t>핵심 강점</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719985C" w14:textId="77777777" w:rsidR="00485241" w:rsidRDefault="00000000">
            <w:r>
              <w:rPr>
                <w:color w:val="2D2D2D"/>
                <w:sz w:val="18"/>
                <w:szCs w:val="18"/>
              </w:rPr>
              <w:t>국내 최대 AI 연구 커뮤니티 기반 실전형 강사진 + AIFFEL 검증 커리큘럼</w:t>
            </w:r>
          </w:p>
        </w:tc>
      </w:tr>
    </w:tbl>
    <w:p w14:paraId="6549CD69" w14:textId="77777777" w:rsidR="00485241" w:rsidRDefault="00000000">
      <w:r>
        <w:br w:type="page"/>
      </w:r>
    </w:p>
    <w:p w14:paraId="5B5A2490" w14:textId="77777777" w:rsidR="00485241" w:rsidRDefault="00000000">
      <w:pPr>
        <w:pBdr>
          <w:bottom w:val="single" w:sz="10" w:space="4" w:color="F7585C"/>
        </w:pBdr>
        <w:spacing w:before="320" w:after="120"/>
      </w:pPr>
      <w:r>
        <w:rPr>
          <w:b/>
          <w:bCs/>
          <w:color w:val="F7585C"/>
          <w:sz w:val="30"/>
          <w:szCs w:val="30"/>
        </w:rPr>
        <w:t xml:space="preserve">2. </w:t>
      </w:r>
      <w:r>
        <w:rPr>
          <w:b/>
          <w:bCs/>
          <w:color w:val="1A1A2E"/>
          <w:sz w:val="30"/>
          <w:szCs w:val="30"/>
        </w:rPr>
        <w:t>사업 수행 일반</w:t>
      </w:r>
    </w:p>
    <w:p w14:paraId="2C3985F9" w14:textId="77777777" w:rsidR="00485241" w:rsidRDefault="00485241">
      <w:pPr>
        <w:spacing w:before="80"/>
      </w:pPr>
    </w:p>
    <w:p w14:paraId="35D57D3F" w14:textId="77777777" w:rsidR="00485241" w:rsidRDefault="00000000">
      <w:pPr>
        <w:spacing w:before="220" w:after="80"/>
        <w:rPr>
          <w:b/>
          <w:bCs/>
          <w:color w:val="1A1A2E"/>
          <w:sz w:val="22"/>
          <w:szCs w:val="22"/>
        </w:rPr>
      </w:pPr>
      <w:r>
        <w:rPr>
          <w:b/>
          <w:bCs/>
          <w:color w:val="F7585C"/>
          <w:sz w:val="22"/>
          <w:szCs w:val="22"/>
        </w:rPr>
        <w:t xml:space="preserve">가. </w:t>
      </w:r>
      <w:r>
        <w:rPr>
          <w:b/>
          <w:bCs/>
          <w:color w:val="1A1A2E"/>
          <w:sz w:val="22"/>
          <w:szCs w:val="22"/>
        </w:rPr>
        <w:t>사업 수행 목표 및 방안</w:t>
      </w:r>
    </w:p>
    <w:p w14:paraId="5A32A0EB" w14:textId="77777777" w:rsidR="00485241" w:rsidRDefault="00000000">
      <w:pPr>
        <w:numPr>
          <w:ilvl w:val="0"/>
          <w:numId w:val="3"/>
        </w:numPr>
        <w:spacing w:before="220" w:after="80"/>
        <w:rPr>
          <w:b/>
          <w:bCs/>
          <w:color w:val="1A1A2E"/>
          <w:sz w:val="22"/>
          <w:szCs w:val="22"/>
        </w:rPr>
      </w:pPr>
      <w:r>
        <w:rPr>
          <w:b/>
          <w:bCs/>
          <w:color w:val="1A1A2E"/>
          <w:sz w:val="22"/>
          <w:szCs w:val="22"/>
        </w:rPr>
        <w:t>제안 배경 및 목적</w:t>
      </w:r>
    </w:p>
    <w:p w14:paraId="635438B3" w14:textId="77777777" w:rsidR="00485241" w:rsidRDefault="00000000">
      <w:pPr>
        <w:spacing w:before="220" w:after="80"/>
        <w:rPr>
          <w:b/>
          <w:bCs/>
          <w:color w:val="1A1A2E"/>
          <w:sz w:val="22"/>
          <w:szCs w:val="22"/>
        </w:rPr>
      </w:pPr>
      <w:r>
        <w:rPr>
          <w:b/>
          <w:bCs/>
          <w:color w:val="1A1A2E"/>
          <w:sz w:val="22"/>
          <w:szCs w:val="22"/>
        </w:rPr>
        <w:t>제안요청: 사회적 수요를 반영한 AX 역량 도출 및 맞춤형 교육 과정 설계</w:t>
      </w:r>
    </w:p>
    <w:p w14:paraId="3110295C" w14:textId="77777777" w:rsidR="00485241" w:rsidRDefault="00000000">
      <w:pPr>
        <w:spacing w:before="220" w:after="80"/>
        <w:rPr>
          <w:b/>
          <w:bCs/>
          <w:color w:val="1A1A2E"/>
          <w:sz w:val="22"/>
          <w:szCs w:val="22"/>
        </w:rPr>
      </w:pPr>
      <w:r>
        <w:rPr>
          <w:rFonts w:ascii="Noto Sans KR" w:eastAsia="Noto Sans KR" w:hAnsi="Noto Sans KR" w:cs="Noto Sans KR"/>
          <w:b/>
          <w:bCs/>
          <w:color w:val="FFFFFF"/>
          <w:sz w:val="28"/>
          <w:szCs w:val="28"/>
          <w:shd w:val="clear" w:color="auto" w:fill="002B5C"/>
        </w:rPr>
        <w:t>"기술을 가르치는 것이 아니라, 기술로 세상을 바꿀 수 있다는 경험을 설계합니다."</w:t>
      </w:r>
      <w:r>
        <w:rPr>
          <w:b/>
          <w:bCs/>
          <w:color w:val="1A1A2E"/>
          <w:sz w:val="22"/>
          <w:szCs w:val="22"/>
        </w:rPr>
        <w:t xml:space="preserve"> </w:t>
      </w:r>
    </w:p>
    <w:p w14:paraId="540F6B56" w14:textId="77777777" w:rsidR="00485241" w:rsidRDefault="00000000">
      <w:pPr>
        <w:pStyle w:val="3"/>
        <w:widowControl w:val="0"/>
        <w:spacing w:before="460" w:after="160"/>
        <w:rPr>
          <w:rFonts w:ascii="Times New Roman" w:eastAsia="Times New Roman" w:hAnsi="Times New Roman" w:cs="Times New Roman"/>
          <w:b/>
          <w:bCs/>
          <w:color w:val="1A4B8C"/>
        </w:rPr>
      </w:pPr>
      <w:bookmarkStart w:id="0" w:name="_si5p5ig7t5az" w:colFirst="0" w:colLast="0"/>
      <w:bookmarkEnd w:id="0"/>
      <w:r>
        <w:rPr>
          <w:rFonts w:ascii="Gungsuh" w:eastAsia="Gungsuh" w:hAnsi="Gungsuh" w:cs="Gungsuh"/>
          <w:b/>
          <w:bCs/>
          <w:color w:val="1A4B8C"/>
        </w:rPr>
        <w:t>현행 대학 AI 교육의 3가지 구조적 한계</w:t>
      </w:r>
    </w:p>
    <w:tbl>
      <w:tblPr>
        <w:tblStyle w:val="af1"/>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914"/>
        <w:gridCol w:w="6831"/>
      </w:tblGrid>
      <w:tr w:rsidR="00485241" w14:paraId="17174EB8" w14:textId="77777777">
        <w:trPr>
          <w:trHeight w:val="585"/>
        </w:trPr>
        <w:tc>
          <w:tcPr>
            <w:tcW w:w="291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E95B5E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한계점</w:t>
            </w:r>
          </w:p>
        </w:tc>
        <w:tc>
          <w:tcPr>
            <w:tcW w:w="683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07156B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상세 내용</w:t>
            </w:r>
          </w:p>
        </w:tc>
      </w:tr>
      <w:tr w:rsidR="00485241" w14:paraId="5EFDF10D"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433A5D5"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① 도구 숙련 중심 교육</w:t>
            </w:r>
          </w:p>
          <w:p w14:paraId="7C6DE28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주체성·고유성 결여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E9897A2"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"왜 배우는가", "이것으로 무엇을 만들 수 있는가"에 답하지 못하는 구조가 반복됩니다. 결과물은 있지만 만든 이유가 없는 교육이 계속됩니다.</w:t>
            </w:r>
          </w:p>
        </w:tc>
      </w:tr>
      <w:tr w:rsidR="00485241" w14:paraId="175B8ACF"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F155956"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② 단발성 강의</w:t>
            </w:r>
          </w:p>
          <w:p w14:paraId="01111B6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전주기 성장 경험 부재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853F14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체험 → 세미나 → 워크숍 → 멘토링 → 공모전으로 이어지는 연속적 성장 경험이 절대적으로 부족합니다. 워크숍이 끝나면 학습도 끝납니다.</w:t>
            </w:r>
          </w:p>
        </w:tc>
      </w:tr>
      <w:tr w:rsidR="00485241" w14:paraId="1E67068A"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DE8E2A8"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③ 수료 후 단절</w:t>
            </w:r>
          </w:p>
          <w:p w14:paraId="5A4C12B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사회적 확산·성장 생태계 미구축</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3780510"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AX 역량 인증과 결과물의 사회적 가치를 스스로 증명할 구조가 부재합니다. 학생이 만든 결과물은 강의실 밖으로 나가지 못하고 자료함에 저장됩니다.</w:t>
            </w:r>
          </w:p>
        </w:tc>
      </w:tr>
    </w:tbl>
    <w:p w14:paraId="717299CC" w14:textId="77777777" w:rsidR="00485241" w:rsidRDefault="00000000">
      <w:pPr>
        <w:pStyle w:val="3"/>
        <w:widowControl w:val="0"/>
        <w:spacing w:before="460" w:after="160"/>
        <w:rPr>
          <w:rFonts w:ascii="Times New Roman" w:eastAsia="Times New Roman" w:hAnsi="Times New Roman" w:cs="Times New Roman"/>
          <w:b/>
          <w:bCs/>
          <w:color w:val="1A4B8C"/>
        </w:rPr>
      </w:pPr>
      <w:bookmarkStart w:id="1" w:name="_9jfmhgy865ma" w:colFirst="0" w:colLast="0"/>
      <w:bookmarkEnd w:id="1"/>
      <w:r>
        <w:rPr>
          <w:rFonts w:ascii="Gungsuh" w:eastAsia="Gungsuh" w:hAnsi="Gungsuh" w:cs="Gungsuh"/>
          <w:b/>
          <w:bCs/>
          <w:color w:val="1A4B8C"/>
        </w:rPr>
        <w:t>3가지 구조적 한계에 대한 모두의연구소의 설계 방향</w:t>
      </w:r>
    </w:p>
    <w:tbl>
      <w:tblPr>
        <w:tblStyle w:val="af2"/>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914"/>
        <w:gridCol w:w="6831"/>
      </w:tblGrid>
      <w:tr w:rsidR="00485241" w14:paraId="7BC044F6" w14:textId="77777777">
        <w:trPr>
          <w:trHeight w:val="585"/>
        </w:trPr>
        <w:tc>
          <w:tcPr>
            <w:tcW w:w="291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48313C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설계 방향</w:t>
            </w:r>
          </w:p>
        </w:tc>
        <w:tc>
          <w:tcPr>
            <w:tcW w:w="683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4399BB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상세 내용</w:t>
            </w:r>
          </w:p>
        </w:tc>
      </w:tr>
      <w:tr w:rsidR="00485241" w14:paraId="31087219"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A228F0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① 고유성(Originality) 발견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D5A42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디자인씽킹 프로그램 연계를 통해, 학생 스스로 '내가 진짜 해결하고 싶은 문제'를 발견하도록 설계합니다.</w:t>
            </w:r>
          </w:p>
        </w:tc>
      </w:tr>
      <w:tr w:rsidR="00485241" w14:paraId="5E8BE5B8"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0DE67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② 경험의 다각화(Expansion)</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4E9A8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봄·여름·가을·겨울 4계절 전주기 생태계와 3개 캠퍼스(신촌 도서관, 국제캠퍼스, 신촌 박물관) 특성화 운영을 통해 접점을 넓힙니다.</w:t>
            </w:r>
          </w:p>
        </w:tc>
      </w:tr>
      <w:tr w:rsidR="00485241" w14:paraId="3D5FD699"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F89D29"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③ 사회적 확산</w:t>
            </w:r>
          </w:p>
          <w:p w14:paraId="57B1F52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(Wild Public Release)</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116A90A"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MVP 공개, 총장 명의 AX 역량 인증서 발급, 최종 쇼케이스를 통해 배움이 사회적 가치로 연결되는 생태계를 구축합니다.</w:t>
            </w:r>
          </w:p>
        </w:tc>
      </w:tr>
    </w:tbl>
    <w:p w14:paraId="20B88FFD" w14:textId="77777777" w:rsidR="00485241" w:rsidRDefault="00485241">
      <w:pPr>
        <w:spacing w:before="220" w:after="80"/>
        <w:rPr>
          <w:b/>
          <w:bCs/>
          <w:color w:val="1A1A2E"/>
          <w:sz w:val="22"/>
          <w:szCs w:val="22"/>
        </w:rPr>
      </w:pPr>
    </w:p>
    <w:p w14:paraId="63789FAB" w14:textId="77777777" w:rsidR="00485241" w:rsidRDefault="00000000">
      <w:pPr>
        <w:numPr>
          <w:ilvl w:val="0"/>
          <w:numId w:val="3"/>
        </w:numPr>
        <w:spacing w:before="220" w:after="80"/>
        <w:rPr>
          <w:b/>
          <w:bCs/>
          <w:color w:val="1A1A2E"/>
          <w:sz w:val="22"/>
          <w:szCs w:val="22"/>
        </w:rPr>
      </w:pPr>
      <w:commentRangeStart w:id="2"/>
      <w:r>
        <w:rPr>
          <w:b/>
          <w:bCs/>
          <w:color w:val="1A1A2E"/>
          <w:sz w:val="22"/>
          <w:szCs w:val="22"/>
        </w:rPr>
        <w:t>사업 수행 목표</w:t>
      </w:r>
      <w:commentRangeEnd w:id="2"/>
      <w:r>
        <w:rPr>
          <w:rStyle w:val="aff1"/>
          <w:b/>
          <w:bCs/>
          <w:color w:val="1A1A2E"/>
          <w:sz w:val="22"/>
          <w:szCs w:val="22"/>
        </w:rPr>
        <w:commentReference w:id="2"/>
      </w:r>
      <w:r>
        <w:rPr>
          <w:b/>
          <w:bCs/>
          <w:color w:val="1A1A2E"/>
          <w:sz w:val="22"/>
          <w:szCs w:val="22"/>
        </w:rPr>
        <w:t xml:space="preserve"> 및 추진 전략</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발주처가 제안요청서에서 제시한 본 사업의 3대 목표는 다음과 같습니다.</w:t>
      </w: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① AI 전환 시대 대응 통합 교육 체계 구축 — 미래형 융합 인재 양성</w:t>
      </w: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② 핵심 AX 기술 기반 문제 해결 중심 실전형 교육 경험 제공</w:t>
      </w: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③ 수요 기반 맞춤형 교육과 지속적 품질 관리를 통한 교육 효과 극대화</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모두의연구소는 위 3대 목표에 응답하기 위해, 두 축의 교차점을 본 사업의 골격으로 삼습니다. 한 축은 도구가 바뀌어도 흔들리지 않는 AI 리터러시 — 프롬프트 · 컨텍스트 · 하네스 엔지니어링의 단계적 심화이며, 다른 한 축은 디자인씽킹을 통한 자기 문제 발견과 창의적 해결입니다. 다음 네 가지 수행 목표는 두 축이 모든 학부생에게 도달하도록 만드는 실행 계획이며, 가·나는 ①·②에, 다는 ②·③에, 라는 ②에 직접 대응합니다.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가. 3개 기관 통합 AX 교육 체계 구축 및 전주기 교육 운영</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신촌캠퍼스 도서관(연세 AX 아카데미), 국제캠퍼스 도서관(연세 AX 스타트), 신촌캠퍼스 박물관(연세 AX 뮤즈로그)을 기관별 독립 운영하되, 기초→활용→심화 단계별 연계 구조를 설계하여 체계적으로 AX 역량을 쌓을 수 있도록 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달성 기준: 총 90건 과정, 343회, 549시간 교육 운영 완료</w:t>
      </w:r>
    </w:p>
    <w:p>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Pr>
      <w:tblGrid>
        <w:gridCol w:w="2200"/>
        <w:gridCol w:w="5400"/>
        <w:gridCol w:w="2200"/>
      </w:tblGrid>
      <w:tr>
        <w:trPr>
          <w:trHeight w:val="380"/>
        </w:trPr>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항목</w:t>
            </w:r>
          </w:p>
        </w:tc>
        <w:tc>
          <w:tcPr>
            <w:tcW w:w="54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세부 내용</w:t>
            </w:r>
          </w:p>
        </w:tc>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정량 지표</w:t>
            </w:r>
          </w:p>
        </w:tc>
      </w:tr>
      <w:tr>
        <w:trPr>
          <w:trHeight w:val="38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운영 기관</w:t>
            </w:r>
          </w:p>
        </w:tc>
        <w:tc>
          <w:tcPr>
            <w:tcW w:w="54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신촌 학술정보관 · 국제캠퍼스 도서관 · 신촌 박물관</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3개 기관</w:t>
            </w:r>
          </w:p>
        </w:tc>
      </w:tr>
      <w:tr>
        <w:trPr>
          <w:trHeight w:val="38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프로그램 브랜드</w:t>
            </w:r>
          </w:p>
        </w:tc>
        <w:tc>
          <w:tcPr>
            <w:tcW w:w="54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연세 AX 아카데미 · 연세 AX 스타트 · 연세 AX 뮤즈로그</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기관별 독립 운영</w:t>
            </w:r>
          </w:p>
        </w:tc>
      </w:tr>
      <w:tr>
        <w:trPr>
          <w:trHeight w:val="38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교육 유형별 규모</w:t>
            </w:r>
          </w:p>
        </w:tc>
        <w:tc>
          <w:tcPr>
            <w:tcW w:w="54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체험 5 + 세미나 8 + 워크숍 41 + 멘토링 9 + 공모전 7 + 콘텐츠 20</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90건 / 343회 / 549시간</w:t>
            </w:r>
          </w:p>
        </w:tc>
      </w:tr>
      <w:tr>
        <w:trPr>
          <w:trHeight w:val="38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단계별 연계</w:t>
            </w:r>
          </w:p>
        </w:tc>
        <w:tc>
          <w:tcPr>
            <w:tcW w:w="54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국제 신입생(스타트) → 신촌 심화(아카데미) 자연 연계</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학부 재학 중 이수 가능</w:t>
            </w:r>
          </w:p>
        </w:tc>
      </w:tr>
      <w:tr>
        <w:trPr>
          <w:trHeight w:val="38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검증 방법</w:t>
            </w:r>
          </w:p>
        </w:tc>
        <w:tc>
          <w:tcPr>
            <w:tcW w:w="54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기관별 학기 종료 보고 + 발주처 분기 합동 점검</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분기 4회 + 학기 2회</w:t>
            </w:r>
          </w:p>
        </w:tc>
      </w:tr>
    </w:tbl>
    <w:p>
      <w:pPr>
        <w:shd w:val="clear" w:color="auto" w:fill="FFFFFF"/>
        <w:spacing w:before="120" w:after="120"/>
      </w:pP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나. 문제정의–실습–프로젝트–성과확산 전주기 커리큘럼 설계·운영</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봄학기 문제 발견(디자인씽킹) → 여름방학 기술 심화(AX 캠프) → 가을학기 프로젝트 수행 → 겨울 MVP 완성·쇼케이스로 이어지는 4계절 전주기 교육을 설계합니다.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체험 교육(5건) → 세미나(8건) → 워크숍(41건) → 멘토링(9건) → 공모전·성과 공유(7건) + 콘텐츠 개발(20건)의 단계적 교육 체계를 구성합니다.</w:t>
      </w:r>
    </w:p>
    <w:p>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Pr>
      <w:tblGrid>
        <w:gridCol w:w="1700"/>
        <w:gridCol w:w="1500"/>
        <w:gridCol w:w="3700"/>
        <w:gridCol w:w="2900"/>
      </w:tblGrid>
      <w:tr>
        <w:trPr>
          <w:trHeight w:val="380"/>
        </w:trPr>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시기</w:t>
            </w:r>
          </w:p>
        </w:tc>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단계</w:t>
            </w:r>
          </w:p>
        </w:tc>
        <w:tc>
          <w:tcPr>
            <w:tcW w:w="37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운영 프로그램</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학생 산출물</w:t>
            </w:r>
          </w:p>
        </w:tc>
      </w:tr>
      <w:tr>
        <w:trPr>
          <w:trHeight w:val="380"/>
        </w:trPr>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봄학기 (3~6월)</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문제 발견</w:t>
            </w:r>
          </w:p>
        </w:tc>
        <w:tc>
          <w:tcPr>
            <w:tcW w:w="3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디자인씽킹 워크숍, AX 트렌드 세미나</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자기 도메인 문제 진술서 1편</w:t>
            </w:r>
          </w:p>
        </w:tc>
      </w:tr>
      <w:tr>
        <w:trPr>
          <w:trHeight w:val="380"/>
        </w:trPr>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여름방학 (7~8월)</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기술 심화</w:t>
            </w:r>
          </w:p>
        </w:tc>
        <w:tc>
          <w:tcPr>
            <w:tcW w:w="3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AX 심화 캠프 (워크숍 + 멘토링), 콘텐츠 개발 집중</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동작 시제품(MVP) 1건</w:t>
            </w:r>
          </w:p>
        </w:tc>
      </w:tr>
      <w:tr>
        <w:trPr>
          <w:trHeight w:val="380"/>
        </w:trPr>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가을학기 (9~12월)</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프로젝트 수행</w:t>
            </w:r>
          </w:p>
        </w:tc>
        <w:tc>
          <w:tcPr>
            <w:tcW w:w="3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멘토링 프로젝트, 공모전 연계 기술 워크숍</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공모전 출품작 1건</w:t>
            </w:r>
          </w:p>
        </w:tc>
      </w:tr>
      <w:tr>
        <w:trPr>
          <w:trHeight w:val="380"/>
        </w:trPr>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겨울방학 (1~2월)</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성과 확산</w:t>
            </w:r>
          </w:p>
        </w:tc>
        <w:tc>
          <w:tcPr>
            <w:tcW w:w="3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최종 쇼케이스, Wild Public Release</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인증 포트폴리오 1건</w:t>
            </w:r>
          </w:p>
        </w:tc>
      </w:tr>
    </w:tbl>
    <w:p>
      <w:pPr>
        <w:shd w:val="clear" w:color="auto" w:fill="FFFFFF"/>
        <w:spacing w:before="120" w:after="120"/>
      </w:pP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다. 총장 명의 AX 역량 인증서 발급 체계 구축</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사회적 수요를 반영한 AX 역량을 도출하고, 학부 재학 중 이수 가능한 기초(AX Starter)→활용(AX Practitioner)→심화(AX Creator) 3단계 교육 과정을 설계합니다.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국제캠퍼스 연세 AX 스타트(신입생)에서 신촌캠퍼스 연세 AX 아카데미(심화)로 자연 연계되는 로드맵을 구성합니다.</w:t>
      </w:r>
    </w:p>
    <w:p>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Pr>
      <w:tblGrid>
        <w:gridCol w:w="800"/>
        <w:gridCol w:w="1700"/>
        <w:gridCol w:w="1700"/>
        <w:gridCol w:w="3500"/>
        <w:gridCol w:w="2100"/>
      </w:tblGrid>
      <w:tr>
        <w:trPr>
          <w:trHeight w:val="380"/>
        </w:trPr>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단계</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인증명</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대상</w:t>
            </w:r>
          </w:p>
        </w:tc>
        <w:tc>
          <w:tcPr>
            <w:tcW w:w="35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핵심 이수 요건</w:t>
            </w:r>
          </w:p>
        </w:tc>
        <w:tc>
          <w:tcPr>
            <w:tcW w:w="21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발급</w:t>
            </w:r>
          </w:p>
        </w:tc>
      </w:tr>
      <w:tr>
        <w:trPr>
          <w:trHeight w:val="380"/>
        </w:trPr>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기초</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AX Starter</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국제캠 신입생</w:t>
            </w:r>
          </w:p>
        </w:tc>
        <w:tc>
          <w:tcPr>
            <w:tcW w:w="35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체험 교육 + 입문 세미나 + 기초 워크숍 2건</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Starter 수료 인증</w:t>
            </w:r>
          </w:p>
        </w:tc>
      </w:tr>
      <w:tr>
        <w:trPr>
          <w:trHeight w:val="380"/>
        </w:trPr>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활용</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AX Practitioner</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신촌 + Starter 이수자</w:t>
            </w:r>
          </w:p>
        </w:tc>
        <w:tc>
          <w:tcPr>
            <w:tcW w:w="35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주제별 워크숍 4건 + 멘토링 프로젝트 1건</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Practitioner 수료 인증</w:t>
            </w:r>
          </w:p>
        </w:tc>
      </w:tr>
      <w:tr>
        <w:trPr>
          <w:trHeight w:val="380"/>
        </w:trPr>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심화</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AX Creator</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전 캠퍼스</w:t>
            </w:r>
          </w:p>
        </w:tc>
        <w:tc>
          <w:tcPr>
            <w:tcW w:w="35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공모전 출품 + 쇼케이스 발표 + AX 포트폴리오 제출</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총장 명의 AX 역량 인증서</w:t>
            </w:r>
          </w:p>
        </w:tc>
      </w:tr>
    </w:tbl>
    <w:p>
      <w:pPr>
        <w:shd w:val="clear" w:color="auto" w:fill="FFFFFF"/>
        <w:spacing w:before="120" w:after="120"/>
      </w:pP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라. 실습 교육 콘텐츠 15종 및 실감형 콘텐츠 5종 기획·제작</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AX 교육의 학습 효과 극대화를 위해 주제별·수준별 맞춤형 실습 교재 및 콘텐츠를 개발합니다.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실감형 콘텐츠는 연세 학술정보원의 VR/AR/MR 인프라를 활용하되, Physical AI 기술 요소(센서 데이터 연동, 공간 인식 AI 등)와의 접점을 탐색하여 차세대 실감 교육 콘텐츠를 기획합니다.</w:t>
      </w:r>
    </w:p>
    <w:p>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Pr>
      <w:tblGrid>
        <w:gridCol w:w="2000"/>
        <w:gridCol w:w="800"/>
        <w:gridCol w:w="4400"/>
        <w:gridCol w:w="2600"/>
      </w:tblGrid>
      <w:tr>
        <w:trPr>
          <w:trHeight w:val="380"/>
        </w:trPr>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구분</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종수</w:t>
            </w:r>
          </w:p>
        </w:tc>
        <w:tc>
          <w:tcPr>
            <w:tcW w:w="44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주제 영역</w:t>
            </w:r>
          </w:p>
        </w:tc>
        <w:tc>
          <w:tcPr>
            <w:tcW w:w="26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활용처</w:t>
            </w:r>
          </w:p>
        </w:tc>
      </w:tr>
      <w:tr>
        <w:trPr>
          <w:trHeight w:val="38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실습 교육 콘텐츠</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15종</w:t>
            </w:r>
          </w:p>
        </w:tc>
        <w:tc>
          <w:tcPr>
            <w:tcW w:w="44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생성형 AI / 데이터 분석 / AI 에이전트 / 디지털 콘텐츠 / 인문학 융합</w:t>
            </w:r>
          </w:p>
        </w:tc>
        <w:tc>
          <w:tcPr>
            <w:tcW w:w="26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워크숍·멘토링 운영 자료</w:t>
            </w:r>
          </w:p>
        </w:tc>
      </w:tr>
      <w:tr>
        <w:trPr>
          <w:trHeight w:val="38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실감형 콘텐츠</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5종</w:t>
            </w:r>
          </w:p>
        </w:tc>
        <w:tc>
          <w:tcPr>
            <w:tcW w:w="44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VR/AR/MR 기반 + Physical AI 접점 (공간 인식·센서 연동)</w:t>
            </w:r>
          </w:p>
        </w:tc>
        <w:tc>
          <w:tcPr>
            <w:tcW w:w="26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박물관 체험 교육</w:t>
            </w:r>
          </w:p>
        </w:tc>
      </w:tr>
      <w:tr>
        <w:trPr>
          <w:trHeight w:val="38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합계</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20종</w:t>
            </w:r>
          </w:p>
        </w:tc>
        <w:tc>
          <w:tcPr>
            <w:tcW w:w="44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주제별·수준별 + 실감형 통합</w:t>
            </w:r>
          </w:p>
        </w:tc>
        <w:tc>
          <w:tcPr>
            <w:tcW w:w="26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발주처 자산으로 귀속</w:t>
            </w:r>
          </w:p>
        </w:tc>
      </w:tr>
    </w:tbl>
    <w:p>
      <w:pPr>
        <w:shd w:val="clear" w:color="auto" w:fill="FFFFFF"/>
        <w:spacing w:before="120" w:after="120"/>
      </w:pPr>
    </w:p>
    <w:p w14:paraId="53E1B16C" w14:textId="77777777" w:rsidR="00485241" w:rsidRDefault="00485241">
      <w:pPr>
        <w:spacing w:before="220" w:after="80"/>
        <w:rPr>
          <w:b/>
          <w:bCs/>
          <w:color w:val="1A1A2E"/>
          <w:sz w:val="22"/>
          <w:szCs w:val="22"/>
        </w:rPr>
      </w:pPr>
    </w:p>
    <w:p w14:paraId="50261950" w14:textId="77777777" w:rsidR="00485241" w:rsidRDefault="00000000">
      <w:pPr>
        <w:pStyle w:val="3"/>
        <w:widowControl w:val="0"/>
        <w:spacing w:before="460" w:after="160"/>
        <w:rPr>
          <w:rFonts w:ascii="Noto Sans KR" w:eastAsia="Noto Sans KR" w:hAnsi="Noto Sans KR" w:cs="Noto Sans KR"/>
          <w:color w:val="222222"/>
          <w:sz w:val="21"/>
          <w:szCs w:val="21"/>
        </w:rPr>
      </w:pPr>
      <w:bookmarkStart w:id="4" w:name="_92knqmq0gf3e" w:colFirst="0" w:colLast="0"/>
      <w:bookmarkEnd w:id="4"/>
      <w:r>
        <w:rPr>
          <w:rFonts w:ascii="Gungsuh" w:hAnsi="Gungsuh" w:eastAsia="Gungsuh"/>
          <w:b/>
        </w:rPr>
        <w:t>추진 전략: The Trinity of Joy (배움의 세 가지 즐거움)</w:t>
      </w:r>
    </w:p>
    <w:p w14:paraId="60A5F7E3" w14:textId="77777777" w:rsidR="00485241" w:rsidRDefault="00000000">
      <w:pPr>
        <w:spacing w:before="220" w:after="80"/>
        <w:rPr>
          <w:rFonts w:ascii="Noto Sans KR" w:eastAsia="Noto Sans KR" w:hAnsi="Noto Sans KR" w:cs="Noto Sans KR"/>
          <w:color w:val="222222"/>
          <w:sz w:val="21"/>
          <w:szCs w:val="21"/>
        </w:rPr>
      </w:pPr>
      <w:r>
        <w:rPr>
          <w:rFonts w:ascii="Noto Sans KR" w:hAnsi="Noto Sans KR" w:eastAsia="Noto Sans KR"/>
          <w:sz w:val="21"/>
        </w:rPr>
        <w:t>위 네 가지 목표를 달성하기 위해, 모든 프로그램은 아래 세 가지 즐거움을 설계 원칙으로 삼습니다.</w:t>
      </w:r>
    </w:p>
    <w:p w14:paraId="5A23B9E5" w14:textId="77777777" w:rsidR="00485241" w:rsidRDefault="00000000">
      <w:pPr>
        <w:spacing w:before="220" w:after="18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전략 1. Joy of Depth — 깊이의 즐거움</w:t>
      </w:r>
    </w:p>
    <w:p w14:paraId="279F7EC1" w14:textId="77777777" w:rsidR="00485241"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도구 숙련 중심 교육은 "얼마나 빠르게"를 묻지만, "왜 배우는가"에는 답하지 못합니다. 기술을 표면적으로 익힌 학생은 다음 트렌드가 오면 다시 처음부터 시작해야 하지만, 원리를 이해한 학생은 도구가 바뀌어도 스스로 적응합니다. 연세대학교 학생이 단순 이용자가 아닌 설계자로 성장하려면, 깊이 있는 학습 경험이 먼저입니다.</w:t>
      </w:r>
    </w:p>
    <w:p w14:paraId="2CCE6F8E" w14:textId="77777777" w:rsidR="00485241" w:rsidRDefault="00000000">
      <w:pPr>
        <w:shd w:val="clear" w:color="auto" w:fill="FFFFFF"/>
        <w:spacing w:before="200" w:after="180"/>
        <w:jc w:val="both"/>
        <w:rPr>
          <w:rFonts w:ascii="Noto Sans KR" w:eastAsia="Noto Sans KR" w:hAnsi="Noto Sans KR" w:cs="Noto Sans KR"/>
          <w:b/>
          <w:bCs/>
          <w:color w:val="D32F2F"/>
          <w:sz w:val="21"/>
          <w:szCs w:val="21"/>
          <w:shd w:val="clear" w:color="auto" w:fill="FDF2F2"/>
        </w:rPr>
      </w:pPr>
      <w:r>
        <w:rPr>
          <w:rFonts w:ascii="Noto Sans KR" w:eastAsia="Noto Sans KR" w:hAnsi="Noto Sans KR" w:cs="Noto Sans KR"/>
          <w:b/>
          <w:bCs/>
          <w:color w:val="D32F2F"/>
          <w:sz w:val="21"/>
          <w:szCs w:val="21"/>
          <w:shd w:val="clear" w:color="auto" w:fill="FDF2F2"/>
        </w:rPr>
        <w:t>"나는 AI가 어떻게 작동하는지 안다. 그래서 다음 기술이 나와도 무섭지 않다."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구현 프로그램: AX 기술 실습 워크숍(41건), 여름 AX 심화 캠프 — 프롬프트 엔지니어링 → 컨텍스트 엔지니어링 → 하네스 엔지니어링으로 이어지는 AI 리터러시 단계적 심화</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이 전략의 학습 결과는 도구가 바뀌어도 학생이 무너지지 않는 AI 리터러시의 깊이입니다.</w:t>
      </w:r>
    </w:p>
    <w:p w14:paraId="069A7255" w14:textId="77777777" w:rsidR="00485241" w:rsidRDefault="00000000">
      <w:pPr>
        <w:shd w:val="clear" w:color="auto" w:fill="FFFFFF"/>
        <w:spacing w:before="200" w:after="18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전략 2. Joy of Expansion — 확장의 즐거움</w:t>
      </w:r>
    </w:p>
    <w:p w14:paraId="6E20CEE3" w14:textId="77777777" w:rsidR="00485241" w:rsidRDefault="00000000">
      <w:pPr>
        <w:shd w:val="clear" w:color="auto" w:fill="FFFFFF"/>
        <w:spacing w:before="200" w:after="180"/>
        <w:jc w:val="both"/>
        <w:rPr>
          <w:rFonts w:ascii="Noto Sans KR" w:eastAsia="Noto Sans KR" w:hAnsi="Noto Sans KR" w:cs="Noto Sans KR"/>
          <w:color w:val="222222"/>
          <w:highlight w:val="white"/>
        </w:rPr>
      </w:pPr>
      <w:r>
        <w:rPr>
          <w:rFonts w:ascii="Noto Sans KR" w:eastAsia="Noto Sans KR" w:hAnsi="Noto Sans KR" w:cs="Noto Sans KR"/>
          <w:color w:val="222222"/>
          <w:highlight w:val="white"/>
        </w:rPr>
        <w:t>대학 AI 교육의 문제는 기술 부족이 아니라 적용 맥락 부족입니다. 이공계 중심 설계 속에서 인문·예체능 학생이 '나와 무관한 기술'로 인식하고 이탈하는 문제가 발생합니다. 3개 캠퍼스 특성화 운영과 4계절 전주기 생태계로 진입점을 다변화해야 합니다.</w:t>
      </w:r>
    </w:p>
    <w:p w14:paraId="7BADDA84" w14:textId="77777777" w:rsidR="00485241" w:rsidRDefault="00000000">
      <w:pPr>
        <w:shd w:val="clear" w:color="auto" w:fill="FFFFFF"/>
        <w:spacing w:before="200" w:after="180"/>
        <w:jc w:val="both"/>
        <w:rPr>
          <w:rFonts w:ascii="Noto Sans KR" w:eastAsia="Noto Sans KR" w:hAnsi="Noto Sans KR" w:cs="Noto Sans KR"/>
          <w:b/>
          <w:bCs/>
          <w:color w:val="D32F2F"/>
          <w:sz w:val="21"/>
          <w:szCs w:val="21"/>
          <w:shd w:val="clear" w:color="auto" w:fill="FDF2F2"/>
        </w:rPr>
      </w:pPr>
      <w:r>
        <w:rPr>
          <w:rFonts w:ascii="Noto Sans KR" w:eastAsia="Noto Sans KR" w:hAnsi="Noto Sans KR" w:cs="Noto Sans KR"/>
          <w:b/>
          <w:bCs/>
          <w:color w:val="D32F2F"/>
          <w:sz w:val="21"/>
          <w:szCs w:val="21"/>
          <w:shd w:val="clear" w:color="auto" w:fill="FDF2F2"/>
        </w:rPr>
        <w:t>"나는 내 전공으로 AI를 활용할 수 있다. 기술과 내 일상이 연결되는 접점을 찾았다."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구현 프로그램: 3개 캠퍼스 특성화 운영, AX 트렌드 세미나(8건), 박물관 인문학 역량 강화 융합 교육, 실감미디어 체험 프로그램(5건)</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이 전략은 학생이 자기 전공·관심사를 AI로 풀어내는 디자인씽킹의 출발점입니다.</w:t>
      </w:r>
    </w:p>
    <w:p w14:paraId="57A4E420" w14:textId="77777777" w:rsidR="00485241" w:rsidRDefault="00000000">
      <w:pPr>
        <w:shd w:val="clear" w:color="auto" w:fill="FFFFFF"/>
        <w:spacing w:before="200" w:after="18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전략 3. Joy of Originality — 자기다움의 즐거움</w:t>
      </w:r>
    </w:p>
    <w:p w14:paraId="6BD0884C" w14:textId="77777777" w:rsidR="00485241" w:rsidRDefault="00000000">
      <w:pPr>
        <w:shd w:val="clear" w:color="auto" w:fill="FFFFFF"/>
        <w:spacing w:before="200" w:after="180"/>
        <w:jc w:val="both"/>
        <w:rPr>
          <w:rFonts w:ascii="Noto Sans KR" w:eastAsia="Noto Sans KR" w:hAnsi="Noto Sans KR" w:cs="Noto Sans KR"/>
          <w:color w:val="222222"/>
          <w:highlight w:val="white"/>
        </w:rPr>
      </w:pPr>
      <w:r>
        <w:rPr>
          <w:rFonts w:ascii="Noto Sans KR" w:eastAsia="Noto Sans KR" w:hAnsi="Noto Sans KR" w:cs="Noto Sans KR"/>
          <w:color w:val="222222"/>
          <w:highlight w:val="white"/>
        </w:rPr>
        <w:t>수료 후 단절이 반복되는 이유는 배움이 학생의 것이 되지 않기 때문입니다. 강의실 안에서 완성된 결과물이 사회적 가치를 증명할 기회를 갖지 못하는 문제를 해결하기 위해, Wild Public Release · 총장 명의 인증서 · 최종 쇼케이스를 도입합니다.</w:t>
      </w:r>
    </w:p>
    <w:p w14:paraId="3A09C24C" w14:textId="77777777" w:rsidR="00485241" w:rsidRDefault="00000000">
      <w:pPr>
        <w:shd w:val="clear" w:color="auto" w:fill="FFFFFF"/>
        <w:spacing w:before="200" w:after="180"/>
        <w:jc w:val="both"/>
        <w:rPr>
          <w:rFonts w:ascii="Noto Sans KR" w:eastAsia="Noto Sans KR" w:hAnsi="Noto Sans KR" w:cs="Noto Sans KR"/>
          <w:b/>
          <w:bCs/>
          <w:color w:val="D32F2F"/>
          <w:sz w:val="21"/>
          <w:szCs w:val="21"/>
          <w:shd w:val="clear" w:color="auto" w:fill="FDF2F2"/>
        </w:rPr>
      </w:pPr>
      <w:r>
        <w:rPr>
          <w:rFonts w:ascii="Noto Sans KR" w:eastAsia="Noto Sans KR" w:hAnsi="Noto Sans KR" w:cs="Noto Sans KR"/>
          <w:b/>
          <w:bCs/>
          <w:color w:val="D32F2F"/>
          <w:sz w:val="21"/>
          <w:szCs w:val="21"/>
          <w:shd w:val="clear" w:color="auto" w:fill="FDF2F2"/>
        </w:rPr>
        <w:t xml:space="preserve"> "나는 AI를 도구로 삼아 세상에 내 결과물을 공개했다. 그리고 반응을 받았다."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구현 프로그램: 멘토링 프로젝트(9건), 공모전·경진대회·쇼케이스(7건), Wild Public Release를 통한 SNS 배포 및 사회적 확산</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이 전략은 학생이 자기만의 결과물을 세상에 공개하는 디자인씽킹의 도착점입니다.</w:t>
      </w: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운영 메서드: AI 시대의 Design Thinking 프로젝트</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본 사업의 90건은 두 가지 축으로 묶입니다. 첫 번째 축은 도구가 바뀌어도, 전공이 달라도 흔들리지 않는 AI 리터러시입니다. 학생은 프롬프트 엔지니어링(원하는 답을 끌어내는 법) → 컨텍스트 엔지니어링(AI에게 적절한 정보·역할을 설계하는 법) → 하네스 엔지니어링(여러 AI를 묶어 자율 시스템을 만드는 법)으로 이어지는 단계적 심화 경로를 통과합니다. 도구가 ChatGPT에서 Gemini로 바뀌어도, 전공이 인문학에서 공학으로 바뀌어도 동일하게 통하는 역량입니다.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두 번째 축은 디자인씽킹을 통한 자기 발견입니다. 학생은 자기 전공·일상·관심사에서 출발해 자기만의 문제를 정의하고, 그 문제를 창의적으로 풀어내는 경험을 누적합니다. 도구 숙련만으로는 닿을 수 없는 자리, 즉 'AI로 무엇을 풀 것인가'에 대한 본인의 답을 만드는 자리입니다.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두 축이 만나는 자리가 「AI 시대의 Design Thinking 프로젝트」이며, 아래 5단계 운영 프레임은 그 만남이 90건 모든 과정에서 일관되게 일어나도록 받쳐주는 운영 메서드입니다. 본 사업의 90건 모든 과정은 — 대상이 신입생이든 고학년이든, 형식이 체험·세미나·워크숍·멘토링·공모전이든 — 동일한 5단계 흐름 안에서 운영됩니다.</w:t>
      </w:r>
    </w:p>
    <w:p>
      <w:pPr>
        <w:shd w:val="clear" w:color="auto" w:fill="FFFFFF"/>
        <w:spacing w:before="200" w:after="180"/>
        <w:jc w:val="both"/>
      </w:pPr>
    </w:p>
    <w:p>
      <w:pPr>
        <w:spacing w:before="160" w:after="60"/>
      </w:pPr>
      <w:r>
        <w:rPr>
          <w:b/>
          <w:bCs/>
          <w:color w:val="F7585C"/>
        </w:rPr>
        <w:t xml:space="preserve">▶ </w:t>
      </w:r>
      <w:r>
        <w:rPr>
          <w:b/>
          <w:bCs/>
          <w:color w:val="1A1A2E"/>
        </w:rPr>
        <w:t xml:space="preserve">학생 성장 단계로 본 두 축의 동시 진행</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두 축은 서로 떨어진 별개의 학습 영역이 아니라, 학생이 단계를 밟을 때마다 동시에 한 칸씩 깊어지는 구조입니다. 입문 단계의 학생은 프롬프트 엔지니어링을 익히면서 자기 도메인의 문제를 발견하고, 활용 단계에서는 컨텍스트 엔지니어링으로 그 문제를 정의·설계하며, 심화 단계에서는 하네스 엔지니어링으로 시제품을 만들어 세상에 공개합니다.</w:t>
      </w:r>
    </w:p>
    <w:p>
      <w:pPr>
        <w:shd w:val="clear" w:color="auto" w:fill="FFFFFF"/>
        <w:spacing w:before="200" w:after="180"/>
        <w:jc w:val="both"/>
      </w:pPr>
    </w:p>
    <w:tbl>
      <w:tblPr>
        <w:tblStyle w:val="af1"/>
        <w:tblW w:w="9400" w:type="dxa"/>
        <w:tblInd w:w="-2" w:type="dxa"/>
        <w:tblBorders>
          <w:top w:val="nil"/>
          <w:left w:val="nil"/>
          <w:bottom w:val="nil"/>
          <w:right w:val="nil"/>
          <w:insideH w:val="nil"/>
          <w:insideV w:val="nil"/>
        </w:tblBorders>
        <w:tblLayout w:type="fixed"/>
      </w:tblPr>
      <w:tblGrid>
        <w:gridCol w:w="3000"/>
        <w:gridCol w:w="2400"/>
        <w:gridCol w:w="4000"/>
      </w:tblGrid>
      <w:tr>
        <w:trPr>
          <w:trHeight w:val="5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jc w:val="center"/>
            </w:pPr>
            <w:r>
              <w:rPr>
                <w:rFonts w:ascii="Noto Sans KR" w:eastAsia="Noto Sans KR" w:hAnsi="Noto Sans KR" w:cs="Noto Sans KR"/>
                <w:b/>
                <w:bCs/>
                <w:color w:val="222222"/>
                <w:sz w:val="20"/>
                <w:szCs w:val="20"/>
              </w:rPr>
              <w:t xml:space="preserve">AI 리터러시 축
(도구가 바뀌어도)</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jc w:val="center"/>
            </w:pPr>
            <w:r>
              <w:rPr>
                <w:rFonts w:ascii="Noto Sans KR" w:eastAsia="Noto Sans KR" w:hAnsi="Noto Sans KR" w:cs="Noto Sans KR"/>
                <w:b/>
                <w:bCs/>
                <w:color w:val="222222"/>
                <w:sz w:val="20"/>
                <w:szCs w:val="20"/>
              </w:rPr>
              <w:t xml:space="preserve">학생 성장 단계</w:t>
            </w:r>
          </w:p>
        </w:tc>
        <w:tc>
          <w:tcPr>
            <w:tcW w:w="4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jc w:val="center"/>
            </w:pPr>
            <w:r>
              <w:rPr>
                <w:rFonts w:ascii="Noto Sans KR" w:eastAsia="Noto Sans KR" w:hAnsi="Noto Sans KR" w:cs="Noto Sans KR"/>
                <w:b/>
                <w:bCs/>
                <w:color w:val="222222"/>
                <w:sz w:val="20"/>
                <w:szCs w:val="20"/>
              </w:rPr>
              <w:t xml:space="preserve">디자인씽킹 축
(전공이 달라도)</w:t>
            </w:r>
          </w:p>
        </w:tc>
      </w:tr>
      <w:tr>
        <w:trPr>
          <w:trHeight w:val="5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jc w:val="center"/>
            </w:pPr>
            <w:r>
              <w:rPr>
                <w:rFonts w:ascii="Noto Sans KR" w:eastAsia="Noto Sans KR" w:hAnsi="Noto Sans KR" w:cs="Noto Sans KR"/>
                <w:color w:val="1F4E79"/>
                <w:sz w:val="20"/>
                <w:szCs w:val="20"/>
              </w:rPr>
              <w:t xml:space="preserve">프롬프트 엔지니어링</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jc w:val="center"/>
            </w:pPr>
            <w:r>
              <w:rPr>
                <w:rFonts w:ascii="Noto Sans KR" w:eastAsia="Noto Sans KR" w:hAnsi="Noto Sans KR" w:cs="Noto Sans KR"/>
                <w:color w:val="222222"/>
                <w:sz w:val="20"/>
                <w:szCs w:val="20"/>
              </w:rPr>
              <w:t xml:space="preserve">AX Starter
(입문)</w:t>
            </w:r>
          </w:p>
        </w:tc>
        <w:tc>
          <w:tcPr>
            <w:tcW w:w="4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jc w:val="center"/>
            </w:pPr>
            <w:r>
              <w:rPr>
                <w:rFonts w:ascii="Noto Sans KR" w:eastAsia="Noto Sans KR" w:hAnsi="Noto Sans KR" w:cs="Noto Sans KR"/>
                <w:color w:val="7B3F00"/>
                <w:sz w:val="20"/>
                <w:szCs w:val="20"/>
              </w:rPr>
              <w:t xml:space="preserve">자기 도메인의 문제 발견</w:t>
            </w:r>
          </w:p>
        </w:tc>
      </w:tr>
      <w:tr>
        <w:trPr>
          <w:trHeight w:val="5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jc w:val="center"/>
            </w:pPr>
            <w:r>
              <w:rPr>
                <w:rFonts w:ascii="Noto Sans KR" w:eastAsia="Noto Sans KR" w:hAnsi="Noto Sans KR" w:cs="Noto Sans KR"/>
                <w:color w:val="1F4E79"/>
                <w:sz w:val="20"/>
                <w:szCs w:val="20"/>
              </w:rPr>
              <w:t xml:space="preserve">컨텍스트 엔지니어링</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jc w:val="center"/>
            </w:pPr>
            <w:r>
              <w:rPr>
                <w:rFonts w:ascii="Noto Sans KR" w:eastAsia="Noto Sans KR" w:hAnsi="Noto Sans KR" w:cs="Noto Sans KR"/>
                <w:color w:val="222222"/>
                <w:sz w:val="20"/>
                <w:szCs w:val="20"/>
              </w:rPr>
              <w:t xml:space="preserve">AX Practitioner
(활용)</w:t>
            </w:r>
          </w:p>
        </w:tc>
        <w:tc>
          <w:tcPr>
            <w:tcW w:w="4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jc w:val="center"/>
            </w:pPr>
            <w:r>
              <w:rPr>
                <w:rFonts w:ascii="Noto Sans KR" w:eastAsia="Noto Sans KR" w:hAnsi="Noto Sans KR" w:cs="Noto Sans KR"/>
                <w:color w:val="7B3F00"/>
                <w:sz w:val="20"/>
                <w:szCs w:val="20"/>
              </w:rPr>
              <w:t xml:space="preserve">문제 정의 → 해결안 설계</w:t>
            </w:r>
          </w:p>
        </w:tc>
      </w:tr>
      <w:tr>
        <w:trPr>
          <w:trHeight w:val="5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jc w:val="center"/>
            </w:pPr>
            <w:r>
              <w:rPr>
                <w:rFonts w:ascii="Noto Sans KR" w:eastAsia="Noto Sans KR" w:hAnsi="Noto Sans KR" w:cs="Noto Sans KR"/>
                <w:color w:val="1F4E79"/>
                <w:sz w:val="20"/>
                <w:szCs w:val="20"/>
              </w:rPr>
              <w:t xml:space="preserve">하네스 엔지니어링</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jc w:val="center"/>
            </w:pPr>
            <w:r>
              <w:rPr>
                <w:rFonts w:ascii="Noto Sans KR" w:eastAsia="Noto Sans KR" w:hAnsi="Noto Sans KR" w:cs="Noto Sans KR"/>
                <w:color w:val="222222"/>
                <w:sz w:val="20"/>
                <w:szCs w:val="20"/>
              </w:rPr>
              <w:t xml:space="preserve">AX Creator
(심화)</w:t>
            </w:r>
          </w:p>
        </w:tc>
        <w:tc>
          <w:tcPr>
            <w:tcW w:w="4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jc w:val="center"/>
            </w:pPr>
            <w:r>
              <w:rPr>
                <w:rFonts w:ascii="Noto Sans KR" w:eastAsia="Noto Sans KR" w:hAnsi="Noto Sans KR" w:cs="Noto Sans KR"/>
                <w:color w:val="7B3F00"/>
                <w:sz w:val="20"/>
                <w:szCs w:val="20"/>
              </w:rPr>
              <w:t xml:space="preserve">창의적 시제품 → 사회적 공개</w:t>
            </w:r>
          </w:p>
        </w:tc>
      </w:tr>
    </w:tbl>
    <w:p>
      <w:pPr>
        <w:shd w:val="clear" w:color="auto" w:fill="FFFFFF"/>
        <w:spacing w:before="200" w:after="180"/>
        <w:jc w:val="both"/>
      </w:pPr>
    </w:p>
    <w:p>
      <w:pPr>
        <w:shd w:val="clear" w:color="auto" w:fill="FFFFFF"/>
        <w:spacing w:before="200" w:after="180"/>
        <w:jc w:val="both"/>
        <w:rPr>
          <w:rFonts w:ascii="Noto Sans KR" w:eastAsia="Noto Sans KR" w:hAnsi="Noto Sans KR" w:cs="Noto Sans KR"/>
          <w:color w:val="222222"/>
        </w:rPr>
      </w:pPr>
    </w:p>
    <w:p w14:paraId="236FACA9" w14:textId="77777777" w:rsidR="00485241" w:rsidRDefault="00485241">
      <w:pPr>
        <w:spacing w:before="220" w:after="80"/>
        <w:rPr>
          <w:b/>
          <w:bCs/>
          <w:color w:val="1A1A2E"/>
          <w:sz w:val="22"/>
          <w:szCs w:val="22"/>
        </w:rPr>
      </w:pPr>
    </w:p>
    <w:p w14:paraId="0E3F9B13" w14:textId="77777777" w:rsidR="00485241" w:rsidRDefault="00485241">
      <w:pPr>
        <w:spacing w:before="220" w:after="80"/>
        <w:rPr>
          <w:b/>
          <w:bCs/>
          <w:color w:val="1A1A2E"/>
          <w:sz w:val="22"/>
          <w:szCs w:val="22"/>
        </w:rPr>
      </w:pPr>
    </w:p>
    <w:p>
      <w:pPr>
        <w:spacing w:before="160" w:after="60"/>
      </w:pPr>
      <w:r>
        <w:rPr>
          <w:b/>
          <w:bCs/>
          <w:color w:val="F7585C"/>
        </w:rPr>
        <w:t xml:space="preserve">▶ </w:t>
      </w:r>
      <w:r>
        <w:rPr>
          <w:b/>
          <w:bCs/>
          <w:color w:val="1A1A2E"/>
        </w:rPr>
        <w:t xml:space="preserve">5단계 운영 프레임</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gridCol/>
      </w:tblGrid>
      <w:tr>
        <w:tc>
          <w:tcPr/>
          <w:p>
            <w:pPr/>
            <w:r>
              <w:rPr>
                <w:b/>
                <w:bCs/>
                <w:rFonts w:eastAsia="맑은 고딕"/>
              </w:rPr>
              <w:t xml:space="preserve">단계</w:t>
            </w:r>
          </w:p>
        </w:tc>
        <w:tc>
          <w:tcPr/>
          <w:p>
            <w:pPr/>
            <w:r>
              <w:rPr>
                <w:b/>
                <w:bCs/>
                <w:rFonts w:eastAsia="맑은 고딕"/>
              </w:rPr>
              <w:t xml:space="preserve">학생의 행동</w:t>
            </w:r>
          </w:p>
        </w:tc>
        <w:tc>
          <w:tcPr/>
          <w:p>
            <w:pPr/>
            <w:r>
              <w:rPr>
                <w:b/>
                <w:bCs/>
                <w:rFonts w:eastAsia="맑은 고딕"/>
              </w:rPr>
              <w:t xml:space="preserve">운영 도구·산출물</w:t>
            </w:r>
          </w:p>
        </w:tc>
      </w:tr>
      <w:tr>
        <w:tc>
          <w:tcPr/>
          <w:p>
            <w:pPr/>
            <w:r>
              <w:rPr>
                <w:rFonts w:eastAsia="맑은 고딕"/>
              </w:rPr>
              <w:t xml:space="preserve">① 발견 (Empathize)</w:t>
            </w:r>
          </w:p>
        </w:tc>
        <w:tc>
          <w:tcPr/>
          <w:p>
            <w:pPr/>
            <w:r>
              <w:rPr>
                <w:rFonts w:eastAsia="맑은 고딕"/>
              </w:rPr>
              <w:t xml:space="preserve">자기 전공·관심 영역에서 AI로 풀 만한 문제를 찾는다. "불편한가, 반복되는가, AI에게 시킬 만한가"를 묻는다.</w:t>
            </w:r>
          </w:p>
        </w:tc>
        <w:tc>
          <w:tcPr/>
          <w:p>
            <w:pPr/>
            <w:r>
              <w:rPr>
                <w:rFonts w:eastAsia="맑은 고딕"/>
              </w:rPr>
              <w:t xml:space="preserve">체험 교육·세미나에서 영감을 얻고, 인터뷰·관찰·자가 회고로 문제를 좁힘</w:t>
            </w:r>
          </w:p>
        </w:tc>
      </w:tr>
      <w:tr>
        <w:tc>
          <w:tcPr/>
          <w:p>
            <w:pPr/>
            <w:r>
              <w:rPr>
                <w:rFonts w:eastAsia="맑은 고딕"/>
              </w:rPr>
              <w:t xml:space="preserve">② 정의 (Define)</w:t>
            </w:r>
          </w:p>
        </w:tc>
        <w:tc>
          <w:tcPr/>
          <w:p>
            <w:pPr/>
            <w:r>
              <w:rPr>
                <w:rFonts w:eastAsia="맑은 고딕"/>
              </w:rPr>
              <w:t xml:space="preserve">문제를 AI가 다룰 수 있는 형태로 다시 쓴다. 입력·출력·맥락을 명시한 한 줄 문제 진술서를 만든다.</w:t>
            </w:r>
          </w:p>
        </w:tc>
        <w:tc>
          <w:tcPr/>
          <w:p>
            <w:pPr/>
            <w:r>
              <w:rPr>
                <w:rFonts w:eastAsia="맑은 고딕"/>
              </w:rPr>
              <w:t xml:space="preserve">AX 트렌드 세미나·디자인씽킹 워크숍에서 문제 진술서 작성</w:t>
            </w:r>
          </w:p>
        </w:tc>
      </w:tr>
      <w:tr>
        <w:tc>
          <w:tcPr/>
          <w:p>
            <w:pPr/>
            <w:r>
              <w:rPr>
                <w:rFonts w:eastAsia="맑은 고딕"/>
              </w:rPr>
              <w:t xml:space="preserve">③ 발산 (Ideate)</w:t>
            </w:r>
          </w:p>
        </w:tc>
        <w:tc>
          <w:tcPr/>
          <w:p>
            <w:pPr/>
            <w:r>
              <w:rPr>
                <w:rFonts w:eastAsia="맑은 고딕"/>
              </w:rPr>
              <w:t xml:space="preserve">생성형 AI를 동료처럼 활용해 가능한 해결안을 빠르게 다양화한다. 처음 떠오른 답에서 멈추지 않는다.</w:t>
            </w:r>
          </w:p>
        </w:tc>
        <w:tc>
          <w:tcPr/>
          <w:p>
            <w:pPr/>
            <w:r>
              <w:rPr>
                <w:rFonts w:eastAsia="맑은 고딕"/>
              </w:rPr>
              <w:t xml:space="preserve">ChatGPT·Gemini로 아이디어 확장, NotebookLM으로 자료 정리</w:t>
            </w:r>
          </w:p>
        </w:tc>
      </w:tr>
      <w:tr>
        <w:tc>
          <w:tcPr/>
          <w:p>
            <w:pPr/>
            <w:r>
              <w:rPr>
                <w:rFonts w:eastAsia="맑은 고딕"/>
              </w:rPr>
              <w:t xml:space="preserve">④ 시제품 (Prototype)</w:t>
            </w:r>
          </w:p>
        </w:tc>
        <w:tc>
          <w:tcPr/>
          <w:p>
            <w:pPr/>
            <w:r>
              <w:rPr>
                <w:rFonts w:eastAsia="맑은 고딕"/>
              </w:rPr>
              <w:t xml:space="preserve">자연어로 동작하는 최소 기능 시제품을 만든다. 코딩 가능 여부와 무관하게 본인이 만든 것을 본다.</w:t>
            </w:r>
          </w:p>
        </w:tc>
        <w:tc>
          <w:tcPr/>
          <w:p>
            <w:pPr/>
            <w:r>
              <w:rPr>
                <w:rFonts w:eastAsia="맑은 고딕"/>
              </w:rPr>
              <w:t xml:space="preserve">Codex 기반 Vibe Coding, Canva·Capcut·Gamma로 콘텐츠 시제품</w:t>
            </w:r>
          </w:p>
        </w:tc>
      </w:tr>
      <w:tr>
        <w:tc>
          <w:tcPr/>
          <w:p>
            <w:pPr/>
            <w:r>
              <w:rPr>
                <w:rFonts w:eastAsia="맑은 고딕"/>
              </w:rPr>
              <w:t xml:space="preserve">⑤ 공개 (Release)</w:t>
            </w:r>
          </w:p>
        </w:tc>
        <w:tc>
          <w:tcPr/>
          <w:p>
            <w:pPr/>
            <w:r>
              <w:rPr>
                <w:rFonts w:eastAsia="맑은 고딕"/>
              </w:rPr>
              <w:t xml:space="preserve">시제품을 강의실 밖으로 내보낸다. 사용자 피드백을 받고, 다음 사이클을 시작한다.</w:t>
            </w:r>
          </w:p>
        </w:tc>
        <w:tc>
          <w:tcPr/>
          <w:p>
            <w:pPr/>
            <w:r>
              <w:rPr>
                <w:rFonts w:eastAsia="맑은 고딕"/>
              </w:rPr>
              <w:t xml:space="preserve">공모전·쇼케이스·SNS 공개(Wild Public Release), 인증 포트폴리오로 누적</w:t>
            </w:r>
          </w:p>
        </w:tc>
      </w:tr>
    </w:tbl>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프로그램 유형별 단계 매핑</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gridCol/>
      </w:tblGrid>
      <w:tr>
        <w:tc>
          <w:tcPr/>
          <w:p>
            <w:pPr/>
            <w:r>
              <w:rPr>
                <w:b/>
                <w:bCs/>
                <w:rFonts w:eastAsia="맑은 고딕"/>
              </w:rPr>
              <w:t xml:space="preserve">프로그램 유형</w:t>
            </w:r>
          </w:p>
        </w:tc>
        <w:tc>
          <w:tcPr/>
          <w:p>
            <w:pPr/>
            <w:r>
              <w:rPr>
                <w:b/>
                <w:bCs/>
                <w:rFonts w:eastAsia="맑은 고딕"/>
              </w:rPr>
              <w:t xml:space="preserve">주요 단계</w:t>
            </w:r>
          </w:p>
        </w:tc>
        <w:tc>
          <w:tcPr/>
          <w:p>
            <w:pPr/>
            <w:r>
              <w:rPr>
                <w:b/>
                <w:bCs/>
                <w:rFonts w:eastAsia="맑은 고딕"/>
              </w:rPr>
              <w:t xml:space="preserve">본 사업에서의 역할</w:t>
            </w:r>
          </w:p>
        </w:tc>
      </w:tr>
      <w:tr>
        <w:tc>
          <w:tcPr/>
          <w:p>
            <w:pPr/>
            <w:r>
              <w:rPr>
                <w:rFonts w:eastAsia="맑은 고딕"/>
              </w:rPr>
              <w:t xml:space="preserve">체험 교육 (5건)</w:t>
            </w:r>
          </w:p>
        </w:tc>
        <w:tc>
          <w:tcPr/>
          <w:p>
            <w:pPr/>
            <w:r>
              <w:rPr>
                <w:rFonts w:eastAsia="맑은 고딕"/>
              </w:rPr>
              <w:t xml:space="preserve">①</w:t>
            </w:r>
          </w:p>
        </w:tc>
        <w:tc>
          <w:tcPr/>
          <w:p>
            <w:pPr/>
            <w:r>
              <w:rPr>
                <w:rFonts w:eastAsia="맑은 고딕"/>
              </w:rPr>
              <w:t xml:space="preserve">도서관 실감미디어 인프라에서 AI·기술과 처음 만나며 "내가 만들고 싶은 것"의 단서를 얻음</w:t>
            </w:r>
          </w:p>
        </w:tc>
      </w:tr>
      <w:tr>
        <w:tc>
          <w:tcPr/>
          <w:p>
            <w:pPr/>
            <w:r>
              <w:rPr>
                <w:rFonts w:eastAsia="맑은 고딕"/>
              </w:rPr>
              <w:t xml:space="preserve">세미나 (8건)</w:t>
            </w:r>
          </w:p>
        </w:tc>
        <w:tc>
          <w:tcPr/>
          <w:p>
            <w:pPr/>
            <w:r>
              <w:rPr>
                <w:rFonts w:eastAsia="맑은 고딕"/>
              </w:rPr>
              <w:t xml:space="preserve">①·②</w:t>
            </w:r>
          </w:p>
        </w:tc>
        <w:tc>
          <w:tcPr/>
          <w:p>
            <w:pPr/>
            <w:r>
              <w:rPr>
                <w:rFonts w:eastAsia="맑은 고딕"/>
              </w:rPr>
              <w:t xml:space="preserve">IT·미디어 산업 전문가의 관점에서 자기 문제를 다시 봄. 인문학 세미나는 박물관 자원을 문제 영역으로 끌어옴</w:t>
            </w:r>
          </w:p>
        </w:tc>
      </w:tr>
      <w:tr>
        <w:tc>
          <w:tcPr/>
          <w:p>
            <w:pPr/>
            <w:r>
              <w:rPr>
                <w:rFonts w:eastAsia="맑은 고딕"/>
              </w:rPr>
              <w:t xml:space="preserve">워크숍 (41건)</w:t>
            </w:r>
          </w:p>
        </w:tc>
        <w:tc>
          <w:tcPr/>
          <w:p>
            <w:pPr/>
            <w:r>
              <w:rPr>
                <w:rFonts w:eastAsia="맑은 고딕"/>
              </w:rPr>
              <w:t xml:space="preserve">②·③·④</w:t>
            </w:r>
          </w:p>
        </w:tc>
        <w:tc>
          <w:tcPr/>
          <w:p>
            <w:pPr/>
            <w:r>
              <w:rPr>
                <w:rFonts w:eastAsia="맑은 고딕"/>
              </w:rPr>
              <w:t xml:space="preserve">문제 진술서 → 아이디어 발산 → 시제품까지 한 사이클을 압축적으로 경험</w:t>
            </w:r>
          </w:p>
        </w:tc>
      </w:tr>
      <w:tr>
        <w:tc>
          <w:tcPr/>
          <w:p>
            <w:pPr/>
            <w:r>
              <w:rPr>
                <w:rFonts w:eastAsia="맑은 고딕"/>
              </w:rPr>
              <w:t xml:space="preserve">멘토링 (9건)</w:t>
            </w:r>
          </w:p>
        </w:tc>
        <w:tc>
          <w:tcPr/>
          <w:p>
            <w:pPr/>
            <w:r>
              <w:rPr>
                <w:rFonts w:eastAsia="맑은 고딕"/>
              </w:rPr>
              <w:t xml:space="preserve">③·④·⑤</w:t>
            </w:r>
          </w:p>
        </w:tc>
        <w:tc>
          <w:tcPr/>
          <w:p>
            <w:pPr/>
            <w:r>
              <w:rPr>
                <w:rFonts w:eastAsia="맑은 고딕"/>
              </w:rPr>
              <w:t xml:space="preserve">시제품을 실제 작동하는 결과물로 키우는 단계. 멘토는 학생의 사이클이 막힌 지점을 풀어줌</w:t>
            </w:r>
          </w:p>
        </w:tc>
      </w:tr>
      <w:tr>
        <w:tc>
          <w:tcPr/>
          <w:p>
            <w:pPr/>
            <w:r>
              <w:rPr>
                <w:rFonts w:eastAsia="맑은 고딕"/>
              </w:rPr>
              <w:t xml:space="preserve">공모전·경진대회 (7건)</w:t>
            </w:r>
          </w:p>
        </w:tc>
        <w:tc>
          <w:tcPr/>
          <w:p>
            <w:pPr/>
            <w:r>
              <w:rPr>
                <w:rFonts w:eastAsia="맑은 고딕"/>
              </w:rPr>
              <w:t xml:space="preserve">⑤</w:t>
            </w:r>
          </w:p>
        </w:tc>
        <w:tc>
          <w:tcPr/>
          <w:p>
            <w:pPr/>
            <w:r>
              <w:rPr>
                <w:rFonts w:eastAsia="맑은 고딕"/>
              </w:rPr>
              <w:t xml:space="preserve">강의실 밖 사용자에게 공개하고 피드백을 받는 단계. 인증 포트폴리오에 결과물을 누적</w:t>
            </w:r>
          </w:p>
        </w:tc>
      </w:tr>
      <w:tr>
        <w:tc>
          <w:tcPr/>
          <w:p>
            <w:pPr/>
            <w:r>
              <w:rPr>
                <w:rFonts w:eastAsia="맑은 고딕"/>
              </w:rPr>
              <w:t xml:space="preserve">교육 콘텐츠 개발 (20건)</w:t>
            </w:r>
          </w:p>
        </w:tc>
        <w:tc>
          <w:tcPr/>
          <w:p>
            <w:pPr/>
            <w:r>
              <w:rPr>
                <w:rFonts w:eastAsia="맑은 고딕"/>
              </w:rPr>
              <w:t xml:space="preserve">전 단계</w:t>
            </w:r>
          </w:p>
        </w:tc>
        <w:tc>
          <w:tcPr/>
          <w:p>
            <w:pPr/>
            <w:r>
              <w:rPr>
                <w:rFonts w:eastAsia="맑은 고딕"/>
              </w:rPr>
              <w:t xml:space="preserve">5단계 흐름이 모든 과정에서 일관되게 운영되도록 받쳐주는 학습 자료·실감형 콘텐츠</w:t>
            </w:r>
          </w:p>
        </w:tc>
      </w:tr>
    </w:tbl>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이 메서드의 효과는 다음과 같이 정리됩니다.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학생 입장: 어떤 과정에 들어가도 자기 결과물이 누적된다. 워크숍 한 번으로 끝나지 않고, 같은 흐름이 다음 학기·다음 캠퍼스에서도 이어진다.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발주처 입장: 90건 과정의 학습 성과를 동일한 기준(문제 진술 → 시제품 → 공개)으로 비교하고 관리할 수 있다. 캠퍼스·학기·강사가 달라도 운영의 일관성이 유지된다.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모두의연구소 입장: 사업 종료 후에도 학생 결과물이 모두의연구소 학습 커뮤니티(풀잎스쿨·AIFFEL)와 자연스럽게 연결되며, 우수 사례는 다음 해 본 사업의 교육 콘텐츠로 환류된다.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AI 시대의 Design Thinking 프로젝트는 본 사업이 90건의 개별 과정으로 흩어지지 않도록 하는 운영 원리이자, 학생이 "나는 AI로 어떤 문제를 풀었는가"를 자기 언어로 답할 수 있도록 만드는 학습 설계입니다.</w:t>
      </w:r>
    </w:p>
    <w:p w14:paraId="392CECE9" w14:textId="77777777" w:rsidR="00485241" w:rsidRDefault="00000000">
      <w:pPr>
        <w:numPr>
          <w:ilvl w:val="0"/>
          <w:numId w:val="3"/>
        </w:numPr>
        <w:spacing w:before="220" w:after="80"/>
        <w:rPr>
          <w:b/>
          <w:bCs/>
          <w:color w:val="1A1A2E"/>
          <w:sz w:val="22"/>
          <w:szCs w:val="22"/>
        </w:rPr>
      </w:pPr>
      <w:r>
        <w:rPr>
          <w:b/>
          <w:bCs/>
          <w:color w:val="1A1A2E"/>
          <w:sz w:val="22"/>
          <w:szCs w:val="22"/>
        </w:rPr>
        <w:t>교육 체계 설계 및 운영 방안</w:t>
      </w:r>
    </w:p>
    <w:p w14:paraId="0B898BA7" w14:textId="77777777" w:rsidR="00485241" w:rsidRDefault="00000000">
      <w:pPr>
        <w:spacing w:before="220" w:after="180"/>
        <w:jc w:val="both"/>
      </w:pPr>
      <w:r>
        <w:rPr>
          <w:rFonts w:ascii="Noto Sans KR" w:hAnsi="Noto Sans KR" w:eastAsia="Noto Sans KR"/>
          <w:sz w:val="21"/>
        </w:rPr>
        <w:t>기관별 독립 운영을 원칙으로 하되, 기초→활용→심화 단계별 연계 구조를 설계하여 체계적으로 AX 역량을 쌓을 수 있도록 합니다.</w:t>
      </w:r>
    </w:p>
    <w:p w14:paraId="36BF3373" w14:textId="77777777" w:rsidR="00485241" w:rsidRDefault="00000000">
      <w:pPr>
        <w:spacing w:before="160" w:after="60"/>
      </w:pPr>
      <w:r>
        <w:rPr>
          <w:b/>
          <w:bCs/>
          <w:color w:val="F7585C"/>
        </w:rPr>
        <w:t xml:space="preserve">▶ </w:t>
      </w:r>
      <w:r>
        <w:rPr>
          <w:b/>
          <w:bCs/>
          <w:color w:val="1A1A2E"/>
        </w:rPr>
        <w:t>기관별 운영 방안</w:t>
      </w:r>
    </w:p>
    <w:tbl>
      <w:tblPr>
        <w:tblStyle w:val="af3"/>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2400"/>
        <w:gridCol w:w="4426"/>
      </w:tblGrid>
      <w:tr w:rsidR="00485241" w14:paraId="79CFE8DC" w14:textId="77777777">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0259BF1" w14:textId="77777777" w:rsidR="00485241" w:rsidRDefault="00000000">
            <w:pPr>
              <w:jc w:val="center"/>
            </w:pPr>
            <w:r>
              <w:rPr>
                <w:b/>
                <w:bCs/>
                <w:color w:val="FFFFFF"/>
                <w:sz w:val="18"/>
                <w:szCs w:val="18"/>
              </w:rPr>
              <w:t>기관</w:t>
            </w:r>
          </w:p>
        </w:tc>
        <w:tc>
          <w:tcPr>
            <w:tcW w:w="24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DDC4C3D" w14:textId="77777777" w:rsidR="00485241" w:rsidRDefault="00000000">
            <w:pPr>
              <w:jc w:val="center"/>
            </w:pPr>
            <w:r>
              <w:rPr>
                <w:b/>
                <w:bCs/>
                <w:color w:val="FFFFFF"/>
                <w:sz w:val="18"/>
                <w:szCs w:val="18"/>
              </w:rPr>
              <w:t>프로그램명</w:t>
            </w:r>
          </w:p>
        </w:tc>
        <w:tc>
          <w:tcPr>
            <w:tcW w:w="44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6571EA" w14:textId="77777777" w:rsidR="00485241" w:rsidRDefault="00000000">
            <w:pPr>
              <w:jc w:val="center"/>
            </w:pPr>
            <w:r>
              <w:rPr>
                <w:b/>
                <w:bCs/>
                <w:color w:val="FFFFFF"/>
                <w:sz w:val="18"/>
                <w:szCs w:val="18"/>
              </w:rPr>
              <w:t>주요 교육 방향</w:t>
            </w:r>
          </w:p>
        </w:tc>
      </w:tr>
      <w:tr w:rsidR="00485241" w14:paraId="2E5A87D7"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8252B5F" w14:textId="77777777" w:rsidR="00485241" w:rsidRDefault="00000000">
            <w:pPr>
              <w:jc w:val="center"/>
            </w:pPr>
            <w:r>
              <w:rPr>
                <w:b/>
                <w:bCs/>
                <w:color w:val="1A1A2E"/>
                <w:sz w:val="18"/>
                <w:szCs w:val="18"/>
              </w:rPr>
              <w:t>신촌캠퍼스 도서관</w:t>
            </w:r>
          </w:p>
        </w:tc>
        <w:tc>
          <w:tcPr>
            <w:tcW w:w="2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4FDA146" w14:textId="77777777" w:rsidR="00485241" w:rsidRDefault="00000000">
            <w:pPr>
              <w:jc w:val="center"/>
            </w:pPr>
            <w:r>
              <w:rPr>
                <w:b/>
                <w:bCs/>
                <w:color w:val="F7585C"/>
                <w:sz w:val="18"/>
                <w:szCs w:val="18"/>
              </w:rPr>
              <w:t>연세 AX 아카데미</w:t>
            </w:r>
          </w:p>
        </w:tc>
        <w:tc>
          <w:tcPr>
            <w:tcW w:w="4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120B208" w14:textId="77777777" w:rsidR="00485241" w:rsidRDefault="00000000">
            <w:r>
              <w:rPr>
                <w:color w:val="2D2D2D"/>
                <w:sz w:val="18"/>
                <w:szCs w:val="18"/>
              </w:rPr>
              <w:t>생성형 AI, 데이터 분석, AI 에이전트 등 심화 실습</w:t>
            </w:r>
          </w:p>
        </w:tc>
      </w:tr>
      <w:tr w:rsidR="00485241" w14:paraId="61FBB4A3"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21A2004" w14:textId="77777777" w:rsidR="00485241" w:rsidRDefault="00000000">
            <w:pPr>
              <w:jc w:val="center"/>
            </w:pPr>
            <w:r>
              <w:rPr>
                <w:b/>
                <w:bCs/>
                <w:color w:val="1A1A2E"/>
                <w:sz w:val="18"/>
                <w:szCs w:val="18"/>
              </w:rPr>
              <w:t>국제캠퍼스 도서관</w:t>
            </w:r>
          </w:p>
        </w:tc>
        <w:tc>
          <w:tcPr>
            <w:tcW w:w="2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F4B1C49" w14:textId="77777777" w:rsidR="00485241" w:rsidRDefault="00000000">
            <w:pPr>
              <w:jc w:val="center"/>
            </w:pPr>
            <w:r>
              <w:rPr>
                <w:b/>
                <w:bCs/>
                <w:color w:val="F7585C"/>
                <w:sz w:val="18"/>
                <w:szCs w:val="18"/>
              </w:rPr>
              <w:t>연세 AX 스타트</w:t>
            </w:r>
          </w:p>
        </w:tc>
        <w:tc>
          <w:tcPr>
            <w:tcW w:w="4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F88E667" w14:textId="77777777" w:rsidR="00485241" w:rsidRDefault="00000000">
            <w:r>
              <w:rPr>
                <w:color w:val="2D2D2D"/>
                <w:sz w:val="18"/>
                <w:szCs w:val="18"/>
              </w:rPr>
              <w:t>신입생 대상 AX 입문 및 기초 역량 교육</w:t>
            </w:r>
          </w:p>
        </w:tc>
      </w:tr>
      <w:tr w:rsidR="00485241" w14:paraId="3585ED1B"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04DCC66" w14:textId="77777777" w:rsidR="00485241" w:rsidRDefault="00000000">
            <w:pPr>
              <w:jc w:val="center"/>
            </w:pPr>
            <w:r>
              <w:rPr>
                <w:b/>
                <w:bCs/>
                <w:color w:val="1A1A2E"/>
                <w:sz w:val="18"/>
                <w:szCs w:val="18"/>
              </w:rPr>
              <w:t>신촌캠퍼스 박물관</w:t>
            </w:r>
          </w:p>
        </w:tc>
        <w:tc>
          <w:tcPr>
            <w:tcW w:w="2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3A73036" w14:textId="77777777" w:rsidR="00485241" w:rsidRDefault="00000000">
            <w:pPr>
              <w:jc w:val="center"/>
            </w:pPr>
            <w:r>
              <w:rPr>
                <w:b/>
                <w:bCs/>
                <w:color w:val="F7585C"/>
                <w:sz w:val="18"/>
                <w:szCs w:val="18"/>
              </w:rPr>
              <w:t>연세 AX 뮤즈로그</w:t>
            </w:r>
          </w:p>
        </w:tc>
        <w:tc>
          <w:tcPr>
            <w:tcW w:w="4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FF14237" w14:textId="77777777" w:rsidR="00485241" w:rsidRDefault="00000000">
            <w:r>
              <w:rPr>
                <w:color w:val="2D2D2D"/>
                <w:sz w:val="18"/>
                <w:szCs w:val="18"/>
              </w:rPr>
              <w:t>인문학 역량 강화 + AI 활용 융합 교육</w:t>
            </w:r>
          </w:p>
        </w:tc>
      </w:tr>
    </w:tbl>
    <w:p w14:paraId="6DE5F654" w14:textId="77777777" w:rsidR="00485241" w:rsidRDefault="00485241">
      <w:pPr>
        <w:spacing w:before="120"/>
      </w:pPr>
    </w:p>
    <w:p w14:paraId="2A27E655" w14:textId="77777777" w:rsidR="00485241" w:rsidRDefault="00000000">
      <w:pPr>
        <w:spacing w:before="160" w:after="60"/>
      </w:pPr>
      <w:r>
        <w:rPr>
          <w:b/>
          <w:bCs/>
          <w:color w:val="F7585C"/>
        </w:rPr>
        <w:t xml:space="preserve">▶ </w:t>
      </w:r>
      <w:r>
        <w:rPr>
          <w:b/>
          <w:bCs/>
          <w:color w:val="1A1A2E"/>
        </w:rPr>
        <w:t>교육 커리큘럼 구성 방안 (총 90건, 343회, 549시간)</w:t>
      </w:r>
    </w:p>
    <w:tbl>
      <w:tblPr>
        <w:tblStyle w:val="af4"/>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0"/>
        <w:gridCol w:w="1600"/>
        <w:gridCol w:w="600"/>
        <w:gridCol w:w="5626"/>
      </w:tblGrid>
      <w:tr w:rsidR="00485241" w14:paraId="030F4CAF" w14:textId="77777777">
        <w:tc>
          <w:tcPr>
            <w:tcW w:w="1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r>
              <w:rPr>
                <w:b/>
                <w:rFonts w:eastAsia="맑은 고딕"/>
              </w:rPr>
              <w:t>구분</w:t>
            </w:r>
          </w:p>
        </w:tc>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r>
              <w:rPr>
                <w:b/>
                <w:rFonts w:eastAsia="맑은 고딕"/>
              </w:rPr>
              <w:t>내용</w:t>
            </w:r>
          </w:p>
        </w:tc>
        <w:tc>
          <w:tcPr>
            <w:tcW w:w="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r>
              <w:rPr>
                <w:b/>
                <w:rFonts w:eastAsia="맑은 고딕"/>
              </w:rPr>
              <w:t>건수</w:t>
            </w:r>
          </w:p>
        </w:tc>
        <w:tc>
          <w:tcPr>
            <w:tcW w:w="56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r>
              <w:rPr>
                <w:b/>
                <w:rFonts w:eastAsia="맑은 고딕"/>
              </w:rPr>
              <w:t>주요 내용</w:t>
            </w:r>
          </w:p>
        </w:tc>
      </w:tr>
      <w:tr w:rsidR="00485241" w14:paraId="655B5A08" w14:textId="77777777">
        <w:tc>
          <w:tcPr>
            <w:tcW w:w="12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체험 교육</w:t>
            </w:r>
          </w:p>
        </w:tc>
        <w:tc>
          <w:tcPr>
            <w:tcW w:w="1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[신촌] 실감미디어 기반 몰입 체험 프로그램</w:t>
            </w:r>
          </w:p>
        </w:tc>
        <w:tc>
          <w:tcPr>
            <w:tcW w:w="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5</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도서관 미디어 인프라(VR/AR/MR)를 활용한 정규 프로그램, 특별 체험 및 전시 프로그램. Physical AI 기술 요소(공간 인식 AI, 센서 데이터 연동 등)와의 접점을 탐색하여 차세대 실감 교육 경험 설계</w:t>
            </w:r>
          </w:p>
        </w:tc>
      </w:tr>
      <w:tr w:rsidR="00485241" w14:paraId="3C03C764" w14:textId="77777777">
        <w:tc>
          <w:tcPr>
            <w:tcW w:w="1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세미나</w:t>
            </w:r>
          </w:p>
        </w:tc>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[신촌/국제] AX 트렌드 세미나</w:t>
            </w:r>
          </w:p>
        </w:tc>
        <w:tc>
          <w:tcPr>
            <w:tcW w:w="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5</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IT·미디어 산업 최고 전문가가 진행하는 AX 최신 트렌드 강의 및 토론. 봄/가을 학기별 운영</w:t>
            </w:r>
          </w:p>
        </w:tc>
      </w:tr>
      <w:tr w:rsidR="00485241" w14:paraId="603198F1" w14:textId="77777777">
        <w:tc>
          <w:tcPr>
            <w:tcW w:w="12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r>
          </w:p>
        </w:tc>
        <w:tc>
          <w:tcPr>
            <w:tcW w:w="1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[박물관] 인문학 역량 강화 세미나</w:t>
            </w:r>
          </w:p>
        </w:tc>
        <w:tc>
          <w:tcPr>
            <w:tcW w:w="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3</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AX 시대의 인문학 미래, 한글을 지킨 연세의 거인들 등 인문학·AI 접점 탐구</w:t>
            </w:r>
          </w:p>
        </w:tc>
      </w:tr>
      <w:tr w:rsidR="00485241" w14:paraId="311F6CB0" w14:textId="77777777">
        <w:tc>
          <w:tcPr>
            <w:tcW w:w="1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워크숍</w:t>
            </w:r>
          </w:p>
        </w:tc>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[신촌] AX 핵심 기술 실습</w:t>
            </w:r>
          </w:p>
        </w:tc>
        <w:tc>
          <w:tcPr>
            <w:tcW w:w="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10</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생성형 AI, 데이터 분석, AI 에이전트 등 심화 실습. Vibe Coding → Agentic Coding → Harness Engineering 단계별 커리큘럼</w:t>
            </w:r>
          </w:p>
        </w:tc>
      </w:tr>
      <w:tr w:rsidR="00485241" w14:paraId="429FA7D1" w14:textId="77777777">
        <w:tc>
          <w:tcPr>
            <w:tcW w:w="12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r>
          </w:p>
        </w:tc>
        <w:tc>
          <w:tcPr>
            <w:tcW w:w="1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[국제] AI 및 프로그래밍 실습</w:t>
            </w:r>
          </w:p>
        </w:tc>
        <w:tc>
          <w:tcPr>
            <w:tcW w:w="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10</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신입생 대상 AI·프로그래밍 기초, Codex 활용 자연어 기반 프로토타이핑</w:t>
            </w:r>
          </w:p>
        </w:tc>
      </w:tr>
      <w:tr w:rsidR="00485241" w14:paraId="25FF04BC" w14:textId="77777777">
        <w:tc>
          <w:tcPr>
            <w:tcW w:w="1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r>
          </w:p>
        </w:tc>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[국제] 생성형 AI 콘텐츠 제작</w:t>
            </w:r>
          </w:p>
        </w:tc>
        <w:tc>
          <w:tcPr>
            <w:tcW w:w="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10</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생성형 AI 활용 텍스트·이미지·영상 콘텐츠 제작 실습</w:t>
            </w:r>
          </w:p>
        </w:tc>
      </w:tr>
      <w:tr w:rsidR="00485241" w14:paraId="56F328BF" w14:textId="77777777">
        <w:tc>
          <w:tcPr>
            <w:tcW w:w="1200"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r>
              <w:rPr>
                <w:rFonts w:eastAsia="맑은 고딕"/>
              </w:rPr>
            </w:r>
          </w:p>
        </w:tc>
        <w:tc>
          <w:tcPr>
            <w:tcW w:w="1600"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r>
              <w:rPr>
                <w:rFonts w:eastAsia="맑은 고딕"/>
              </w:rPr>
              <w:t>[국제] 디지털 미디어 S/W 활용</w:t>
            </w:r>
          </w:p>
        </w:tc>
        <w:tc>
          <w:tcPr>
            <w:tcW w:w="600"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r>
              <w:rPr>
                <w:rFonts w:eastAsia="맑은 고딕"/>
              </w:rPr>
              <w:t>10</w:t>
            </w:r>
          </w:p>
        </w:tc>
        <w:tc>
          <w:tcPr>
            <w:tcW w:w="5626"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r>
              <w:rPr>
                <w:rFonts w:eastAsia="맑은 고딕"/>
              </w:rPr>
              <w:t>Capcut, Canva 등 미디어 제작 S/W 활용 과정</w:t>
            </w:r>
          </w:p>
        </w:tc>
      </w:tr>
      <w:tr>
        <w:tc>
          <w:tcPr>
            <w:tcW w:type="dxa" w:w="1200"/>
          </w:tcPr>
          <w:p>
            <w:r>
              <w:rPr>
                <w:rFonts w:eastAsia="맑은 고딕"/>
              </w:rPr>
            </w:r>
          </w:p>
        </w:tc>
        <w:tc>
          <w:tcPr>
            <w:tcW w:type="dxa" w:w="1600"/>
          </w:tcPr>
          <w:p>
            <w:r>
              <w:rPr>
                <w:rFonts w:eastAsia="맑은 고딕"/>
              </w:rPr>
              <w:t>[박물관] AI 활용 워크숍</w:t>
            </w:r>
          </w:p>
        </w:tc>
        <w:tc>
          <w:tcPr>
            <w:tcW w:type="dxa" w:w="600"/>
          </w:tcPr>
          <w:p>
            <w:r>
              <w:rPr>
                <w:rFonts w:eastAsia="맑은 고딕"/>
              </w:rPr>
              <w:t>1</w:t>
            </w:r>
          </w:p>
        </w:tc>
        <w:tc>
          <w:tcPr>
            <w:tcW w:type="dxa" w:w="5626"/>
          </w:tcPr>
          <w:p>
            <w:r>
              <w:rPr>
                <w:rFonts w:eastAsia="맑은 고딕"/>
              </w:rPr>
              <w:t>AI 창작 워크숍(기초, 심화) — 인문학 자원 기반 AI 콘텐츠 창작</w:t>
            </w:r>
          </w:p>
        </w:tc>
      </w:tr>
      <w:tr>
        <w:tc>
          <w:tcPr>
            <w:tcW w:type="dxa" w:w="1200"/>
          </w:tcPr>
          <w:p>
            <w:r>
              <w:rPr>
                <w:rFonts w:eastAsia="맑은 고딕"/>
              </w:rPr>
              <w:t>멘토링</w:t>
            </w:r>
          </w:p>
        </w:tc>
        <w:tc>
          <w:tcPr>
            <w:tcW w:type="dxa" w:w="1600"/>
          </w:tcPr>
          <w:p>
            <w:r>
              <w:rPr>
                <w:rFonts w:eastAsia="맑은 고딕"/>
              </w:rPr>
              <w:t>[신촌] 실전 문제 해결 프로젝트</w:t>
            </w:r>
          </w:p>
        </w:tc>
        <w:tc>
          <w:tcPr>
            <w:tcW w:type="dxa" w:w="600"/>
          </w:tcPr>
          <w:p>
            <w:r>
              <w:rPr>
                <w:rFonts w:eastAsia="맑은 고딕"/>
              </w:rPr>
              <w:t>7</w:t>
            </w:r>
          </w:p>
        </w:tc>
        <w:tc>
          <w:tcPr>
            <w:tcW w:type="dxa" w:w="5626"/>
          </w:tcPr>
          <w:p>
            <w:r>
              <w:rPr>
                <w:rFonts w:eastAsia="맑은 고딕"/>
              </w:rPr>
              <w:t>디자인씽킹 기반 문제 정의 → AI 프로토타입 제작 → MVP 완성. 2026 여름 AX 캠프 포함</w:t>
            </w:r>
          </w:p>
        </w:tc>
      </w:tr>
      <w:tr>
        <w:tc>
          <w:tcPr>
            <w:tcW w:type="dxa" w:w="1200"/>
          </w:tcPr>
          <w:p>
            <w:r>
              <w:rPr>
                <w:rFonts w:eastAsia="맑은 고딕"/>
              </w:rPr>
            </w:r>
          </w:p>
        </w:tc>
        <w:tc>
          <w:tcPr>
            <w:tcW w:type="dxa" w:w="1600"/>
          </w:tcPr>
          <w:p>
            <w:r>
              <w:rPr>
                <w:rFonts w:eastAsia="맑은 고딕"/>
              </w:rPr>
              <w:t>[국제] 공모전 참여 기술 멘토링</w:t>
            </w:r>
          </w:p>
        </w:tc>
        <w:tc>
          <w:tcPr>
            <w:tcW w:type="dxa" w:w="600"/>
          </w:tcPr>
          <w:p>
            <w:r>
              <w:rPr>
                <w:rFonts w:eastAsia="맑은 고딕"/>
              </w:rPr>
              <w:t>2</w:t>
            </w:r>
          </w:p>
        </w:tc>
        <w:tc>
          <w:tcPr>
            <w:tcW w:type="dxa" w:w="5626"/>
          </w:tcPr>
          <w:p>
            <w:r>
              <w:rPr>
                <w:rFonts w:eastAsia="맑은 고딕"/>
              </w:rPr>
              <w:t>공모전 출품을 위한 기술 워크숍 및 개별(팀별) 멘토링</w:t>
            </w:r>
          </w:p>
        </w:tc>
      </w:tr>
      <w:tr>
        <w:tc>
          <w:tcPr>
            <w:tcW w:type="dxa" w:w="1200"/>
          </w:tcPr>
          <w:p>
            <w:r>
              <w:rPr>
                <w:rFonts w:eastAsia="맑은 고딕"/>
              </w:rPr>
              <w:t>공모전·경진대회·성과 공유</w:t>
            </w:r>
          </w:p>
        </w:tc>
        <w:tc>
          <w:tcPr>
            <w:tcW w:type="dxa" w:w="1600"/>
          </w:tcPr>
          <w:p>
            <w:r>
              <w:rPr>
                <w:rFonts w:eastAsia="맑은 고딕"/>
              </w:rPr>
              <w:t>[신촌] AI 활용 문제 해결 성과 발표</w:t>
            </w:r>
          </w:p>
        </w:tc>
        <w:tc>
          <w:tcPr>
            <w:tcW w:type="dxa" w:w="600"/>
          </w:tcPr>
          <w:p>
            <w:r>
              <w:rPr>
                <w:rFonts w:eastAsia="맑은 고딕"/>
              </w:rPr>
              <w:t>3</w:t>
            </w:r>
          </w:p>
        </w:tc>
        <w:tc>
          <w:tcPr>
            <w:tcW w:type="dxa" w:w="5626"/>
          </w:tcPr>
          <w:p>
            <w:r>
              <w:rPr>
                <w:rFonts w:eastAsia="맑은 고딕"/>
              </w:rPr>
              <w:t>학기별 피드백 데이 + 최종 쇼케이스(Wild Public Release). SNS 기반 결과물 공개</w:t>
            </w:r>
          </w:p>
        </w:tc>
      </w:tr>
      <w:tr>
        <w:tc>
          <w:tcPr>
            <w:tcW w:type="dxa" w:w="1200"/>
          </w:tcPr>
          <w:p>
            <w:r>
              <w:rPr>
                <w:rFonts w:eastAsia="맑은 고딕"/>
              </w:rPr>
            </w:r>
          </w:p>
        </w:tc>
        <w:tc>
          <w:tcPr>
            <w:tcW w:type="dxa" w:w="1600"/>
          </w:tcPr>
          <w:p>
            <w:r>
              <w:rPr>
                <w:rFonts w:eastAsia="맑은 고딕"/>
              </w:rPr>
              <w:t>[국제] AX 역량 강화 공모전·경진대회</w:t>
            </w:r>
          </w:p>
        </w:tc>
        <w:tc>
          <w:tcPr>
            <w:tcW w:type="dxa" w:w="600"/>
          </w:tcPr>
          <w:p>
            <w:r>
              <w:rPr>
                <w:rFonts w:eastAsia="맑은 고딕"/>
              </w:rPr>
              <w:t>3</w:t>
            </w:r>
          </w:p>
        </w:tc>
        <w:tc>
          <w:tcPr>
            <w:tcW w:type="dxa" w:w="5626"/>
          </w:tcPr>
          <w:p>
            <w:r>
              <w:rPr>
                <w:rFonts w:eastAsia="맑은 고딕"/>
              </w:rPr>
              <w:t>캠퍼스별 공모전 개최, 전문가 심사 및 피드백</w:t>
            </w:r>
          </w:p>
        </w:tc>
      </w:tr>
      <w:tr>
        <w:tc>
          <w:tcPr>
            <w:tcW w:type="dxa" w:w="1200"/>
          </w:tcPr>
          <w:p>
            <w:r>
              <w:rPr>
                <w:rFonts w:eastAsia="맑은 고딕"/>
              </w:rPr>
            </w:r>
          </w:p>
        </w:tc>
        <w:tc>
          <w:tcPr>
            <w:tcW w:type="dxa" w:w="1600"/>
          </w:tcPr>
          <w:p>
            <w:r>
              <w:rPr>
                <w:rFonts w:eastAsia="맑은 고딕"/>
              </w:rPr>
              <w:t>[박물관] 문화 유산 기반 AX 공모전</w:t>
            </w:r>
          </w:p>
        </w:tc>
        <w:tc>
          <w:tcPr>
            <w:tcW w:type="dxa" w:w="600"/>
          </w:tcPr>
          <w:p>
            <w:r>
              <w:rPr>
                <w:rFonts w:eastAsia="맑은 고딕"/>
              </w:rPr>
              <w:t>1</w:t>
            </w:r>
          </w:p>
        </w:tc>
        <w:tc>
          <w:tcPr>
            <w:tcW w:type="dxa" w:w="5626"/>
          </w:tcPr>
          <w:p>
            <w:r>
              <w:rPr>
                <w:rFonts w:eastAsia="맑은 고딕"/>
              </w:rPr>
              <w:t>인문학·문화유산 주제 AX 공모전 및 성과 확산</w:t>
            </w:r>
          </w:p>
        </w:tc>
      </w:tr>
      <w:tr>
        <w:tc>
          <w:tcPr>
            <w:tcW w:type="dxa" w:w="1200"/>
          </w:tcPr>
          <w:p>
            <w:r>
              <w:rPr>
                <w:rFonts w:eastAsia="맑은 고딕"/>
              </w:rPr>
              <w:t>AX 교육 콘텐츠 개발</w:t>
            </w:r>
          </w:p>
        </w:tc>
        <w:tc>
          <w:tcPr>
            <w:tcW w:type="dxa" w:w="1600"/>
          </w:tcPr>
          <w:p>
            <w:r>
              <w:rPr>
                <w:rFonts w:eastAsia="맑은 고딕"/>
              </w:rPr>
              <w:t>[신촌] 실습 교육 콘텐츠</w:t>
            </w:r>
          </w:p>
        </w:tc>
        <w:tc>
          <w:tcPr>
            <w:tcW w:type="dxa" w:w="600"/>
          </w:tcPr>
          <w:p>
            <w:r>
              <w:rPr>
                <w:rFonts w:eastAsia="맑은 고딕"/>
              </w:rPr>
              <w:t>15</w:t>
            </w:r>
          </w:p>
        </w:tc>
        <w:tc>
          <w:tcPr>
            <w:tcW w:type="dxa" w:w="5626"/>
          </w:tcPr>
          <w:p>
            <w:r>
              <w:rPr>
                <w:rFonts w:eastAsia="맑은 고딕"/>
              </w:rPr>
              <w:t>주제별·수준별 맞춤형 실습 교재 기획·제작 (프로그래밍, 데이터 분석, 미디어 등)</w:t>
            </w:r>
          </w:p>
        </w:tc>
      </w:tr>
      <w:tr>
        <w:tc>
          <w:tcPr>
            <w:tcW w:type="dxa" w:w="1200"/>
          </w:tcPr>
          <w:p>
            <w:r>
              <w:rPr>
                <w:rFonts w:eastAsia="맑은 고딕"/>
              </w:rPr>
            </w:r>
          </w:p>
        </w:tc>
        <w:tc>
          <w:tcPr>
            <w:tcW w:type="dxa" w:w="1600"/>
          </w:tcPr>
          <w:p>
            <w:r>
              <w:rPr>
                <w:rFonts w:eastAsia="맑은 고딕"/>
              </w:rPr>
              <w:t>[신촌] 실감형 콘텐츠</w:t>
            </w:r>
          </w:p>
        </w:tc>
        <w:tc>
          <w:tcPr>
            <w:tcW w:type="dxa" w:w="600"/>
          </w:tcPr>
          <w:p>
            <w:r>
              <w:rPr>
                <w:rFonts w:eastAsia="맑은 고딕"/>
              </w:rPr>
              <w:t>5</w:t>
            </w:r>
          </w:p>
        </w:tc>
        <w:tc>
          <w:tcPr>
            <w:tcW w:type="dxa" w:w="5626"/>
          </w:tcPr>
          <w:p>
            <w:r>
              <w:rPr>
                <w:rFonts w:eastAsia="맑은 고딕"/>
              </w:rPr>
              <w:t>VR/AR/MR 기반 실감형 교육 콘텐츠 기획·제작. 연세 학술정보원 인프라 활용</w:t>
            </w:r>
          </w:p>
        </w:tc>
      </w:tr>
      <w:tr>
        <w:tc>
          <w:tcPr>
            <w:tcW w:type="dxa" w:w="1200"/>
          </w:tcPr>
          <w:p>
            <w:r>
              <w:rPr>
                <w:rFonts w:eastAsia="맑은 고딕"/>
              </w:rPr>
              <w:t>합계</w:t>
            </w:r>
          </w:p>
        </w:tc>
        <w:tc>
          <w:tcPr>
            <w:tcW w:type="dxa" w:w="1600"/>
          </w:tcPr>
          <w:p>
            <w:r>
              <w:rPr>
                <w:rFonts w:eastAsia="맑은 고딕"/>
              </w:rPr>
            </w:r>
          </w:p>
        </w:tc>
        <w:tc>
          <w:tcPr>
            <w:tcW w:type="dxa" w:w="600"/>
          </w:tcPr>
          <w:p>
            <w:r>
              <w:rPr>
                <w:rFonts w:eastAsia="맑은 고딕"/>
              </w:rPr>
              <w:t>90</w:t>
            </w:r>
          </w:p>
        </w:tc>
        <w:tc>
          <w:tcPr>
            <w:tcW w:type="dxa" w:w="5626"/>
          </w:tcPr>
          <w:p>
            <w:r>
              <w:rPr>
                <w:rFonts w:eastAsia="맑은 고딕"/>
              </w:rPr>
              <w:t>총 343회, 549시간</w:t>
            </w:r>
          </w:p>
        </w:tc>
      </w:tr>
    </w:tbl>
    <w:p>
      <w:pPr>
        <w:spacing w:before="160" w:after="60"/>
      </w:pPr>
      <w:r>
        <w:rPr>
          <w:b/>
          <w:bCs/>
          <w:color w:val="F7585C"/>
        </w:rPr>
        <w:t xml:space="preserve">▶ </w:t>
      </w:r>
      <w:r>
        <w:rPr>
          <w:b/>
          <w:bCs/>
          <w:color w:val="1A1A2E"/>
        </w:rPr>
        <w:t xml:space="preserve">캠퍼스·학기별 운영 규모 상세 (총 343회 549시간 산출 근거)</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gridCol/>
        <w:gridCol/>
        <w:gridCol/>
        <w:gridCol/>
        <w:gridCol/>
      </w:tblGrid>
      <w:tr>
        <w:tc>
          <w:tcPr/>
          <w:p>
            <w:pPr/>
            <w:r>
              <w:rPr>
                <w:b/>
                <w:bCs/>
                <w:rFonts w:eastAsia="맑은 고딕"/>
              </w:rPr>
              <w:t xml:space="preserve">캠퍼스</w:t>
            </w:r>
          </w:p>
        </w:tc>
        <w:tc>
          <w:tcPr/>
          <w:p>
            <w:pPr/>
            <w:r>
              <w:rPr>
                <w:b/>
                <w:bCs/>
                <w:rFonts w:eastAsia="맑은 고딕"/>
              </w:rPr>
              <w:t xml:space="preserve">학기</w:t>
            </w:r>
          </w:p>
        </w:tc>
        <w:tc>
          <w:tcPr/>
          <w:p>
            <w:pPr/>
            <w:r>
              <w:rPr>
                <w:b/>
                <w:bCs/>
                <w:rFonts w:eastAsia="맑은 고딕"/>
              </w:rPr>
              <w:t xml:space="preserve">구분</w:t>
            </w:r>
          </w:p>
        </w:tc>
        <w:tc>
          <w:tcPr/>
          <w:p>
            <w:pPr/>
            <w:r>
              <w:rPr>
                <w:b/>
                <w:bCs/>
                <w:rFonts w:eastAsia="맑은 고딕"/>
              </w:rPr>
              <w:t xml:space="preserve">과정명</w:t>
            </w:r>
          </w:p>
        </w:tc>
        <w:tc>
          <w:tcPr/>
          <w:p>
            <w:pPr/>
            <w:r>
              <w:rPr>
                <w:b/>
                <w:bCs/>
                <w:rFonts w:eastAsia="맑은 고딕"/>
              </w:rPr>
              <w:t xml:space="preserve">교육 횟수(회)</w:t>
            </w:r>
          </w:p>
        </w:tc>
        <w:tc>
          <w:tcPr/>
          <w:p>
            <w:pPr/>
            <w:r>
              <w:rPr>
                <w:b/>
                <w:bCs/>
                <w:rFonts w:eastAsia="맑은 고딕"/>
              </w:rPr>
              <w:t xml:space="preserve">시수(시간)</w:t>
            </w:r>
          </w:p>
        </w:tc>
        <w:tc>
          <w:tcPr/>
          <w:p>
            <w:pPr/>
            <w:r>
              <w:rPr>
                <w:b/>
                <w:bCs/>
                <w:rFonts w:eastAsia="맑은 고딕"/>
              </w:rPr>
              <w:t xml:space="preserve">총 시수(H)</w:t>
            </w:r>
          </w:p>
        </w:tc>
      </w:tr>
      <w:tr>
        <w:tc>
          <w:tcPr/>
          <w:p>
            <w:pPr/>
            <w:r>
              <w:rPr>
                <w:rFonts w:eastAsia="맑은 고딕"/>
              </w:rPr>
              <w:t xml:space="preserve">신촌캠퍼스 도서관</w:t>
            </w:r>
          </w:p>
        </w:tc>
        <w:tc>
          <w:tcPr/>
          <w:p>
            <w:pPr/>
            <w:r>
              <w:rPr>
                <w:rFonts w:eastAsia="맑은 고딕"/>
              </w:rPr>
              <w:t xml:space="preserve">2026-1학기</w:t>
            </w:r>
          </w:p>
        </w:tc>
        <w:tc>
          <w:tcPr/>
          <w:p>
            <w:pPr/>
            <w:r>
              <w:rPr>
                <w:rFonts w:eastAsia="맑은 고딕"/>
              </w:rPr>
              <w:t xml:space="preserve">체험 교육</w:t>
            </w:r>
          </w:p>
        </w:tc>
        <w:tc>
          <w:tcPr/>
          <w:p>
            <w:pPr/>
            <w:r>
              <w:rPr>
                <w:rFonts w:eastAsia="맑은 고딕"/>
              </w:rPr>
              <w:t xml:space="preserve">실감미디어 몰입 체험 정규 프로그램</w:t>
            </w:r>
          </w:p>
        </w:tc>
        <w:tc>
          <w:tcPr/>
          <w:p>
            <w:pPr/>
            <w:r>
              <w:rPr>
                <w:rFonts w:eastAsia="맑은 고딕"/>
              </w:rPr>
              <w:t xml:space="preserve">102</w:t>
            </w:r>
          </w:p>
        </w:tc>
        <w:tc>
          <w:tcPr/>
          <w:p>
            <w:pPr/>
            <w:r>
              <w:rPr>
                <w:rFonts w:eastAsia="맑은 고딕"/>
              </w:rPr>
              <w:t xml:space="preserve">1</w:t>
            </w:r>
          </w:p>
        </w:tc>
        <w:tc>
          <w:tcPr/>
          <w:p>
            <w:pPr/>
            <w:r>
              <w:rPr>
                <w:rFonts w:eastAsia="맑은 고딕"/>
              </w:rPr>
              <w:t xml:space="preserve">102</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세미나</w:t>
            </w:r>
          </w:p>
        </w:tc>
        <w:tc>
          <w:tcPr/>
          <w:p>
            <w:pPr/>
            <w:r>
              <w:rPr>
                <w:rFonts w:eastAsia="맑은 고딕"/>
              </w:rPr>
              <w:t xml:space="preserve">AX 트렌드 세미나(상반기)</w:t>
            </w:r>
          </w:p>
        </w:tc>
        <w:tc>
          <w:tcPr/>
          <w:p>
            <w:pPr/>
            <w:r>
              <w:rPr>
                <w:rFonts w:eastAsia="맑은 고딕"/>
              </w:rPr>
              <w:t xml:space="preserve">2</w:t>
            </w:r>
          </w:p>
        </w:tc>
        <w:tc>
          <w:tcPr/>
          <w:p>
            <w:pPr/>
            <w:r>
              <w:rPr>
                <w:rFonts w:eastAsia="맑은 고딕"/>
              </w:rPr>
              <w:t xml:space="preserve">2</w:t>
            </w:r>
          </w:p>
        </w:tc>
        <w:tc>
          <w:tcPr/>
          <w:p>
            <w:pPr/>
            <w:r>
              <w:rPr>
                <w:rFonts w:eastAsia="맑은 고딕"/>
              </w:rPr>
              <w:t xml:space="preserve">4</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워크숍</w:t>
            </w:r>
          </w:p>
        </w:tc>
        <w:tc>
          <w:tcPr/>
          <w:p>
            <w:pPr/>
            <w:r>
              <w:rPr>
                <w:rFonts w:eastAsia="맑은 고딕"/>
              </w:rPr>
              <w:t xml:space="preserve">AX 기술 실습 워크숍</w:t>
            </w:r>
          </w:p>
        </w:tc>
        <w:tc>
          <w:tcPr/>
          <w:p>
            <w:pPr/>
            <w:r>
              <w:rPr>
                <w:rFonts w:eastAsia="맑은 고딕"/>
              </w:rPr>
              <w:t xml:space="preserve">5</w:t>
            </w:r>
          </w:p>
        </w:tc>
        <w:tc>
          <w:tcPr/>
          <w:p>
            <w:pPr/>
            <w:r>
              <w:rPr>
                <w:rFonts w:eastAsia="맑은 고딕"/>
              </w:rPr>
              <w:t xml:space="preserve">4</w:t>
            </w:r>
          </w:p>
        </w:tc>
        <w:tc>
          <w:tcPr/>
          <w:p>
            <w:pPr/>
            <w:r>
              <w:rPr>
                <w:rFonts w:eastAsia="맑은 고딕"/>
              </w:rPr>
              <w:t xml:space="preserve">20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멘토링</w:t>
            </w:r>
          </w:p>
        </w:tc>
        <w:tc>
          <w:tcPr/>
          <w:p>
            <w:pPr/>
            <w:r>
              <w:rPr>
                <w:rFonts w:eastAsia="맑은 고딕"/>
              </w:rPr>
              <w:t xml:space="preserve">프로젝트 기반 심화 교육 (2026 여름 AX 캠프)</w:t>
            </w:r>
          </w:p>
        </w:tc>
        <w:tc>
          <w:tcPr/>
          <w:p>
            <w:pPr/>
            <w:r>
              <w:rPr>
                <w:rFonts w:eastAsia="맑은 고딕"/>
              </w:rPr>
              <w:t xml:space="preserve">20</w:t>
            </w:r>
          </w:p>
        </w:tc>
        <w:tc>
          <w:tcPr/>
          <w:p>
            <w:pPr/>
            <w:r>
              <w:rPr>
                <w:rFonts w:eastAsia="맑은 고딕"/>
              </w:rPr>
              <w:t xml:space="preserve">4</w:t>
            </w:r>
          </w:p>
        </w:tc>
        <w:tc>
          <w:tcPr/>
          <w:p>
            <w:pPr/>
            <w:r>
              <w:rPr>
                <w:rFonts w:eastAsia="맑은 고딕"/>
              </w:rPr>
              <w:t xml:space="preserve">80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129</w:t>
            </w:r>
          </w:p>
        </w:tc>
        <w:tc>
          <w:tcPr/>
          <w:p>
            <w:pPr/>
            <w:r>
              <w:rPr>
                <w:rFonts w:eastAsia="맑은 고딕"/>
              </w:rPr>
              <w:t xml:space="preserve">-</w:t>
            </w:r>
          </w:p>
        </w:tc>
        <w:tc>
          <w:tcPr/>
          <w:p>
            <w:pPr/>
            <w:r>
              <w:rPr>
                <w:rFonts w:eastAsia="맑은 고딕"/>
              </w:rPr>
              <w:t xml:space="preserve">206</w:t>
            </w:r>
          </w:p>
        </w:tc>
      </w:tr>
      <w:tr>
        <w:tc>
          <w:tcPr/>
          <w:p>
            <w:pPr/>
            <w:r>
              <w:rPr>
                <w:rFonts w:eastAsia="맑은 고딕"/>
              </w:rPr>
              <w:t xml:space="preserve"/>
            </w:r>
          </w:p>
        </w:tc>
        <w:tc>
          <w:tcPr/>
          <w:p>
            <w:pPr/>
            <w:r>
              <w:rPr>
                <w:rFonts w:eastAsia="맑은 고딕"/>
              </w:rPr>
              <w:t xml:space="preserve">2026-2학기</w:t>
            </w:r>
          </w:p>
        </w:tc>
        <w:tc>
          <w:tcPr/>
          <w:p>
            <w:pPr/>
            <w:r>
              <w:rPr>
                <w:rFonts w:eastAsia="맑은 고딕"/>
              </w:rPr>
              <w:t xml:space="preserve">체험 교육</w:t>
            </w:r>
          </w:p>
        </w:tc>
        <w:tc>
          <w:tcPr/>
          <w:p>
            <w:pPr/>
            <w:r>
              <w:rPr>
                <w:rFonts w:eastAsia="맑은 고딕"/>
              </w:rPr>
              <w:t xml:space="preserve">실감미디어 몰입 체험 정규 프로그램</w:t>
            </w:r>
          </w:p>
        </w:tc>
        <w:tc>
          <w:tcPr/>
          <w:p>
            <w:pPr/>
            <w:r>
              <w:rPr>
                <w:rFonts w:eastAsia="맑은 고딕"/>
              </w:rPr>
              <w:t xml:space="preserve">150</w:t>
            </w:r>
          </w:p>
        </w:tc>
        <w:tc>
          <w:tcPr/>
          <w:p>
            <w:pPr/>
            <w:r>
              <w:rPr>
                <w:rFonts w:eastAsia="맑은 고딕"/>
              </w:rPr>
              <w:t xml:space="preserve">1</w:t>
            </w:r>
          </w:p>
        </w:tc>
        <w:tc>
          <w:tcPr/>
          <w:p>
            <w:pPr/>
            <w:r>
              <w:rPr>
                <w:rFonts w:eastAsia="맑은 고딕"/>
              </w:rPr>
              <w:t xml:space="preserve">150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실감미디어 몰입 체험 특별 프로그램 I·II</w:t>
            </w:r>
          </w:p>
        </w:tc>
        <w:tc>
          <w:tcPr/>
          <w:p>
            <w:pPr/>
            <w:r>
              <w:rPr>
                <w:rFonts w:eastAsia="맑은 고딕"/>
              </w:rPr>
              <w:t xml:space="preserve">2</w:t>
            </w:r>
          </w:p>
        </w:tc>
        <w:tc>
          <w:tcPr/>
          <w:p>
            <w:pPr/>
            <w:r>
              <w:rPr>
                <w:rFonts w:eastAsia="맑은 고딕"/>
              </w:rPr>
              <w:t xml:space="preserve">-</w:t>
            </w:r>
          </w:p>
        </w:tc>
        <w:tc>
          <w:tcPr/>
          <w:p>
            <w:pPr/>
            <w:r>
              <w:rPr>
                <w:rFonts w:eastAsia="맑은 고딕"/>
              </w:rPr>
              <w:t xml:space="preserve">-</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세미나</w:t>
            </w:r>
          </w:p>
        </w:tc>
        <w:tc>
          <w:tcPr/>
          <w:p>
            <w:pPr/>
            <w:r>
              <w:rPr>
                <w:rFonts w:eastAsia="맑은 고딕"/>
              </w:rPr>
              <w:t xml:space="preserve">AX 트렌드 세미나(하반기)</w:t>
            </w:r>
          </w:p>
        </w:tc>
        <w:tc>
          <w:tcPr/>
          <w:p>
            <w:pPr/>
            <w:r>
              <w:rPr>
                <w:rFonts w:eastAsia="맑은 고딕"/>
              </w:rPr>
              <w:t xml:space="preserve">2</w:t>
            </w:r>
          </w:p>
        </w:tc>
        <w:tc>
          <w:tcPr/>
          <w:p>
            <w:pPr/>
            <w:r>
              <w:rPr>
                <w:rFonts w:eastAsia="맑은 고딕"/>
              </w:rPr>
              <w:t xml:space="preserve">2</w:t>
            </w:r>
          </w:p>
        </w:tc>
        <w:tc>
          <w:tcPr/>
          <w:p>
            <w:pPr/>
            <w:r>
              <w:rPr>
                <w:rFonts w:eastAsia="맑은 고딕"/>
              </w:rPr>
              <w:t xml:space="preserve">4</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워크숍</w:t>
            </w:r>
          </w:p>
        </w:tc>
        <w:tc>
          <w:tcPr/>
          <w:p>
            <w:pPr/>
            <w:r>
              <w:rPr>
                <w:rFonts w:eastAsia="맑은 고딕"/>
              </w:rPr>
              <w:t xml:space="preserve">AX 기술 실습 워크숍</w:t>
            </w:r>
          </w:p>
        </w:tc>
        <w:tc>
          <w:tcPr/>
          <w:p>
            <w:pPr/>
            <w:r>
              <w:rPr>
                <w:rFonts w:eastAsia="맑은 고딕"/>
              </w:rPr>
              <w:t xml:space="preserve">5</w:t>
            </w:r>
          </w:p>
        </w:tc>
        <w:tc>
          <w:tcPr/>
          <w:p>
            <w:pPr/>
            <w:r>
              <w:rPr>
                <w:rFonts w:eastAsia="맑은 고딕"/>
              </w:rPr>
              <w:t xml:space="preserve">4</w:t>
            </w:r>
          </w:p>
        </w:tc>
        <w:tc>
          <w:tcPr/>
          <w:p>
            <w:pPr/>
            <w:r>
              <w:rPr>
                <w:rFonts w:eastAsia="맑은 고딕"/>
              </w:rPr>
              <w:t xml:space="preserve">20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멘토링</w:t>
            </w:r>
          </w:p>
        </w:tc>
        <w:tc>
          <w:tcPr/>
          <w:p>
            <w:pPr/>
            <w:r>
              <w:rPr>
                <w:rFonts w:eastAsia="맑은 고딕"/>
              </w:rPr>
              <w:t xml:space="preserve">AI 활용 문제 해결 성과 발표 및 공유 대회</w:t>
            </w:r>
          </w:p>
        </w:tc>
        <w:tc>
          <w:tcPr/>
          <w:p>
            <w:pPr/>
            <w:r>
              <w:rPr>
                <w:rFonts w:eastAsia="맑은 고딕"/>
              </w:rPr>
              <w:t xml:space="preserve">2</w:t>
            </w:r>
          </w:p>
        </w:tc>
        <w:tc>
          <w:tcPr/>
          <w:p>
            <w:pPr/>
            <w:r>
              <w:rPr>
                <w:rFonts w:eastAsia="맑은 고딕"/>
              </w:rPr>
              <w:t xml:space="preserve">3</w:t>
            </w:r>
          </w:p>
        </w:tc>
        <w:tc>
          <w:tcPr/>
          <w:p>
            <w:pPr/>
            <w:r>
              <w:rPr>
                <w:rFonts w:eastAsia="맑은 고딕"/>
              </w:rPr>
              <w:t xml:space="preserve">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161</w:t>
            </w:r>
          </w:p>
        </w:tc>
        <w:tc>
          <w:tcPr/>
          <w:p>
            <w:pPr/>
            <w:r>
              <w:rPr>
                <w:rFonts w:eastAsia="맑은 고딕"/>
              </w:rPr>
              <w:t xml:space="preserve">-</w:t>
            </w:r>
          </w:p>
        </w:tc>
        <w:tc>
          <w:tcPr/>
          <w:p>
            <w:pPr/>
            <w:r>
              <w:rPr>
                <w:rFonts w:eastAsia="맑은 고딕"/>
              </w:rPr>
              <w:t xml:space="preserve">180</w:t>
            </w:r>
          </w:p>
        </w:tc>
      </w:tr>
      <w:tr>
        <w:tc>
          <w:tcPr/>
          <w:p>
            <w:pPr/>
            <w:r>
              <w:rPr>
                <w:rFonts w:eastAsia="맑은 고딕"/>
              </w:rPr>
              <w:t xml:space="preserve">국제캠퍼스 도서관</w:t>
            </w:r>
          </w:p>
        </w:tc>
        <w:tc>
          <w:tcPr/>
          <w:p>
            <w:pPr/>
            <w:r>
              <w:rPr>
                <w:rFonts w:eastAsia="맑은 고딕"/>
              </w:rPr>
              <w:t xml:space="preserve">2026-1학기</w:t>
            </w:r>
          </w:p>
        </w:tc>
        <w:tc>
          <w:tcPr/>
          <w:p>
            <w:pPr/>
            <w:r>
              <w:rPr>
                <w:rFonts w:eastAsia="맑은 고딕"/>
              </w:rPr>
              <w:t xml:space="preserve">워크숍</w:t>
            </w:r>
          </w:p>
        </w:tc>
        <w:tc>
          <w:tcPr/>
          <w:p>
            <w:pPr/>
            <w:r>
              <w:rPr>
                <w:rFonts w:eastAsia="맑은 고딕"/>
              </w:rPr>
              <w:t xml:space="preserve">생성형 AI 원데이 클래스</w:t>
            </w:r>
          </w:p>
        </w:tc>
        <w:tc>
          <w:tcPr/>
          <w:p>
            <w:pPr/>
            <w:r>
              <w:rPr>
                <w:rFonts w:eastAsia="맑은 고딕"/>
              </w:rPr>
              <w:t xml:space="preserve">10</w:t>
            </w:r>
          </w:p>
        </w:tc>
        <w:tc>
          <w:tcPr/>
          <w:p>
            <w:pPr/>
            <w:r>
              <w:rPr>
                <w:rFonts w:eastAsia="맑은 고딕"/>
              </w:rPr>
              <w:t xml:space="preserve">2</w:t>
            </w:r>
          </w:p>
        </w:tc>
        <w:tc>
          <w:tcPr/>
          <w:p>
            <w:pPr/>
            <w:r>
              <w:rPr>
                <w:rFonts w:eastAsia="맑은 고딕"/>
              </w:rPr>
              <w:t xml:space="preserve">20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미디어 제작·활용 워크숍 (CapCut, PPT 등)</w:t>
            </w:r>
          </w:p>
        </w:tc>
        <w:tc>
          <w:tcPr/>
          <w:p>
            <w:pPr/>
            <w:r>
              <w:rPr>
                <w:rFonts w:eastAsia="맑은 고딕"/>
              </w:rPr>
              <w:t xml:space="preserve">5</w:t>
            </w:r>
          </w:p>
        </w:tc>
        <w:tc>
          <w:tcPr/>
          <w:p>
            <w:pPr/>
            <w:r>
              <w:rPr>
                <w:rFonts w:eastAsia="맑은 고딕"/>
              </w:rPr>
              <w:t xml:space="preserve">3</w:t>
            </w:r>
          </w:p>
        </w:tc>
        <w:tc>
          <w:tcPr/>
          <w:p>
            <w:pPr/>
            <w:r>
              <w:rPr>
                <w:rFonts w:eastAsia="맑은 고딕"/>
              </w:rPr>
              <w:t xml:space="preserve">15</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AX 북클럽 공모전 연계 미디어 워크숍</w:t>
            </w:r>
          </w:p>
        </w:tc>
        <w:tc>
          <w:tcPr/>
          <w:p>
            <w:pPr/>
            <w:r>
              <w:rPr>
                <w:rFonts w:eastAsia="맑은 고딕"/>
              </w:rPr>
              <w:t xml:space="preserve">3</w:t>
            </w:r>
          </w:p>
        </w:tc>
        <w:tc>
          <w:tcPr/>
          <w:p>
            <w:pPr/>
            <w:r>
              <w:rPr>
                <w:rFonts w:eastAsia="맑은 고딕"/>
              </w:rPr>
              <w:t xml:space="preserve">3</w:t>
            </w:r>
          </w:p>
        </w:tc>
        <w:tc>
          <w:tcPr/>
          <w:p>
            <w:pPr/>
            <w:r>
              <w:rPr>
                <w:rFonts w:eastAsia="맑은 고딕"/>
              </w:rPr>
              <w:t xml:space="preserve">9</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멘토링</w:t>
            </w:r>
          </w:p>
        </w:tc>
        <w:tc>
          <w:tcPr/>
          <w:p>
            <w:pPr/>
            <w:r>
              <w:rPr>
                <w:rFonts w:eastAsia="맑은 고딕"/>
              </w:rPr>
              <w:t xml:space="preserve">공모전을 위한 기술 워크숍</w:t>
            </w:r>
          </w:p>
        </w:tc>
        <w:tc>
          <w:tcPr/>
          <w:p>
            <w:pPr/>
            <w:r>
              <w:rPr>
                <w:rFonts w:eastAsia="맑은 고딕"/>
              </w:rPr>
              <w:t xml:space="preserve">2</w:t>
            </w:r>
          </w:p>
        </w:tc>
        <w:tc>
          <w:tcPr/>
          <w:p>
            <w:pPr/>
            <w:r>
              <w:rPr>
                <w:rFonts w:eastAsia="맑은 고딕"/>
              </w:rPr>
              <w:t xml:space="preserve">8</w:t>
            </w:r>
          </w:p>
        </w:tc>
        <w:tc>
          <w:tcPr/>
          <w:p>
            <w:pPr/>
            <w:r>
              <w:rPr>
                <w:rFonts w:eastAsia="맑은 고딕"/>
              </w:rPr>
              <w:t xml:space="preserve">16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20</w:t>
            </w:r>
          </w:p>
        </w:tc>
        <w:tc>
          <w:tcPr/>
          <w:p>
            <w:pPr/>
            <w:r>
              <w:rPr>
                <w:rFonts w:eastAsia="맑은 고딕"/>
              </w:rPr>
              <w:t xml:space="preserve">-</w:t>
            </w:r>
          </w:p>
        </w:tc>
        <w:tc>
          <w:tcPr/>
          <w:p>
            <w:pPr/>
            <w:r>
              <w:rPr>
                <w:rFonts w:eastAsia="맑은 고딕"/>
              </w:rPr>
              <w:t xml:space="preserve">60</w:t>
            </w:r>
          </w:p>
        </w:tc>
      </w:tr>
      <w:tr>
        <w:tc>
          <w:tcPr/>
          <w:p>
            <w:pPr/>
            <w:r>
              <w:rPr>
                <w:rFonts w:eastAsia="맑은 고딕"/>
              </w:rPr>
              <w:t xml:space="preserve"/>
            </w:r>
          </w:p>
        </w:tc>
        <w:tc>
          <w:tcPr/>
          <w:p>
            <w:pPr/>
            <w:r>
              <w:rPr>
                <w:rFonts w:eastAsia="맑은 고딕"/>
              </w:rPr>
              <w:t xml:space="preserve">2026-2학기</w:t>
            </w:r>
          </w:p>
        </w:tc>
        <w:tc>
          <w:tcPr/>
          <w:p>
            <w:pPr/>
            <w:r>
              <w:rPr>
                <w:rFonts w:eastAsia="맑은 고딕"/>
              </w:rPr>
              <w:t xml:space="preserve">세미나</w:t>
            </w:r>
          </w:p>
        </w:tc>
        <w:tc>
          <w:tcPr/>
          <w:p>
            <w:pPr/>
            <w:r>
              <w:rPr>
                <w:rFonts w:eastAsia="맑은 고딕"/>
              </w:rPr>
              <w:t xml:space="preserve">AI 전환 트렌드 세미나</w:t>
            </w:r>
          </w:p>
        </w:tc>
        <w:tc>
          <w:tcPr/>
          <w:p>
            <w:pPr/>
            <w:r>
              <w:rPr>
                <w:rFonts w:eastAsia="맑은 고딕"/>
              </w:rPr>
              <w:t xml:space="preserve">3</w:t>
            </w:r>
          </w:p>
        </w:tc>
        <w:tc>
          <w:tcPr/>
          <w:p>
            <w:pPr/>
            <w:r>
              <w:rPr>
                <w:rFonts w:eastAsia="맑은 고딕"/>
              </w:rPr>
              <w:t xml:space="preserve">2</w:t>
            </w:r>
          </w:p>
        </w:tc>
        <w:tc>
          <w:tcPr/>
          <w:p>
            <w:pPr/>
            <w:r>
              <w:rPr>
                <w:rFonts w:eastAsia="맑은 고딕"/>
              </w:rPr>
              <w:t xml:space="preserve">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워크숍</w:t>
            </w:r>
          </w:p>
        </w:tc>
        <w:tc>
          <w:tcPr/>
          <w:p>
            <w:pPr/>
            <w:r>
              <w:rPr>
                <w:rFonts w:eastAsia="맑은 고딕"/>
              </w:rPr>
              <w:t xml:space="preserve">생성형 AI 원데이 클래스</w:t>
            </w:r>
          </w:p>
        </w:tc>
        <w:tc>
          <w:tcPr/>
          <w:p>
            <w:pPr/>
            <w:r>
              <w:rPr>
                <w:rFonts w:eastAsia="맑은 고딕"/>
              </w:rPr>
              <w:t xml:space="preserve">5</w:t>
            </w:r>
          </w:p>
        </w:tc>
        <w:tc>
          <w:tcPr/>
          <w:p>
            <w:pPr/>
            <w:r>
              <w:rPr>
                <w:rFonts w:eastAsia="맑은 고딕"/>
              </w:rPr>
              <w:t xml:space="preserve">3</w:t>
            </w:r>
          </w:p>
        </w:tc>
        <w:tc>
          <w:tcPr/>
          <w:p>
            <w:pPr/>
            <w:r>
              <w:rPr>
                <w:rFonts w:eastAsia="맑은 고딕"/>
              </w:rPr>
              <w:t xml:space="preserve">15</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미디어 제작·활용 워크숍</w:t>
            </w:r>
          </w:p>
        </w:tc>
        <w:tc>
          <w:tcPr/>
          <w:p>
            <w:pPr/>
            <w:r>
              <w:rPr>
                <w:rFonts w:eastAsia="맑은 고딕"/>
              </w:rPr>
              <w:t xml:space="preserve">5</w:t>
            </w:r>
          </w:p>
        </w:tc>
        <w:tc>
          <w:tcPr/>
          <w:p>
            <w:pPr/>
            <w:r>
              <w:rPr>
                <w:rFonts w:eastAsia="맑은 고딕"/>
              </w:rPr>
              <w:t xml:space="preserve">3</w:t>
            </w:r>
          </w:p>
        </w:tc>
        <w:tc>
          <w:tcPr/>
          <w:p>
            <w:pPr/>
            <w:r>
              <w:rPr>
                <w:rFonts w:eastAsia="맑은 고딕"/>
              </w:rPr>
              <w:t xml:space="preserve">15</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공모전 연계 코딩 및 생성형 AI 워크숍</w:t>
            </w:r>
          </w:p>
        </w:tc>
        <w:tc>
          <w:tcPr/>
          <w:p>
            <w:pPr/>
            <w:r>
              <w:rPr>
                <w:rFonts w:eastAsia="맑은 고딕"/>
              </w:rPr>
              <w:t xml:space="preserve">10</w:t>
            </w:r>
          </w:p>
        </w:tc>
        <w:tc>
          <w:tcPr/>
          <w:p>
            <w:pPr/>
            <w:r>
              <w:rPr>
                <w:rFonts w:eastAsia="맑은 고딕"/>
              </w:rPr>
              <w:t xml:space="preserve">3</w:t>
            </w:r>
          </w:p>
        </w:tc>
        <w:tc>
          <w:tcPr/>
          <w:p>
            <w:pPr/>
            <w:r>
              <w:rPr>
                <w:rFonts w:eastAsia="맑은 고딕"/>
              </w:rPr>
              <w:t xml:space="preserve">30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AX 북클럽 공모전 연계 미디어 워크숍</w:t>
            </w:r>
          </w:p>
        </w:tc>
        <w:tc>
          <w:tcPr/>
          <w:p>
            <w:pPr/>
            <w:r>
              <w:rPr>
                <w:rFonts w:eastAsia="맑은 고딕"/>
              </w:rPr>
              <w:t xml:space="preserve">3</w:t>
            </w:r>
          </w:p>
        </w:tc>
        <w:tc>
          <w:tcPr/>
          <w:p>
            <w:pPr/>
            <w:r>
              <w:rPr>
                <w:rFonts w:eastAsia="맑은 고딕"/>
              </w:rPr>
              <w:t xml:space="preserve">3</w:t>
            </w:r>
          </w:p>
        </w:tc>
        <w:tc>
          <w:tcPr/>
          <w:p>
            <w:pPr/>
            <w:r>
              <w:rPr>
                <w:rFonts w:eastAsia="맑은 고딕"/>
              </w:rPr>
              <w:t xml:space="preserve">9</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멘토링</w:t>
            </w:r>
          </w:p>
        </w:tc>
        <w:tc>
          <w:tcPr/>
          <w:p>
            <w:pPr/>
            <w:r>
              <w:rPr>
                <w:rFonts w:eastAsia="맑은 고딕"/>
              </w:rPr>
              <w:t xml:space="preserve">공모전을 위한 기술 워크숍</w:t>
            </w:r>
          </w:p>
        </w:tc>
        <w:tc>
          <w:tcPr/>
          <w:p>
            <w:pPr/>
            <w:r>
              <w:rPr>
                <w:rFonts w:eastAsia="맑은 고딕"/>
              </w:rPr>
              <w:t xml:space="preserve">2</w:t>
            </w:r>
          </w:p>
        </w:tc>
        <w:tc>
          <w:tcPr/>
          <w:p>
            <w:pPr/>
            <w:r>
              <w:rPr>
                <w:rFonts w:eastAsia="맑은 고딕"/>
              </w:rPr>
              <w:t xml:space="preserve">8</w:t>
            </w:r>
          </w:p>
        </w:tc>
        <w:tc>
          <w:tcPr/>
          <w:p>
            <w:pPr/>
            <w:r>
              <w:rPr>
                <w:rFonts w:eastAsia="맑은 고딕"/>
              </w:rPr>
              <w:t xml:space="preserve">16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28</w:t>
            </w:r>
          </w:p>
        </w:tc>
        <w:tc>
          <w:tcPr/>
          <w:p>
            <w:pPr/>
            <w:r>
              <w:rPr>
                <w:rFonts w:eastAsia="맑은 고딕"/>
              </w:rPr>
              <w:t xml:space="preserve">-</w:t>
            </w:r>
          </w:p>
        </w:tc>
        <w:tc>
          <w:tcPr/>
          <w:p>
            <w:pPr/>
            <w:r>
              <w:rPr>
                <w:rFonts w:eastAsia="맑은 고딕"/>
              </w:rPr>
              <w:t xml:space="preserve">91</w:t>
            </w:r>
          </w:p>
        </w:tc>
      </w:tr>
      <w:tr>
        <w:tc>
          <w:tcPr/>
          <w:p>
            <w:pPr/>
            <w:r>
              <w:rPr>
                <w:rFonts w:eastAsia="맑은 고딕"/>
              </w:rPr>
              <w:t xml:space="preserve">신촌캠퍼스 박물관</w:t>
            </w:r>
          </w:p>
        </w:tc>
        <w:tc>
          <w:tcPr/>
          <w:p>
            <w:pPr/>
            <w:r>
              <w:rPr>
                <w:rFonts w:eastAsia="맑은 고딕"/>
              </w:rPr>
              <w:t xml:space="preserve">연간</w:t>
            </w:r>
          </w:p>
        </w:tc>
        <w:tc>
          <w:tcPr/>
          <w:p>
            <w:pPr/>
            <w:r>
              <w:rPr>
                <w:rFonts w:eastAsia="맑은 고딕"/>
              </w:rPr>
              <w:t xml:space="preserve">인문학 세미나</w:t>
            </w:r>
          </w:p>
        </w:tc>
        <w:tc>
          <w:tcPr/>
          <w:p>
            <w:pPr/>
            <w:r>
              <w:rPr>
                <w:rFonts w:eastAsia="맑은 고딕"/>
              </w:rPr>
              <w:t xml:space="preserve">AX 시대, 인문학의 미래 / 한글을 지킨 연세의 거인들</w:t>
            </w:r>
          </w:p>
        </w:tc>
        <w:tc>
          <w:tcPr/>
          <w:p>
            <w:pPr/>
            <w:r>
              <w:rPr>
                <w:rFonts w:eastAsia="맑은 고딕"/>
              </w:rPr>
              <w:t xml:space="preserve">3</w:t>
            </w:r>
          </w:p>
        </w:tc>
        <w:tc>
          <w:tcPr/>
          <w:p>
            <w:pPr/>
            <w:r>
              <w:rPr>
                <w:rFonts w:eastAsia="맑은 고딕"/>
              </w:rPr>
              <w:t xml:space="preserve">2</w:t>
            </w:r>
          </w:p>
        </w:tc>
        <w:tc>
          <w:tcPr/>
          <w:p>
            <w:pPr/>
            <w:r>
              <w:rPr>
                <w:rFonts w:eastAsia="맑은 고딕"/>
              </w:rPr>
              <w:t xml:space="preserve">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AI 활용 워크숍</w:t>
            </w:r>
          </w:p>
        </w:tc>
        <w:tc>
          <w:tcPr/>
          <w:p>
            <w:pPr/>
            <w:r>
              <w:rPr>
                <w:rFonts w:eastAsia="맑은 고딕"/>
              </w:rPr>
              <w:t xml:space="preserve">AI 창작 워크숍 (기초·심화)</w:t>
            </w:r>
          </w:p>
        </w:tc>
        <w:tc>
          <w:tcPr/>
          <w:p>
            <w:pPr/>
            <w:r>
              <w:rPr>
                <w:rFonts w:eastAsia="맑은 고딕"/>
              </w:rPr>
              <w:t xml:space="preserve">2</w:t>
            </w:r>
          </w:p>
        </w:tc>
        <w:tc>
          <w:tcPr/>
          <w:p>
            <w:pPr/>
            <w:r>
              <w:rPr>
                <w:rFonts w:eastAsia="맑은 고딕"/>
              </w:rPr>
              <w:t xml:space="preserve">3</w:t>
            </w:r>
          </w:p>
        </w:tc>
        <w:tc>
          <w:tcPr/>
          <w:p>
            <w:pPr/>
            <w:r>
              <w:rPr>
                <w:rFonts w:eastAsia="맑은 고딕"/>
              </w:rPr>
              <w:t xml:space="preserve">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5</w:t>
            </w:r>
          </w:p>
        </w:tc>
        <w:tc>
          <w:tcPr/>
          <w:p>
            <w:pPr/>
            <w:r>
              <w:rPr>
                <w:rFonts w:eastAsia="맑은 고딕"/>
              </w:rPr>
              <w:t xml:space="preserve">-</w:t>
            </w:r>
          </w:p>
        </w:tc>
        <w:tc>
          <w:tcPr/>
          <w:p>
            <w:pPr/>
            <w:r>
              <w:rPr>
                <w:rFonts w:eastAsia="맑은 고딕"/>
              </w:rPr>
              <w:t xml:space="preserve">12</w:t>
            </w:r>
          </w:p>
        </w:tc>
      </w:tr>
      <w:tr>
        <w:tc>
          <w:tcPr/>
          <w:p>
            <w:pPr/>
            <w:r>
              <w:rPr>
                <w:rFonts w:eastAsia="맑은 고딕"/>
              </w:rPr>
              <w:t xml:space="preserve">전체 합계</w:t>
            </w:r>
          </w:p>
        </w:tc>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343</w:t>
            </w:r>
          </w:p>
        </w:tc>
        <w:tc>
          <w:tcPr/>
          <w:p>
            <w:pPr/>
            <w:r>
              <w:rPr>
                <w:rFonts w:eastAsia="맑은 고딕"/>
              </w:rPr>
              <w:t xml:space="preserve">-</w:t>
            </w:r>
          </w:p>
        </w:tc>
        <w:tc>
          <w:tcPr/>
          <w:p>
            <w:pPr/>
            <w:r>
              <w:rPr>
                <w:rFonts w:eastAsia="맑은 고딕"/>
              </w:rPr>
              <w:t xml:space="preserve">549</w:t>
            </w:r>
          </w:p>
        </w:tc>
      </w:tr>
    </w:tbl>
    <w:p>
      <w:pPr>
        <w:shd w:val="clear" w:color="auto" w:fill="FFFFFF"/>
        <w:spacing w:before="200" w:after="180"/>
        <w:jc w:val="both"/>
        <w:rPr>
          <w:rFonts w:ascii="Noto Sans KR" w:eastAsia="Noto Sans KR" w:hAnsi="Noto Sans KR" w:cs="Noto Sans KR"/>
          <w:color w:val="222222"/>
        </w:rPr>
      </w:pPr>
    </w:p>
    <w:p w14:paraId="496F13E2" w14:textId="77777777" w:rsidR="00485241" w:rsidRDefault="00485241">
      <w:pPr>
        <w:spacing w:before="160"/>
      </w:pPr>
    </w:p>
    <w:p w14:paraId="455A9F8A" w14:textId="77777777" w:rsidR="00485241" w:rsidRDefault="00485241">
      <w:pPr>
        <w:spacing w:before="220" w:after="80"/>
        <w:rPr>
          <w:b/>
          <w:bCs/>
          <w:color w:val="F7585C"/>
          <w:sz w:val="22"/>
          <w:szCs w:val="22"/>
        </w:rPr>
      </w:pP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교육 커리큘럼 핵심 주제 영역</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tblGrid>
      <w:tr>
        <w:tc>
          <w:tcPr/>
          <w:p>
            <w:pPr/>
            <w:r>
              <w:rPr>
                <w:b/>
                <w:bCs/>
                <w:rFonts w:eastAsia="맑은 고딕"/>
              </w:rPr>
              <w:t xml:space="preserve">주제 영역</w:t>
            </w:r>
          </w:p>
        </w:tc>
        <w:tc>
          <w:tcPr/>
          <w:p>
            <w:pPr/>
            <w:r>
              <w:rPr>
                <w:b/>
                <w:bCs/>
                <w:rFonts w:eastAsia="맑은 고딕"/>
              </w:rPr>
              <w:t xml:space="preserve">세부 내용</w:t>
            </w:r>
          </w:p>
        </w:tc>
      </w:tr>
      <w:tr>
        <w:tc>
          <w:tcPr/>
          <w:p>
            <w:pPr/>
            <w:r>
              <w:rPr>
                <w:rFonts w:eastAsia="맑은 고딕"/>
              </w:rPr>
              <w:t xml:space="preserve">생성형 AI</w:t>
            </w:r>
          </w:p>
        </w:tc>
        <w:tc>
          <w:tcPr/>
          <w:p>
            <w:pPr/>
            <w:r>
              <w:rPr>
                <w:rFonts w:eastAsia="맑은 고딕"/>
              </w:rPr>
              <w:t xml:space="preserve">프롬프트 엔지니어링, ChatGPT·Gemini 활용, AI 콘텐츠 생성, AI 기반 리서치</w:t>
            </w:r>
          </w:p>
        </w:tc>
      </w:tr>
      <w:tr>
        <w:tc>
          <w:tcPr/>
          <w:p>
            <w:pPr/>
            <w:r>
              <w:rPr>
                <w:rFonts w:eastAsia="맑은 고딕"/>
              </w:rPr>
              <w:t xml:space="preserve">데이터 분석</w:t>
            </w:r>
          </w:p>
        </w:tc>
        <w:tc>
          <w:tcPr/>
          <w:p>
            <w:pPr/>
            <w:r>
              <w:rPr>
                <w:rFonts w:eastAsia="맑은 고딕"/>
              </w:rPr>
              <w:t xml:space="preserve">공공데이터 분석, 시각화, 인사이트 도출, NotebookLM 활용 데이터 해석</w:t>
            </w:r>
          </w:p>
        </w:tc>
      </w:tr>
      <w:tr>
        <w:tc>
          <w:tcPr/>
          <w:p>
            <w:pPr/>
            <w:r>
              <w:rPr>
                <w:rFonts w:eastAsia="맑은 고딕"/>
              </w:rPr>
              <w:t xml:space="preserve">AI 에이전트</w:t>
            </w:r>
          </w:p>
        </w:tc>
        <w:tc>
          <w:tcPr/>
          <w:p>
            <w:pPr/>
            <w:r>
              <w:rPr>
                <w:rFonts w:eastAsia="맑은 고딕"/>
              </w:rPr>
              <w:t xml:space="preserve">업무 자동화, 노코드 툴(Zapier·n8n), RAG 기초, Codex 기반 에이전트 설계</w:t>
            </w:r>
          </w:p>
        </w:tc>
      </w:tr>
      <w:tr>
        <w:tc>
          <w:tcPr/>
          <w:p>
            <w:pPr/>
            <w:r>
              <w:rPr>
                <w:rFonts w:eastAsia="맑은 고딕"/>
              </w:rPr>
              <w:t xml:space="preserve">디지털 콘텐츠 제작</w:t>
            </w:r>
          </w:p>
        </w:tc>
        <w:tc>
          <w:tcPr/>
          <w:p>
            <w:pPr/>
            <w:r>
              <w:rPr>
                <w:rFonts w:eastAsia="맑은 고딕"/>
              </w:rPr>
              <w:t xml:space="preserve">실감미디어(VR/AR/MR), 영상·이미지 제작 S/W, AI 기반 콘텐츠 생성</w:t>
            </w:r>
          </w:p>
        </w:tc>
      </w:tr>
      <w:tr>
        <w:tc>
          <w:tcPr/>
          <w:p>
            <w:pPr/>
            <w:r>
              <w:rPr>
                <w:rFonts w:eastAsia="맑은 고딕"/>
              </w:rPr>
              <w:t xml:space="preserve">인문학 × AI 융합</w:t>
            </w:r>
          </w:p>
        </w:tc>
        <w:tc>
          <w:tcPr/>
          <w:p>
            <w:pPr/>
            <w:r>
              <w:rPr>
                <w:rFonts w:eastAsia="맑은 고딕"/>
              </w:rPr>
              <w:t xml:space="preserve">AX 시대 인문학의 방향, 문화유산 기반 창작, AI 창작 워크숍</w:t>
            </w:r>
          </w:p>
        </w:tc>
      </w:tr>
    </w:tbl>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주제 영역별 상세 커리큘럼</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5대 주제 영역의 대표 워크숍과 학생 산출물을 정리합니다. 영역은 다르지만 모든 워크숍은 동일한 두 축 위에서 운영됩니다. 한 축은 프롬프트 → 컨텍스트 → 하네스 엔지니어링으로 이어지는 AI 리터러시의 단계적 심화이며, 다른 한 축은 디자인씽킹을 통한 자기 문제 발견과 창의적 해결입니다. 따라서 학생이 어느 영역을 선택하든, 어느 캠퍼스에서 시작하든 두 축은 동일하게 작동하며, 각 워크숍의 회별 모듈·도구·산출물이 학생 인증 포트폴리오에 누적됩니다.</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영역 1. 생성형 AI (약 29건)</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본 사업 90건 중 약 32%가 생성형 AI 영역입니다. 학부생이 졸업 시 ChatGPT·Gemini·Perplexity·NotebookLM을 활용해 자기 전공의 문제를 정의하고, 자연어로 시제품을 만들어 공개하는 일련의 흐름을 자기 주도로 수행하도록 설계합니다. 모든 차시에서 학생은 자기 전공·동아리·진로의 실제 문제를 가져와 5단계를 통과시키며, 마지막 공개 단계에서 산출물을 외부에 공개합니다.</w:t>
      </w:r>
    </w:p>
    <w:p>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Pr>
      <w:tblGrid>
        <w:gridCol w:w="3000"/>
        <w:gridCol w:w="1500"/>
        <w:gridCol w:w="2200"/>
        <w:gridCol w:w="2700"/>
        <w:gridCol w:w="800"/>
      </w:tblGrid>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워크숍</w:t>
            </w:r>
          </w:p>
        </w:tc>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대상·시간</w:t>
            </w:r>
          </w:p>
        </w:tc>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핵심 도구</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학생 산출물</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DT 단계</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프롬프트 엔지니어링 실전 — 리서치에서 보고서까지</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 25명·4H</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ChatGPT, Perplexity, NotebookLM</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문제 진술서, 리서치 브리프(A4 3매), 프롬프트 라이브러리 5개</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①②③</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자연어로 만드는 첫 시제품 — Codex 입문</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국제 20명·4H</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 ChatGPT, Gemini</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동작 웹앱 1개, 공개 URL, 디버깅 로그</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④⑤</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 기반 컬렉션 큐레이션</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박물관 20명·3H</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 ChatGPT, Gamma</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큐레이션 텍스트(800자), Gamma 패널 5장</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①②④</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공모전 출품작 만들기 — 아이디어에서 발표 자료까지</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국제 30명·4H</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Gemini, Codex, Gamma</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아이디어 보드, 시제품, 발표 10장, 90초 피칭</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②③④⑤</w:t>
            </w:r>
          </w:p>
        </w:tc>
      </w:tr>
    </w:tbl>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국제캠퍼스 2학기 「공모전 연계 코딩 및 생성형 AI 워크숍」 10건은 1·2회차 발산(Gemini·Perplexity), 3·4회차 정의·시제품(Codex), 5·6회차 보강·발표자료(Gamma), 7·8회차 멘토링 클리닉, 9회차 리허설, 10회차 본선 쇼케이스로 직렬 연결되어 한 팀이 한 출품작을 완성하는 구조입니다.</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영역 2. 데이터 분석 (약 5~6건)</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학부생이 마주하는 과제·인턴 업무 대부분은 흩어진 자료에서 의미 있는 패턴을 찾아 한 장으로 설명하는 일입니다. 비전공자에게 데이터 분석은 더 이상 SQL·통계 수식 암기가 아니라, 질문을 잘 정의하고 AI에게 적절히 맡기고 결과를 비판적으로 해석하는 능력입니다. 이공계 학생에게는 Codex·Colab 기반 자연어 분석 코드 생성을, 비전공 학생에게는 NotebookLM 중심 해석 워크플로우를 제공해 출발점이 달라도 같은 산출물에 도달하도록 설계합니다.</w:t>
      </w:r>
    </w:p>
    <w:p>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Pr>
      <w:tblGrid>
        <w:gridCol w:w="3000"/>
        <w:gridCol w:w="1200"/>
        <w:gridCol w:w="2300"/>
        <w:gridCol w:w="2700"/>
        <w:gridCol w:w="1000"/>
      </w:tblGrid>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워크숍</w:t>
            </w:r>
          </w:p>
        </w:tc>
        <w:tc>
          <w:tcPr>
            <w:tcW w:w="1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대상·시간</w:t>
            </w:r>
          </w:p>
        </w:tc>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핵심 도구</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학생 산출물</w:t>
            </w:r>
          </w:p>
        </w:tc>
        <w:tc>
          <w:tcPr>
            <w:tcW w:w="1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DT 단계</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공공데이터로 내 동네·내 학과 질문에 답하기</w:t>
            </w:r>
          </w:p>
        </w:tc>
        <w:tc>
          <w:tcPr>
            <w:tcW w:w="1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신촌·4H</w:t>
            </w:r>
          </w:p>
        </w:tc>
        <w:tc>
          <w:tcPr>
            <w:tcW w:w="23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공공데이터포털, NotebookLM, ChatGPT</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공공데이터 인사이트 리포트(A4 2매)</w:t>
            </w:r>
          </w:p>
        </w:tc>
        <w:tc>
          <w:tcPr>
            <w:tcW w:w="1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①②</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NotebookLM으로 리서치에서 분석 질문 뽑아내기</w:t>
            </w:r>
          </w:p>
        </w:tc>
        <w:tc>
          <w:tcPr>
            <w:tcW w:w="1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신촌·4H</w:t>
            </w:r>
          </w:p>
        </w:tc>
        <w:tc>
          <w:tcPr>
            <w:tcW w:w="23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 Gemini</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분석 설계서, 인터뷰 질문지 10개, 데이터 후보 3건</w:t>
            </w:r>
          </w:p>
        </w:tc>
        <w:tc>
          <w:tcPr>
            <w:tcW w:w="1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②③</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Codex·Colab로 자연어 분석 코드 만들기</w:t>
            </w:r>
          </w:p>
        </w:tc>
        <w:tc>
          <w:tcPr>
            <w:tcW w:w="1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신촌·4H</w:t>
            </w:r>
          </w:p>
        </w:tc>
        <w:tc>
          <w:tcPr>
            <w:tcW w:w="23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 ChatGPT, Colab</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시각화 3종, Colab 노트북, 1장 요약 슬라이드</w:t>
            </w:r>
          </w:p>
        </w:tc>
        <w:tc>
          <w:tcPr>
            <w:tcW w:w="1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④⑤</w:t>
            </w:r>
          </w:p>
        </w:tc>
      </w:tr>
    </w:tbl>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워크숍 W1에서 정의한 동네·학과 질문은 여름 AX 캠프 프로젝트의 출발 주제로, W2의 분석 설계서는 멘토링 1주차 검토 자료로, W3의 Colab 노트북은 캠프 중간 산출물의 분석 백본으로 이어집니다. 워크숍 4시간이 6주 프로젝트의 1차 시제품으로 자연스럽게 확장됩니다.</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영역 3. AI 에이전트 (약 5~7건, Codex 중심)</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AI 에이전트는 자연어 지시만으로 코드 생성·도구 호출·작업 자동화를 수행하는 시스템으로, 학부생이 전공과 무관하게 자신의 학습·연구·일상 문제를 직접 해결하게 만드는 결정적 도구입니다. Codex를 활용하면 코딩 경험이 0~1년인 학생도 한국어로 의도를 설명하는 것만으로 동작하는 시제품을 만들 수 있어 진입장벽이 사실상 사라집니다. 본 영역은 Vibe Coding(의도→코드) → Agentic Coding(AI가 도구 사용·자율 판단) → Harness Engineering(멀티 에이전트 오케스트레이션)의 3단계로 학생을 만드는 사람으로 전환시킵니다.</w:t>
      </w:r>
    </w:p>
    <w:p>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Pr>
      <w:tblGrid>
        <w:gridCol w:w="2900"/>
        <w:gridCol w:w="1700"/>
        <w:gridCol w:w="2000"/>
        <w:gridCol w:w="3600"/>
      </w:tblGrid>
      <w:tr>
        <w:trPr>
          <w:trHeight w:val="400"/>
        </w:trPr>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워크숍</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단계</w:t>
            </w:r>
          </w:p>
        </w:tc>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핵심 도구</w:t>
            </w:r>
          </w:p>
        </w:tc>
        <w:tc>
          <w:tcPr>
            <w:tcW w:w="3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학생 산출물</w:t>
            </w:r>
          </w:p>
        </w:tc>
      </w:tr>
      <w:tr>
        <w:trPr>
          <w:trHeight w:val="400"/>
        </w:trPr>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내 일상을 자동화하는 AI 비서 만들기</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Vibe Coding</w:t>
            </w:r>
          </w:p>
        </w:tc>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 ChatGPT</w:t>
            </w:r>
          </w:p>
        </w:tc>
        <w:tc>
          <w:tcPr>
            <w:tcW w:w="36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개인 AI 비서 1개 (과제·이메일·노션 자동 정리)</w:t>
            </w:r>
          </w:p>
        </w:tc>
      </w:tr>
      <w:tr>
        <w:trPr>
          <w:trHeight w:val="400"/>
        </w:trPr>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리서치를 대신해주는 에이전트 만들기</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Agentic Coding</w:t>
            </w:r>
          </w:p>
        </w:tc>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 Gemini</w:t>
            </w:r>
          </w:p>
        </w:tc>
        <w:tc>
          <w:tcPr>
            <w:tcW w:w="36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자율 리서치 에이전트 1개 (주제 → 출처 포함 2페이지 브리프)</w:t>
            </w:r>
          </w:p>
        </w:tc>
      </w:tr>
      <w:tr>
        <w:trPr>
          <w:trHeight w:val="400"/>
        </w:trPr>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여러 에이전트가 협업하는 워크플로우</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Harness Engineering</w:t>
            </w:r>
          </w:p>
        </w:tc>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 n8n, Zapier</w:t>
            </w:r>
          </w:p>
        </w:tc>
        <w:tc>
          <w:tcPr>
            <w:tcW w:w="36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3개 에이전트 협업 워크플로우 1개</w:t>
            </w:r>
          </w:p>
        </w:tc>
      </w:tr>
    </w:tbl>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여름 AX 캠프 Track B(AI 에이전트 트랙)는 4시간 × 5일 집중 + 멘토링 2주로 운영됩니다. 1일차 Vibe Coding 입문, 2일차 Tool-use 기초, 3일차 ReAct 루프, 4일차 멀티 에이전트 분업, 5일차 데모데이로 구성됩니다. 팀별 최종 산출물은 신입생 수강신청 어시스턴트, 학과 공지 자동 큐레이션 봇 같은 실생활 문제 해결 에이전트 서비스 1개와 시연 영상, 운영 매뉴얼입니다.</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영역 4. 디지털 콘텐츠 제작 (약 16건)</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인문·예체능 학부생에게 디지털 콘텐츠 제작은 자기 서사를 사회와 연결하는 언어입니다. 졸업 후 SNS 릴스, 링크드인 포트폴리오, 공모전 출품, 첫 직장의 브랜드 운영 업무에서 즉시 요구되는 표현 문법입니다. AI 시대의 콘텐츠 제작은 Canva·CapCut 같은 도구 숙련이 아니라, 기획 의도를 정확한 프롬프트로 번역하고 AI 생성물을 자기 관점으로 큐레이션·재편집하는 판단력을 기르는 일입니다.</w:t>
      </w:r>
    </w:p>
    <w:p>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Pr>
      <w:tblGrid>
        <w:gridCol w:w="3000"/>
        <w:gridCol w:w="1700"/>
        <w:gridCol w:w="2100"/>
        <w:gridCol w:w="3400"/>
      </w:tblGrid>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워크숍</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대상·시간</w:t>
            </w:r>
          </w:p>
        </w:tc>
        <w:tc>
          <w:tcPr>
            <w:tcW w:w="21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핵심 도구</w:t>
            </w:r>
          </w:p>
        </w:tc>
        <w:tc>
          <w:tcPr>
            <w:tcW w:w="3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학생 산출물</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3시간 만의 브랜드 미니 캠페인</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국제 신입생 25명·3H</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ChatGPT, Midjourney, Canva</w:t>
            </w:r>
          </w:p>
        </w:tc>
        <w:tc>
          <w:tcPr>
            <w:tcW w:w="3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SNS 캠페인 키트 1세트 (슬로건·비주얼 4컷·채널 포맷 3종)</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숏폼 다큐 — 내 동네 3분</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국제 20명·3H</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CapCut, Suno, ChatGPT</w:t>
            </w:r>
          </w:p>
        </w:tc>
        <w:tc>
          <w:tcPr>
            <w:tcW w:w="3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3분 다큐 영상 1편 + 메이킹 노트</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책을 한 장의 인포그래픽으로 (AX 북클럽)</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북클럽 25명·3H</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Gemini, Gamma, Canva</w:t>
            </w:r>
          </w:p>
        </w:tc>
        <w:tc>
          <w:tcPr>
            <w:tcW w:w="3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인포그래픽 1장 + 발표 슬라이드 5장</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북클럽 → 공모전 출품작 만들기</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출품 희망자 20명·3H</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ChatGPT, Midjourney, Suno, CapCut</w:t>
            </w:r>
          </w:p>
        </w:tc>
        <w:tc>
          <w:tcPr>
            <w:tcW w:w="3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60초 출품 영상 1편 + 출품 신청서</w:t>
            </w:r>
          </w:p>
        </w:tc>
      </w:tr>
    </w:tbl>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실감미디어 체험 교육(252회 운영)은 발주처 학술정보원의 VR/AR/MR 인프라를 활용하며, 모두의연구소는 콘텐츠 시나리오 설계·AI 연계 학습지·진행 가이드를 지원합니다. 회당 1시간 흐름은 체험 주제 브리프 10분 → 실감미디어 체험 35분 → ChatGPT/Gemini로 체험 후기 구조화·SNS 카드 1장 즉석 제작 15분으로 구성됩니다. Physical AI 접점으로 VR 캠퍼스 투어 중 시선·동선 데이터를 AI가 요약해 학생 행동 페르소나 카드를 산출하는 사례를 시범 운영합니다.</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영역 5. 인문학 × AI 융합 (박물관, 약 6건)</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박물관은 본래 시간을 견딘 것들이 모이는 장소이며, AI는 그 시간을 새로운 언어로 다시 읽게 합니다. 신촌캠퍼스 박물관에서 AI 교육을 한다는 것은 기술을 가르치는 일이 아니라, 인문학이 디지털 시대에 어떻게 더 멀리 닿을 수 있는지를 함께 묻는 일입니다. 디지털은 인문학을 대체하지 않으며, 오히려 한글 고문헌·연세 역사 자료·박물관 컬렉션을 더 많은 사람과 연결하는 통로가 됩니다.</w:t>
      </w:r>
    </w:p>
    <w:p>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Pr>
      <w:tblGrid>
        <w:gridCol w:w="2200"/>
        <w:gridCol w:w="2900"/>
        <w:gridCol w:w="2400"/>
        <w:gridCol w:w="2700"/>
      </w:tblGrid>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프로그램</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주제·진행</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연사·도구</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학생 산출물</w:t>
            </w:r>
          </w:p>
        </w:tc>
      </w:tr>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인문학 세미나 1</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AX 시대, 인문학의 미래 (강연·Q&amp;A)</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디지털 인문학·미디어철학 연구자 / NotebookLM</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강연록 정리 1편</w:t>
            </w:r>
          </w:p>
        </w:tc>
      </w:tr>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인문학 세미나 2</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AX 시대, 인문학의 미래 (사례 토론)</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문화비평가·콘텐츠 기획자 / ChatGPT</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토론 회고문 1편</w:t>
            </w:r>
          </w:p>
        </w:tc>
      </w:tr>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인문학 세미나 3</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한글을 지킨 연세의 거인들 (유물 투어 + 강의)</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국어학·연세 사학 전공자 / Gemini</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인물 아카이브 카드</w:t>
            </w:r>
          </w:p>
        </w:tc>
      </w:tr>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AI 창작 워크숍 (기초)</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컬렉션을 다시 읽다 (3H)</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 ChatGPT, Midjourney, Suno</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멀티미디어 큐레이션 카드 1세트</w:t>
            </w:r>
          </w:p>
        </w:tc>
      </w:tr>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AI 창작 워크숍 (심화)</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큐레이션과 전시 (3H)</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ChatGPT, Midjourney, Suno, Canva, Gamma</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AI 협업 작품 1점 + 전시 패널·발표자료</w:t>
            </w:r>
          </w:p>
        </w:tc>
      </w:tr>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문화유산 기반 AX 공모전</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한글 고문헌 재해석 / 연세 인물 헌정 / 미공개 유물 큐레이션</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평가: 인문학 깊이 40 + 창의성 30 + AI 활용 20 + 완성도 10</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공모전 출품작 (우수작은 박물관 전시)</w:t>
            </w:r>
          </w:p>
        </w:tc>
      </w:tr>
    </w:tbl>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5대 영역 통합 정리</w:t>
      </w:r>
    </w:p>
    <w:tbl>
      <w:tblPr>
        <w:tblStyle w:val="af1"/>
        <w:tblW w:w="10200" w:type="dxa"/>
        <w:tblInd w:w="-2" w:type="dxa"/>
        <w:tblBorders>
          <w:top w:val="nil"/>
          <w:left w:val="nil"/>
          <w:bottom w:val="nil"/>
          <w:right w:val="nil"/>
          <w:insideH w:val="nil"/>
          <w:insideV w:val="nil"/>
        </w:tblBorders>
        <w:tblLayout w:type="fixed"/>
      </w:tblPr>
      <w:tblGrid>
        <w:gridCol w:w="2000"/>
        <w:gridCol w:w="1100"/>
        <w:gridCol w:w="1400"/>
        <w:gridCol w:w="2900"/>
        <w:gridCol w:w="2800"/>
      </w:tblGrid>
      <w:tr>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영역</w:t>
            </w:r>
          </w:p>
        </w:tc>
        <w:tc>
          <w:tcPr>
            <w:tcW w:w="11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분량</w:t>
            </w:r>
          </w:p>
        </w:tc>
        <w:tc>
          <w:tcPr>
            <w:tcW w:w="1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운영 캠퍼스</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핵심 도구</w:t>
            </w:r>
          </w:p>
        </w:tc>
        <w:tc>
          <w:tcPr>
            <w:tcW w:w="2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대표 산출물</w:t>
            </w:r>
          </w:p>
        </w:tc>
      </w:tr>
      <w:tr>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생성형 AI</w:t>
            </w:r>
          </w:p>
        </w:tc>
        <w:tc>
          <w:tcPr>
            <w:tcW w:w="1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약 29건</w:t>
            </w:r>
          </w:p>
        </w:tc>
        <w:tc>
          <w:tcPr>
            <w:tcW w:w="1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신촌·국제</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ChatGPT, Gemini, Perplexity, NotebookLM, Codex, Gamma</w:t>
            </w:r>
          </w:p>
        </w:tc>
        <w:tc>
          <w:tcPr>
            <w:tcW w:w="2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문제 진술서, 리서치 브리프, 시제품, 공모전 출품작</w:t>
            </w:r>
          </w:p>
        </w:tc>
      </w:tr>
      <w:tr>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데이터 분석</w:t>
            </w:r>
          </w:p>
        </w:tc>
        <w:tc>
          <w:tcPr>
            <w:tcW w:w="1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약 5~6건</w:t>
            </w:r>
          </w:p>
        </w:tc>
        <w:tc>
          <w:tcPr>
            <w:tcW w:w="1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 ChatGPT, Codex, Colab</w:t>
            </w:r>
          </w:p>
        </w:tc>
        <w:tc>
          <w:tcPr>
            <w:tcW w:w="2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인사이트 리포트, 시각화, 분석 노트북</w:t>
            </w:r>
          </w:p>
        </w:tc>
      </w:tr>
      <w:tr>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AI 에이전트</w:t>
            </w:r>
          </w:p>
        </w:tc>
        <w:tc>
          <w:tcPr>
            <w:tcW w:w="1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약 5~7건</w:t>
            </w:r>
          </w:p>
        </w:tc>
        <w:tc>
          <w:tcPr>
            <w:tcW w:w="1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Codex(중심), n8n, Zapier</w:t>
            </w:r>
          </w:p>
        </w:tc>
        <w:tc>
          <w:tcPr>
            <w:tcW w:w="2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개인 AI 비서, 자율 리서치 에이전트, 멀티 에이전트 워크플로우</w:t>
            </w:r>
          </w:p>
        </w:tc>
      </w:tr>
      <w:tr>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디지털 콘텐츠 제작</w:t>
            </w:r>
          </w:p>
        </w:tc>
        <w:tc>
          <w:tcPr>
            <w:tcW w:w="1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약 16건</w:t>
            </w:r>
          </w:p>
        </w:tc>
        <w:tc>
          <w:tcPr>
            <w:tcW w:w="1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국제</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Canva, CapCut, Gamma, Midjourney, Suno</w:t>
            </w:r>
          </w:p>
        </w:tc>
        <w:tc>
          <w:tcPr>
            <w:tcW w:w="2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캠페인 키트, 숏폼 다큐, 인포그래픽, 공모전 영상</w:t>
            </w:r>
          </w:p>
        </w:tc>
      </w:tr>
      <w:tr>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인문학 × AI 융합</w:t>
            </w:r>
          </w:p>
        </w:tc>
        <w:tc>
          <w:tcPr>
            <w:tcW w:w="1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약 6건</w:t>
            </w:r>
          </w:p>
        </w:tc>
        <w:tc>
          <w:tcPr>
            <w:tcW w:w="1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박물관</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 ChatGPT, Midjourney, Suno, Canva</w:t>
            </w:r>
          </w:p>
        </w:tc>
        <w:tc>
          <w:tcPr>
            <w:tcW w:w="2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큐레이션 카드, AI 협업 작품, 전시 패널</w:t>
            </w:r>
          </w:p>
        </w:tc>
      </w:tr>
    </w:tbl>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p>
    <w:p w14:paraId="40A75430" w14:textId="77777777" w:rsidR="00485241" w:rsidRDefault="00000000">
      <w:pPr>
        <w:spacing w:before="160" w:after="60"/>
        <w:rPr>
          <w:b/>
          <w:bCs/>
          <w:color w:val="F7585C"/>
          <w:sz w:val="22"/>
          <w:szCs w:val="22"/>
        </w:rPr>
      </w:pPr>
      <w:r>
        <w:rPr>
          <w:b/>
          <w:bCs/>
          <w:color w:val="F7585C"/>
        </w:rPr>
        <w:t xml:space="preserve">▶ 과정별 </w:t>
      </w:r>
      <w:r>
        <w:rPr>
          <w:b/>
          <w:bCs/>
          <w:color w:val="1A1A2E"/>
        </w:rPr>
        <w:t>실습 AI 툴 활용 계획</w:t>
      </w:r>
    </w:p>
    <w:tbl>
      <w:tblPr>
        <w:tblStyle w:val="af5"/>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949"/>
        <w:gridCol w:w="2910"/>
        <w:gridCol w:w="2937"/>
        <w:gridCol w:w="1949"/>
      </w:tblGrid>
      <w:tr w:rsidR="00485241" w14:paraId="0AAB5F05" w14:textId="77777777">
        <w:trPr>
          <w:trHeight w:val="585"/>
        </w:trPr>
        <w:tc>
          <w:tcPr>
            <w:tcW w:w="194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r>
              <w:rPr>
                <w:b/>
                <w:rFonts w:eastAsia="맑은 고딕"/>
              </w:rPr>
              <w:t>과정</w:t>
            </w:r>
          </w:p>
        </w:tc>
        <w:tc>
          <w:tcPr>
            <w:tcW w:w="2910"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r>
              <w:rPr>
                <w:b/>
                <w:rFonts w:eastAsia="맑은 고딕"/>
              </w:rPr>
              <w:t>핵심 실습 툴</w:t>
            </w:r>
          </w:p>
        </w:tc>
        <w:tc>
          <w:tcPr>
            <w:tcW w:w="2937"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r>
              <w:rPr>
                <w:b/>
                <w:rFonts w:eastAsia="맑은 고딕"/>
              </w:rPr>
              <w:t>활용 목적</w:t>
            </w:r>
          </w:p>
        </w:tc>
        <w:tc>
          <w:tcPr>
            <w:tcW w:w="194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r>
              <w:rPr>
                <w:b/>
                <w:rFonts w:eastAsia="맑은 고딕"/>
              </w:rPr>
              <w:t>대체 가능 툴</w:t>
            </w:r>
          </w:p>
        </w:tc>
      </w:tr>
      <w:tr w:rsidR="00485241" w14:paraId="7435939C" w14:textId="77777777">
        <w:trPr>
          <w:trHeight w:val="855"/>
        </w:trPr>
        <w:tc>
          <w:tcPr>
            <w:tcW w:w="194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r>
              <w:rPr>
                <w:rFonts w:eastAsia="맑은 고딕"/>
              </w:rPr>
              <w:t>생성형 AI 워크숍</w:t>
            </w:r>
          </w:p>
        </w:tc>
        <w:tc>
          <w:tcPr>
            <w:tcW w:w="291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r>
              <w:rPr>
                <w:rFonts w:eastAsia="맑은 고딕"/>
              </w:rPr>
              <w:t>ChatGPT, Gemini, Perplexity</w:t>
            </w:r>
          </w:p>
        </w:tc>
        <w:tc>
          <w:tcPr>
            <w:tcW w:w="2937"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r>
              <w:rPr>
                <w:rFonts w:eastAsia="맑은 고딕"/>
              </w:rPr>
              <w:t>프롬프트 설계·비교 분석, AI 기반 리서치·텍스트 생성</w:t>
            </w:r>
          </w:p>
        </w:tc>
        <w:tc>
          <w:tcPr>
            <w:tcW w:w="194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r>
              <w:rPr>
                <w:rFonts w:eastAsia="맑은 고딕"/>
              </w:rPr>
              <w:t>NotebookLM</w:t>
            </w:r>
          </w:p>
        </w:tc>
      </w:tr>
      <w:tr>
        <w:tc>
          <w:tcPr>
            <w:tcW w:type="dxa" w:w="1949"/>
          </w:tcPr>
          <w:p>
            <w:r>
              <w:rPr>
                <w:rFonts w:eastAsia="맑은 고딕"/>
              </w:rPr>
              <w:t>데이터 분석 워크숍</w:t>
            </w:r>
          </w:p>
        </w:tc>
        <w:tc>
          <w:tcPr>
            <w:tcW w:type="dxa" w:w="2910"/>
          </w:tcPr>
          <w:p>
            <w:r>
              <w:rPr>
                <w:rFonts w:eastAsia="맑은 고딕"/>
              </w:rPr>
              <w:t>NotebookLM, Python(Colab)</w:t>
            </w:r>
          </w:p>
        </w:tc>
        <w:tc>
          <w:tcPr>
            <w:tcW w:type="dxa" w:w="2937"/>
          </w:tcPr>
          <w:p>
            <w:r>
              <w:rPr>
                <w:rFonts w:eastAsia="맑은 고딕"/>
              </w:rPr>
              <w:t>AI 기반 데이터 해석·요약, 시각화 및 인사이트 도출</w:t>
            </w:r>
          </w:p>
        </w:tc>
        <w:tc>
          <w:tcPr>
            <w:tcW w:type="dxa" w:w="1949"/>
          </w:tcPr>
          <w:p>
            <w:r>
              <w:rPr>
                <w:rFonts w:eastAsia="맑은 고딕"/>
              </w:rPr>
              <w:t>Pandas AI</w:t>
            </w:r>
          </w:p>
        </w:tc>
      </w:tr>
      <w:tr>
        <w:tc>
          <w:tcPr>
            <w:tcW w:type="dxa" w:w="1949"/>
          </w:tcPr>
          <w:p>
            <w:r>
              <w:rPr>
                <w:rFonts w:eastAsia="맑은 고딕"/>
              </w:rPr>
              <w:t>AI 에이전트 실습</w:t>
            </w:r>
          </w:p>
        </w:tc>
        <w:tc>
          <w:tcPr>
            <w:tcW w:type="dxa" w:w="2910"/>
          </w:tcPr>
          <w:p>
            <w:r>
              <w:rPr>
                <w:rFonts w:eastAsia="맑은 고딕"/>
              </w:rPr>
              <w:t>Codex</w:t>
            </w:r>
          </w:p>
        </w:tc>
        <w:tc>
          <w:tcPr>
            <w:tcW w:type="dxa" w:w="2937"/>
          </w:tcPr>
          <w:p>
            <w:r>
              <w:rPr>
                <w:rFonts w:eastAsia="맑은 고딕"/>
              </w:rPr>
              <w:t>자율 에이전트 설계, 자동화 워크플로우 구축, Agentic Coding 실습</w:t>
            </w:r>
          </w:p>
        </w:tc>
        <w:tc>
          <w:tcPr>
            <w:tcW w:type="dxa" w:w="1949"/>
          </w:tcPr>
          <w:p>
            <w:r>
              <w:rPr>
                <w:rFonts w:eastAsia="맑은 고딕"/>
              </w:rPr>
              <w:t>—</w:t>
            </w:r>
          </w:p>
        </w:tc>
      </w:tr>
      <w:tr>
        <w:tc>
          <w:tcPr>
            <w:tcW w:type="dxa" w:w="1949"/>
          </w:tcPr>
          <w:p>
            <w:r>
              <w:rPr>
                <w:rFonts w:eastAsia="맑은 고딕"/>
              </w:rPr>
              <w:t>코딩·프로토타이핑</w:t>
            </w:r>
          </w:p>
        </w:tc>
        <w:tc>
          <w:tcPr>
            <w:tcW w:type="dxa" w:w="2910"/>
          </w:tcPr>
          <w:p>
            <w:r>
              <w:rPr>
                <w:rFonts w:eastAsia="맑은 고딕"/>
              </w:rPr>
              <w:t>Codex</w:t>
            </w:r>
          </w:p>
        </w:tc>
        <w:tc>
          <w:tcPr>
            <w:tcW w:type="dxa" w:w="2937"/>
          </w:tcPr>
          <w:p>
            <w:r>
              <w:rPr>
                <w:rFonts w:eastAsia="맑은 고딕"/>
              </w:rPr>
              <w:t>Vibe Coding 기반 자연어→웹앱 프로토타입 구현, Harness Engineering 실습</w:t>
            </w:r>
          </w:p>
        </w:tc>
        <w:tc>
          <w:tcPr>
            <w:tcW w:type="dxa" w:w="1949"/>
          </w:tcPr>
          <w:p>
            <w:r>
              <w:rPr>
                <w:rFonts w:eastAsia="맑은 고딕"/>
              </w:rPr>
              <w:t>Lovable</w:t>
            </w:r>
          </w:p>
        </w:tc>
      </w:tr>
      <w:tr>
        <w:tc>
          <w:tcPr>
            <w:tcW w:type="dxa" w:w="1949"/>
          </w:tcPr>
          <w:p>
            <w:r>
              <w:rPr>
                <w:rFonts w:eastAsia="맑은 고딕"/>
              </w:rPr>
              <w:t>디지털 콘텐츠 제작</w:t>
            </w:r>
          </w:p>
        </w:tc>
        <w:tc>
          <w:tcPr>
            <w:tcW w:type="dxa" w:w="2910"/>
          </w:tcPr>
          <w:p>
            <w:r>
              <w:rPr>
                <w:rFonts w:eastAsia="맑은 고딕"/>
              </w:rPr>
              <w:t>Canva, Capcut, Gamma</w:t>
            </w:r>
          </w:p>
        </w:tc>
        <w:tc>
          <w:tcPr>
            <w:tcW w:type="dxa" w:w="2937"/>
          </w:tcPr>
          <w:p>
            <w:r>
              <w:rPr>
                <w:rFonts w:eastAsia="맑은 고딕"/>
              </w:rPr>
              <w:t>AI 기반 이미지·영상·프레젠테이션 콘텐츠 제작</w:t>
            </w:r>
          </w:p>
        </w:tc>
        <w:tc>
          <w:tcPr>
            <w:tcW w:type="dxa" w:w="1949"/>
          </w:tcPr>
          <w:p>
            <w:r>
              <w:rPr>
                <w:rFonts w:eastAsia="맑은 고딕"/>
              </w:rPr>
              <w:t>Figma AI</w:t>
            </w:r>
          </w:p>
        </w:tc>
      </w:tr>
      <w:tr>
        <w:tc>
          <w:tcPr>
            <w:tcW w:type="dxa" w:w="1949"/>
          </w:tcPr>
          <w:p>
            <w:r>
              <w:rPr>
                <w:rFonts w:eastAsia="맑은 고딕"/>
              </w:rPr>
              <w:t>실감미디어 체험</w:t>
            </w:r>
          </w:p>
        </w:tc>
        <w:tc>
          <w:tcPr>
            <w:tcW w:type="dxa" w:w="2910"/>
          </w:tcPr>
          <w:p>
            <w:r>
              <w:rPr>
                <w:rFonts w:eastAsia="맑은 고딕"/>
              </w:rPr>
              <w:t>발주처 보유 VR/AR/MR 인프라</w:t>
            </w:r>
          </w:p>
        </w:tc>
        <w:tc>
          <w:tcPr>
            <w:tcW w:type="dxa" w:w="2937"/>
          </w:tcPr>
          <w:p>
            <w:r>
              <w:rPr>
                <w:rFonts w:eastAsia="맑은 고딕"/>
              </w:rPr>
              <w:t>몰입형 체험 교육. Physical AI(공간 인식, 센서 연동) 접점 탐색</w:t>
            </w:r>
          </w:p>
        </w:tc>
        <w:tc>
          <w:tcPr>
            <w:tcW w:type="dxa" w:w="1949"/>
          </w:tcPr>
          <w:p>
            <w:r>
              <w:rPr>
                <w:rFonts w:eastAsia="맑은 고딕"/>
              </w:rPr>
              <w:t>—</w:t>
            </w:r>
          </w:p>
        </w:tc>
      </w:tr>
      <w:tr>
        <w:tc>
          <w:tcPr>
            <w:tcW w:type="dxa" w:w="1949"/>
          </w:tcPr>
          <w:p>
            <w:r>
              <w:rPr>
                <w:rFonts w:eastAsia="맑은 고딕"/>
              </w:rPr>
              <w:t>인문학 AI 융합 (박물관)</w:t>
            </w:r>
          </w:p>
        </w:tc>
        <w:tc>
          <w:tcPr>
            <w:tcW w:type="dxa" w:w="2910"/>
          </w:tcPr>
          <w:p>
            <w:r>
              <w:rPr>
                <w:rFonts w:eastAsia="맑은 고딕"/>
              </w:rPr>
              <w:t>ChatGPT, Midjourney, Suno</w:t>
            </w:r>
          </w:p>
        </w:tc>
        <w:tc>
          <w:tcPr>
            <w:tcW w:type="dxa" w:w="2937"/>
          </w:tcPr>
          <w:p>
            <w:r>
              <w:rPr>
                <w:rFonts w:eastAsia="맑은 고딕"/>
              </w:rPr>
              <w:t>AI 기반 텍스트·이미지·음악 창작, 문화유산 디지털 재해석</w:t>
            </w:r>
          </w:p>
        </w:tc>
        <w:tc>
          <w:tcPr>
            <w:tcW w:type="dxa" w:w="1949"/>
          </w:tcPr>
          <w:p>
            <w:r>
              <w:rPr>
                <w:rFonts w:eastAsia="맑은 고딕"/>
              </w:rPr>
              <w:t>DALL-E</w:t>
            </w:r>
          </w:p>
        </w:tc>
      </w:tr>
    </w:tbl>
    <w:p w14:paraId="466CB691" w14:textId="77777777" w:rsidR="00485241" w:rsidRDefault="00485241">
      <w:pPr>
        <w:spacing w:before="220" w:after="80"/>
        <w:rPr>
          <w:b/>
          <w:bCs/>
          <w:color w:val="F7585C"/>
          <w:sz w:val="22"/>
          <w:szCs w:val="22"/>
        </w:rPr>
      </w:pPr>
    </w:p>
    <w:p w14:paraId="53A4ABEC" w14:textId="77777777" w:rsidR="00485241" w:rsidRDefault="00000000">
      <w:pPr>
        <w:numPr>
          <w:ilvl w:val="0"/>
          <w:numId w:val="3"/>
        </w:numPr>
        <w:spacing w:before="220" w:after="80"/>
        <w:rPr>
          <w:b/>
          <w:bCs/>
          <w:color w:val="F7585C"/>
          <w:sz w:val="22"/>
          <w:szCs w:val="22"/>
        </w:rPr>
      </w:pPr>
      <w:r>
        <w:rPr>
          <w:b/>
          <w:bCs/>
          <w:color w:val="F7585C"/>
          <w:sz w:val="22"/>
          <w:szCs w:val="22"/>
        </w:rPr>
        <w:t>AX 역량 로드맵</w:t>
      </w:r>
    </w:p>
    <w:p w14:paraId="6F644F01" w14:textId="77777777" w:rsidR="00485241" w:rsidRDefault="00000000">
      <w:pPr>
        <w:spacing w:before="220" w:after="80"/>
        <w:rPr>
          <w:b/>
          <w:bCs/>
          <w:color w:val="F7585C"/>
          <w:sz w:val="22"/>
          <w:szCs w:val="22"/>
        </w:rPr>
      </w:pPr>
      <w:r>
        <w:rPr>
          <w:b/>
          <w:bCs/>
          <w:color w:val="F7585C"/>
          <w:sz w:val="22"/>
          <w:szCs w:val="22"/>
        </w:rPr>
        <w:t>제안 요청: 학부 재학 중 이수 가능한 기초·활용-심화 단계별 교육 과정 설계</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모두의연구소는 AX Starter(국제캠퍼스 신입생) → AX Practitioner(신촌캠퍼스 활용 단계) → AX Creator(공모전·쇼케이스 심화 단계)의 3단계 교육 과정을 설계합니다. 각 단계별 이수 요건을 명확히 정의하여 학부 재학 중 자연스럽게 단계별 AX 역량을 쌓을 수 있는 성장 경로를 제공합니다.</w:t>
      </w:r>
    </w:p>
    <w:p w14:paraId="7637C422" w14:textId="77777777" w:rsidR="00485241" w:rsidRDefault="00000000">
      <w:pPr>
        <w:spacing w:before="220" w:after="80"/>
        <w:rPr>
          <w:b/>
          <w:bCs/>
          <w:color w:val="F7585C"/>
          <w:sz w:val="22"/>
          <w:szCs w:val="22"/>
        </w:rPr>
      </w:pPr>
      <w:r>
        <w:rPr>
          <w:b/>
          <w:bCs/>
          <w:color w:val="F7585C"/>
          <w:sz w:val="22"/>
          <w:szCs w:val="22"/>
        </w:rPr>
        <w:t>제안 요청: 총장 명의의 AX 역량 인증서 발급에 필요한 AX 역량 강화 교육 로드맵 구성</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모두의연구소는 단계별 이수 현황을 체계적으로 관리하고, 최종 단계(AX Creator)에서 공모전 출품·최종 쇼케이스 발표·AX 포트폴리오 제출 요건을 충족한 학생에게 총장 명의의 AX 역량 인증서를 발급하는 프로세스를 운영합니다. 사회적 수요를 반영한 AX 역량 도출 및 인증 기준 고도화는 발주처와의 협의를 통해 지속적으로 발전시킵니다.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AX 역량 인증 3단계 로드맵</w:t>
      </w:r>
    </w:p>
    <w:p>
      <w:pPr>
        <w:spacing w:before="160" w:after="60"/>
      </w:pPr>
      <w:r>
        <w:rPr>
          <w:b/>
          <w:bCs/>
          <w:color w:val="F7585C"/>
        </w:rPr>
        <w:t xml:space="preserve">▶ </w:t>
      </w:r>
      <w:r>
        <w:rPr>
          <w:b/>
          <w:bCs/>
          <w:color w:val="1A1A2E"/>
        </w:rPr>
        <w:t xml:space="preserve">단계 1. 기초 — AX Starter ("AI를 이해하다")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대상: 국제캠퍼스 신입생 (연세 AX 스타트)</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핵심 역량: AI 기초 리터러시, 생성형 AI 도구 활용 능력</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이수 요건: 체험 교육 참여 + 입문 세미나 수강 + 기초 워크숍(생성형 AI 원데이 클래스 등) 2건 이상 이수</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Joy 매핑: Joy of Depth — AI가 무엇이고 어떻게 작동하는지 이해하는 단계</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역량 구성: AI에 원하는 답을 끌어내는 프롬프트 엔지니어링 + 자기 도메인에서 "AI로 풀 만한 문제" 발견</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인증: AX Starter 수료 인증 (출결 + 기초 과제 제출)</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단계 2. 활용 — AX Practitioner ("AI로 만들다")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대상: 신촌캠퍼스 (연세 AX 아카데미) 및 AX Starter 이수자</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핵심 역량: AI 도구 활용 실무 능력, 주제별 문제 해결 역량</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이수 요건: 주제별 워크숍 4건 이상 이수 + 멘토링 프로젝트 1건 참여</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Joy 매핑: Joy of Expansion — 배운 기술을 자신의 전공·관심 도메인에 적용하는 단계</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역량 구성: AI에게 정보·역할을 설계해주는 컨텍스트 엔지니어링 + 문제 정의에서 해결안 설계까지의 디자인씽킹</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인증: AX Practitioner 수료 인증 (워크숍 이수 + 프로젝트 결과물 제출)</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단계 3. 심화 — AX Creator ("AI로 증명하다")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대상: 전 캠퍼스 (AX Practitioner 이수자, 공모전·쇼케이스 참여자)</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핵심 역량: AI 기반 창의적 문제 해결, 프로젝트 완수 및 사회적 확산 능력</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이수 요건: 공모전 또는 경진대회 출품 + 최종 쇼케이스 발표 + AX 포트폴리오 제출</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Joy 매핑: Joy of Originality — 나만의 결과물(MVP)을 만들어 세상에 공개하는 단계</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역량 구성: 여러 AI를 묶어 자율 시스템을 만드는 하네스 엔지니어링 + 자기 시제품을 사회적 공개로 잇는 창의적 해결</w:t>
      </w: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인증: 총장 명의 AX 역량 인증서 발급</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이수 현황 관리</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참여자 출결, 결과물 등 수료 기준 및 교육 이수 현황 체계적 관리</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단계별 이수 조건 충족 여부 자동 추적 및 인증서 발급 대상 관리</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학기별 이수 현황 보고를 통한 로드맵 운영 실효성 확보</w:t>
      </w:r>
    </w:p>
    <w:p w14:paraId="58D5FFF0" w14:textId="77777777" w:rsidR="00485241" w:rsidRDefault="00485241">
      <w:pPr>
        <w:spacing w:before="220" w:after="80"/>
        <w:rPr>
          <w:b/>
          <w:bCs/>
          <w:color w:val="F7585C"/>
          <w:sz w:val="22"/>
          <w:szCs w:val="22"/>
        </w:rPr>
      </w:pPr>
    </w:p>
    <w:p w14:paraId="24C87334" w14:textId="77777777" w:rsidR="00485241" w:rsidRDefault="00485241">
      <w:pPr>
        <w:spacing w:before="220" w:after="80"/>
        <w:rPr>
          <w:b/>
          <w:bCs/>
          <w:color w:val="F7585C"/>
          <w:sz w:val="22"/>
          <w:szCs w:val="22"/>
        </w:rPr>
      </w:pPr>
    </w:p>
    <w:p w14:paraId="38F863A3" w14:textId="77777777" w:rsidR="00485241" w:rsidRDefault="00000000">
      <w:pPr>
        <w:spacing w:before="220" w:after="80"/>
        <w:rPr>
          <w:b/>
          <w:bCs/>
          <w:color w:val="F7585C"/>
          <w:sz w:val="22"/>
          <w:szCs w:val="22"/>
        </w:rPr>
      </w:pPr>
      <w:r>
        <w:br w:type="page"/>
      </w:r>
    </w:p>
    <w:p w14:paraId="2C134493" w14:textId="77777777" w:rsidR="00485241" w:rsidRDefault="00000000">
      <w:pPr>
        <w:spacing w:before="220" w:after="80"/>
      </w:pPr>
      <w:r>
        <w:rPr>
          <w:b/>
          <w:bCs/>
          <w:color w:val="F7585C"/>
          <w:sz w:val="22"/>
          <w:szCs w:val="22"/>
        </w:rPr>
        <w:t xml:space="preserve">나. </w:t>
      </w:r>
      <w:r>
        <w:rPr>
          <w:b/>
          <w:bCs/>
          <w:color w:val="1A1A2E"/>
          <w:sz w:val="22"/>
          <w:szCs w:val="22"/>
        </w:rPr>
        <w:t>사업 관리 방법 및 추진 일정</w:t>
      </w:r>
    </w:p>
    <w:p w14:paraId="7A3A8581" w14:textId="77777777" w:rsidR="00485241" w:rsidRDefault="00000000">
      <w:pPr>
        <w:spacing w:before="160" w:after="60"/>
      </w:pPr>
      <w:r>
        <w:rPr>
          <w:b/>
          <w:bCs/>
          <w:color w:val="F7585C"/>
        </w:rPr>
        <w:t xml:space="preserve">▶ </w:t>
      </w:r>
      <w:r>
        <w:rPr>
          <w:b/>
          <w:bCs/>
          <w:color w:val="1A1A2E"/>
        </w:rPr>
        <w:t>전체 추진 일정 (*간트 표로 변경)</w:t>
      </w:r>
    </w:p>
    <w:tbl>
      <w:tblPr>
        <w:tblStyle w:val="af6"/>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2200"/>
        <w:gridCol w:w="5226"/>
      </w:tblGrid>
      <w:tr w:rsidR="00485241" w14:paraId="23036CD4"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220985B" w14:textId="77777777" w:rsidR="00485241" w:rsidRDefault="00000000">
            <w:pPr>
              <w:jc w:val="center"/>
            </w:pPr>
            <w:r>
              <w:rPr>
                <w:b/>
                <w:bCs/>
                <w:color w:val="FFFFFF"/>
                <w:sz w:val="18"/>
                <w:szCs w:val="18"/>
              </w:rPr>
              <w:t>단계</w:t>
            </w:r>
          </w:p>
        </w:tc>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81A384" w14:textId="77777777" w:rsidR="00485241" w:rsidRDefault="00000000">
            <w:pPr>
              <w:jc w:val="center"/>
            </w:pPr>
            <w:r>
              <w:rPr>
                <w:b/>
                <w:bCs/>
                <w:color w:val="FFFFFF"/>
                <w:sz w:val="18"/>
                <w:szCs w:val="18"/>
              </w:rPr>
              <w:t>기간</w:t>
            </w:r>
          </w:p>
        </w:tc>
        <w:tc>
          <w:tcPr>
            <w:tcW w:w="52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36ACB3B" w14:textId="77777777" w:rsidR="00485241" w:rsidRDefault="00000000">
            <w:pPr>
              <w:jc w:val="center"/>
            </w:pPr>
            <w:r>
              <w:rPr>
                <w:b/>
                <w:bCs/>
                <w:color w:val="FFFFFF"/>
                <w:sz w:val="18"/>
                <w:szCs w:val="18"/>
              </w:rPr>
              <w:t>주요 업무</w:t>
            </w:r>
          </w:p>
        </w:tc>
      </w:tr>
      <w:tr w:rsidR="00485241" w14:paraId="23286EE0"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572C50D" w14:textId="77777777" w:rsidR="00485241" w:rsidRDefault="00000000">
            <w:pPr>
              <w:jc w:val="center"/>
            </w:pPr>
            <w:r>
              <w:rPr>
                <w:b/>
                <w:bCs/>
                <w:color w:val="1A1A2E"/>
                <w:sz w:val="18"/>
                <w:szCs w:val="18"/>
              </w:rPr>
              <w:t>착수 준비</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EFE5ADE" w14:textId="77777777" w:rsidR="00485241" w:rsidRDefault="00000000">
            <w:pPr>
              <w:jc w:val="center"/>
            </w:pPr>
            <w:r>
              <w:rPr>
                <w:color w:val="2D2D2D"/>
                <w:sz w:val="18"/>
                <w:szCs w:val="18"/>
              </w:rPr>
              <w:t>계약 후 2주</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6EF0B3A3" w14:textId="77777777" w:rsidR="00485241" w:rsidRDefault="00000000">
            <w:r>
              <w:rPr>
                <w:color w:val="2D2D2D"/>
                <w:sz w:val="18"/>
                <w:szCs w:val="18"/>
              </w:rPr>
              <w:t>킥오프 미팅, 교육 수요 분석, 연간 계획 확정</w:t>
            </w:r>
          </w:p>
        </w:tc>
      </w:tr>
      <w:tr w:rsidR="00485241" w14:paraId="7EE075F2" w14:textId="77777777">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1324830" w14:textId="77777777" w:rsidR="00485241" w:rsidRDefault="00000000">
            <w:pPr>
              <w:jc w:val="center"/>
            </w:pPr>
            <w:r>
              <w:rPr>
                <w:b/>
                <w:bCs/>
                <w:color w:val="1A1A2E"/>
                <w:sz w:val="18"/>
                <w:szCs w:val="18"/>
              </w:rPr>
              <w:t>1학기 운영</w:t>
            </w:r>
          </w:p>
        </w:tc>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10837D8" w14:textId="77777777" w:rsidR="00485241" w:rsidRDefault="00000000">
            <w:pPr>
              <w:jc w:val="center"/>
            </w:pPr>
            <w:r>
              <w:rPr>
                <w:color w:val="2D2D2D"/>
                <w:sz w:val="18"/>
                <w:szCs w:val="18"/>
              </w:rPr>
              <w:t>2026. 03 ~ 06</w:t>
            </w:r>
          </w:p>
        </w:tc>
        <w:tc>
          <w:tcPr>
            <w:tcW w:w="5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3535494" w14:textId="77777777" w:rsidR="00485241" w:rsidRDefault="00000000">
            <w:r>
              <w:rPr>
                <w:color w:val="2D2D2D"/>
                <w:sz w:val="18"/>
                <w:szCs w:val="18"/>
              </w:rPr>
              <w:t>신촌·국제캠퍼스 1학기 교육 과정 운영 (총 149회)</w:t>
            </w:r>
          </w:p>
        </w:tc>
      </w:tr>
      <w:tr w:rsidR="00485241" w14:paraId="4964ED7E"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419D05C" w14:textId="77777777" w:rsidR="00485241" w:rsidRDefault="00000000">
            <w:pPr>
              <w:jc w:val="center"/>
            </w:pPr>
            <w:r>
              <w:rPr>
                <w:b/>
                <w:bCs/>
                <w:color w:val="1A1A2E"/>
                <w:sz w:val="18"/>
                <w:szCs w:val="18"/>
              </w:rPr>
              <w:t>여름 집중</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6D5B0E3E" w14:textId="77777777" w:rsidR="00485241" w:rsidRDefault="00000000">
            <w:pPr>
              <w:jc w:val="center"/>
            </w:pPr>
            <w:r>
              <w:rPr>
                <w:color w:val="2D2D2D"/>
                <w:sz w:val="18"/>
                <w:szCs w:val="18"/>
              </w:rPr>
              <w:t>2026. 07 ~ 08</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93E62E6" w14:textId="77777777" w:rsidR="00485241" w:rsidRDefault="00000000">
            <w:r>
              <w:rPr>
                <w:color w:val="2D2D2D"/>
                <w:sz w:val="18"/>
                <w:szCs w:val="18"/>
              </w:rPr>
              <w:t>AX 심화 캠프, 공모전, 콘텐츠 개발 집중 수행</w:t>
            </w:r>
          </w:p>
        </w:tc>
      </w:tr>
      <w:tr w:rsidR="00485241" w14:paraId="7725AD7C" w14:textId="77777777">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FF7CFBE" w14:textId="77777777" w:rsidR="00485241" w:rsidRDefault="00000000">
            <w:pPr>
              <w:jc w:val="center"/>
            </w:pPr>
            <w:r>
              <w:rPr>
                <w:b/>
                <w:bCs/>
                <w:color w:val="1A1A2E"/>
                <w:sz w:val="18"/>
                <w:szCs w:val="18"/>
              </w:rPr>
              <w:t>2학기 운영</w:t>
            </w:r>
          </w:p>
        </w:tc>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0E9851E" w14:textId="77777777" w:rsidR="00485241" w:rsidRDefault="00000000">
            <w:pPr>
              <w:jc w:val="center"/>
            </w:pPr>
            <w:r>
              <w:rPr>
                <w:color w:val="2D2D2D"/>
                <w:sz w:val="18"/>
                <w:szCs w:val="18"/>
              </w:rPr>
              <w:t>2026. 09 ~ 12</w:t>
            </w:r>
          </w:p>
        </w:tc>
        <w:tc>
          <w:tcPr>
            <w:tcW w:w="5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A48240" w14:textId="77777777" w:rsidR="00485241" w:rsidRDefault="00000000">
            <w:r>
              <w:rPr>
                <w:color w:val="2D2D2D"/>
                <w:sz w:val="18"/>
                <w:szCs w:val="18"/>
              </w:rPr>
              <w:t>신촌·국제캠퍼스 2학기 교육 과정 운영 (총 189회)</w:t>
            </w:r>
          </w:p>
        </w:tc>
      </w:tr>
      <w:tr w:rsidR="00485241" w14:paraId="54F5DCEF"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B7D5EE3" w14:textId="77777777" w:rsidR="00485241" w:rsidRDefault="00000000">
            <w:pPr>
              <w:jc w:val="center"/>
            </w:pPr>
            <w:r>
              <w:rPr>
                <w:b/>
                <w:bCs/>
                <w:color w:val="1A1A2E"/>
                <w:sz w:val="18"/>
                <w:szCs w:val="18"/>
              </w:rPr>
              <w:t>마무리·보고</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3AE1996" w14:textId="77777777" w:rsidR="00485241" w:rsidRDefault="00000000">
            <w:pPr>
              <w:jc w:val="center"/>
            </w:pPr>
            <w:r>
              <w:rPr>
                <w:color w:val="2D2D2D"/>
                <w:sz w:val="18"/>
                <w:szCs w:val="18"/>
              </w:rPr>
              <w:t>2027. 01 ~ 02</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918515B" w14:textId="77777777" w:rsidR="00485241" w:rsidRDefault="00000000">
            <w:r>
              <w:rPr>
                <w:color w:val="2D2D2D"/>
                <w:sz w:val="18"/>
                <w:szCs w:val="18"/>
              </w:rPr>
              <w:t>성과 분석, 최종 결과 보고서 제출</w:t>
            </w:r>
          </w:p>
        </w:tc>
      </w:tr>
    </w:tbl>
    <w:p w14:paraId="7729A499" w14:textId="77777777" w:rsidR="00485241" w:rsidRDefault="00485241">
      <w:pPr>
        <w:spacing w:before="160"/>
      </w:pPr>
    </w:p>
    <w:p w14:paraId="139C7161" w14:textId="77777777" w:rsidR="00485241" w:rsidRDefault="00485241">
      <w:pPr>
        <w:spacing w:before="160"/>
      </w:pPr>
    </w:p>
    <w:tbl>
      <w:tblPr>
        <w:tblStyle w:val="af7"/>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841"/>
        <w:gridCol w:w="1001"/>
        <w:gridCol w:w="1001"/>
        <w:gridCol w:w="1001"/>
        <w:gridCol w:w="1001"/>
        <w:gridCol w:w="1300"/>
        <w:gridCol w:w="1300"/>
        <w:gridCol w:w="1300"/>
      </w:tblGrid>
      <w:tr w:rsidR="00485241" w14:paraId="231DA004" w14:textId="77777777">
        <w:trPr>
          <w:trHeight w:val="585"/>
        </w:trPr>
        <w:tc>
          <w:tcPr>
            <w:tcW w:w="1840"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73B64A0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구분</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334242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2026.05</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003304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2026.06</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55FA4B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2026.07</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13F4F5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2026.08</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4D4437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2026.09~10</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E2C9A7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2026.11~12</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02EEBE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2027.01~02</w:t>
            </w:r>
          </w:p>
        </w:tc>
      </w:tr>
      <w:tr w:rsidR="00485241" w14:paraId="66F09E08"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29086C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착수·기획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8F79E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킥오프</w:t>
            </w:r>
          </w:p>
          <w:p w14:paraId="4444653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운영계획 수립</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EEACD3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세부 협의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0CF643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캠프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F4546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하반기 반영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FBE2EC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정기 운영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16B70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점검</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87977A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종료 정리</w:t>
            </w:r>
          </w:p>
        </w:tc>
      </w:tr>
      <w:tr w:rsidR="00485241" w14:paraId="5DCD541E"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EB7AB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콘텐츠 개발</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FCE8D5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기획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211804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집필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471E6D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검수·확정</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0B102B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실감형 콘텐츠 제작</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1C327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운영 반영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6DEFD4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고도화</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3A721E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아카이빙</w:t>
            </w:r>
          </w:p>
        </w:tc>
      </w:tr>
      <w:tr w:rsidR="00485241" w14:paraId="7EF6CF81" w14:textId="77777777">
        <w:trPr>
          <w:trHeight w:val="855"/>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920E6A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신촌 도서관</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3C7F4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홍보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1EAFFD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세미나·워크숍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F658E2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체험교육</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60A7C9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여름 AX 캠프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B5A058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워크숍·멘토링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928B4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쇼케이스·심사</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BF69D2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겨울 MVP 교육</w:t>
            </w:r>
          </w:p>
        </w:tc>
      </w:tr>
      <w:tr w:rsidR="00485241" w14:paraId="0C38175D" w14:textId="77777777">
        <w:trPr>
          <w:trHeight w:val="855"/>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D8383D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국제캠퍼스</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966CD2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RC 연계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7D9A53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원데이 클래스</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3A40A7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미디어 워크숍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7326F1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1학기 결과정리</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4DD9D5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AI 세미나</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4EA5C2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코딩 워크숍·공모전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DDE824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정리</w:t>
            </w:r>
          </w:p>
        </w:tc>
      </w:tr>
      <w:tr w:rsidR="00485241" w14:paraId="68150226"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EE5082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박물관</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37690F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기획 협의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6A3400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FDCE5A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인문 융합 세미나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863E51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창작 워크숍</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B590CC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심화 운영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24B410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문화유산 AX 공모전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C0B49A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확산</w:t>
            </w:r>
          </w:p>
        </w:tc>
      </w:tr>
    </w:tbl>
    <w:p w14:paraId="09006963" w14:textId="77777777" w:rsidR="00485241" w:rsidRDefault="00485241">
      <w:pPr>
        <w:spacing w:before="160"/>
      </w:pPr>
    </w:p>
    <w:p w14:paraId="6FD7BEEC" w14:textId="77777777" w:rsidR="00485241" w:rsidRDefault="00485241">
      <w:pPr>
        <w:spacing w:before="160"/>
      </w:pPr>
    </w:p>
    <w:p w14:paraId="42C45A45" w14:textId="77777777" w:rsidR="00485241" w:rsidRDefault="00485241">
      <w:pPr>
        <w:spacing w:before="160"/>
      </w:pPr>
    </w:p>
    <w:p w14:paraId="01C7F0B2" w14:textId="77777777" w:rsidR="00485241" w:rsidRDefault="00000000">
      <w:pPr>
        <w:spacing w:before="160" w:after="60"/>
        <w:rPr>
          <w:b/>
          <w:bCs/>
          <w:color w:val="1A1A2E"/>
        </w:rPr>
      </w:pPr>
      <w:r>
        <w:rPr>
          <w:b/>
          <w:bCs/>
          <w:color w:val="F7585C"/>
        </w:rPr>
        <w:t xml:space="preserve">▶ </w:t>
      </w:r>
      <w:r>
        <w:rPr>
          <w:b/>
          <w:bCs/>
          <w:color w:val="1A1A2E"/>
        </w:rPr>
        <w:t>프로그램별 홍보/모집 상세 계획</w:t>
      </w:r>
    </w:p>
    <w:tbl>
      <w:tblPr>
        <w:tblStyle w:val="af8"/>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947"/>
        <w:gridCol w:w="1946"/>
        <w:gridCol w:w="2447"/>
        <w:gridCol w:w="1459"/>
        <w:gridCol w:w="1946"/>
      </w:tblGrid>
      <w:tr w:rsidR="00485241" w14:paraId="6EAAFB92" w14:textId="77777777">
        <w:trPr>
          <w:trHeight w:val="585"/>
        </w:trPr>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E69982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프로그램</w:t>
              <w:br/>
              <w:t>(운영 예정일)</w:t>
            </w:r>
          </w:p>
        </w:tc>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3FF18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모집 기간</w:t>
            </w:r>
          </w:p>
        </w:tc>
        <w:tc>
          <w:tcPr>
            <w:tcW w:w="24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4C6BA67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주요 홍보 채널</w:t>
            </w:r>
          </w:p>
        </w:tc>
        <w:tc>
          <w:tcPr>
            <w:tcW w:w="145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8DD2A4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모집 인원</w:t>
            </w:r>
          </w:p>
        </w:tc>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37AC790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미달 대응</w:t>
            </w:r>
          </w:p>
        </w:tc>
      </w:tr>
      <w:tr w:rsidR="00485241" w14:paraId="70758066"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081F292"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디자인씽킹 워크숍</w:t>
            </w:r>
          </w:p>
          <w:p w14:paraId="04439F7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14A26B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5월중순~6월초</w:t>
            </w:r>
          </w:p>
          <w:p w14:paraId="04BC566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(D-28 원칙)</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84BAD6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공문, 학과 게시판, 도서관 디지털 사이니지, 인스타/페이스북 협조</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A47DED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회차당 50명</w:t>
            </w:r>
          </w:p>
          <w:p w14:paraId="523C040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(총 2회)</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373E718"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50% 미달 시 추가 홍보+시간대 조정</w:t>
            </w:r>
          </w:p>
        </w:tc>
      </w:tr>
      <w:tr w:rsidR="00485241" w14:paraId="7A1DFDEB"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6CBAC7C"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아이디어 공모전</w:t>
            </w:r>
          </w:p>
          <w:p w14:paraId="2EA4EC6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(6월말~7월중순)</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80D558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6월초~6월말</w:t>
            </w:r>
          </w:p>
          <w:p w14:paraId="0297D5E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(공고 3주)</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5F66E18"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SNS, 워크숍 수료자 우선 안내, 학생 단체 카카오톡</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9EA3A6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w:t>
            </w:r>
          </w:p>
          <w:p w14:paraId="19CF6E4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(200팀 예상)</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5C6E3C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 참가 인원 상한 없음</w:t>
            </w:r>
          </w:p>
        </w:tc>
      </w:tr>
      <w:tr w:rsidR="00485241" w14:paraId="65D960E2"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BA32764"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AX 여름캠프</w:t>
            </w:r>
          </w:p>
          <w:p w14:paraId="6D2B0D7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(7월말~8월중순)</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B00B2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6월말~7월중순</w:t>
            </w:r>
          </w:p>
          <w:p w14:paraId="27A8ECA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완료)</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68B847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SNS, 공모전 참가자 우선 안내, 도서관 오프라인 포스터</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165426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트랙별 30명</w:t>
            </w:r>
          </w:p>
          <w:p w14:paraId="24B1A20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(4개 트랙)</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DA2490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50% 미달 시 추가 홍보+트랙 통합 협의</w:t>
            </w:r>
          </w:p>
        </w:tc>
      </w:tr>
      <w:tr w:rsidR="00485241" w14:paraId="2D82721E"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F66A880"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가을학기 세미나</w:t>
            </w:r>
          </w:p>
          <w:p w14:paraId="005B0DA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(10월말~11월초)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0272FE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9월말~10월중순</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66B81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학과 게시판 공문, 연세포털, 인스타/페이스북, 도서관 사이니지</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1B24C6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회차당 50명</w:t>
            </w:r>
          </w:p>
          <w:p w14:paraId="0029449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(총 2회)</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A39FBE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50% 미달 시 추가 홍보</w:t>
            </w:r>
          </w:p>
        </w:tc>
      </w:tr>
      <w:tr w:rsidR="00485241" w14:paraId="12C2C5A2"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060A18C"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해커톤</w:t>
            </w:r>
          </w:p>
          <w:p w14:paraId="162237A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(11월중순~12월초)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9BCBEB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10월말~11월초</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8ECF5D6"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 수료자 우선 안내, 연세포털, SNS, 학생 동아리 채널</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59FD4C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100팀 예상</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FB1CAE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 병행으로 모집 유연 대응</w:t>
            </w:r>
          </w:p>
        </w:tc>
      </w:tr>
      <w:tr w:rsidR="00485241" w14:paraId="642CB770" w14:textId="77777777">
        <w:trPr>
          <w:trHeight w:val="855"/>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524A21B"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겨울 AX 발표회</w:t>
            </w:r>
          </w:p>
          <w:p w14:paraId="796BBFD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(27년 1월)</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5ACB49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12월중순~12월말</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98D1F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해커톤 수료자 전원 안내, 도서관 공지, SNS</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ABB7A5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해커톤 수료팀</w:t>
            </w:r>
          </w:p>
          <w:p w14:paraId="75507F3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전원 초대</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2D629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해당 없음</w:t>
            </w:r>
          </w:p>
        </w:tc>
      </w:tr>
    </w:tbl>
    <w:p w14:paraId="22862971" w14:textId="77777777" w:rsidR="00485241" w:rsidRDefault="00485241">
      <w:pPr>
        <w:spacing w:before="160" w:after="60"/>
        <w:rPr>
          <w:b/>
          <w:bCs/>
          <w:color w:val="1A1A2E"/>
        </w:rPr>
      </w:pPr>
    </w:p>
    <w:p w14:paraId="0FF0A128" w14:textId="77777777" w:rsidR="00485241" w:rsidRDefault="00000000">
      <w:pPr>
        <w:spacing w:before="160" w:after="60"/>
      </w:pPr>
      <w:r>
        <w:rPr>
          <w:b/>
          <w:bCs/>
          <w:color w:val="F7585C"/>
        </w:rPr>
        <w:t xml:space="preserve">▶ </w:t>
      </w:r>
      <w:r>
        <w:rPr>
          <w:b/>
          <w:bCs/>
          <w:color w:val="1A1A2E"/>
        </w:rPr>
        <w:t>프로그램별 운영 프로세스 및 관리 방안</w:t>
      </w:r>
      <w:r>
        <w:rPr>
          <w:noProof/>
        </w:rPr>
        <w:drawing>
          <wp:inline distT="114300" distB="114300" distL="114300" distR="114300" wp14:anchorId="14AA5CDC" wp14:editId="66B92E19">
            <wp:extent cx="6188400" cy="82169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6188400" cy="8216900"/>
                    </a:xfrm>
                    <a:prstGeom prst="rect">
                      <a:avLst/>
                    </a:prstGeom>
                    <a:ln/>
                  </pic:spPr>
                </pic:pic>
              </a:graphicData>
            </a:graphic>
          </wp:inline>
        </w:drawing>
      </w:r>
    </w:p>
    <w:p w14:paraId="1D632B7D" w14:textId="77777777" w:rsidR="00485241" w:rsidRDefault="00485241">
      <w:pPr>
        <w:spacing w:before="160"/>
      </w:pPr>
    </w:p>
    <w:p w14:paraId="0088177B" w14:textId="77777777" w:rsidR="00485241" w:rsidRDefault="00485241">
      <w:pPr>
        <w:spacing w:before="160"/>
      </w:pPr>
    </w:p>
    <w:p w14:paraId="7FF97E94" w14:textId="77777777" w:rsidR="00485241" w:rsidRDefault="00485241">
      <w:pPr>
        <w:spacing w:before="160"/>
      </w:pPr>
    </w:p>
    <w:p w14:paraId="2179FD1D" w14:textId="77777777" w:rsidR="00485241" w:rsidRDefault="00000000">
      <w:pPr>
        <w:spacing w:before="160"/>
        <w:rPr>
          <w:rFonts w:ascii="Noto Sans KR" w:eastAsia="Noto Sans KR" w:hAnsi="Noto Sans KR" w:cs="Noto Sans KR"/>
          <w:b/>
          <w:bCs/>
          <w:color w:val="002B5C"/>
          <w:sz w:val="21"/>
          <w:szCs w:val="21"/>
        </w:rPr>
      </w:pPr>
      <w:r>
        <w:rPr>
          <w:rFonts w:ascii="Noto Sans KR" w:eastAsia="Noto Sans KR" w:hAnsi="Noto Sans KR" w:cs="Noto Sans KR"/>
          <w:b/>
          <w:bCs/>
          <w:color w:val="002B5C"/>
          <w:sz w:val="21"/>
          <w:szCs w:val="21"/>
        </w:rPr>
        <w:t>표 5. 일정 리스크 대응 계획</w:t>
      </w:r>
    </w:p>
    <w:tbl>
      <w:tblPr>
        <w:tblStyle w:val="af9"/>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748"/>
        <w:gridCol w:w="2724"/>
        <w:gridCol w:w="5273"/>
      </w:tblGrid>
      <w:tr w:rsidR="00485241" w14:paraId="68E8769C" w14:textId="77777777">
        <w:trPr>
          <w:trHeight w:val="585"/>
        </w:trPr>
        <w:tc>
          <w:tcPr>
            <w:tcW w:w="1748"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FEFFE9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리스크 유형</w:t>
            </w:r>
          </w:p>
        </w:tc>
        <w:tc>
          <w:tcPr>
            <w:tcW w:w="272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507353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예상 상황</w:t>
            </w:r>
          </w:p>
        </w:tc>
        <w:tc>
          <w:tcPr>
            <w:tcW w:w="5272"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091153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대응 방안 / 복구 기준</w:t>
            </w:r>
          </w:p>
        </w:tc>
      </w:tr>
      <w:tr w:rsidR="00485241" w14:paraId="4991A9CF"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91B3A6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수강생 모집 저조</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49B70CE"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홍보 부족, 일정 충돌, 특정 전공 편중으로 목표 인원 미달</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43794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학과 공식 채널 협조, 조기 신청 인센티브, 시간대 조정, D-7 시점 추가 홍보를 발동합니다.</w:t>
            </w:r>
          </w:p>
        </w:tc>
      </w:tr>
      <w:tr w:rsidR="00485241" w14:paraId="29ECAE23"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42C496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강사 섭외 지연·불참</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209FBFE"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일정 변경 또는 갑작스러운 불참 발생</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415230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트랙별 예비 강사 Pool 2인 이상을 확보하고, 24시간 이내 대체 강사를 투입합니다.</w:t>
            </w:r>
          </w:p>
        </w:tc>
      </w:tr>
      <w:tr w:rsidR="00485241" w14:paraId="56C60080"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7E1473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학사 일정 변경</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875BBE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학교 행사, 시험 기간, 시설 사용 일정 변경</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7B78714"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발주처 즉시 협의 후 2주 내 재편성하며, 통합 캘린더를 동기화합니다.</w:t>
            </w:r>
          </w:p>
        </w:tc>
      </w:tr>
      <w:tr w:rsidR="00485241" w14:paraId="0641DF00"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50E209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실습 환경 과부하</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A06196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대규모 동시 접속으로 네트워크 또는 멘토링 병목 발생</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0858C2"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30명 내외 분반, 온라인 사전 OT, 오류 대응 가이드, 멘토 증원 체계를 적용합니다.</w:t>
            </w:r>
          </w:p>
        </w:tc>
      </w:tr>
      <w:tr w:rsidR="00485241" w14:paraId="330090A1"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814B24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콘텐츠 납기 지연</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083F3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집필 및 검수 지연으로 운영 일정 연쇄 지연</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06EBACA"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강사별 주차 단위 산출물 점검, D-7 미제출 시 대체 교재 즉시 전환 원칙을 적용합니다.</w:t>
            </w:r>
          </w:p>
        </w:tc>
      </w:tr>
      <w:tr w:rsidR="00485241" w14:paraId="02BC0601"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B941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캠퍼스 간 운영 혼선</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917E4B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3캠퍼스 동시 운영 시 R&amp;R 혼선 및 공지 누락</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4AD2DA0"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WBS 기반 R&amp;R 사전 확정, 캠프 4~8주 전 격주 기획회의, SPOC 단일 창구 운영으로 방지합니다.</w:t>
            </w:r>
          </w:p>
        </w:tc>
      </w:tr>
    </w:tbl>
    <w:p w14:paraId="023F14A8" w14:textId="77777777" w:rsidR="00485241" w:rsidRDefault="00485241">
      <w:pPr>
        <w:spacing w:before="160"/>
      </w:pPr>
    </w:p>
    <w:p w14:paraId="49081EAA" w14:textId="77777777" w:rsidR="00485241" w:rsidRDefault="00485241">
      <w:pPr>
        <w:spacing w:before="160"/>
      </w:pPr>
    </w:p>
    <w:p w14:paraId="578D41FC" w14:textId="77777777" w:rsidR="00485241" w:rsidRDefault="00485241">
      <w:pPr>
        <w:spacing w:before="160"/>
      </w:pPr>
    </w:p>
    <w:p w14:paraId="612937C3" w14:textId="77777777" w:rsidR="00485241" w:rsidRDefault="00485241">
      <w:pPr>
        <w:spacing w:before="160"/>
      </w:pPr>
    </w:p>
    <w:p w14:paraId="054D1E2B" w14:textId="77777777" w:rsidR="00485241" w:rsidRDefault="00485241">
      <w:pPr>
        <w:spacing w:before="160"/>
      </w:pPr>
    </w:p>
    <w:p w14:paraId="7A8B016E" w14:textId="77777777" w:rsidR="00485241" w:rsidRDefault="00000000">
      <w:pPr>
        <w:spacing w:before="220" w:after="80"/>
        <w:rPr>
          <w:b/>
          <w:bCs/>
          <w:color w:val="1A1A2E"/>
          <w:sz w:val="22"/>
          <w:szCs w:val="22"/>
        </w:rPr>
      </w:pPr>
      <w:r>
        <w:rPr>
          <w:b/>
          <w:bCs/>
          <w:color w:val="F7585C"/>
          <w:sz w:val="22"/>
          <w:szCs w:val="22"/>
        </w:rPr>
        <w:t xml:space="preserve">다. </w:t>
      </w:r>
      <w:r>
        <w:rPr>
          <w:b/>
          <w:bCs/>
          <w:color w:val="1A1A2E"/>
          <w:sz w:val="22"/>
          <w:szCs w:val="22"/>
        </w:rPr>
        <w:t>사업 수행 체계 및 수행 조직, 업무 분장</w:t>
      </w:r>
    </w:p>
    <w:p w14:paraId="41C2C070" w14:textId="77777777" w:rsidR="00485241" w:rsidRDefault="00000000">
      <w:pPr>
        <w:numPr>
          <w:ilvl w:val="0"/>
          <w:numId w:val="2"/>
        </w:numPr>
        <w:spacing w:before="240" w:after="240" w:line="408" w:lineRule="auto"/>
        <w:rPr>
          <w:b/>
          <w:bCs/>
          <w:color w:val="1A1A2E"/>
          <w:sz w:val="22"/>
          <w:szCs w:val="22"/>
        </w:rPr>
      </w:pPr>
      <w:r>
        <w:rPr>
          <w:b/>
          <w:bCs/>
          <w:color w:val="1A1A2E"/>
          <w:sz w:val="24"/>
          <w:szCs w:val="24"/>
        </w:rPr>
        <w:t>사업 수행 조직도</w:t>
      </w:r>
    </w:p>
    <w:p w14:paraId="675D5CAE" w14:textId="77777777" w:rsidR="00485241" w:rsidRDefault="00000000">
      <w:pPr>
        <w:spacing w:before="220" w:after="80"/>
        <w:rPr>
          <w:b/>
          <w:bCs/>
          <w:color w:val="1A1A2E"/>
          <w:sz w:val="22"/>
          <w:szCs w:val="22"/>
        </w:rPr>
      </w:pPr>
      <w:r>
        <w:rPr>
          <w:b/>
          <w:bCs/>
          <w:color w:val="1A1A2E"/>
          <w:sz w:val="22"/>
          <w:szCs w:val="22"/>
        </w:rPr>
        <w:t>- 본 사업의 성공적 수행을 위해 [교육운영] - [기술지원] - [산학협력]의 3각 편대 조직 구성</w:t>
      </w:r>
    </w:p>
    <w:p w14:paraId="03B970CE" w14:textId="77777777" w:rsidR="00485241" w:rsidRDefault="00000000">
      <w:pPr>
        <w:spacing w:before="220" w:after="80"/>
        <w:rPr>
          <w:b/>
          <w:bCs/>
          <w:color w:val="1A1A2E"/>
          <w:sz w:val="22"/>
          <w:szCs w:val="22"/>
        </w:rPr>
      </w:pPr>
      <w:r>
        <w:rPr>
          <w:rFonts w:ascii="Noto Sans KR" w:eastAsia="Noto Sans KR" w:hAnsi="Noto Sans KR" w:cs="Noto Sans KR"/>
          <w:color w:val="222222"/>
          <w:sz w:val="21"/>
          <w:szCs w:val="21"/>
          <w:highlight w:val="white"/>
        </w:rPr>
        <w:t>- 발주처와의 혼선을 원천 방지하기 위해 총괄 PM을 단일 연락 창구로 지정</w:t>
      </w:r>
    </w:p>
    <w:p w14:paraId="7C295065" w14:textId="77777777" w:rsidR="00485241" w:rsidRDefault="00000000">
      <w:pPr>
        <w:spacing w:before="220" w:after="80"/>
        <w:rPr>
          <w:b/>
          <w:bCs/>
          <w:color w:val="1A1A2E"/>
          <w:sz w:val="22"/>
          <w:szCs w:val="22"/>
        </w:rPr>
      </w:pPr>
      <w:r>
        <w:rPr>
          <w:b/>
          <w:bCs/>
          <w:noProof/>
          <w:color w:val="1A1A2E"/>
          <w:sz w:val="22"/>
          <w:szCs w:val="22"/>
        </w:rPr>
        <w:drawing>
          <wp:inline distT="114300" distB="114300" distL="114300" distR="114300" wp14:anchorId="692A6E8A" wp14:editId="1BDF8ED5">
            <wp:extent cx="6188400" cy="46863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6188400" cy="4686300"/>
                    </a:xfrm>
                    <a:prstGeom prst="rect">
                      <a:avLst/>
                    </a:prstGeom>
                    <a:ln/>
                  </pic:spPr>
                </pic:pic>
              </a:graphicData>
            </a:graphic>
          </wp:inline>
        </w:drawing>
      </w:r>
    </w:p>
    <w:p w14:paraId="57FE306C" w14:textId="77777777" w:rsidR="00485241" w:rsidRDefault="00000000">
      <w:pPr>
        <w:spacing w:before="220" w:after="80"/>
        <w:rPr>
          <w:b/>
          <w:bCs/>
          <w:color w:val="1A1A2E"/>
          <w:sz w:val="22"/>
          <w:szCs w:val="22"/>
        </w:rPr>
      </w:pPr>
      <w:r>
        <w:rPr>
          <w:b/>
          <w:bCs/>
          <w:noProof/>
          <w:color w:val="1A1A2E"/>
          <w:sz w:val="22"/>
          <w:szCs w:val="22"/>
        </w:rPr>
        <w:drawing>
          <wp:inline distT="114300" distB="114300" distL="114300" distR="114300" wp14:anchorId="6A774E07" wp14:editId="7DF95BC6">
            <wp:extent cx="6188400" cy="27813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6188400" cy="2781300"/>
                    </a:xfrm>
                    <a:prstGeom prst="rect">
                      <a:avLst/>
                    </a:prstGeom>
                    <a:ln/>
                  </pic:spPr>
                </pic:pic>
              </a:graphicData>
            </a:graphic>
          </wp:inline>
        </w:drawing>
      </w:r>
    </w:p>
    <w:p w14:paraId="4D947148" w14:textId="77777777" w:rsidR="00485241" w:rsidRDefault="00485241">
      <w:pPr>
        <w:spacing w:before="220" w:after="80"/>
        <w:rPr>
          <w:b/>
          <w:bCs/>
          <w:color w:val="1A1A2E"/>
          <w:sz w:val="22"/>
          <w:szCs w:val="22"/>
        </w:rPr>
      </w:pPr>
    </w:p>
    <w:p w14:paraId="52CAAD06" w14:textId="77777777" w:rsidR="00485241" w:rsidRDefault="00000000">
      <w:pPr>
        <w:spacing w:before="160" w:after="60"/>
      </w:pPr>
      <w:r>
        <w:rPr>
          <w:b/>
          <w:bCs/>
          <w:color w:val="F7585C"/>
        </w:rPr>
        <w:t xml:space="preserve">▶ </w:t>
      </w:r>
      <w:r>
        <w:rPr>
          <w:b/>
          <w:bCs/>
          <w:color w:val="1A1A2E"/>
        </w:rPr>
        <w:t>업무 분장</w:t>
      </w:r>
    </w:p>
    <w:tbl>
      <w:tblPr>
        <w:tblStyle w:val="afa"/>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4526"/>
        <w:gridCol w:w="1000"/>
        <w:gridCol w:w="1500"/>
      </w:tblGrid>
      <w:tr w:rsidR="00485241" w14:paraId="6C233B2F" w14:textId="77777777">
        <w:tc>
          <w:tcPr>
            <w:tcW w:w="2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45C9F2A" w14:textId="77777777" w:rsidR="00485241" w:rsidRDefault="00000000">
            <w:pPr>
              <w:jc w:val="center"/>
            </w:pPr>
            <w:r>
              <w:rPr>
                <w:b/>
                <w:bCs/>
                <w:color w:val="FFFFFF"/>
                <w:sz w:val="18"/>
                <w:szCs w:val="18"/>
              </w:rPr>
              <w:t>팀/담당</w:t>
            </w:r>
          </w:p>
        </w:tc>
        <w:tc>
          <w:tcPr>
            <w:tcW w:w="45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052DBE3" w14:textId="77777777" w:rsidR="00485241" w:rsidRDefault="00000000">
            <w:pPr>
              <w:jc w:val="center"/>
            </w:pPr>
            <w:r>
              <w:rPr>
                <w:b/>
                <w:bCs/>
                <w:color w:val="FFFFFF"/>
                <w:sz w:val="18"/>
                <w:szCs w:val="18"/>
              </w:rPr>
              <w:t>주요 역할</w:t>
            </w:r>
          </w:p>
        </w:tc>
        <w:tc>
          <w:tcPr>
            <w:tcW w:w="1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5CA4DD5" w14:textId="77777777" w:rsidR="00485241" w:rsidRDefault="00000000">
            <w:pPr>
              <w:jc w:val="center"/>
            </w:pPr>
            <w:r>
              <w:rPr>
                <w:b/>
                <w:bCs/>
                <w:color w:val="FFFFFF"/>
                <w:sz w:val="18"/>
                <w:szCs w:val="18"/>
              </w:rPr>
              <w:t>투입 인력</w:t>
            </w:r>
          </w:p>
        </w:tc>
        <w:tc>
          <w:tcPr>
            <w:tcW w:w="15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D18D152" w14:textId="77777777" w:rsidR="00485241" w:rsidRDefault="00000000">
            <w:pPr>
              <w:jc w:val="center"/>
            </w:pPr>
            <w:r>
              <w:rPr>
                <w:b/>
                <w:bCs/>
                <w:color w:val="FFFFFF"/>
                <w:sz w:val="18"/>
                <w:szCs w:val="18"/>
              </w:rPr>
              <w:t>비고</w:t>
            </w:r>
          </w:p>
        </w:tc>
      </w:tr>
      <w:tr w:rsidR="00485241" w14:paraId="1548307D"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EA278C8" w14:textId="77777777" w:rsidR="00485241" w:rsidRDefault="00000000">
            <w:pPr>
              <w:jc w:val="center"/>
            </w:pPr>
            <w:r>
              <w:rPr>
                <w:b/>
                <w:bCs/>
                <w:color w:val="1A1A2E"/>
                <w:sz w:val="18"/>
                <w:szCs w:val="18"/>
              </w:rPr>
              <w:t>총괄 PM</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A004A20" w14:textId="77777777" w:rsidR="00485241" w:rsidRDefault="00000000">
            <w:r>
              <w:rPr>
                <w:color w:val="2D2D2D"/>
                <w:sz w:val="18"/>
                <w:szCs w:val="18"/>
              </w:rPr>
              <w:t>사업 총괄 관리, 발주처 협의</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82893AD" w14:textId="77777777" w:rsidR="00485241" w:rsidRDefault="00000000">
            <w:pPr>
              <w:jc w:val="center"/>
            </w:pPr>
            <w:r>
              <w:rPr>
                <w:color w:val="2D2D2D"/>
                <w:sz w:val="18"/>
                <w:szCs w:val="18"/>
              </w:rPr>
              <w:t>1명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7B63CD3" w14:textId="77777777" w:rsidR="00485241" w:rsidRDefault="00485241">
            <w:pPr>
              <w:jc w:val="center"/>
            </w:pPr>
          </w:p>
        </w:tc>
      </w:tr>
      <w:tr w:rsidR="00485241" w14:paraId="2C8EFD81"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0D78E9FB" w14:textId="77777777" w:rsidR="00485241" w:rsidRDefault="00000000">
            <w:pPr>
              <w:jc w:val="center"/>
            </w:pPr>
            <w:r>
              <w:rPr>
                <w:b/>
                <w:bCs/>
                <w:color w:val="1A1A2E"/>
                <w:sz w:val="18"/>
                <w:szCs w:val="18"/>
              </w:rPr>
              <w:t>교육기획팀</w:t>
            </w:r>
          </w:p>
        </w:tc>
        <w:tc>
          <w:tcPr>
            <w:tcW w:w="45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2B4E8FE" w14:textId="77777777" w:rsidR="00485241" w:rsidRDefault="00000000">
            <w:r>
              <w:rPr>
                <w:color w:val="2D2D2D"/>
                <w:sz w:val="18"/>
                <w:szCs w:val="18"/>
              </w:rPr>
              <w:t>커리큘럼 개발, 강사 섭외, 프로그램 기획</w:t>
            </w:r>
          </w:p>
        </w:tc>
        <w:tc>
          <w:tcPr>
            <w:tcW w:w="1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15B5BED"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8E24C1E" w14:textId="77777777" w:rsidR="00485241" w:rsidRDefault="00000000">
            <w:pPr>
              <w:jc w:val="center"/>
            </w:pPr>
            <w:r>
              <w:rPr>
                <w:color w:val="2D2D2D"/>
                <w:sz w:val="18"/>
                <w:szCs w:val="18"/>
              </w:rPr>
              <w:t>경력 10년+</w:t>
            </w:r>
          </w:p>
        </w:tc>
      </w:tr>
      <w:tr w:rsidR="00485241" w14:paraId="05A1E809"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4A01934" w14:textId="77777777" w:rsidR="00485241" w:rsidRDefault="00000000">
            <w:pPr>
              <w:jc w:val="center"/>
            </w:pPr>
            <w:r>
              <w:rPr>
                <w:b/>
                <w:bCs/>
                <w:color w:val="1A1A2E"/>
                <w:sz w:val="18"/>
                <w:szCs w:val="18"/>
              </w:rPr>
              <w:t>콘텐츠개발팀</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CF3A37B" w14:textId="77777777" w:rsidR="00485241" w:rsidRDefault="00000000">
            <w:r>
              <w:rPr>
                <w:color w:val="2D2D2D"/>
                <w:sz w:val="18"/>
                <w:szCs w:val="18"/>
              </w:rPr>
              <w:t>실습 교재 및 실감형 콘텐츠 제작</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9D35303"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B24962C" w14:textId="77777777" w:rsidR="00485241" w:rsidRDefault="00485241">
            <w:pPr>
              <w:jc w:val="center"/>
            </w:pPr>
          </w:p>
        </w:tc>
      </w:tr>
      <w:tr w:rsidR="00485241" w14:paraId="2B44C114"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F4F50C7" w14:textId="77777777" w:rsidR="00485241" w:rsidRDefault="00000000">
            <w:pPr>
              <w:jc w:val="center"/>
            </w:pPr>
            <w:r>
              <w:rPr>
                <w:b/>
                <w:bCs/>
                <w:color w:val="1A1A2E"/>
                <w:sz w:val="18"/>
                <w:szCs w:val="18"/>
              </w:rPr>
              <w:t>현장운영팀</w:t>
            </w:r>
          </w:p>
        </w:tc>
        <w:tc>
          <w:tcPr>
            <w:tcW w:w="45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0DA9BEB" w14:textId="77777777" w:rsidR="00485241" w:rsidRDefault="00000000">
            <w:r>
              <w:rPr>
                <w:color w:val="2D2D2D"/>
                <w:sz w:val="18"/>
                <w:szCs w:val="18"/>
              </w:rPr>
              <w:t>교육 현장 운영, 수강생·출결 관리</w:t>
            </w:r>
          </w:p>
        </w:tc>
        <w:tc>
          <w:tcPr>
            <w:tcW w:w="1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D9C2DA3"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B8F8095" w14:textId="77777777" w:rsidR="00485241" w:rsidRDefault="00000000">
            <w:pPr>
              <w:jc w:val="center"/>
            </w:pPr>
            <w:r>
              <w:rPr>
                <w:color w:val="2D2D2D"/>
                <w:sz w:val="18"/>
                <w:szCs w:val="18"/>
              </w:rPr>
              <w:t>상주 가능</w:t>
            </w:r>
          </w:p>
        </w:tc>
      </w:tr>
      <w:tr w:rsidR="00485241" w14:paraId="3022A89D"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7AFD3CB" w14:textId="77777777" w:rsidR="00485241" w:rsidRDefault="00000000">
            <w:pPr>
              <w:jc w:val="center"/>
            </w:pPr>
            <w:r>
              <w:rPr>
                <w:b/>
                <w:bCs/>
                <w:color w:val="1A1A2E"/>
                <w:sz w:val="18"/>
                <w:szCs w:val="18"/>
              </w:rPr>
              <w:t>홍보·행정팀</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F5CB6B5" w14:textId="77777777" w:rsidR="00485241" w:rsidRDefault="00000000">
            <w:r>
              <w:rPr>
                <w:color w:val="2D2D2D"/>
                <w:sz w:val="18"/>
                <w:szCs w:val="18"/>
              </w:rPr>
              <w:t>홍보물 제작, 수강생 모집, 행정 지원</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2DA4527"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A9BA556" w14:textId="77777777" w:rsidR="00485241" w:rsidRDefault="00485241">
            <w:pPr>
              <w:jc w:val="center"/>
            </w:pPr>
          </w:p>
        </w:tc>
      </w:tr>
    </w:tbl>
    <w:p w14:paraId="3CAB56BE" w14:textId="77777777" w:rsidR="00485241" w:rsidRDefault="00000000">
      <w:r>
        <w:br w:type="page"/>
      </w:r>
    </w:p>
    <w:p w14:paraId="142B8A59" w14:textId="77777777" w:rsidR="00485241" w:rsidRDefault="00000000">
      <w:pPr>
        <w:numPr>
          <w:ilvl w:val="0"/>
          <w:numId w:val="2"/>
        </w:numPr>
      </w:pPr>
      <w:r>
        <w:t xml:space="preserve">참여 인력의 전문성 (운영진 / 강사멘토진 구분하는 게 좋으려나? </w:t>
      </w:r>
    </w:p>
    <w:p w14:paraId="65672B35" w14:textId="77777777" w:rsidR="00485241" w:rsidRDefault="00485241">
      <w:pPr>
        <w:ind w:left="720"/>
      </w:pPr>
    </w:p>
    <w:p w14:paraId="41F176E8" w14:textId="77777777" w:rsidR="00485241" w:rsidRDefault="00485241">
      <w:pPr>
        <w:ind w:left="720"/>
      </w:pPr>
    </w:p>
    <w:p w14:paraId="676B7646" w14:textId="77777777" w:rsidR="00485241" w:rsidRDefault="00485241">
      <w:pPr>
        <w:ind w:left="720"/>
      </w:pPr>
    </w:p>
    <w:p w14:paraId="20A54D06" w14:textId="77777777" w:rsidR="00485241" w:rsidRDefault="00485241">
      <w:pPr>
        <w:ind w:left="720"/>
      </w:pPr>
    </w:p>
    <w:p w14:paraId="0088A0BF" w14:textId="77777777" w:rsidR="00485241" w:rsidRDefault="00000000">
      <w:pPr>
        <w:pBdr>
          <w:bottom w:val="single" w:sz="10" w:space="4" w:color="F7585C"/>
        </w:pBdr>
        <w:spacing w:before="320" w:after="120"/>
        <w:rPr>
          <w:b/>
          <w:bCs/>
          <w:color w:val="F7585C"/>
          <w:sz w:val="30"/>
          <w:szCs w:val="30"/>
        </w:rPr>
      </w:pPr>
      <w:r>
        <w:br w:type="page"/>
      </w:r>
    </w:p>
    <w:p w14:paraId="148B7065" w14:textId="77777777" w:rsidR="00485241" w:rsidRDefault="00000000">
      <w:pPr>
        <w:pBdr>
          <w:bottom w:val="single" w:sz="10" w:space="4" w:color="F7585C"/>
        </w:pBdr>
        <w:spacing w:before="320" w:after="120"/>
      </w:pPr>
      <w:r>
        <w:rPr>
          <w:b/>
          <w:bCs/>
          <w:color w:val="F7585C"/>
          <w:sz w:val="30"/>
          <w:szCs w:val="30"/>
        </w:rPr>
        <w:t xml:space="preserve">3. </w:t>
      </w:r>
      <w:r>
        <w:rPr>
          <w:b/>
          <w:bCs/>
          <w:color w:val="1A1A2E"/>
          <w:sz w:val="30"/>
          <w:szCs w:val="30"/>
        </w:rPr>
        <w:t>사업 지원 및 보안관리</w:t>
      </w:r>
    </w:p>
    <w:p w14:paraId="44637E3A" w14:textId="77777777" w:rsidR="00485241" w:rsidRDefault="00485241">
      <w:pPr>
        <w:spacing w:before="80"/>
      </w:pPr>
    </w:p>
    <w:p w14:paraId="37EE4A81" w14:textId="77777777" w:rsidR="00485241" w:rsidRDefault="00000000">
      <w:pPr>
        <w:spacing w:before="220" w:after="80"/>
      </w:pPr>
      <w:r>
        <w:rPr>
          <w:b/>
          <w:bCs/>
          <w:color w:val="F7585C"/>
          <w:sz w:val="22"/>
          <w:szCs w:val="22"/>
        </w:rPr>
        <w:t xml:space="preserve">가. </w:t>
      </w:r>
      <w:r>
        <w:rPr>
          <w:b/>
          <w:bCs/>
          <w:color w:val="1A1A2E"/>
          <w:sz w:val="22"/>
          <w:szCs w:val="22"/>
        </w:rPr>
        <w:t>사업 품질관리 및 업무 보고 체계</w:t>
      </w:r>
    </w:p>
    <w:p w14:paraId="4BAD0756" w14:textId="77777777" w:rsidR="00485241" w:rsidRDefault="00000000">
      <w:pPr>
        <w:spacing w:before="160" w:after="60"/>
      </w:pPr>
      <w:r>
        <w:rPr>
          <w:b/>
          <w:bCs/>
          <w:color w:val="F7585C"/>
        </w:rPr>
        <w:t xml:space="preserve">▶ </w:t>
      </w:r>
      <w:r>
        <w:rPr>
          <w:b/>
          <w:bCs/>
          <w:color w:val="1A1A2E"/>
        </w:rPr>
        <w:t>품질 관리 체계</w:t>
      </w:r>
    </w:p>
    <w:tbl>
      <w:tblPr>
        <w:tblStyle w:val="afb"/>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6826"/>
      </w:tblGrid>
      <w:tr w:rsidR="00485241" w14:paraId="1DB405C6" w14:textId="77777777">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7FF4B3A" w14:textId="77777777" w:rsidR="00485241" w:rsidRDefault="00000000">
            <w:pPr>
              <w:jc w:val="center"/>
            </w:pPr>
            <w:r>
              <w:rPr>
                <w:b/>
                <w:bCs/>
                <w:color w:val="FFFFFF"/>
                <w:sz w:val="18"/>
                <w:szCs w:val="18"/>
              </w:rPr>
              <w:t>관리 항목</w:t>
            </w:r>
          </w:p>
        </w:tc>
        <w:tc>
          <w:tcPr>
            <w:tcW w:w="68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F5D9DF" w14:textId="77777777" w:rsidR="00485241" w:rsidRDefault="00000000">
            <w:pPr>
              <w:jc w:val="center"/>
            </w:pPr>
            <w:r>
              <w:rPr>
                <w:b/>
                <w:bCs/>
                <w:color w:val="FFFFFF"/>
                <w:sz w:val="18"/>
                <w:szCs w:val="18"/>
              </w:rPr>
              <w:t>세부 내용</w:t>
            </w:r>
          </w:p>
        </w:tc>
      </w:tr>
      <w:tr w:rsidR="00485241" w14:paraId="31AE1685"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E4E3487" w14:textId="77777777" w:rsidR="00485241" w:rsidRDefault="00000000">
            <w:pPr>
              <w:jc w:val="center"/>
            </w:pPr>
            <w:r>
              <w:rPr>
                <w:b/>
                <w:bCs/>
                <w:color w:val="1A1A2E"/>
                <w:sz w:val="18"/>
                <w:szCs w:val="18"/>
              </w:rPr>
              <w:t>사전 수요 조사</w:t>
            </w:r>
          </w:p>
        </w:tc>
        <w:tc>
          <w:tcPr>
            <w:tcW w:w="68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941F057" w14:textId="77777777" w:rsidR="00485241" w:rsidRDefault="00000000">
            <w:r>
              <w:rPr>
                <w:color w:val="2D2D2D"/>
                <w:sz w:val="18"/>
                <w:szCs w:val="18"/>
              </w:rPr>
              <w:t>교육 개설 전 수요 조사를 통한 맞춤형 과정 편성</w:t>
            </w:r>
          </w:p>
        </w:tc>
      </w:tr>
      <w:tr w:rsidR="00485241" w14:paraId="33F3854B"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EA2A8C8" w14:textId="77777777" w:rsidR="00485241" w:rsidRDefault="00000000">
            <w:pPr>
              <w:jc w:val="center"/>
            </w:pPr>
            <w:r>
              <w:rPr>
                <w:b/>
                <w:bCs/>
                <w:color w:val="1A1A2E"/>
                <w:sz w:val="18"/>
                <w:szCs w:val="18"/>
              </w:rPr>
              <w:t>강사 품질 관리</w:t>
            </w:r>
          </w:p>
        </w:tc>
        <w:tc>
          <w:tcPr>
            <w:tcW w:w="68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131F0E6" w14:textId="77777777" w:rsidR="00485241" w:rsidRDefault="00000000">
            <w:r>
              <w:rPr>
                <w:color w:val="2D2D2D"/>
                <w:sz w:val="18"/>
                <w:szCs w:val="18"/>
              </w:rPr>
              <w:t>멘토링 강사: 관련 분야 5년 이상 경력, 강의 경험 3회 이상 / 심사위원: 관련 분야 5년 이상 경력</w:t>
            </w:r>
          </w:p>
        </w:tc>
      </w:tr>
      <w:tr w:rsidR="00485241" w14:paraId="24C4F51E"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04D4AA4" w14:textId="77777777" w:rsidR="00485241" w:rsidRDefault="00000000">
            <w:pPr>
              <w:jc w:val="center"/>
            </w:pPr>
            <w:r>
              <w:rPr>
                <w:b/>
                <w:bCs/>
                <w:color w:val="1A1A2E"/>
                <w:sz w:val="18"/>
                <w:szCs w:val="18"/>
              </w:rPr>
              <w:t>만족도 조사</w:t>
            </w:r>
          </w:p>
        </w:tc>
        <w:tc>
          <w:tcPr>
            <w:tcW w:w="68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035387D" w14:textId="77777777" w:rsidR="00485241" w:rsidRDefault="00000000">
            <w:r>
              <w:rPr>
                <w:color w:val="2D2D2D"/>
                <w:sz w:val="18"/>
                <w:szCs w:val="18"/>
              </w:rPr>
              <w:t>교육 회차별 만족도 조사 실시 및 피드백 반영</w:t>
            </w:r>
          </w:p>
        </w:tc>
      </w:tr>
      <w:tr w:rsidR="00485241" w14:paraId="4D6CC324"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2FC5458" w14:textId="77777777" w:rsidR="00485241" w:rsidRDefault="00000000">
            <w:pPr>
              <w:jc w:val="center"/>
            </w:pPr>
            <w:r>
              <w:rPr>
                <w:b/>
                <w:bCs/>
                <w:color w:val="1A1A2E"/>
                <w:sz w:val="18"/>
                <w:szCs w:val="18"/>
              </w:rPr>
              <w:t>역량 향상도 측정</w:t>
            </w:r>
          </w:p>
        </w:tc>
        <w:tc>
          <w:tcPr>
            <w:tcW w:w="68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53C82A5" w14:textId="77777777" w:rsidR="00485241" w:rsidRDefault="00000000">
            <w:r>
              <w:rPr>
                <w:color w:val="2D2D2D"/>
                <w:sz w:val="18"/>
                <w:szCs w:val="18"/>
              </w:rPr>
              <w:t>수강생 AX 역량 향상 데이터 기반 커리큘럼 고도화</w:t>
            </w:r>
          </w:p>
        </w:tc>
      </w:tr>
    </w:tbl>
    <w:p w14:paraId="608715B1" w14:textId="77777777" w:rsidR="00485241" w:rsidRDefault="00485241">
      <w:pPr>
        <w:spacing w:before="120"/>
      </w:pPr>
    </w:p>
    <w:p w14:paraId="39580A6F" w14:textId="77777777" w:rsidR="00485241" w:rsidRDefault="00000000">
      <w:pPr>
        <w:spacing w:before="160" w:after="60"/>
      </w:pPr>
      <w:r>
        <w:rPr>
          <w:b/>
          <w:bCs/>
          <w:color w:val="F7585C"/>
        </w:rPr>
        <w:t xml:space="preserve">▶ </w:t>
      </w:r>
      <w:r>
        <w:rPr>
          <w:b/>
          <w:bCs/>
          <w:color w:val="1A1A2E"/>
        </w:rPr>
        <w:t>업무 보고 체계</w:t>
      </w:r>
    </w:p>
    <w:tbl>
      <w:tblPr>
        <w:tblStyle w:val="afc"/>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1400"/>
        <w:gridCol w:w="5626"/>
      </w:tblGrid>
      <w:tr w:rsidR="00485241" w14:paraId="260B164F" w14:textId="77777777">
        <w:tc>
          <w:tcPr>
            <w:tcW w:w="2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019503B8" w14:textId="77777777" w:rsidR="00485241" w:rsidRDefault="00000000">
            <w:pPr>
              <w:jc w:val="center"/>
            </w:pPr>
            <w:r>
              <w:rPr>
                <w:b/>
                <w:bCs/>
                <w:color w:val="FFFFFF"/>
                <w:sz w:val="18"/>
                <w:szCs w:val="18"/>
              </w:rPr>
              <w:t>보고 유형</w:t>
            </w:r>
          </w:p>
        </w:tc>
        <w:tc>
          <w:tcPr>
            <w:tcW w:w="14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CBC5095" w14:textId="77777777" w:rsidR="00485241" w:rsidRDefault="00000000">
            <w:pPr>
              <w:jc w:val="center"/>
            </w:pPr>
            <w:r>
              <w:rPr>
                <w:b/>
                <w:bCs/>
                <w:color w:val="FFFFFF"/>
                <w:sz w:val="18"/>
                <w:szCs w:val="18"/>
              </w:rPr>
              <w:t>주기</w:t>
            </w:r>
          </w:p>
        </w:tc>
        <w:tc>
          <w:tcPr>
            <w:tcW w:w="56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F6C3A72" w14:textId="77777777" w:rsidR="00485241" w:rsidRDefault="00000000">
            <w:pPr>
              <w:jc w:val="center"/>
            </w:pPr>
            <w:r>
              <w:rPr>
                <w:b/>
                <w:bCs/>
                <w:color w:val="FFFFFF"/>
                <w:sz w:val="18"/>
                <w:szCs w:val="18"/>
              </w:rPr>
              <w:t>보고 내용</w:t>
            </w:r>
          </w:p>
        </w:tc>
      </w:tr>
      <w:tr w:rsidR="00485241" w14:paraId="43FDE274"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263A7F3" w14:textId="77777777" w:rsidR="00485241" w:rsidRDefault="00000000">
            <w:pPr>
              <w:jc w:val="center"/>
            </w:pPr>
            <w:r>
              <w:rPr>
                <w:b/>
                <w:bCs/>
                <w:color w:val="1A1A2E"/>
                <w:sz w:val="18"/>
                <w:szCs w:val="18"/>
              </w:rPr>
              <w:t>정기 보고</w:t>
            </w:r>
          </w:p>
        </w:tc>
        <w:tc>
          <w:tcPr>
            <w:tcW w:w="14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42EC130" w14:textId="77777777" w:rsidR="00485241" w:rsidRDefault="00000000">
            <w:pPr>
              <w:jc w:val="center"/>
            </w:pPr>
            <w:r>
              <w:rPr>
                <w:color w:val="2D2D2D"/>
                <w:sz w:val="18"/>
                <w:szCs w:val="18"/>
              </w:rPr>
              <w:t>월 1회</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0B612D8" w14:textId="77777777" w:rsidR="00485241" w:rsidRDefault="00000000">
            <w:r>
              <w:rPr>
                <w:color w:val="2D2D2D"/>
                <w:sz w:val="18"/>
                <w:szCs w:val="18"/>
              </w:rPr>
              <w:t>교육 운영 현황, 수강생 현황, 이슈 및 대응</w:t>
            </w:r>
          </w:p>
        </w:tc>
      </w:tr>
      <w:tr w:rsidR="00485241" w14:paraId="309C633C"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DE54AE3" w14:textId="77777777" w:rsidR="00485241" w:rsidRDefault="00000000">
            <w:pPr>
              <w:jc w:val="center"/>
            </w:pPr>
            <w:r>
              <w:rPr>
                <w:b/>
                <w:bCs/>
                <w:color w:val="1A1A2E"/>
                <w:sz w:val="18"/>
                <w:szCs w:val="18"/>
              </w:rPr>
              <w:t>프로그램 종료 보고</w:t>
            </w:r>
          </w:p>
        </w:tc>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076E2FE" w14:textId="77777777" w:rsidR="00485241" w:rsidRDefault="00000000">
            <w:pPr>
              <w:jc w:val="center"/>
            </w:pPr>
            <w:r>
              <w:rPr>
                <w:color w:val="2D2D2D"/>
                <w:sz w:val="18"/>
                <w:szCs w:val="18"/>
              </w:rPr>
              <w:t>과정 종료 시</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BEF2648" w14:textId="77777777" w:rsidR="00485241" w:rsidRDefault="00000000">
            <w:r>
              <w:rPr>
                <w:color w:val="2D2D2D"/>
                <w:sz w:val="18"/>
                <w:szCs w:val="18"/>
              </w:rPr>
              <w:t>수강 인원, 만족도, 성과물</w:t>
            </w:r>
          </w:p>
        </w:tc>
      </w:tr>
      <w:tr w:rsidR="00485241" w14:paraId="4F853D30"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A97CEC8" w14:textId="77777777" w:rsidR="00485241" w:rsidRDefault="00000000">
            <w:pPr>
              <w:jc w:val="center"/>
            </w:pPr>
            <w:r>
              <w:rPr>
                <w:b/>
                <w:bCs/>
                <w:color w:val="1A1A2E"/>
                <w:sz w:val="18"/>
                <w:szCs w:val="18"/>
              </w:rPr>
              <w:t>최종 결과 보고</w:t>
            </w:r>
          </w:p>
        </w:tc>
        <w:tc>
          <w:tcPr>
            <w:tcW w:w="14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CE4D4A1" w14:textId="77777777" w:rsidR="00485241" w:rsidRDefault="00000000">
            <w:pPr>
              <w:jc w:val="center"/>
            </w:pPr>
            <w:r>
              <w:rPr>
                <w:color w:val="2D2D2D"/>
                <w:sz w:val="18"/>
                <w:szCs w:val="18"/>
              </w:rPr>
              <w:t>사업 종료 시</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1BDF5A2" w14:textId="77777777" w:rsidR="00485241" w:rsidRDefault="00000000">
            <w:r>
              <w:rPr>
                <w:color w:val="2D2D2D"/>
                <w:sz w:val="18"/>
                <w:szCs w:val="18"/>
              </w:rPr>
              <w:t>전체 사업 성과, 예산 집행 내역</w:t>
            </w:r>
          </w:p>
        </w:tc>
      </w:tr>
      <w:tr w:rsidR="00485241" w14:paraId="43C7C7A0"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5894583" w14:textId="77777777" w:rsidR="00485241" w:rsidRDefault="00000000">
            <w:pPr>
              <w:jc w:val="center"/>
            </w:pPr>
            <w:r>
              <w:rPr>
                <w:b/>
                <w:bCs/>
                <w:color w:val="1A1A2E"/>
                <w:sz w:val="18"/>
                <w:szCs w:val="18"/>
              </w:rPr>
              <w:t>긴급 보고</w:t>
            </w:r>
          </w:p>
        </w:tc>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E3C7BB8" w14:textId="77777777" w:rsidR="00485241" w:rsidRDefault="00000000">
            <w:pPr>
              <w:jc w:val="center"/>
            </w:pPr>
            <w:r>
              <w:rPr>
                <w:color w:val="2D2D2D"/>
                <w:sz w:val="18"/>
                <w:szCs w:val="18"/>
              </w:rPr>
              <w:t>필요 시</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1632679" w14:textId="77777777" w:rsidR="00485241" w:rsidRDefault="00000000">
            <w:r>
              <w:rPr>
                <w:color w:val="2D2D2D"/>
                <w:sz w:val="18"/>
                <w:szCs w:val="18"/>
              </w:rPr>
              <w:t>주요 이슈 발생 시 즉시 보고</w:t>
            </w:r>
          </w:p>
        </w:tc>
      </w:tr>
    </w:tbl>
    <w:p w14:paraId="62420C88" w14:textId="77777777" w:rsidR="00485241" w:rsidRDefault="00485241">
      <w:pPr>
        <w:spacing w:before="160"/>
      </w:pPr>
    </w:p>
    <w:p w14:paraId="1AE79B38" w14:textId="77777777" w:rsidR="00485241" w:rsidRDefault="00000000">
      <w:pPr>
        <w:spacing w:before="220" w:after="80"/>
      </w:pPr>
      <w:r>
        <w:rPr>
          <w:b/>
          <w:bCs/>
          <w:color w:val="F7585C"/>
          <w:sz w:val="22"/>
          <w:szCs w:val="22"/>
        </w:rPr>
        <w:t xml:space="preserve">나. </w:t>
      </w:r>
      <w:r>
        <w:rPr>
          <w:b/>
          <w:bCs/>
          <w:color w:val="1A1A2E"/>
          <w:sz w:val="22"/>
          <w:szCs w:val="22"/>
        </w:rPr>
        <w:t>기밀 및 보안 유지, 안전관리 방안</w:t>
      </w:r>
    </w:p>
    <w:p w14:paraId="423A76B4" w14:textId="77777777" w:rsidR="00485241" w:rsidRDefault="00000000">
      <w:pPr>
        <w:spacing w:before="160" w:after="60"/>
      </w:pPr>
      <w:r>
        <w:rPr>
          <w:b/>
          <w:bCs/>
          <w:color w:val="F7585C"/>
        </w:rPr>
        <w:t xml:space="preserve">▶ </w:t>
      </w:r>
      <w:r>
        <w:rPr>
          <w:b/>
          <w:bCs/>
          <w:color w:val="1A1A2E"/>
        </w:rPr>
        <w:t>개인정보 보호</w:t>
      </w:r>
    </w:p>
    <w:p w14:paraId="57E8BC8B"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개인정보 관리 책임자 지정 및 내부관리계획 수립·시행</w:t>
      </w:r>
    </w:p>
    <w:p w14:paraId="16960295"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수강생 개인정보(성명, 학번, 연락처 등) 수집·이용·파기 절차 준수</w:t>
      </w:r>
    </w:p>
    <w:p w14:paraId="13EDB8B1"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본 사업 수행 외 목적으로의 정보 활용 및 제3자 제공 금지</w:t>
      </w:r>
    </w:p>
    <w:p w14:paraId="21D3185F" w14:textId="77777777" w:rsidR="00485241" w:rsidRDefault="00485241">
      <w:pPr>
        <w:spacing w:before="80"/>
      </w:pPr>
    </w:p>
    <w:p w14:paraId="3A5AC596" w14:textId="77777777" w:rsidR="00485241" w:rsidRDefault="00000000">
      <w:pPr>
        <w:spacing w:before="160" w:after="60"/>
      </w:pPr>
      <w:r>
        <w:rPr>
          <w:b/>
          <w:bCs/>
          <w:color w:val="F7585C"/>
        </w:rPr>
        <w:t xml:space="preserve">▶ </w:t>
      </w:r>
      <w:r>
        <w:rPr>
          <w:b/>
          <w:bCs/>
          <w:color w:val="1A1A2E"/>
        </w:rPr>
        <w:t>지식재산권 관리</w:t>
      </w:r>
    </w:p>
    <w:p w14:paraId="475AD380"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교육 콘텐츠 저작권 및 소유권은 연세대학교(발주처)에 귀속</w:t>
      </w:r>
    </w:p>
    <w:p w14:paraId="02709E56"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교재 및 콘텐츠 제작 시 제3자 특허권·저작권 침해 없도록 사전 검토</w:t>
      </w:r>
    </w:p>
    <w:p w14:paraId="3576EBA3"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분쟁 발생 시 수탁사(모두의연구소)가 일체 비용 부담</w:t>
      </w:r>
    </w:p>
    <w:p w14:paraId="2E3A8E01" w14:textId="77777777" w:rsidR="00485241" w:rsidRDefault="00485241">
      <w:pPr>
        <w:spacing w:before="80"/>
      </w:pPr>
    </w:p>
    <w:p w14:paraId="17669947" w14:textId="77777777" w:rsidR="00485241" w:rsidRDefault="00000000">
      <w:pPr>
        <w:spacing w:before="160" w:after="60"/>
      </w:pPr>
      <w:r>
        <w:rPr>
          <w:b/>
          <w:bCs/>
          <w:color w:val="F7585C"/>
        </w:rPr>
        <w:t xml:space="preserve">▶ </w:t>
      </w:r>
      <w:r>
        <w:rPr>
          <w:b/>
          <w:bCs/>
          <w:color w:val="1A1A2E"/>
        </w:rPr>
        <w:t>보안 관리</w:t>
      </w:r>
    </w:p>
    <w:p w14:paraId="5612F542"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사업 수행 중 취득한 연세대학교 관련 정보의 외부 유출 금지</w:t>
      </w:r>
    </w:p>
    <w:p w14:paraId="3057D538"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보안사고 발생 시 민·형사상 모든 책임 부담</w:t>
      </w:r>
    </w:p>
    <w:p w14:paraId="349BA2EE"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사업 참여 인력 전원 보안 서약서 징구</w:t>
      </w:r>
    </w:p>
    <w:p w14:paraId="51C65947" w14:textId="77777777" w:rsidR="00485241" w:rsidRDefault="00000000">
      <w:r>
        <w:br w:type="page"/>
      </w:r>
    </w:p>
    <w:p w14:paraId="415BEA4F" w14:textId="77777777" w:rsidR="00485241" w:rsidRDefault="00000000">
      <w:pPr>
        <w:pBdr>
          <w:bottom w:val="single" w:sz="10" w:space="4" w:color="F7585C"/>
        </w:pBdr>
        <w:spacing w:before="320" w:after="120"/>
      </w:pPr>
      <w:r>
        <w:rPr>
          <w:b/>
          <w:bCs/>
          <w:color w:val="F7585C"/>
          <w:sz w:val="30"/>
          <w:szCs w:val="30"/>
        </w:rPr>
        <w:t xml:space="preserve">4. </w:t>
      </w:r>
      <w:r>
        <w:rPr>
          <w:b/>
          <w:bCs/>
          <w:color w:val="1A1A2E"/>
          <w:sz w:val="30"/>
          <w:szCs w:val="30"/>
        </w:rPr>
        <w:t>추가 제안 및 기타</w:t>
      </w:r>
    </w:p>
    <w:p w14:paraId="7E38B9A7" w14:textId="77777777" w:rsidR="00485241" w:rsidRDefault="00485241">
      <w:pPr>
        <w:spacing w:before="80"/>
      </w:pPr>
    </w:p>
    <w:p w14:paraId="61373D84" w14:textId="77777777" w:rsidR="00485241" w:rsidRDefault="00000000">
      <w:pPr>
        <w:spacing w:before="220" w:after="80"/>
      </w:pPr>
      <w:r>
        <w:rPr>
          <w:b/>
          <w:bCs/>
          <w:color w:val="F7585C"/>
          <w:sz w:val="22"/>
          <w:szCs w:val="22"/>
        </w:rPr>
        <w:t xml:space="preserve">가. </w:t>
      </w:r>
      <w:r>
        <w:rPr>
          <w:b/>
          <w:bCs/>
          <w:color w:val="1A1A2E"/>
          <w:sz w:val="22"/>
          <w:szCs w:val="22"/>
        </w:rPr>
        <w:t>추가 제안 내용</w:t>
      </w:r>
    </w:p>
    <w:p w14:paraId="1F3FE8EA" w14:textId="77777777" w:rsidR="00485241" w:rsidRDefault="00000000">
      <w:pPr>
        <w:spacing w:before="40" w:after="40"/>
      </w:pPr>
      <w:r>
        <w:rPr>
          <w:color w:val="555555"/>
          <w:sz w:val="18"/>
          <w:szCs w:val="18"/>
        </w:rPr>
        <w:t>※ 평가 항목 「추가 제안 내용의 적정성」 (배점: 6점)에 해당하는 차별화 제안</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연세대학교가 본 사업을 통해 만들고자 하는 것은 단발성 교육 운영 결과가 아니라, 학부생이 졸업 이후에도 AI 시대를 자기 언어로 살아갈 수 있는 역량입니다. 모두의연구소는 본 사업의 90건 과정 운영에 더해, 다음 두 가지 차별화 제안을 함께 드립니다. 두 제안 모두 별도 비용 부담 없이 본 사업 예산 내에서 수행 가능합니다.</w:t>
      </w: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제안 1. AX 역량 인증제 고도화 — "인증서가 끝이 아닌 시작이 되도록"</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기존의 수료증·인증서는 발급 시점에서 효력이 끝납니다. 본 사업의 AX 역량 인증서는 발급 이후에도 학생의 학습 이력을 누적·연결하는 도구로 운영합니다. 구체적으로는 다음 세 가지 요소를 포함합니다.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학습 이력 누적: 학생이 어떤 단계의 어떤 과정을 이수했는지, 어떤 결과물을 만들었는지를 단일 프로필에 정리하여 본인이 언제든 확인하고 외부에 공개할 수 있도록 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자가진단 도구: 학기 초 사전진단과 학기 말 사후진단을 통해 학생 본인의 AX 역량 변화를 수치로 확인하도록 합니다. 진단 문항은 기존 모두의연구소 AI 리터러시 진단(KCH 사업 운영) 결과를 기반으로 본 사업에 맞게 조정합니다.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결과물 포트폴리오: AX Creator 단계에서 제출한 MVP·공모전 출품작·쇼케이스 발표 자료를 인증 프로필에 연결하여, 졸업 후 취업·대학원 진학·창업 시 활용 가능한 형태로 보존합니다.</w:t>
      </w: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제안 2. 모두의연구소 학습 커뮤니티 연계 — "수료가 단절이 되지 않도록"</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AX Creator 인증을 받은 학부생은 모두의연구소가 운영하는 외부 학습 네트워크에 우선 접근할 수 있습니다. 이는 본 사업이 끝난 뒤에도 학생이 동료·멘토와 연결되어 학습을 지속할 수 있는 통로입니다.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풀잎스쿨 연계: 모두의연구소가 2017년부터 운영해 온 거꾸로 학습 기반 풀잎스쿨에 우선 참여할 수 있도록 안내합니다. 분야별 모임에서 동료 학습자와 직접 연결되며, 이 중 일부는 향후 본 사업의 멘토 풀로 환류할 수 있습니다.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AIFFEL 동문 네트워크: 2020년부터 운영되어 온 AI 혁신학교 AIFFEL 수료생 네트워크와의 연결점을 만들어, 학부생이 산업 현장의 AI 실무자로부터 비공식 멘토링을 받을 수 있도록 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사후 학습 기회: 본 사업 종료 이후에도 모두의연구소가 운영하는 무료 세미나·해커톤 정보를 인증 보유자에게 우선 안내합니다.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두 제안의 의미는 명확합니다. 본 사업이 종료된 뒤에도 학생의 AX 역량은 누적되고 연결됩니다. 인증서가 학생의 손을 떠나는 순간 효력이 사라지는 일반적인 인증제와, 인증서가 학생의 다음 단계와 연결되는 본 제안의 차이는 결국 학생이 졸업할 때 본인의 AX 역량을 어떻게 설명할 수 있는가의 차이로 나타납니다.</w:t>
      </w:r>
    </w:p>
    <w:p>
      <w:pPr>
        <w:shd w:val="clear" w:color="auto" w:fill="FFFFFF"/>
        <w:spacing w:before="200" w:after="180"/>
        <w:jc w:val="both"/>
        <w:rPr>
          <w:rFonts w:ascii="Noto Sans KR" w:eastAsia="Noto Sans KR" w:hAnsi="Noto Sans KR" w:cs="Noto Sans KR"/>
          <w:color w:val="222222"/>
        </w:rPr>
      </w:pPr>
    </w:p>
    <w:p w14:paraId="71D72B6D" w14:textId="77777777" w:rsidR="00485241" w:rsidRDefault="00485241">
      <w:pPr>
        <w:spacing w:before="80"/>
      </w:pPr>
    </w:p>
    <w:tbl>
      <w:tblPr>
        <w:tblStyle w:val="afd"/>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26"/>
      </w:tblGrid>
      <w:tr w:rsidR="00485241" w14:paraId="7D759DA2" w14:textId="77777777">
        <w:tc>
          <w:tcPr>
            <w:tcW w:w="26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66A9ED4E" w14:textId="77777777" w:rsidR="00485241" w:rsidRDefault="00000000">
            <w:pPr>
              <w:jc w:val="center"/>
            </w:pPr>
            <w:r>
              <w:rPr>
                <w:b/>
                <w:bCs/>
                <w:color w:val="FFFFFF"/>
                <w:sz w:val="18"/>
                <w:szCs w:val="18"/>
              </w:rPr>
              <w:t>제안 항목</w:t>
            </w:r>
          </w:p>
        </w:tc>
        <w:tc>
          <w:tcPr>
            <w:tcW w:w="6426"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2001BB27" w14:textId="77777777" w:rsidR="00485241" w:rsidRDefault="00000000">
            <w:pPr>
              <w:jc w:val="center"/>
            </w:pPr>
            <w:r>
              <w:rPr>
                <w:b/>
                <w:bCs/>
                <w:color w:val="FFFFFF"/>
                <w:sz w:val="18"/>
                <w:szCs w:val="18"/>
              </w:rPr>
              <w:t>세부 내용</w:t>
            </w:r>
          </w:p>
        </w:tc>
      </w:tr>
      <w:tr w:rsidR="00485241" w14:paraId="6781B762" w14:textId="77777777">
        <w:tc>
          <w:tcPr>
            <w:tcW w:w="2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42D4138" w14:textId="77777777" w:rsidR="00485241" w:rsidRDefault="00000000">
            <w:r>
              <w:rPr>
                <w:b/>
                <w:bCs/>
                <w:color w:val="1A1A2E"/>
                <w:sz w:val="18"/>
                <w:szCs w:val="18"/>
              </w:rPr>
              <w:t>AIFFEL 검증 커리큘럼 적용</w:t>
            </w:r>
          </w:p>
        </w:tc>
        <w:tc>
          <w:tcPr>
            <w:tcW w:w="6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72BD470" w14:textId="77777777" w:rsidR="00485241" w:rsidRDefault="00000000">
            <w:r>
              <w:rPr>
                <w:color w:val="2D2D2D"/>
                <w:sz w:val="18"/>
                <w:szCs w:val="18"/>
              </w:rPr>
              <w:t>모두의연구소 자체 개발 AI 혁신학교 아이펠(AIFFEL) 커리큘럼을 연세대학교 맞춤형으로 재설계 적용. 검증된 실습 중심 교수법과 프로젝트 기반 학습 체계를 통한 교육 효과 극대화</w:t>
            </w:r>
          </w:p>
        </w:tc>
      </w:tr>
      <w:tr w:rsidR="00485241" w14:paraId="21267203"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6651D9D" w14:textId="77777777" w:rsidR="00485241" w:rsidRDefault="00000000">
            <w:r>
              <w:rPr>
                <w:b/>
                <w:bCs/>
                <w:color w:val="1A1A2E"/>
                <w:sz w:val="18"/>
                <w:szCs w:val="18"/>
              </w:rPr>
              <w:t>AI 연구 커뮤니티 강사 네트워크</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02E0945" w14:textId="77777777" w:rsidR="00485241" w:rsidRDefault="00000000">
            <w:r>
              <w:rPr>
                <w:color w:val="2D2D2D"/>
                <w:sz w:val="18"/>
                <w:szCs w:val="18"/>
              </w:rPr>
              <w:t>60개 이상의 연구 모임, 500명 이상의 멤버십 연구원 네트워크를 통한 우수 강사진 확보. 산업 현장 전문가 강사 매칭 시스템으로 실전 사례 중심 교육 제공</w:t>
            </w:r>
          </w:p>
        </w:tc>
      </w:tr>
      <w:tr w:rsidR="00485241" w14:paraId="6AC27E96" w14:textId="77777777">
        <w:tc>
          <w:tcPr>
            <w:tcW w:w="2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AF09DAD" w14:textId="77777777" w:rsidR="00485241" w:rsidRDefault="00000000">
            <w:r>
              <w:rPr>
                <w:b/>
                <w:bCs/>
                <w:color w:val="1A1A2E"/>
                <w:sz w:val="18"/>
                <w:szCs w:val="18"/>
              </w:rPr>
              <w:t>AX 역량 인증 디지털 플랫폼</w:t>
            </w:r>
          </w:p>
        </w:tc>
        <w:tc>
          <w:tcPr>
            <w:tcW w:w="6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BDDE5B7" w14:textId="77777777" w:rsidR="00485241" w:rsidRDefault="00000000">
            <w:r>
              <w:rPr>
                <w:color w:val="2D2D2D"/>
                <w:sz w:val="18"/>
                <w:szCs w:val="18"/>
              </w:rPr>
              <w:t>수강생 이수 현황 및 역량 포트폴리오를 디지털로 관리하는 시스템 제안. 총장 명의 AX 역량 인증서 발급 프로세스 자동화 지원</w:t>
            </w:r>
          </w:p>
        </w:tc>
      </w:tr>
      <w:tr w:rsidR="00485241" w14:paraId="49B203DF"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27F29EB" w14:textId="77777777" w:rsidR="00485241" w:rsidRDefault="00000000">
            <w:r>
              <w:rPr>
                <w:b/>
                <w:bCs/>
                <w:color w:val="1A1A2E"/>
                <w:sz w:val="18"/>
                <w:szCs w:val="18"/>
              </w:rPr>
              <w:t>(추가 제안 항목)</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377E5A7" w14:textId="77777777" w:rsidR="00485241" w:rsidRDefault="00000000">
            <w:r>
              <w:rPr>
                <w:color w:val="2D2D2D"/>
                <w:sz w:val="18"/>
                <w:szCs w:val="18"/>
              </w:rPr>
              <w:t>(구체적 내용 기술)</w:t>
            </w:r>
          </w:p>
        </w:tc>
      </w:tr>
    </w:tbl>
    <w:p w14:paraId="4D4B516F" w14:textId="77777777" w:rsidR="00485241" w:rsidRDefault="00485241">
      <w:pPr>
        <w:spacing w:before="160"/>
      </w:pPr>
    </w:p>
    <w:p w14:paraId="5D7FFDD8" w14:textId="77777777" w:rsidR="00485241" w:rsidRDefault="00000000">
      <w:pPr>
        <w:spacing w:before="220" w:after="80"/>
      </w:pPr>
      <w:r>
        <w:rPr>
          <w:b/>
          <w:bCs/>
          <w:color w:val="F7585C"/>
          <w:sz w:val="22"/>
          <w:szCs w:val="22"/>
        </w:rPr>
        <w:t xml:space="preserve">나. </w:t>
      </w:r>
      <w:r>
        <w:rPr>
          <w:b/>
          <w:bCs/>
          <w:color w:val="1A1A2E"/>
          <w:sz w:val="22"/>
          <w:szCs w:val="22"/>
        </w:rPr>
        <w:t>기타 사항</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본 사업은 연세대학교의 학부 교육 정책 및 학사 일정과 긴밀히 연계되어 운영되어야 합니다. 모두의연구소는 다음 사항을 본 사업 수행 시 우선 고려하겠습니다.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발주처 협의 우선: 운영 방식, 교육과정 구성, 강사 섭외, 홍보 채널 등 주요 의사결정 항목은 발주처와의 사전 협의를 우선합니다. 특히 발주처가 선정한 강사가 있는 경우 우선 배정합니다.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학사 일정 정합성: 국제캠퍼스 신입생 대상 교육은 학기 중 평일 야간(17:00~21:00) 우선 편성, 신촌캠퍼스 심화 교육은 방학 기간 집중 개설 원칙을 준수합니다.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현장 상주 인력 운영: 교육 개설 준비 및 운영 기간 중 발주처가 요청하는 장소에 전문 인력을 상주시켜, 의사소통 지연이 발생하지 않도록 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운영비 직접 집행 협조: 교육 환경 및 교육생 관리 등 현장에서 수시로 발생하는 운영비는 발주처가 직접 집행 가능한 구조로 운영합니다.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콘텐츠 권리 귀속: 본 사업으로 제작되는 모든 교육 콘텐츠의 소유권 및 저작권은 연세대학교에 귀속되며, 분쟁 발생 시 모두의연구소가 일체 비용을 부담합니다.</w:t>
      </w:r>
    </w:p>
    <w:tbl>
      <w:tblPr>
        <w:tblStyle w:val="afe"/>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26"/>
      </w:tblGrid>
      <w:tr w:rsidR="00485241" w14:paraId="4BBA1162" w14:textId="77777777">
        <w:tc>
          <w:tcPr>
            <w:tcW w:w="2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23A1E3D" w14:textId="77777777" w:rsidR="00485241" w:rsidRDefault="00000000">
            <w:pPr>
              <w:jc w:val="center"/>
            </w:pPr>
            <w:r>
              <w:rPr>
                <w:b/>
                <w:bCs/>
                <w:color w:val="FFFFFF"/>
                <w:sz w:val="18"/>
                <w:szCs w:val="18"/>
              </w:rPr>
              <w:t>항목</w:t>
            </w:r>
          </w:p>
        </w:tc>
        <w:tc>
          <w:tcPr>
            <w:tcW w:w="64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5AA6CAAC" w14:textId="77777777" w:rsidR="00485241" w:rsidRDefault="00000000">
            <w:pPr>
              <w:jc w:val="center"/>
            </w:pPr>
            <w:r>
              <w:rPr>
                <w:b/>
                <w:bCs/>
                <w:color w:val="FFFFFF"/>
                <w:sz w:val="18"/>
                <w:szCs w:val="18"/>
              </w:rPr>
              <w:t>내용</w:t>
            </w:r>
          </w:p>
        </w:tc>
      </w:tr>
      <w:tr w:rsidR="00485241" w14:paraId="07F417FB" w14:textId="77777777">
        <w:tc>
          <w:tcPr>
            <w:tcW w:w="2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C39C1D5" w14:textId="77777777" w:rsidR="00485241" w:rsidRDefault="00000000">
            <w:pPr>
              <w:jc w:val="center"/>
            </w:pPr>
            <w:r>
              <w:rPr>
                <w:b/>
                <w:bCs/>
                <w:color w:val="1A1A2E"/>
                <w:sz w:val="18"/>
                <w:szCs w:val="18"/>
              </w:rPr>
              <w:t>하도급 관련</w:t>
            </w:r>
          </w:p>
        </w:tc>
        <w:tc>
          <w:tcPr>
            <w:tcW w:w="6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ECDCB12" w14:textId="77777777" w:rsidR="00485241" w:rsidRDefault="00000000">
            <w:r>
              <w:rPr>
                <w:color w:val="2D2D2D"/>
                <w:sz w:val="18"/>
                <w:szCs w:val="18"/>
              </w:rPr>
              <w:t>연세대학교의 허가 없이 전부 또는 일부를 하청·하도급하지 않음</w:t>
            </w:r>
          </w:p>
        </w:tc>
      </w:tr>
      <w:tr w:rsidR="00485241" w14:paraId="2F4A9166"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A48B2A1" w14:textId="77777777" w:rsidR="00485241" w:rsidRDefault="00000000">
            <w:pPr>
              <w:jc w:val="center"/>
            </w:pPr>
            <w:r>
              <w:rPr>
                <w:b/>
                <w:bCs/>
                <w:color w:val="1A1A2E"/>
                <w:sz w:val="18"/>
                <w:szCs w:val="18"/>
              </w:rPr>
              <w:t>참여 인력 관리</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1F9980B" w14:textId="77777777" w:rsidR="00485241" w:rsidRDefault="00000000">
            <w:r>
              <w:rPr>
                <w:color w:val="2D2D2D"/>
                <w:sz w:val="18"/>
                <w:szCs w:val="18"/>
              </w:rPr>
              <w:t>연세대학교의 승낙 없이 사업기간 중 참여 인력을 임의 변경하지 않음</w:t>
            </w:r>
          </w:p>
        </w:tc>
      </w:tr>
      <w:tr w:rsidR="00485241" w14:paraId="13B74AC4" w14:textId="77777777">
        <w:tc>
          <w:tcPr>
            <w:tcW w:w="2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AB8C0C2" w14:textId="77777777" w:rsidR="00485241" w:rsidRDefault="00000000">
            <w:pPr>
              <w:jc w:val="center"/>
            </w:pPr>
            <w:r>
              <w:rPr>
                <w:b/>
                <w:bCs/>
                <w:color w:val="1A1A2E"/>
                <w:sz w:val="18"/>
                <w:szCs w:val="18"/>
              </w:rPr>
              <w:t>계약 이행 보증</w:t>
            </w:r>
          </w:p>
        </w:tc>
        <w:tc>
          <w:tcPr>
            <w:tcW w:w="6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CC7AFFC" w14:textId="77777777" w:rsidR="00485241" w:rsidRDefault="00000000">
            <w:r>
              <w:rPr>
                <w:color w:val="2D2D2D"/>
                <w:sz w:val="18"/>
                <w:szCs w:val="18"/>
              </w:rPr>
              <w:t>입찰 예정금액의 5% 이상 입찰이행보증보험증권 납부 예정</w:t>
            </w:r>
          </w:p>
        </w:tc>
      </w:tr>
      <w:tr w:rsidR="00485241" w14:paraId="535C36F2"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9BBEA30" w14:textId="77777777" w:rsidR="00485241" w:rsidRDefault="00000000">
            <w:pPr>
              <w:jc w:val="center"/>
            </w:pPr>
            <w:r>
              <w:rPr>
                <w:b/>
                <w:bCs/>
                <w:color w:val="1A1A2E"/>
                <w:sz w:val="18"/>
                <w:szCs w:val="18"/>
              </w:rPr>
              <w:t>사업비 집행 투명성</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141AFD" w14:textId="77777777" w:rsidR="00485241" w:rsidRDefault="00000000">
            <w:r>
              <w:rPr>
                <w:color w:val="2D2D2D"/>
                <w:sz w:val="18"/>
                <w:szCs w:val="18"/>
              </w:rPr>
              <w:t>사업비 집행 내역 및 증빙자료를 기간별로 발주처에 제출</w:t>
            </w:r>
          </w:p>
        </w:tc>
      </w:tr>
    </w:tbl>
    <w:p w14:paraId="13B4D65B" w14:textId="77777777" w:rsidR="00485241" w:rsidRDefault="00000000">
      <w:r>
        <w:br w:type="page"/>
      </w:r>
    </w:p>
    <w:p w14:paraId="1B901EE1" w14:textId="77777777" w:rsidR="00485241" w:rsidRDefault="00000000">
      <w:pPr>
        <w:pBdr>
          <w:bottom w:val="single" w:sz="10" w:space="4" w:color="F7585C"/>
        </w:pBdr>
        <w:spacing w:before="320" w:after="120"/>
      </w:pPr>
      <w:r>
        <w:rPr>
          <w:b/>
          <w:bCs/>
          <w:color w:val="F7585C"/>
          <w:sz w:val="30"/>
          <w:szCs w:val="30"/>
        </w:rPr>
        <w:t xml:space="preserve">별첨. </w:t>
      </w:r>
      <w:r>
        <w:rPr>
          <w:b/>
          <w:bCs/>
          <w:color w:val="1A1A2E"/>
          <w:sz w:val="30"/>
          <w:szCs w:val="30"/>
        </w:rPr>
        <w:t>제출 서류 목록</w:t>
      </w:r>
    </w:p>
    <w:p w14:paraId="02FD4B99" w14:textId="77777777" w:rsidR="00485241" w:rsidRDefault="00485241">
      <w:pPr>
        <w:spacing w:before="80"/>
      </w:pPr>
    </w:p>
    <w:tbl>
      <w:tblPr>
        <w:tblStyle w:val="aff"/>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3"/>
        <w:gridCol w:w="4224"/>
        <w:gridCol w:w="4199"/>
      </w:tblGrid>
      <w:tr w:rsidR="00485241" w14:paraId="79841D38" w14:textId="77777777">
        <w:tc>
          <w:tcPr>
            <w:tcW w:w="603"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A49E65A" w14:textId="77777777" w:rsidR="00485241" w:rsidRDefault="00000000">
            <w:pPr>
              <w:jc w:val="center"/>
            </w:pPr>
            <w:r>
              <w:rPr>
                <w:b/>
                <w:bCs/>
                <w:color w:val="FFFFFF"/>
                <w:sz w:val="18"/>
                <w:szCs w:val="18"/>
              </w:rPr>
              <w:t>No.</w:t>
            </w:r>
          </w:p>
        </w:tc>
        <w:tc>
          <w:tcPr>
            <w:tcW w:w="4224"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016E643" w14:textId="77777777" w:rsidR="00485241" w:rsidRDefault="00000000">
            <w:pPr>
              <w:jc w:val="center"/>
            </w:pPr>
            <w:r>
              <w:rPr>
                <w:b/>
                <w:bCs/>
                <w:color w:val="FFFFFF"/>
                <w:sz w:val="18"/>
                <w:szCs w:val="18"/>
              </w:rPr>
              <w:t>서류명</w:t>
            </w:r>
          </w:p>
        </w:tc>
        <w:tc>
          <w:tcPr>
            <w:tcW w:w="4199"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598C6178" w14:textId="77777777" w:rsidR="00485241" w:rsidRDefault="00000000">
            <w:pPr>
              <w:jc w:val="center"/>
            </w:pPr>
            <w:r>
              <w:rPr>
                <w:b/>
                <w:bCs/>
                <w:color w:val="FFFFFF"/>
                <w:sz w:val="18"/>
                <w:szCs w:val="18"/>
              </w:rPr>
              <w:t>비고</w:t>
            </w:r>
          </w:p>
        </w:tc>
      </w:tr>
      <w:tr w:rsidR="00485241" w14:paraId="7CF7FD3B"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C61EB5F" w14:textId="77777777" w:rsidR="00485241" w:rsidRDefault="00000000">
            <w:pPr>
              <w:jc w:val="center"/>
            </w:pPr>
            <w:r>
              <w:rPr>
                <w:color w:val="2D2D2D"/>
                <w:sz w:val="18"/>
                <w:szCs w:val="18"/>
              </w:rPr>
              <w:t>1</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38F896F" w14:textId="77777777" w:rsidR="00485241" w:rsidRDefault="00000000">
            <w:r>
              <w:rPr>
                <w:b/>
                <w:bCs/>
                <w:color w:val="1A1A2E"/>
                <w:sz w:val="18"/>
                <w:szCs w:val="18"/>
              </w:rPr>
              <w:t>사업 수행 실적증명서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4982CB6" w14:textId="77777777" w:rsidR="00485241" w:rsidRDefault="00000000">
            <w:r>
              <w:rPr>
                <w:color w:val="2D2D2D"/>
                <w:sz w:val="18"/>
                <w:szCs w:val="18"/>
              </w:rPr>
              <w:t>해당 건 별도 첨부</w:t>
            </w:r>
          </w:p>
        </w:tc>
      </w:tr>
      <w:tr w:rsidR="00485241" w14:paraId="4DA9C76E"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0BACCB3" w14:textId="77777777" w:rsidR="00485241" w:rsidRDefault="00000000">
            <w:pPr>
              <w:jc w:val="center"/>
            </w:pPr>
            <w:r>
              <w:rPr>
                <w:color w:val="2D2D2D"/>
                <w:sz w:val="18"/>
                <w:szCs w:val="18"/>
              </w:rPr>
              <w:t>2</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94BCA11" w14:textId="77777777" w:rsidR="00485241" w:rsidRDefault="00000000">
            <w:r>
              <w:rPr>
                <w:b/>
                <w:bCs/>
                <w:color w:val="1A1A2E"/>
                <w:sz w:val="18"/>
                <w:szCs w:val="18"/>
              </w:rPr>
              <w:t>참여인력 이력서 및 경력증명서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B93BC40" w14:textId="77777777" w:rsidR="00485241" w:rsidRDefault="00485241"/>
        </w:tc>
      </w:tr>
      <w:tr w:rsidR="00485241" w14:paraId="3C100866"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5549B2F" w14:textId="77777777" w:rsidR="00485241" w:rsidRDefault="00000000">
            <w:pPr>
              <w:jc w:val="center"/>
            </w:pPr>
            <w:r>
              <w:rPr>
                <w:color w:val="2D2D2D"/>
                <w:sz w:val="18"/>
                <w:szCs w:val="18"/>
              </w:rPr>
              <w:t>3</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9D213D9" w14:textId="77777777" w:rsidR="00485241" w:rsidRDefault="00000000">
            <w:r>
              <w:rPr>
                <w:b/>
                <w:bCs/>
                <w:color w:val="1A1A2E"/>
                <w:sz w:val="18"/>
                <w:szCs w:val="18"/>
              </w:rPr>
              <w:t>사업자등록증</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B502108" w14:textId="77777777" w:rsidR="00485241" w:rsidRDefault="00485241"/>
        </w:tc>
      </w:tr>
      <w:tr w:rsidR="00485241" w14:paraId="2568F7FE"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E1EF863" w14:textId="77777777" w:rsidR="00485241" w:rsidRDefault="00000000">
            <w:pPr>
              <w:jc w:val="center"/>
            </w:pPr>
            <w:r>
              <w:rPr>
                <w:color w:val="2D2D2D"/>
                <w:sz w:val="18"/>
                <w:szCs w:val="18"/>
              </w:rPr>
              <w:t>4</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52BC4CF" w14:textId="77777777" w:rsidR="00485241" w:rsidRDefault="00000000">
            <w:r>
              <w:rPr>
                <w:b/>
                <w:bCs/>
                <w:color w:val="1A1A2E"/>
                <w:sz w:val="18"/>
                <w:szCs w:val="18"/>
              </w:rPr>
              <w:t>법인등기부등본</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B2A00AE" w14:textId="77777777" w:rsidR="00485241" w:rsidRDefault="00485241"/>
        </w:tc>
      </w:tr>
      <w:tr w:rsidR="00485241" w14:paraId="0A38E530"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46FE8A83" w14:textId="77777777" w:rsidR="00485241" w:rsidRDefault="00000000">
            <w:pPr>
              <w:jc w:val="center"/>
            </w:pPr>
            <w:r>
              <w:rPr>
                <w:color w:val="2D2D2D"/>
                <w:sz w:val="18"/>
                <w:szCs w:val="18"/>
              </w:rPr>
              <w:t>5</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E14A91E" w14:textId="77777777" w:rsidR="00485241" w:rsidRDefault="00000000">
            <w:r>
              <w:rPr>
                <w:b/>
                <w:bCs/>
                <w:color w:val="1A1A2E"/>
                <w:sz w:val="18"/>
                <w:szCs w:val="18"/>
              </w:rPr>
              <w:t>신용평가등급확인서</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9A8C275" w14:textId="77777777" w:rsidR="00485241" w:rsidRDefault="00000000">
            <w:r>
              <w:rPr>
                <w:color w:val="2D2D2D"/>
                <w:sz w:val="18"/>
                <w:szCs w:val="18"/>
              </w:rPr>
              <w:t>공공기관 제출용</w:t>
            </w:r>
          </w:p>
        </w:tc>
      </w:tr>
      <w:tr w:rsidR="00485241" w14:paraId="5E8AE015"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3BD1E61" w14:textId="77777777" w:rsidR="00485241" w:rsidRDefault="00000000">
            <w:pPr>
              <w:jc w:val="center"/>
            </w:pPr>
            <w:r>
              <w:rPr>
                <w:color w:val="2D2D2D"/>
                <w:sz w:val="18"/>
                <w:szCs w:val="18"/>
              </w:rPr>
              <w:t>6</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9435511" w14:textId="77777777" w:rsidR="00485241" w:rsidRDefault="00000000">
            <w:r>
              <w:rPr>
                <w:b/>
                <w:bCs/>
                <w:color w:val="1A1A2E"/>
                <w:sz w:val="18"/>
                <w:szCs w:val="18"/>
              </w:rPr>
              <w:t>국세 및 지방세 완납 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723413F" w14:textId="77777777" w:rsidR="00485241" w:rsidRDefault="00485241"/>
        </w:tc>
      </w:tr>
      <w:tr w:rsidR="00485241" w14:paraId="532183E9"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0C36970" w14:textId="77777777" w:rsidR="00485241" w:rsidRDefault="00000000">
            <w:pPr>
              <w:jc w:val="center"/>
            </w:pPr>
            <w:r>
              <w:rPr>
                <w:color w:val="2D2D2D"/>
                <w:sz w:val="18"/>
                <w:szCs w:val="18"/>
              </w:rPr>
              <w:t>7</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3B09F11" w14:textId="77777777" w:rsidR="00485241" w:rsidRDefault="00000000">
            <w:r>
              <w:rPr>
                <w:b/>
                <w:bCs/>
                <w:color w:val="1A1A2E"/>
                <w:sz w:val="18"/>
                <w:szCs w:val="18"/>
              </w:rPr>
              <w:t>인감증명서 및 사용인감계</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9D31D8E" w14:textId="77777777" w:rsidR="00485241" w:rsidRDefault="00485241"/>
        </w:tc>
      </w:tr>
      <w:tr w:rsidR="00485241" w14:paraId="7791E105"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7CE6BBE" w14:textId="77777777" w:rsidR="00485241" w:rsidRDefault="00000000">
            <w:pPr>
              <w:jc w:val="center"/>
            </w:pPr>
            <w:r>
              <w:rPr>
                <w:color w:val="2D2D2D"/>
                <w:sz w:val="18"/>
                <w:szCs w:val="18"/>
              </w:rPr>
              <w:t>8</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50839A7" w14:textId="77777777" w:rsidR="00485241" w:rsidRDefault="00000000">
            <w:r>
              <w:rPr>
                <w:b/>
                <w:bCs/>
                <w:color w:val="1A1A2E"/>
                <w:sz w:val="18"/>
                <w:szCs w:val="18"/>
              </w:rPr>
              <w:t>입찰이행보증보험증권</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798AF82" w14:textId="77777777" w:rsidR="00485241" w:rsidRDefault="00000000">
            <w:r>
              <w:rPr>
                <w:color w:val="2D2D2D"/>
                <w:sz w:val="18"/>
                <w:szCs w:val="18"/>
              </w:rPr>
              <w:t>입찰금액의 5% 이상 / 피보험자: 110-82-00282</w:t>
            </w:r>
          </w:p>
        </w:tc>
      </w:tr>
    </w:tbl>
    <w:p w14:paraId="32727201" w14:textId="77777777" w:rsidR="00485241" w:rsidRDefault="00485241">
      <w:pPr>
        <w:spacing w:before="400"/>
      </w:pPr>
    </w:p>
    <w:p w14:paraId="6B8C6D7F" w14:textId="77777777" w:rsidR="00485241" w:rsidRDefault="00000000">
      <w:pPr>
        <w:pBdr>
          <w:top w:val="single" w:sz="4" w:space="8" w:color="F7585C"/>
        </w:pBdr>
        <w:spacing w:before="200" w:after="80"/>
        <w:jc w:val="center"/>
      </w:pPr>
      <w:r>
        <w:rPr>
          <w:color w:val="555555"/>
          <w:sz w:val="18"/>
          <w:szCs w:val="18"/>
        </w:rPr>
        <w:t>본 제안서는 모두의연구소(MODULABS)가 작성하였으며,</w:t>
      </w:r>
    </w:p>
    <w:p w14:paraId="055198E0" w14:textId="77777777" w:rsidR="00485241" w:rsidRDefault="00000000">
      <w:pPr>
        <w:spacing w:after="120"/>
        <w:jc w:val="center"/>
      </w:pPr>
      <w:r>
        <w:rPr>
          <w:color w:val="555555"/>
          <w:sz w:val="18"/>
          <w:szCs w:val="18"/>
        </w:rPr>
        <w:t>제안 내용에 대한 일체의 저작권은 모두의연구소에 귀속됩니다.</w:t>
      </w:r>
    </w:p>
    <w:p w14:paraId="2662870B" w14:textId="77777777" w:rsidR="00485241" w:rsidRDefault="00000000">
      <w:pPr>
        <w:spacing w:before="60"/>
        <w:jc w:val="center"/>
      </w:pPr>
      <w:r>
        <w:rPr>
          <w:noProof/>
        </w:rPr>
        <w:drawing>
          <wp:inline distT="0" distB="0" distL="0" distR="0" wp14:anchorId="6242B716" wp14:editId="3476A015">
            <wp:extent cx="1714500" cy="66675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714500" cy="666750"/>
                    </a:xfrm>
                    <a:prstGeom prst="rect">
                      <a:avLst/>
                    </a:prstGeom>
                    <a:ln/>
                  </pic:spPr>
                </pic:pic>
              </a:graphicData>
            </a:graphic>
          </wp:inline>
        </w:drawing>
      </w:r>
    </w:p>
    <w:p w14:paraId="2CE37748" w14:textId="77777777" w:rsidR="00485241" w:rsidRDefault="00000000">
      <w:pPr>
        <w:spacing w:before="30"/>
        <w:jc w:val="center"/>
      </w:pPr>
      <w:r>
        <w:rPr>
          <w:rFonts w:ascii="Arial" w:eastAsia="Arial" w:hAnsi="Arial" w:cs="Arial"/>
          <w:color w:val="888888"/>
          <w:sz w:val="18"/>
          <w:szCs w:val="18"/>
        </w:rPr>
        <w:t>www.modulabs.co.kr</w:t>
      </w:r>
    </w:p>
    <w:sectPr w:rsidR="00485241">
      <w:headerReference w:type="default" r:id="rId14"/>
      <w:footerReference w:type="default" r:id="rId15"/>
      <w:pgSz w:w="11906" w:h="16838"/>
      <w:pgMar w:top="1080" w:right="1080" w:bottom="1080" w:left="108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정윤지" w:date="2026-05-06T04:28:00Z" w:initials="">
    <w:p w14:paraId="45E81E58" w14:textId="77777777" w:rsidR="00485241" w:rsidRDefault="00C516C1">
      <w:pPr>
        <w:pBdr>
          <w:top w:val="nil"/>
          <w:left w:val="nil"/>
          <w:bottom w:val="nil"/>
          <w:right w:val="nil"/>
          <w:between w:val="nil"/>
        </w:pBdr>
        <w:rPr>
          <w:rFonts w:ascii="Arial" w:eastAsia="Arial" w:hAnsi="Arial" w:cs="Arial"/>
          <w:color w:val="000000"/>
          <w:sz w:val="22"/>
          <w:szCs w:val="22"/>
        </w:rPr>
      </w:pPr>
      <w:r>
        <w:rPr>
          <w:rStyle w:val="aff1"/>
        </w:rPr>
        <w:annotationRef/>
      </w:r>
      <w:r w:rsidR="00000000">
        <w:rPr>
          <w:rFonts w:ascii="Arial Unicode MS" w:eastAsia="Arial Unicode MS" w:hAnsi="Arial Unicode MS" w:cs="Arial Unicode MS"/>
          <w:color w:val="000000"/>
          <w:sz w:val="22"/>
          <w:szCs w:val="22"/>
        </w:rPr>
        <w:t>2. 사업목표</w:t>
      </w:r>
    </w:p>
    <w:p w14:paraId="74E0F234"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AI 전환 시대에 대응하는 통합 교육 체계를 구축하여 미래형 융합 인재 양성</w:t>
      </w:r>
    </w:p>
    <w:p w14:paraId="74B8A5BB"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핵심 AX 기술 기반 문제 해결 중심의 실전형 교육 경험 제공</w:t>
      </w:r>
    </w:p>
    <w:p w14:paraId="6ABAE60D"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수요 기반 맞춤형 교육과 지속적 품질 관리를 통한 교육 효과 극대화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BAE60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BAE60D" w16cid:durableId="23A2A7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502B6" w14:textId="77777777" w:rsidR="00F44C88" w:rsidRDefault="00F44C88">
      <w:r>
        <w:separator/>
      </w:r>
    </w:p>
  </w:endnote>
  <w:endnote w:type="continuationSeparator" w:id="0">
    <w:p w14:paraId="2F91365D" w14:textId="77777777" w:rsidR="00F44C88" w:rsidRDefault="00F44C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615D419B-FA38-4C18-BDA2-C788B044823A}"/>
    <w:embedBold r:id="rId2" w:subsetted="1" w:fontKey="{71867D24-778E-4D37-B455-BFFA668F3DE4}"/>
    <w:embedBoldItalic r:id="rId3" w:subsetted="1" w:fontKey="{5C447181-8683-401D-8175-529966B657C2}"/>
  </w:font>
  <w:font w:name="Georgia">
    <w:panose1 w:val="02040502050405020303"/>
    <w:charset w:val="00"/>
    <w:family w:val="auto"/>
    <w:pitch w:val="default"/>
    <w:embedItalic r:id="rId4" w:fontKey="{B429FD27-56DA-42B4-8E5B-02004EE1FB1C}"/>
  </w:font>
  <w:font w:name="Arial">
    <w:panose1 w:val="020B0604020202020204"/>
    <w:charset w:val="00"/>
    <w:family w:val="swiss"/>
    <w:pitch w:val="variable"/>
    <w:sig w:usb0="E0002EFF" w:usb1="C000785B" w:usb2="00000009" w:usb3="00000000" w:csb0="000001FF" w:csb1="00000000"/>
  </w:font>
  <w:font w:name="Nanum Gothic">
    <w:charset w:val="00"/>
    <w:family w:val="auto"/>
    <w:pitch w:val="default"/>
    <w:embedRegular r:id="rId5" w:fontKey="{A1E4D78F-4FA3-479B-A109-865C1995615C}"/>
    <w:embedBold r:id="rId6" w:fontKey="{1181EFE6-C06D-4652-BDDB-A0F46B3C80D0}"/>
  </w:font>
  <w:font w:name="휴먼명조">
    <w:panose1 w:val="02010504000101010101"/>
    <w:charset w:val="81"/>
    <w:family w:val="auto"/>
    <w:pitch w:val="variable"/>
    <w:sig w:usb0="800002A7" w:usb1="19D77CFB" w:usb2="00000010" w:usb3="00000000" w:csb0="00080000" w:csb1="00000000"/>
  </w:font>
  <w:font w:name="Noto Sans KR">
    <w:panose1 w:val="020B0200000000000000"/>
    <w:charset w:val="81"/>
    <w:family w:val="modern"/>
    <w:pitch w:val="variable"/>
    <w:sig w:usb0="30000287" w:usb1="2BDF3C10" w:usb2="00000016" w:usb3="00000000" w:csb0="002E0107" w:csb1="00000000"/>
    <w:embedRegular r:id="rId7" w:subsetted="1" w:fontKey="{A362E69D-1118-4105-BFAB-C06E60CE449D}"/>
    <w:embedBold r:id="rId8" w:subsetted="1" w:fontKey="{2A87559B-82C9-4F38-9014-A4A38B21D6EA}"/>
  </w:font>
  <w:font w:name="Gungsuh">
    <w:panose1 w:val="02030600000101010101"/>
    <w:charset w:val="00"/>
    <w:family w:val="auto"/>
    <w:pitch w:val="default"/>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9" w:fontKey="{2C300D6C-9D81-4A42-974C-9D908F2C5F0A}"/>
  </w:font>
  <w:font w:name="Cambria">
    <w:panose1 w:val="02040503050406030204"/>
    <w:charset w:val="00"/>
    <w:family w:val="roman"/>
    <w:pitch w:val="variable"/>
    <w:sig w:usb0="E00006FF" w:usb1="420024FF" w:usb2="02000000" w:usb3="00000000" w:csb0="0000019F" w:csb1="00000000"/>
    <w:embedRegular r:id="rId10" w:fontKey="{87A59B4B-9F47-4AE4-B83F-4D283BF0108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2FCB4" w14:textId="77777777" w:rsidR="00485241" w:rsidRDefault="00000000">
    <w:pPr>
      <w:pBdr>
        <w:top w:val="single" w:sz="4" w:space="4" w:color="F7585C"/>
      </w:pBdr>
      <w:tabs>
        <w:tab w:val="right" w:pos="9026"/>
      </w:tabs>
      <w:spacing w:before="100"/>
    </w:pPr>
    <w:r>
      <w:rPr>
        <w:rFonts w:ascii="Arial" w:eastAsia="Arial" w:hAnsi="Arial" w:cs="Arial"/>
        <w:i/>
        <w:iCs/>
        <w:color w:val="AAAAAA"/>
        <w:sz w:val="16"/>
        <w:szCs w:val="16"/>
      </w:rPr>
      <w:t>Share Value, Grow Together</w:t>
    </w:r>
    <w:r>
      <w:rPr>
        <w:sz w:val="16"/>
        <w:szCs w:val="16"/>
      </w:rPr>
      <w:tab/>
    </w:r>
    <w:r>
      <w:rPr>
        <w:color w:val="AAAAAA"/>
        <w:sz w:val="16"/>
        <w:szCs w:val="16"/>
      </w:rPr>
      <w:t xml:space="preserve">- </w:t>
    </w:r>
    <w:r>
      <w:fldChar w:fldCharType="begin"/>
    </w:r>
    <w:r>
      <w:instrText>PAGE</w:instrText>
    </w:r>
    <w:r>
      <w:fldChar w:fldCharType="separate"/>
    </w:r>
    <w:r w:rsidR="00C516C1">
      <w:rPr>
        <w:noProof/>
      </w:rPr>
      <w:t>1</w:t>
    </w:r>
    <w:r>
      <w:fldChar w:fldCharType="end"/>
    </w:r>
    <w:r>
      <w:rPr>
        <w:color w:val="AAAAAA"/>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8129E" w14:textId="77777777" w:rsidR="00F44C88" w:rsidRDefault="00F44C88">
      <w:r>
        <w:separator/>
      </w:r>
    </w:p>
  </w:footnote>
  <w:footnote w:type="continuationSeparator" w:id="0">
    <w:p w14:paraId="06239D25" w14:textId="77777777" w:rsidR="00F44C88" w:rsidRDefault="00F44C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7D229" w14:textId="77777777" w:rsidR="00485241" w:rsidRDefault="00000000">
    <w:pPr>
      <w:pBdr>
        <w:bottom w:val="single" w:sz="6" w:space="4" w:color="F7585C"/>
      </w:pBdr>
      <w:tabs>
        <w:tab w:val="right" w:pos="9026"/>
      </w:tabs>
      <w:spacing w:after="100"/>
    </w:pPr>
    <w:r>
      <w:rPr>
        <w:color w:val="666666"/>
        <w:sz w:val="17"/>
        <w:szCs w:val="17"/>
      </w:rPr>
      <w:t>연세 AX 역량 강화 교육 위탁 용역 제안서</w:t>
    </w:r>
  </w:p>
  <w:p w14:paraId="5AE63148" w14:textId="77777777" w:rsidR="00485241" w:rsidRDefault="00000000">
    <w:pPr>
      <w:pBdr>
        <w:bottom w:val="single" w:sz="6" w:space="4" w:color="F7585C"/>
      </w:pBdr>
      <w:tabs>
        <w:tab w:val="right" w:pos="9026"/>
      </w:tabs>
      <w:spacing w:after="100"/>
    </w:pPr>
    <w:r>
      <w:rPr>
        <w:sz w:val="17"/>
        <w:szCs w:val="17"/>
      </w:rPr>
      <w:tab/>
    </w:r>
    <w:r>
      <w:rPr>
        <w:noProof/>
      </w:rPr>
      <w:drawing>
        <wp:inline distT="0" distB="0" distL="0" distR="0" wp14:anchorId="48B78D56" wp14:editId="44B5F256">
          <wp:extent cx="685800" cy="2667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85800" cy="2667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F689D"/>
    <w:multiLevelType w:val="multilevel"/>
    <w:tmpl w:val="58C297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5E24217"/>
    <w:multiLevelType w:val="multilevel"/>
    <w:tmpl w:val="C31204D0"/>
    <w:lvl w:ilvl="0">
      <w:start w:val="1"/>
      <w:numFmt w:val="bullet"/>
      <w:lvlText w:val="•"/>
      <w:lvlJc w:val="left"/>
      <w:pPr>
        <w:ind w:left="480" w:hanging="32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5FED52E7"/>
    <w:multiLevelType w:val="multilevel"/>
    <w:tmpl w:val="82DA6A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30044343">
    <w:abstractNumId w:val="1"/>
  </w:num>
  <w:num w:numId="2" w16cid:durableId="667944357">
    <w:abstractNumId w:val="2"/>
  </w:num>
  <w:num w:numId="3" w16cid:durableId="2035223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241"/>
    <w:rsid w:val="00124CF7"/>
    <w:rsid w:val="00485241"/>
    <w:rsid w:val="00C516C1"/>
    <w:rsid w:val="00F44C8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A95D5"/>
  <w15:docId w15:val="{30E2EEFD-0C42-44F3-8726-1717F25D1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pBdr>
        <w:top w:val="nil"/>
        <w:left w:val="nil"/>
        <w:bottom w:val="nil"/>
        <w:right w:val="nil"/>
        <w:between w:val="nil"/>
      </w:pBdr>
      <w:outlineLvl w:val="0"/>
    </w:pPr>
    <w:rPr>
      <w:color w:val="2E74B5"/>
      <w:sz w:val="32"/>
      <w:szCs w:val="32"/>
    </w:rPr>
  </w:style>
  <w:style w:type="paragraph" w:styleId="2">
    <w:name w:val="heading 2"/>
    <w:basedOn w:val="a"/>
    <w:next w:val="a"/>
    <w:uiPriority w:val="9"/>
    <w:unhideWhenUsed/>
    <w:qFormat/>
    <w:pPr>
      <w:widowControl/>
      <w:pBdr>
        <w:top w:val="nil"/>
        <w:left w:val="nil"/>
        <w:bottom w:val="nil"/>
        <w:right w:val="nil"/>
        <w:between w:val="nil"/>
      </w:pBdr>
      <w:outlineLvl w:val="1"/>
    </w:pPr>
    <w:rPr>
      <w:color w:val="2E74B5"/>
      <w:sz w:val="26"/>
      <w:szCs w:val="26"/>
    </w:rPr>
  </w:style>
  <w:style w:type="paragraph" w:styleId="3">
    <w:name w:val="heading 3"/>
    <w:basedOn w:val="a"/>
    <w:next w:val="a"/>
    <w:uiPriority w:val="9"/>
    <w:unhideWhenUsed/>
    <w:qFormat/>
    <w:pPr>
      <w:widowControl/>
      <w:pBdr>
        <w:top w:val="nil"/>
        <w:left w:val="nil"/>
        <w:bottom w:val="nil"/>
        <w:right w:val="nil"/>
        <w:between w:val="nil"/>
      </w:pBdr>
      <w:outlineLvl w:val="2"/>
    </w:pPr>
    <w:rPr>
      <w:color w:val="1F4D78"/>
      <w:sz w:val="24"/>
      <w:szCs w:val="24"/>
    </w:rPr>
  </w:style>
  <w:style w:type="paragraph" w:styleId="4">
    <w:name w:val="heading 4"/>
    <w:basedOn w:val="a"/>
    <w:next w:val="a"/>
    <w:uiPriority w:val="9"/>
    <w:semiHidden/>
    <w:unhideWhenUsed/>
    <w:qFormat/>
    <w:pPr>
      <w:widowControl/>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widowControl/>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widowControl/>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widowControl/>
      <w:pBdr>
        <w:top w:val="nil"/>
        <w:left w:val="nil"/>
        <w:bottom w:val="nil"/>
        <w:right w:val="nil"/>
        <w:between w:val="nil"/>
      </w:pBdr>
    </w:pPr>
    <w:rPr>
      <w:color w:val="000000"/>
      <w:sz w:val="56"/>
      <w:szCs w:val="56"/>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0" w:type="dxa"/>
        <w:left w:w="10" w:type="dxa"/>
        <w:bottom w:w="0" w:type="dxa"/>
        <w:right w:w="10" w:type="dxa"/>
      </w:tblCellMar>
    </w:tblPr>
  </w:style>
  <w:style w:type="table" w:customStyle="1" w:styleId="aa">
    <w:basedOn w:val="TableNormal"/>
    <w:tblPr>
      <w:tblStyleRowBandSize w:val="1"/>
      <w:tblStyleColBandSize w:val="1"/>
      <w:tblCellMar>
        <w:top w:w="0" w:type="dxa"/>
        <w:left w:w="10" w:type="dxa"/>
        <w:bottom w:w="0" w:type="dxa"/>
        <w:right w:w="10" w:type="dxa"/>
      </w:tblCellMar>
    </w:tblPr>
  </w:style>
  <w:style w:type="table" w:customStyle="1" w:styleId="ab">
    <w:basedOn w:val="TableNormal"/>
    <w:tblPr>
      <w:tblStyleRowBandSize w:val="1"/>
      <w:tblStyleColBandSize w:val="1"/>
      <w:tblCellMar>
        <w:top w:w="0" w:type="dxa"/>
        <w:left w:w="10" w:type="dxa"/>
        <w:bottom w:w="0" w:type="dxa"/>
        <w:right w:w="10" w:type="dxa"/>
      </w:tblCellMar>
    </w:tblPr>
  </w:style>
  <w:style w:type="table" w:customStyle="1" w:styleId="ac">
    <w:basedOn w:val="TableNormal"/>
    <w:tblPr>
      <w:tblStyleRowBandSize w:val="1"/>
      <w:tblStyleColBandSize w:val="1"/>
      <w:tblCellMar>
        <w:top w:w="0" w:type="dxa"/>
        <w:left w:w="10" w:type="dxa"/>
        <w:bottom w:w="0" w:type="dxa"/>
        <w:right w:w="10"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0" w:type="dxa"/>
        <w:bottom w:w="0" w:type="dxa"/>
        <w:right w:w="10" w:type="dxa"/>
      </w:tblCellMar>
    </w:tblPr>
  </w:style>
  <w:style w:type="table" w:customStyle="1" w:styleId="af">
    <w:basedOn w:val="TableNormal"/>
    <w:tblPr>
      <w:tblStyleRowBandSize w:val="1"/>
      <w:tblStyleColBandSize w:val="1"/>
      <w:tblCellMar>
        <w:top w:w="0" w:type="dxa"/>
        <w:left w:w="10" w:type="dxa"/>
        <w:bottom w:w="0" w:type="dxa"/>
        <w:right w:w="10" w:type="dxa"/>
      </w:tblCellMar>
    </w:tblPr>
  </w:style>
  <w:style w:type="table" w:customStyle="1" w:styleId="af0">
    <w:basedOn w:val="TableNormal"/>
    <w:tblPr>
      <w:tblStyleRowBandSize w:val="1"/>
      <w:tblStyleColBandSize w:val="1"/>
      <w:tblCellMar>
        <w:top w:w="0" w:type="dxa"/>
        <w:left w:w="10" w:type="dxa"/>
        <w:bottom w:w="0" w:type="dxa"/>
        <w:right w:w="10" w:type="dxa"/>
      </w:tblCellMar>
    </w:tblPr>
  </w:style>
  <w:style w:type="table" w:customStyle="1" w:styleId="af1">
    <w:basedOn w:val="TableNormal"/>
    <w:tblPr>
      <w:tblStyleRowBandSize w:val="1"/>
      <w:tblStyleColBandSize w:val="1"/>
    </w:tblPr>
    <w:tcPr>
      <w:shd w:val="clear" w:color="auto" w:fill="FFFFFF"/>
    </w:tcPr>
  </w:style>
  <w:style w:type="table" w:customStyle="1" w:styleId="af2">
    <w:basedOn w:val="TableNormal"/>
    <w:tblPr>
      <w:tblStyleRowBandSize w:val="1"/>
      <w:tblStyleColBandSize w:val="1"/>
    </w:tblPr>
    <w:tcPr>
      <w:shd w:val="clear" w:color="auto" w:fill="FFFFFF"/>
    </w:tcPr>
  </w:style>
  <w:style w:type="table" w:customStyle="1" w:styleId="af3">
    <w:basedOn w:val="TableNormal"/>
    <w:tblPr>
      <w:tblStyleRowBandSize w:val="1"/>
      <w:tblStyleColBandSize w:val="1"/>
      <w:tblCellMar>
        <w:top w:w="0" w:type="dxa"/>
        <w:left w:w="10" w:type="dxa"/>
        <w:bottom w:w="0" w:type="dxa"/>
        <w:right w:w="10" w:type="dxa"/>
      </w:tblCellMar>
    </w:tblPr>
  </w:style>
  <w:style w:type="table" w:customStyle="1" w:styleId="af4">
    <w:basedOn w:val="TableNormal"/>
    <w:tblPr>
      <w:tblStyleRowBandSize w:val="1"/>
      <w:tblStyleColBandSize w:val="1"/>
      <w:tblCellMar>
        <w:top w:w="0" w:type="dxa"/>
        <w:left w:w="10" w:type="dxa"/>
        <w:bottom w:w="0" w:type="dxa"/>
        <w:right w:w="10" w:type="dxa"/>
      </w:tblCellMar>
    </w:tblPr>
  </w:style>
  <w:style w:type="table" w:customStyle="1" w:styleId="af5">
    <w:basedOn w:val="TableNormal"/>
    <w:tblPr>
      <w:tblStyleRowBandSize w:val="1"/>
      <w:tblStyleColBandSize w:val="1"/>
    </w:tblPr>
    <w:tcPr>
      <w:shd w:val="clear" w:color="auto" w:fill="FFFFFF"/>
    </w:tcPr>
  </w:style>
  <w:style w:type="table" w:customStyle="1" w:styleId="af6">
    <w:basedOn w:val="TableNormal"/>
    <w:tblPr>
      <w:tblStyleRowBandSize w:val="1"/>
      <w:tblStyleColBandSize w:val="1"/>
      <w:tblCellMar>
        <w:top w:w="0" w:type="dxa"/>
        <w:left w:w="10" w:type="dxa"/>
        <w:bottom w:w="0" w:type="dxa"/>
        <w:right w:w="10" w:type="dxa"/>
      </w:tblCellMar>
    </w:tblPr>
  </w:style>
  <w:style w:type="table" w:customStyle="1" w:styleId="af7">
    <w:basedOn w:val="TableNormal"/>
    <w:tblPr>
      <w:tblStyleRowBandSize w:val="1"/>
      <w:tblStyleColBandSize w:val="1"/>
    </w:tblPr>
    <w:tcPr>
      <w:shd w:val="clear" w:color="auto" w:fill="FFFFFF"/>
    </w:tcPr>
  </w:style>
  <w:style w:type="table" w:customStyle="1" w:styleId="af8">
    <w:basedOn w:val="TableNormal"/>
    <w:tblPr>
      <w:tblStyleRowBandSize w:val="1"/>
      <w:tblStyleColBandSize w:val="1"/>
    </w:tblPr>
    <w:tcPr>
      <w:shd w:val="clear" w:color="auto" w:fill="FFFFFF"/>
    </w:tcPr>
  </w:style>
  <w:style w:type="table" w:customStyle="1" w:styleId="af9">
    <w:basedOn w:val="TableNormal"/>
    <w:tblPr>
      <w:tblStyleRowBandSize w:val="1"/>
      <w:tblStyleColBandSize w:val="1"/>
    </w:tblPr>
    <w:tcPr>
      <w:shd w:val="clear" w:color="auto" w:fill="FFFFFF"/>
    </w:tcPr>
  </w:style>
  <w:style w:type="table" w:customStyle="1" w:styleId="afa">
    <w:basedOn w:val="TableNormal"/>
    <w:tblPr>
      <w:tblStyleRowBandSize w:val="1"/>
      <w:tblStyleColBandSize w:val="1"/>
      <w:tblCellMar>
        <w:top w:w="0" w:type="dxa"/>
        <w:left w:w="10" w:type="dxa"/>
        <w:bottom w:w="0" w:type="dxa"/>
        <w:right w:w="10" w:type="dxa"/>
      </w:tblCellMar>
    </w:tblPr>
  </w:style>
  <w:style w:type="table" w:customStyle="1" w:styleId="afb">
    <w:basedOn w:val="TableNormal"/>
    <w:tblPr>
      <w:tblStyleRowBandSize w:val="1"/>
      <w:tblStyleColBandSize w:val="1"/>
      <w:tblCellMar>
        <w:top w:w="0" w:type="dxa"/>
        <w:left w:w="10" w:type="dxa"/>
        <w:bottom w:w="0" w:type="dxa"/>
        <w:right w:w="10" w:type="dxa"/>
      </w:tblCellMar>
    </w:tblPr>
  </w:style>
  <w:style w:type="table" w:customStyle="1" w:styleId="afc">
    <w:basedOn w:val="TableNormal"/>
    <w:tblPr>
      <w:tblStyleRowBandSize w:val="1"/>
      <w:tblStyleColBandSize w:val="1"/>
      <w:tblCellMar>
        <w:top w:w="0" w:type="dxa"/>
        <w:left w:w="10" w:type="dxa"/>
        <w:bottom w:w="0" w:type="dxa"/>
        <w:right w:w="10" w:type="dxa"/>
      </w:tblCellMar>
    </w:tblPr>
  </w:style>
  <w:style w:type="table" w:customStyle="1" w:styleId="afd">
    <w:basedOn w:val="TableNormal"/>
    <w:tblPr>
      <w:tblStyleRowBandSize w:val="1"/>
      <w:tblStyleColBandSize w:val="1"/>
      <w:tblCellMar>
        <w:top w:w="0" w:type="dxa"/>
        <w:left w:w="10" w:type="dxa"/>
        <w:bottom w:w="0" w:type="dxa"/>
        <w:right w:w="10" w:type="dxa"/>
      </w:tblCellMar>
    </w:tblPr>
  </w:style>
  <w:style w:type="table" w:customStyle="1" w:styleId="afe">
    <w:basedOn w:val="TableNormal"/>
    <w:tblPr>
      <w:tblStyleRowBandSize w:val="1"/>
      <w:tblStyleColBandSize w:val="1"/>
      <w:tblCellMar>
        <w:top w:w="0" w:type="dxa"/>
        <w:left w:w="10" w:type="dxa"/>
        <w:bottom w:w="0" w:type="dxa"/>
        <w:right w:w="10" w:type="dxa"/>
      </w:tblCellMar>
    </w:tblPr>
  </w:style>
  <w:style w:type="table" w:customStyle="1" w:styleId="aff">
    <w:basedOn w:val="TableNormal"/>
    <w:tblPr>
      <w:tblStyleRowBandSize w:val="1"/>
      <w:tblStyleColBandSize w:val="1"/>
      <w:tblCellMar>
        <w:top w:w="0" w:type="dxa"/>
        <w:left w:w="10" w:type="dxa"/>
        <w:bottom w:w="0" w:type="dxa"/>
        <w:right w:w="10" w:type="dxa"/>
      </w:tblCellMar>
    </w:tblPr>
  </w:style>
  <w:style w:type="paragraph" w:styleId="aff0">
    <w:name w:val="annotation text"/>
    <w:basedOn w:val="a"/>
    <w:link w:val="Char"/>
    <w:uiPriority w:val="99"/>
    <w:semiHidden/>
    <w:unhideWhenUsed/>
  </w:style>
  <w:style w:type="character" w:customStyle="1" w:styleId="Char">
    <w:name w:val="메모 텍스트 Char"/>
    <w:basedOn w:val="a0"/>
    <w:link w:val="aff0"/>
    <w:uiPriority w:val="99"/>
    <w:semiHidden/>
  </w:style>
  <w:style w:type="character" w:styleId="aff1">
    <w:name w:val="annotation reference"/>
    <w:basedOn w:val="a0"/>
    <w:uiPriority w:val="99"/>
    <w:semiHidden/>
    <w:unhideWhenUs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eader" Target="header1.xml"/></Relationships>
</file>

<file path=word/_rels/fontTable.xml.rels><?xml version="1.0" encoding="UTF-8"?><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1606</Words>
  <Characters>9160</Characters>
  <Application>Microsoft Office Word</Application>
  <DocSecurity>0</DocSecurity>
  <Lines>76</Lines>
  <Paragraphs>21</Paragraphs>
  <ScaleCrop>false</ScaleCrop>
  <Company/>
  <LinksUpToDate>false</LinksUpToDate>
  <CharactersWithSpaces>10745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glory kim</cp:lastModifiedBy>
  <cp:revision>2</cp:revision>
  <dcterms:created xsi:type="dcterms:W3CDTF">2026-05-06T11:41:00Z</dcterms:created>
  <dcterms:modified xsi:type="dcterms:W3CDTF">2026-05-06T11:41:00Z</dcterms:modified>
</cp:coreProperties>
</file>