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8%"/>
            <w:tcBorders>
              <w:top w:val="none"/>
              <w:left w:val="none"/>
              <w:bottom w:val="none"/>
              <w:right w:val="none"/>
            </w:tcBorders>
          </w:tcPr>
          <w:p>
            <w:pPr>
              <w:jc w:val="center"/>
            </w:pPr>
            <w:r>
              <w:rPr>
                <w:color w:val="475569"/>
                <w:sz w:val="18"/>
                <w:szCs w:val="18"/>
              </w:rPr>
              <w:t xml:space="preserve">ĐẠI HỌC Y DƯỢC TP. HỒ CHÍ MINH</w:t>
            </w:r>
          </w:p>
          <w:p>
            <w:pPr>
              <w:jc w:val="center"/>
            </w:pPr>
            <w:r>
              <w:rPr>
                <w:b/>
                <w:bCs/>
                <w:color w:val="004B87"/>
                <w:sz w:val="19"/>
                <w:szCs w:val="19"/>
              </w:rPr>
              <w:t xml:space="preserve">BỆNH VIỆN ĐẠI HỌC Y DƯỢC TP.HCM</w:t>
            </w:r>
          </w:p>
          <w:p>
            <w:pPr>
              <w:jc w:val="center"/>
            </w:pPr>
            <w:r>
              <w:rPr>
                <w:b/>
                <w:bCs/>
                <w:color w:val="0284C7"/>
                <w:sz w:val="18"/>
                <w:szCs w:val="18"/>
              </w:rPr>
              <w:t xml:space="preserve">BAN ĐIỀU DƯỠNG — CƠ SỞ 2</w:t>
            </w:r>
          </w:p>
          <w:p>
            <w:pPr>
              <w:jc w:val="center"/>
            </w:pPr>
            <w:r>
              <w:rPr>
                <w:color w:val="94A3B8"/>
              </w:rPr>
              <w:t xml:space="preserve">────────</w:t>
            </w:r>
          </w:p>
        </w:tc>
        <w:tc>
          <w:tcPr>
            <w:tcW w:type="pct" w:w="52%"/>
            <w:tcBorders>
              <w:top w:val="none"/>
              <w:left w:val="none"/>
              <w:bottom w:val="none"/>
              <w:right w:val="none"/>
            </w:tcBorders>
          </w:tcPr>
          <w:p>
            <w:pPr>
              <w:jc w:val="center"/>
            </w:pPr>
            <w:r>
              <w:rPr>
                <w:b/>
                <w:bCs/>
                <w:sz w:val="19"/>
                <w:szCs w:val="19"/>
              </w:rPr>
              <w:t xml:space="preserve">CỘNG HÒA XÃ HỘI CHỦ NGHĨA VIỆT NAM</w:t>
            </w:r>
          </w:p>
          <w:p>
            <w:pPr>
              <w:jc w:val="center"/>
            </w:pPr>
            <w:r>
              <w:rPr>
                <w:b/>
                <w:bCs/>
                <w:i/>
                <w:iCs/>
                <w:sz w:val="18"/>
                <w:szCs w:val="18"/>
              </w:rPr>
              <w:t xml:space="preserve">Độc lập - Tự do - Hạnh phúc</w:t>
            </w:r>
          </w:p>
          <w:p>
            <w:pPr>
              <w:jc w:val="center"/>
            </w:pPr>
            <w:r>
              <w:rPr>
                <w:color w:val="94A3B8"/>
              </w:rPr>
              <w:t xml:space="preserve">──────────────</w:t>
            </w:r>
          </w:p>
          <w:p>
            <w:pPr>
              <w:jc w:val="center"/>
            </w:pPr>
            <w:r>
              <w:rPr>
                <w:i/>
                <w:iCs/>
                <w:color w:val="64748B"/>
                <w:sz w:val="17"/>
                <w:szCs w:val="17"/>
              </w:rPr>
              <w:t xml:space="preserve">TP. Hồ Chí Minh, ngày 16 tháng 09 năm 2026</w:t>
            </w:r>
          </w:p>
        </w:tc>
      </w:tr>
    </w:tbl>
    <w:p>
      <w:pPr>
        <w:spacing w:after="100" w:before="200"/>
      </w:pPr>
    </w:p>
    <w:p>
      <w:pPr>
        <w:spacing w:after="100"/>
        <w:jc w:val="center"/>
      </w:pPr>
      <w:r>
        <w:rPr>
          <w:b/>
          <w:bCs/>
          <w:color w:val="004B87"/>
          <w:sz w:val="28"/>
          <w:szCs w:val="28"/>
        </w:rPr>
        <w:t xml:space="preserve">QUY TRÌNH &amp; CÁC TRẠNG THÁI XỬ LÝ HỒ SƠ</w:t>
      </w:r>
    </w:p>
    <w:p>
      <w:pPr>
        <w:spacing w:after="100"/>
        <w:jc w:val="center"/>
      </w:pPr>
      <w:r>
        <w:rPr>
          <w:b/>
          <w:bCs/>
          <w:color w:val="B45309"/>
          <w:sz w:val="20"/>
          <w:szCs w:val="20"/>
        </w:rPr>
        <w:t xml:space="preserve">TIẾP NHẬN — ĐANG XỬ LÝ 4 CẤP — YÊU CẦU BỔ SUNG — HOÀN TẤT &amp; CẤP CHỨNG NHẬN</w:t>
      </w:r>
    </w:p>
    <w:p>
      <w:pPr>
        <w:spacing w:after="300"/>
        <w:jc w:val="center"/>
      </w:pPr>
      <w:r>
        <w:rPr>
          <w:i/>
          <w:iCs/>
          <w:color w:val="64748B"/>
          <w:sz w:val="18"/>
          <w:szCs w:val="18"/>
        </w:rPr>
        <w:t xml:space="preserve">(Tài liệu hướng dẫn nghiệp vụ &amp; liên kết Cloud Drive tra cứu hồ sơ điện tử)</w:t>
      </w:r>
    </w:p>
    <w:p>
      <w:pPr>
        <w:pStyle w:val="Heading1"/>
        <w:spacing w:after="150" w:before="200"/>
      </w:pPr>
      <w:r>
        <w:rPr>
          <w:b/>
          <w:bCs/>
          <w:color w:val="004B87"/>
          <w:sz w:val="24"/>
          <w:szCs w:val="24"/>
        </w:rPr>
        <w:t xml:space="preserve">1. TỔNG QUAN 3 NHÓM TRẠNG THÁI CHÍNH CỦA HỒ SƠ ĐIỆN TỬ</w:t>
      </w:r>
    </w:p>
    <w:p>
      <w:pPr>
        <w:spacing w:after="150"/>
      </w:pPr>
      <w:r>
        <w:rPr>
          <w:sz w:val="21"/>
          <w:szCs w:val="21"/>
        </w:rPr>
        <w:t xml:space="preserve">Mỗi hồ sơ đánh giá năng lực của Điều dưỡng / Kỹ thuật viên khi tham gia vào hệ thống sẽ trải qua một chuỗi trạng thái khép kín từ khi khởi tạo, thẩm định qua 4 cấp, xử lý phản hồi/bổ sung minh chứng cho đến khi được Ban Giám Đốc phê duyệt chính thức và lưu trữ vĩnh viễn.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4%"/>
            <w:tcBorders>
              <w:top w:val="single" w:color="004B87" w:sz="2"/>
              <w:left w:val="single" w:color="CBD5E1" w:sz="1"/>
              <w:bottom w:val="single" w:color="004B87" w:sz="2"/>
              <w:right w:val="single" w:color="CBD5E1" w:sz="1"/>
            </w:tcBorders>
            <w:shd w:fill="004B87" w:val="clear"/>
          </w:tcPr>
          <w:p>
            <w:pPr>
              <w:jc w:val="center"/>
            </w:pPr>
            <w:r>
              <w:rPr>
                <w:b/>
                <w:bCs/>
                <w:color w:val="FFFFFF"/>
                <w:sz w:val="18"/>
                <w:szCs w:val="18"/>
              </w:rPr>
              <w:t xml:space="preserve">Nhóm Trạng Thái</w:t>
            </w:r>
          </w:p>
        </w:tc>
        <w:tc>
          <w:tcPr>
            <w:tcW w:type="pct" w:w="30%"/>
            <w:tcBorders>
              <w:top w:val="single" w:color="004B87" w:sz="2"/>
              <w:left w:val="single" w:color="CBD5E1" w:sz="1"/>
              <w:bottom w:val="single" w:color="004B87" w:sz="2"/>
              <w:right w:val="single" w:color="CBD5E1" w:sz="1"/>
            </w:tcBorders>
            <w:shd w:fill="004B87" w:val="clear"/>
          </w:tcPr>
          <w:p>
            <w:pPr>
              <w:jc w:val="center"/>
            </w:pPr>
            <w:r>
              <w:rPr>
                <w:b/>
                <w:bCs/>
                <w:color w:val="FFFFFF"/>
                <w:sz w:val="18"/>
                <w:szCs w:val="18"/>
              </w:rPr>
              <w:t xml:space="preserve">Mã &amp; Tên Trạng Thái Cụ Thể</w:t>
            </w:r>
          </w:p>
        </w:tc>
        <w:tc>
          <w:tcPr>
            <w:tcW w:type="pct" w:w="46%"/>
            <w:tcBorders>
              <w:top w:val="single" w:color="004B87" w:sz="2"/>
              <w:left w:val="single" w:color="CBD5E1" w:sz="1"/>
              <w:bottom w:val="single" w:color="004B87" w:sz="2"/>
              <w:right w:val="single" w:color="CBD5E1" w:sz="1"/>
            </w:tcBorders>
            <w:shd w:fill="004B87" w:val="clear"/>
          </w:tcPr>
          <w:p>
            <w:pPr>
              <w:jc w:val="center"/>
            </w:pPr>
            <w:r>
              <w:rPr>
                <w:b/>
                <w:bCs/>
                <w:color w:val="FFFFFF"/>
                <w:sz w:val="18"/>
                <w:szCs w:val="18"/>
              </w:rPr>
              <w:t xml:space="preserve">Ý Nghĩa Vận Hành &amp; Quyền Thao Tác</w:t>
            </w:r>
          </w:p>
        </w:tc>
      </w:tr>
      <w:tr>
        <w:tc>
          <w:tcPr>
            <w:tcBorders>
              <w:top w:val="single" w:color="CBD5E1" w:sz="1"/>
              <w:left w:val="single" w:color="CBD5E1" w:sz="1"/>
              <w:bottom w:val="single" w:color="CBD5E1" w:sz="1"/>
              <w:right w:val="single" w:color="CBD5E1" w:sz="1"/>
            </w:tcBorders>
            <w:shd w:fill="E0F2FE" w:val="clear"/>
          </w:tcPr>
          <w:p>
            <w:r>
              <w:rPr>
                <w:b/>
                <w:bCs/>
                <w:color w:val="004B87"/>
                <w:sz w:val="17"/>
                <w:szCs w:val="17"/>
              </w:rPr>
              <w:t xml:space="preserve">GIAI ĐOẠN 1:
TIẾP NHẬN &amp; KHỞI TẠO</w:t>
            </w:r>
          </w:p>
        </w:tc>
        <w:tc>
          <w:tcPr>
            <w:tcBorders>
              <w:top w:val="single" w:color="CBD5E1" w:sz="1"/>
              <w:left w:val="single" w:color="CBD5E1" w:sz="1"/>
              <w:bottom w:val="single" w:color="CBD5E1" w:sz="1"/>
              <w:right w:val="single" w:color="CBD5E1" w:sz="1"/>
            </w:tcBorders>
          </w:tcPr>
          <w:p>
            <w:r>
              <w:rPr>
                <w:b/>
                <w:bCs/>
                <w:color w:val="1E293B"/>
                <w:sz w:val="17"/>
                <w:szCs w:val="17"/>
              </w:rPr>
              <w:t xml:space="preserve">• draft: Bản Nháp Đang Chấm
• submitted_l1: Chờ ĐDT/KTVT duyệt</w:t>
            </w:r>
          </w:p>
        </w:tc>
        <w:tc>
          <w:tcPr>
            <w:tcBorders>
              <w:top w:val="single" w:color="CBD5E1" w:sz="1"/>
              <w:left w:val="single" w:color="CBD5E1" w:sz="1"/>
              <w:bottom w:val="single" w:color="CBD5E1" w:sz="1"/>
              <w:right w:val="single" w:color="CBD5E1" w:sz="1"/>
            </w:tcBorders>
          </w:tcPr>
          <w:p>
            <w:r>
              <w:rPr>
                <w:sz w:val="16"/>
                <w:szCs w:val="16"/>
              </w:rPr>
              <w:t xml:space="preserve">Nhân viên khởi tạo đợt đánh giá, tự chấm điểm 5 lĩnh vực và đính kèm tệp minh chứng Google Drive. Sau khi nhấn 'Gửi Hồ Sơ', hệ thống tự động khóa phiếu và chuyển đến khâu tiếp nhận Cấp 1.</w:t>
            </w:r>
          </w:p>
        </w:tc>
      </w:tr>
      <w:tr>
        <w:tc>
          <w:tcPr>
            <w:tcBorders>
              <w:top w:val="single" w:color="CBD5E1" w:sz="1"/>
              <w:left w:val="single" w:color="CBD5E1" w:sz="1"/>
              <w:bottom w:val="single" w:color="CBD5E1" w:sz="1"/>
              <w:right w:val="single" w:color="CBD5E1" w:sz="1"/>
            </w:tcBorders>
            <w:shd w:fill="E0F2FE" w:val="clear"/>
          </w:tcPr>
          <w:p>
            <w:r>
              <w:rPr>
                <w:b/>
                <w:bCs/>
                <w:color w:val="004B87"/>
                <w:sz w:val="17"/>
                <w:szCs w:val="17"/>
              </w:rPr>
              <w:t xml:space="preserve">GIAI ĐOẠN 2:
ĐANG XỬ LÝ (4 CẤP)</w:t>
            </w:r>
          </w:p>
        </w:tc>
        <w:tc>
          <w:tcPr>
            <w:tcBorders>
              <w:top w:val="single" w:color="CBD5E1" w:sz="1"/>
              <w:left w:val="single" w:color="CBD5E1" w:sz="1"/>
              <w:bottom w:val="single" w:color="CBD5E1" w:sz="1"/>
              <w:right w:val="single" w:color="CBD5E1" w:sz="1"/>
            </w:tcBorders>
          </w:tcPr>
          <w:p>
            <w:r>
              <w:rPr>
                <w:b/>
                <w:bCs/>
                <w:color w:val="1E293B"/>
                <w:sz w:val="17"/>
                <w:szCs w:val="17"/>
              </w:rPr>
              <w:t xml:space="preserve">• submitted_l1: Duyệt Cấp 1 (Khoa)
• submitted_l2: Duyệt Cấp 2 (Trưởng Khoa)
• submitted_l3: Thẩm định Cấp 3 (Ban ĐD)
• submitted_l4: Trình Cấp 4 (Ban Lãnh Đạo)</w:t>
            </w:r>
          </w:p>
        </w:tc>
        <w:tc>
          <w:tcPr>
            <w:tcBorders>
              <w:top w:val="single" w:color="CBD5E1" w:sz="1"/>
              <w:left w:val="single" w:color="CBD5E1" w:sz="1"/>
              <w:bottom w:val="single" w:color="CBD5E1" w:sz="1"/>
              <w:right w:val="single" w:color="CBD5E1" w:sz="1"/>
            </w:tcBorders>
          </w:tcPr>
          <w:p>
            <w:r>
              <w:rPr>
                <w:sz w:val="16"/>
                <w:szCs w:val="16"/>
              </w:rPr>
              <w:t xml:space="preserve">Hồ sơ luân chuyển liên cấp tự động. Tại mỗi cấp, người quản lý xem minh chứng trên Drive, chấm điểm thẩm định trực tiếp, ghi nhận xét và phê duyệt chuyển tiếp cấp cao hơn.</w:t>
            </w:r>
          </w:p>
        </w:tc>
      </w:tr>
      <w:tr>
        <w:tc>
          <w:tcPr>
            <w:tcBorders>
              <w:top w:val="single" w:color="CBD5E1" w:sz="1"/>
              <w:left w:val="single" w:color="CBD5E1" w:sz="1"/>
              <w:bottom w:val="single" w:color="CBD5E1" w:sz="1"/>
              <w:right w:val="single" w:color="CBD5E1" w:sz="1"/>
            </w:tcBorders>
            <w:shd w:fill="E0F2FE" w:val="clear"/>
          </w:tcPr>
          <w:p>
            <w:r>
              <w:rPr>
                <w:b/>
                <w:bCs/>
                <w:color w:val="004B87"/>
                <w:sz w:val="17"/>
                <w:szCs w:val="17"/>
              </w:rPr>
              <w:t xml:space="preserve">GIAI ĐOẠN 3:
HOÀN TẤT / TRẢ LẠI</w:t>
            </w:r>
          </w:p>
        </w:tc>
        <w:tc>
          <w:tcPr>
            <w:tcBorders>
              <w:top w:val="single" w:color="CBD5E1" w:sz="1"/>
              <w:left w:val="single" w:color="CBD5E1" w:sz="1"/>
              <w:bottom w:val="single" w:color="CBD5E1" w:sz="1"/>
              <w:right w:val="single" w:color="CBD5E1" w:sz="1"/>
            </w:tcBorders>
          </w:tcPr>
          <w:p>
            <w:r>
              <w:rPr>
                <w:b/>
                <w:bCs/>
                <w:color w:val="1E293B"/>
                <w:sz w:val="17"/>
                <w:szCs w:val="17"/>
              </w:rPr>
              <w:t xml:space="preserve">• approved: Đã phê duyệt (Hoàn tất)
• returned: Yêu cầu bổ sung minh chứng</w:t>
            </w:r>
          </w:p>
        </w:tc>
        <w:tc>
          <w:tcPr>
            <w:tcBorders>
              <w:top w:val="single" w:color="CBD5E1" w:sz="1"/>
              <w:left w:val="single" w:color="CBD5E1" w:sz="1"/>
              <w:bottom w:val="single" w:color="CBD5E1" w:sz="1"/>
              <w:right w:val="single" w:color="CBD5E1" w:sz="1"/>
            </w:tcBorders>
          </w:tcPr>
          <w:p>
            <w:r>
              <w:rPr>
                <w:sz w:val="16"/>
                <w:szCs w:val="16"/>
              </w:rPr>
              <w:t xml:space="preserve">• Nếu ĐẠT: Ban Giám Đốc ký quyết định, cấp Giấy chứng nhận điện tử (Certificate) và đưa vào danh sách vinh danh.
• Nếu THIẾU: Cấp quản lý trả về kèm lý do phản hồi để nhân viên bổ sung hồ sơ và nộp lại.</w:t>
            </w:r>
          </w:p>
        </w:tc>
      </w:tr>
    </w:tbl>
    <w:p>
      <w:pPr>
        <w:pStyle w:val="Heading1"/>
        <w:spacing w:after="150" w:before="300"/>
      </w:pPr>
      <w:r>
        <w:rPr>
          <w:b/>
          <w:bCs/>
          <w:color w:val="004B87"/>
          <w:sz w:val="24"/>
          <w:szCs w:val="24"/>
        </w:rPr>
        <w:t xml:space="preserve">2. BẢNG CHI TIẾT 7 TRẠNG THÁI XỬ LÝ &amp; ĐƯỜNG LINK CLOUD DRIVE TRUY CẬP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004B87" w:sz="2"/>
              <w:left w:val="single" w:color="CBD5E1" w:sz="1"/>
              <w:bottom w:val="single" w:color="004B87" w:sz="2"/>
              <w:right w:val="single" w:color="CBD5E1" w:sz="1"/>
            </w:tcBorders>
            <w:shd w:fill="004B87" w:val="clear"/>
          </w:tcPr>
          <w:p>
            <w:pPr>
              <w:jc w:val="center"/>
            </w:pPr>
            <w:r>
              <w:rPr>
                <w:b/>
                <w:bCs/>
                <w:color w:val="FFFFFF"/>
                <w:sz w:val="17"/>
                <w:szCs w:val="17"/>
              </w:rPr>
              <w:t xml:space="preserve">STT / Biểu Tượng</w:t>
            </w:r>
          </w:p>
        </w:tc>
        <w:tc>
          <w:tcPr>
            <w:tcW w:type="pct" w:w="22%"/>
            <w:tcBorders>
              <w:top w:val="single" w:color="004B87" w:sz="2"/>
              <w:left w:val="single" w:color="CBD5E1" w:sz="1"/>
              <w:bottom w:val="single" w:color="004B87" w:sz="2"/>
              <w:right w:val="single" w:color="CBD5E1" w:sz="1"/>
            </w:tcBorders>
            <w:shd w:fill="004B87" w:val="clear"/>
          </w:tcPr>
          <w:p>
            <w:pPr>
              <w:jc w:val="center"/>
            </w:pPr>
            <w:r>
              <w:rPr>
                <w:b/>
                <w:bCs/>
                <w:color w:val="FFFFFF"/>
                <w:sz w:val="17"/>
                <w:szCs w:val="17"/>
              </w:rPr>
              <w:t xml:space="preserve">Tên Trạng Thái &amp; Mã Code</w:t>
            </w:r>
          </w:p>
        </w:tc>
        <w:tc>
          <w:tcPr>
            <w:tcW w:type="pct" w:w="38%"/>
            <w:tcBorders>
              <w:top w:val="single" w:color="004B87" w:sz="2"/>
              <w:left w:val="single" w:color="CBD5E1" w:sz="1"/>
              <w:bottom w:val="single" w:color="004B87" w:sz="2"/>
              <w:right w:val="single" w:color="CBD5E1" w:sz="1"/>
            </w:tcBorders>
            <w:shd w:fill="004B87" w:val="clear"/>
          </w:tcPr>
          <w:p>
            <w:pPr>
              <w:jc w:val="center"/>
            </w:pPr>
            <w:r>
              <w:rPr>
                <w:b/>
                <w:bCs/>
                <w:color w:val="FFFFFF"/>
                <w:sz w:val="17"/>
                <w:szCs w:val="17"/>
              </w:rPr>
              <w:t xml:space="preserve">Chủ Thể &amp; Hành Động Xử Lý</w:t>
            </w:r>
          </w:p>
        </w:tc>
        <w:tc>
          <w:tcPr>
            <w:tcW w:type="pct" w:w="30%"/>
            <w:tcBorders>
              <w:top w:val="single" w:color="004B87" w:sz="2"/>
              <w:left w:val="single" w:color="CBD5E1" w:sz="1"/>
              <w:bottom w:val="single" w:color="004B87" w:sz="2"/>
              <w:right w:val="single" w:color="CBD5E1" w:sz="1"/>
            </w:tcBorders>
            <w:shd w:fill="004B87" w:val="clear"/>
          </w:tcPr>
          <w:p>
            <w:pPr>
              <w:jc w:val="center"/>
            </w:pPr>
            <w:r>
              <w:rPr>
                <w:b/>
                <w:bCs/>
                <w:color w:val="FFFFFF"/>
                <w:sz w:val="17"/>
                <w:szCs w:val="17"/>
              </w:rPr>
              <w:t xml:space="preserve">Đường Link Drive Truy Cập File / Minh Chứng</w:t>
            </w:r>
          </w:p>
        </w:tc>
      </w:tr>
      <w:tr>
        <w:tc>
          <w:tcPr>
            <w:tcBorders>
              <w:top w:val="single" w:color="CBD5E1" w:sz="1"/>
              <w:left w:val="single" w:color="CBD5E1" w:sz="1"/>
              <w:bottom w:val="single" w:color="CBD5E1" w:sz="1"/>
              <w:right w:val="single" w:color="CBD5E1" w:sz="1"/>
            </w:tcBorders>
            <w:shd w:fill="F1F5F9" w:val="clear"/>
          </w:tcPr>
          <w:p>
            <w:pPr>
              <w:jc w:val="center"/>
            </w:pPr>
            <w:r>
              <w:rPr>
                <w:b/>
                <w:bCs/>
                <w:sz w:val="18"/>
                <w:szCs w:val="18"/>
              </w:rPr>
              <w:t xml:space="preserve">1
📝</w:t>
            </w:r>
          </w:p>
        </w:tc>
        <w:tc>
          <w:tcPr>
            <w:tcBorders>
              <w:top w:val="single" w:color="CBD5E1" w:sz="1"/>
              <w:left w:val="single" w:color="CBD5E1" w:sz="1"/>
              <w:bottom w:val="single" w:color="CBD5E1" w:sz="1"/>
              <w:right w:val="single" w:color="CBD5E1" w:sz="1"/>
            </w:tcBorders>
          </w:tcPr>
          <w:p>
            <w:r>
              <w:rPr>
                <w:b/>
                <w:bCs/>
                <w:color w:val="004B87"/>
                <w:sz w:val="17"/>
                <w:szCs w:val="17"/>
              </w:rPr>
              <w:t xml:space="preserve">Bản Nháp Đang Chấm
(draft)</w:t>
            </w:r>
          </w:p>
        </w:tc>
        <w:tc>
          <w:tcPr>
            <w:tcBorders>
              <w:top w:val="single" w:color="CBD5E1" w:sz="1"/>
              <w:left w:val="single" w:color="CBD5E1" w:sz="1"/>
              <w:bottom w:val="single" w:color="CBD5E1" w:sz="1"/>
              <w:right w:val="single" w:color="CBD5E1" w:sz="1"/>
            </w:tcBorders>
          </w:tcPr>
          <w:p>
            <w:r>
              <w:rPr>
                <w:sz w:val="16"/>
                <w:szCs w:val="16"/>
              </w:rPr>
              <w:t xml:space="preserve">• Nhân viên: Tự điền điểm 1-5đ cho từng tiêu chí, đính kèm tệp minh chứng Portfolio, nhấn 'Lưu'.
• Thao tác tiếp theo: Nhấn 'Gửi Hồ Sơ' để nộp duyệt Cấp 1.</w:t>
            </w:r>
          </w:p>
        </w:tc>
        <w:tc>
          <w:tcPr>
            <w:tcBorders>
              <w:top w:val="single" w:color="CBD5E1" w:sz="1"/>
              <w:left w:val="single" w:color="CBD5E1" w:sz="1"/>
              <w:bottom w:val="single" w:color="CBD5E1" w:sz="1"/>
              <w:right w:val="single" w:color="CBD5E1" w:sz="1"/>
            </w:tcBorders>
            <w:shd w:fill="E0F2FE" w:val="clear"/>
          </w:tcPr>
          <w:p>
            <w:r>
              <w:rPr>
                <w:i/>
                <w:iCs/>
                <w:color w:val="0284C7"/>
                <w:sz w:val="15"/>
                <w:szCs w:val="15"/>
              </w:rPr>
              <w:t xml:space="preserve">https://drive.google.com/drive/folders/umc-evidence-portfolio-2026/d060092/
(Thư mục tải minh chứng)</w:t>
            </w:r>
          </w:p>
        </w:tc>
      </w:tr>
      <w:tr>
        <w:tc>
          <w:tcPr>
            <w:tcBorders>
              <w:top w:val="single" w:color="CBD5E1" w:sz="1"/>
              <w:left w:val="single" w:color="CBD5E1" w:sz="1"/>
              <w:bottom w:val="single" w:color="CBD5E1" w:sz="1"/>
              <w:right w:val="single" w:color="CBD5E1" w:sz="1"/>
            </w:tcBorders>
            <w:shd w:fill="FEF3C7" w:val="clear"/>
          </w:tcPr>
          <w:p>
            <w:pPr>
              <w:jc w:val="center"/>
            </w:pPr>
            <w:r>
              <w:rPr>
                <w:b/>
                <w:bCs/>
                <w:sz w:val="18"/>
                <w:szCs w:val="18"/>
              </w:rPr>
              <w:t xml:space="preserve">2
⏳</w:t>
            </w:r>
          </w:p>
        </w:tc>
        <w:tc>
          <w:tcPr>
            <w:tcBorders>
              <w:top w:val="single" w:color="CBD5E1" w:sz="1"/>
              <w:left w:val="single" w:color="CBD5E1" w:sz="1"/>
              <w:bottom w:val="single" w:color="CBD5E1" w:sz="1"/>
              <w:right w:val="single" w:color="CBD5E1" w:sz="1"/>
            </w:tcBorders>
          </w:tcPr>
          <w:p>
            <w:r>
              <w:rPr>
                <w:b/>
                <w:bCs/>
                <w:color w:val="004B87"/>
                <w:sz w:val="17"/>
                <w:szCs w:val="17"/>
              </w:rPr>
              <w:t xml:space="preserve">Chờ ĐDT/KTVT duyệt
(submitted_l1)</w:t>
            </w:r>
          </w:p>
        </w:tc>
        <w:tc>
          <w:tcPr>
            <w:tcBorders>
              <w:top w:val="single" w:color="CBD5E1" w:sz="1"/>
              <w:left w:val="single" w:color="CBD5E1" w:sz="1"/>
              <w:bottom w:val="single" w:color="CBD5E1" w:sz="1"/>
              <w:right w:val="single" w:color="CBD5E1" w:sz="1"/>
            </w:tcBorders>
          </w:tcPr>
          <w:p>
            <w:r>
              <w:rPr>
                <w:sz w:val="16"/>
                <w:szCs w:val="16"/>
              </w:rPr>
              <w:t xml:space="preserve">• ĐD Trưởng / KTV Trưởng: Tiếp nhận hồ sơ, mở link Drive đối chiếu minh chứng gốc, nhập điểm thẩm định Cấp 1.
• Lựa chọn: [Duyệt chuyển Cấp 2] hoặc [Yêu cầu bổ sung].</w:t>
            </w:r>
          </w:p>
        </w:tc>
        <w:tc>
          <w:tcPr>
            <w:tcBorders>
              <w:top w:val="single" w:color="CBD5E1" w:sz="1"/>
              <w:left w:val="single" w:color="CBD5E1" w:sz="1"/>
              <w:bottom w:val="single" w:color="CBD5E1" w:sz="1"/>
              <w:right w:val="single" w:color="CBD5E1" w:sz="1"/>
            </w:tcBorders>
            <w:shd w:fill="E0F2FE" w:val="clear"/>
          </w:tcPr>
          <w:p>
            <w:r>
              <w:rPr>
                <w:i/>
                <w:iCs/>
                <w:color w:val="0284C7"/>
                <w:sz w:val="15"/>
                <w:szCs w:val="15"/>
              </w:rPr>
              <w:t xml:space="preserve">https://drive.google.com/file/d/umc-ddt-tham-dinh-cap1-d060092/view
(Bảng thẩm định đối chiếu)</w:t>
            </w:r>
          </w:p>
        </w:tc>
      </w:tr>
      <w:tr>
        <w:tc>
          <w:tcPr>
            <w:tcBorders>
              <w:top w:val="single" w:color="CBD5E1" w:sz="1"/>
              <w:left w:val="single" w:color="CBD5E1" w:sz="1"/>
              <w:bottom w:val="single" w:color="CBD5E1" w:sz="1"/>
              <w:right w:val="single" w:color="CBD5E1" w:sz="1"/>
            </w:tcBorders>
            <w:shd w:fill="E0F2FE" w:val="clear"/>
          </w:tcPr>
          <w:p>
            <w:pPr>
              <w:jc w:val="center"/>
            </w:pPr>
            <w:r>
              <w:rPr>
                <w:b/>
                <w:bCs/>
                <w:sz w:val="18"/>
                <w:szCs w:val="18"/>
              </w:rPr>
              <w:t xml:space="preserve">3
🩺</w:t>
            </w:r>
          </w:p>
        </w:tc>
        <w:tc>
          <w:tcPr>
            <w:tcBorders>
              <w:top w:val="single" w:color="CBD5E1" w:sz="1"/>
              <w:left w:val="single" w:color="CBD5E1" w:sz="1"/>
              <w:bottom w:val="single" w:color="CBD5E1" w:sz="1"/>
              <w:right w:val="single" w:color="CBD5E1" w:sz="1"/>
            </w:tcBorders>
          </w:tcPr>
          <w:p>
            <w:r>
              <w:rPr>
                <w:b/>
                <w:bCs/>
                <w:color w:val="004B87"/>
                <w:sz w:val="17"/>
                <w:szCs w:val="17"/>
              </w:rPr>
              <w:t xml:space="preserve">Chờ Trưởng Khoa duyệt
(submitted_l2)</w:t>
            </w:r>
          </w:p>
        </w:tc>
        <w:tc>
          <w:tcPr>
            <w:tcBorders>
              <w:top w:val="single" w:color="CBD5E1" w:sz="1"/>
              <w:left w:val="single" w:color="CBD5E1" w:sz="1"/>
              <w:bottom w:val="single" w:color="CBD5E1" w:sz="1"/>
              <w:right w:val="single" w:color="CBD5E1" w:sz="1"/>
            </w:tcBorders>
          </w:tcPr>
          <w:p>
            <w:r>
              <w:rPr>
                <w:sz w:val="16"/>
                <w:szCs w:val="16"/>
              </w:rPr>
              <w:t xml:space="preserve">• Bác Sĩ Trưởng Khoa: Nhận thông báo tự động, xem xét kết quả đánh giá thực hành lâm sàng và ký duyệt Cấp 2.
• Thao tác: Ký duyệt chuyển Ban Điều Dưỡng.</w:t>
            </w:r>
          </w:p>
        </w:tc>
        <w:tc>
          <w:tcPr>
            <w:tcBorders>
              <w:top w:val="single" w:color="CBD5E1" w:sz="1"/>
              <w:left w:val="single" w:color="CBD5E1" w:sz="1"/>
              <w:bottom w:val="single" w:color="CBD5E1" w:sz="1"/>
              <w:right w:val="single" w:color="CBD5E1" w:sz="1"/>
            </w:tcBorders>
            <w:shd w:fill="E0F2FE" w:val="clear"/>
          </w:tcPr>
          <w:p>
            <w:r>
              <w:rPr>
                <w:i/>
                <w:iCs/>
                <w:color w:val="0284C7"/>
                <w:sz w:val="15"/>
                <w:szCs w:val="15"/>
              </w:rPr>
              <w:t xml:space="preserve">https://drive.google.com/file/d/umc-truongkhoa-pheduyet-cap2/view
(Biên bản duyệt khoa)</w:t>
            </w:r>
          </w:p>
        </w:tc>
      </w:tr>
      <w:tr>
        <w:tc>
          <w:tcPr>
            <w:tcBorders>
              <w:top w:val="single" w:color="CBD5E1" w:sz="1"/>
              <w:left w:val="single" w:color="CBD5E1" w:sz="1"/>
              <w:bottom w:val="single" w:color="CBD5E1" w:sz="1"/>
              <w:right w:val="single" w:color="CBD5E1" w:sz="1"/>
            </w:tcBorders>
            <w:shd w:fill="EEF2FF" w:val="clear"/>
          </w:tcPr>
          <w:p>
            <w:pPr>
              <w:jc w:val="center"/>
            </w:pPr>
            <w:r>
              <w:rPr>
                <w:b/>
                <w:bCs/>
                <w:sz w:val="18"/>
                <w:szCs w:val="18"/>
              </w:rPr>
              <w:t xml:space="preserve">4
🔍</w:t>
            </w:r>
          </w:p>
        </w:tc>
        <w:tc>
          <w:tcPr>
            <w:tcBorders>
              <w:top w:val="single" w:color="CBD5E1" w:sz="1"/>
              <w:left w:val="single" w:color="CBD5E1" w:sz="1"/>
              <w:bottom w:val="single" w:color="CBD5E1" w:sz="1"/>
              <w:right w:val="single" w:color="CBD5E1" w:sz="1"/>
            </w:tcBorders>
          </w:tcPr>
          <w:p>
            <w:r>
              <w:rPr>
                <w:b/>
                <w:bCs/>
                <w:color w:val="004B87"/>
                <w:sz w:val="17"/>
                <w:szCs w:val="17"/>
              </w:rPr>
              <w:t xml:space="preserve">Chờ Trưởng Ban ĐD duyệt
(submitted_l3)</w:t>
            </w:r>
          </w:p>
        </w:tc>
        <w:tc>
          <w:tcPr>
            <w:tcBorders>
              <w:top w:val="single" w:color="CBD5E1" w:sz="1"/>
              <w:left w:val="single" w:color="CBD5E1" w:sz="1"/>
              <w:bottom w:val="single" w:color="CBD5E1" w:sz="1"/>
              <w:right w:val="single" w:color="CBD5E1" w:sz="1"/>
            </w:tcBorders>
          </w:tcPr>
          <w:p>
            <w:r>
              <w:rPr>
                <w:sz w:val="16"/>
                <w:szCs w:val="16"/>
              </w:rPr>
              <w:t xml:space="preserve">• Ban Điều Dưỡng: AI quét tự động kiểm tra điểm sàn 5 lĩnh vực (LV I đến V), rà soát tính đồng đều toàn viện.
• Thao tác: Thẩm định Cấp 3 và tổng hợp danh sách trình Ban Giám Đốc.</w:t>
            </w:r>
          </w:p>
        </w:tc>
        <w:tc>
          <w:tcPr>
            <w:tcBorders>
              <w:top w:val="single" w:color="CBD5E1" w:sz="1"/>
              <w:left w:val="single" w:color="CBD5E1" w:sz="1"/>
              <w:bottom w:val="single" w:color="CBD5E1" w:sz="1"/>
              <w:right w:val="single" w:color="CBD5E1" w:sz="1"/>
            </w:tcBorders>
            <w:shd w:fill="E0F2FE" w:val="clear"/>
          </w:tcPr>
          <w:p>
            <w:r>
              <w:rPr>
                <w:i/>
                <w:iCs/>
                <w:color w:val="0284C7"/>
                <w:sz w:val="15"/>
                <w:szCs w:val="15"/>
              </w:rPr>
              <w:t xml:space="preserve">https://drive.google.com/file/d/umc-bandd-tonghop-toanvien/view
(Bảng tổng hợp điểm sàn viện)</w:t>
            </w:r>
          </w:p>
        </w:tc>
      </w:tr>
      <w:tr>
        <w:tc>
          <w:tcPr>
            <w:tcBorders>
              <w:top w:val="single" w:color="CBD5E1" w:sz="1"/>
              <w:left w:val="single" w:color="CBD5E1" w:sz="1"/>
              <w:bottom w:val="single" w:color="CBD5E1" w:sz="1"/>
              <w:right w:val="single" w:color="CBD5E1" w:sz="1"/>
            </w:tcBorders>
            <w:shd w:fill="FAF5FF" w:val="clear"/>
          </w:tcPr>
          <w:p>
            <w:pPr>
              <w:jc w:val="center"/>
            </w:pPr>
            <w:r>
              <w:rPr>
                <w:b/>
                <w:bCs/>
                <w:sz w:val="18"/>
                <w:szCs w:val="18"/>
              </w:rPr>
              <w:t xml:space="preserve">5
🏛️</w:t>
            </w:r>
          </w:p>
        </w:tc>
        <w:tc>
          <w:tcPr>
            <w:tcBorders>
              <w:top w:val="single" w:color="CBD5E1" w:sz="1"/>
              <w:left w:val="single" w:color="CBD5E1" w:sz="1"/>
              <w:bottom w:val="single" w:color="CBD5E1" w:sz="1"/>
              <w:right w:val="single" w:color="CBD5E1" w:sz="1"/>
            </w:tcBorders>
          </w:tcPr>
          <w:p>
            <w:r>
              <w:rPr>
                <w:b/>
                <w:bCs/>
                <w:color w:val="004B87"/>
                <w:sz w:val="17"/>
                <w:szCs w:val="17"/>
              </w:rPr>
              <w:t xml:space="preserve">Chờ Ban Lãnh Đạo duyệt
(submitted_l4)</w:t>
            </w:r>
          </w:p>
        </w:tc>
        <w:tc>
          <w:tcPr>
            <w:tcBorders>
              <w:top w:val="single" w:color="CBD5E1" w:sz="1"/>
              <w:left w:val="single" w:color="CBD5E1" w:sz="1"/>
              <w:bottom w:val="single" w:color="CBD5E1" w:sz="1"/>
              <w:right w:val="single" w:color="CBD5E1" w:sz="1"/>
            </w:tcBorders>
          </w:tcPr>
          <w:p>
            <w:r>
              <w:rPr>
                <w:sz w:val="16"/>
                <w:szCs w:val="16"/>
              </w:rPr>
              <w:t xml:space="preserve">• Ban Giám Đốc / Ban Lãnh Đạo BV: Xem xét tờ trình của Ban Điều Dưỡng, xem xét xếp bậc năng lực của nhân viên.
• Thao tác: Phê duyệt Cấp 4 tối cao.</w:t>
            </w:r>
          </w:p>
        </w:tc>
        <w:tc>
          <w:tcPr>
            <w:tcBorders>
              <w:top w:val="single" w:color="CBD5E1" w:sz="1"/>
              <w:left w:val="single" w:color="CBD5E1" w:sz="1"/>
              <w:bottom w:val="single" w:color="CBD5E1" w:sz="1"/>
              <w:right w:val="single" w:color="CBD5E1" w:sz="1"/>
            </w:tcBorders>
            <w:shd w:fill="E0F2FE" w:val="clear"/>
          </w:tcPr>
          <w:p>
            <w:r>
              <w:rPr>
                <w:i/>
                <w:iCs/>
                <w:color w:val="0284C7"/>
                <w:sz w:val="15"/>
                <w:szCs w:val="15"/>
              </w:rPr>
              <w:t xml:space="preserve">https://drive.google.com/file/d/umc-ban-lanh-dao-xem-xet-to-trinh/view
(Tờ trình thẩm định BGD)</w:t>
            </w:r>
          </w:p>
        </w:tc>
      </w:tr>
      <w:tr>
        <w:tc>
          <w:tcPr>
            <w:tcBorders>
              <w:top w:val="single" w:color="CBD5E1" w:sz="1"/>
              <w:left w:val="single" w:color="CBD5E1" w:sz="1"/>
              <w:bottom w:val="single" w:color="CBD5E1" w:sz="1"/>
              <w:right w:val="single" w:color="CBD5E1" w:sz="1"/>
            </w:tcBorders>
            <w:shd w:fill="ECFDF5" w:val="clear"/>
          </w:tcPr>
          <w:p>
            <w:pPr>
              <w:jc w:val="center"/>
            </w:pPr>
            <w:r>
              <w:rPr>
                <w:b/>
                <w:bCs/>
                <w:sz w:val="18"/>
                <w:szCs w:val="18"/>
              </w:rPr>
              <w:t xml:space="preserve">6
🏆</w:t>
            </w:r>
          </w:p>
        </w:tc>
        <w:tc>
          <w:tcPr>
            <w:tcBorders>
              <w:top w:val="single" w:color="CBD5E1" w:sz="1"/>
              <w:left w:val="single" w:color="CBD5E1" w:sz="1"/>
              <w:bottom w:val="single" w:color="CBD5E1" w:sz="1"/>
              <w:right w:val="single" w:color="CBD5E1" w:sz="1"/>
            </w:tcBorders>
          </w:tcPr>
          <w:p>
            <w:r>
              <w:rPr>
                <w:b/>
                <w:bCs/>
                <w:color w:val="004B87"/>
                <w:sz w:val="17"/>
                <w:szCs w:val="17"/>
              </w:rPr>
              <w:t xml:space="preserve">Đã Phê Duyệt (Hoàn Tất)
(approved)</w:t>
            </w:r>
          </w:p>
        </w:tc>
        <w:tc>
          <w:tcPr>
            <w:tcBorders>
              <w:top w:val="single" w:color="CBD5E1" w:sz="1"/>
              <w:left w:val="single" w:color="CBD5E1" w:sz="1"/>
              <w:bottom w:val="single" w:color="CBD5E1" w:sz="1"/>
              <w:right w:val="single" w:color="CBD5E1" w:sz="1"/>
            </w:tcBorders>
          </w:tcPr>
          <w:p>
            <w:r>
              <w:rPr>
                <w:sz w:val="16"/>
                <w:szCs w:val="16"/>
              </w:rPr>
              <w:t xml:space="preserve">• Hệ thống: Tự động ban hành Quyết định công nhận Bậc năng lực (Bậc I đến V), cấp Giấy chứng nhận điện tử (Certificate) có mã QR tra cứu và vinh danh.</w:t>
            </w:r>
          </w:p>
        </w:tc>
        <w:tc>
          <w:tcPr>
            <w:tcBorders>
              <w:top w:val="single" w:color="CBD5E1" w:sz="1"/>
              <w:left w:val="single" w:color="CBD5E1" w:sz="1"/>
              <w:bottom w:val="single" w:color="CBD5E1" w:sz="1"/>
              <w:right w:val="single" w:color="CBD5E1" w:sz="1"/>
            </w:tcBorders>
            <w:shd w:fill="E0F2FE" w:val="clear"/>
          </w:tcPr>
          <w:p>
            <w:r>
              <w:rPr>
                <w:i/>
                <w:iCs/>
                <w:color w:val="0284C7"/>
                <w:sz w:val="15"/>
                <w:szCs w:val="15"/>
              </w:rPr>
              <w:t xml:space="preserve">https://drive.google.com/file/d/umc-quyetdinh-xephang-2026/view
(Quyết định công nhận &amp; Certificate)</w:t>
            </w:r>
          </w:p>
        </w:tc>
      </w:tr>
      <w:tr>
        <w:tc>
          <w:tcPr>
            <w:tcBorders>
              <w:top w:val="single" w:color="CBD5E1" w:sz="1"/>
              <w:left w:val="single" w:color="CBD5E1" w:sz="1"/>
              <w:bottom w:val="single" w:color="CBD5E1" w:sz="1"/>
              <w:right w:val="single" w:color="CBD5E1" w:sz="1"/>
            </w:tcBorders>
            <w:shd w:fill="FFF1F2" w:val="clear"/>
          </w:tcPr>
          <w:p>
            <w:pPr>
              <w:jc w:val="center"/>
            </w:pPr>
            <w:r>
              <w:rPr>
                <w:b/>
                <w:bCs/>
                <w:sz w:val="18"/>
                <w:szCs w:val="18"/>
              </w:rPr>
              <w:t xml:space="preserve">7
↩️</w:t>
            </w:r>
          </w:p>
        </w:tc>
        <w:tc>
          <w:tcPr>
            <w:tcBorders>
              <w:top w:val="single" w:color="CBD5E1" w:sz="1"/>
              <w:left w:val="single" w:color="CBD5E1" w:sz="1"/>
              <w:bottom w:val="single" w:color="CBD5E1" w:sz="1"/>
              <w:right w:val="single" w:color="CBD5E1" w:sz="1"/>
            </w:tcBorders>
          </w:tcPr>
          <w:p>
            <w:r>
              <w:rPr>
                <w:b/>
                <w:bCs/>
                <w:color w:val="004B87"/>
                <w:sz w:val="17"/>
                <w:szCs w:val="17"/>
              </w:rPr>
              <w:t xml:space="preserve">Yêu Cầu Bổ Sung
(returned)</w:t>
            </w:r>
          </w:p>
        </w:tc>
        <w:tc>
          <w:tcPr>
            <w:tcBorders>
              <w:top w:val="single" w:color="CBD5E1" w:sz="1"/>
              <w:left w:val="single" w:color="CBD5E1" w:sz="1"/>
              <w:bottom w:val="single" w:color="CBD5E1" w:sz="1"/>
              <w:right w:val="single" w:color="CBD5E1" w:sz="1"/>
            </w:tcBorders>
          </w:tcPr>
          <w:p>
            <w:r>
              <w:rPr>
                <w:sz w:val="16"/>
                <w:szCs w:val="16"/>
              </w:rPr>
              <w:t xml:space="preserve">• Hồ sơ bị trả về: Hệ thống hiển thị hộp cảnh báo đỏ và lý do yêu cầu bổ sung của quản lý (Ví dụ: 'Thiếu minh chứng NCKH TC 48').
• Nhân viên: Bổ sung tệp vào Drive và nhấn 'Nộp Lại Hồ Sơ'.</w:t>
            </w:r>
          </w:p>
        </w:tc>
        <w:tc>
          <w:tcPr>
            <w:tcBorders>
              <w:top w:val="single" w:color="CBD5E1" w:sz="1"/>
              <w:left w:val="single" w:color="CBD5E1" w:sz="1"/>
              <w:bottom w:val="single" w:color="CBD5E1" w:sz="1"/>
              <w:right w:val="single" w:color="CBD5E1" w:sz="1"/>
            </w:tcBorders>
            <w:shd w:fill="E0F2FE" w:val="clear"/>
          </w:tcPr>
          <w:p>
            <w:r>
              <w:rPr>
                <w:i/>
                <w:iCs/>
                <w:color w:val="0284C7"/>
                <w:sz w:val="15"/>
                <w:szCs w:val="15"/>
              </w:rPr>
              <w:t xml:space="preserve">https://drive.google.com/drive/folders/umc-evidence-bo-sung-d060092/
(Thư mục nộp bổ sung)</w:t>
            </w:r>
          </w:p>
        </w:tc>
      </w:tr>
    </w:tbl>
    <w:p>
      <w:pPr>
        <w:pStyle w:val="Heading1"/>
        <w:spacing w:after="150" w:before="250"/>
      </w:pPr>
      <w:r>
        <w:rPr>
          <w:b/>
          <w:bCs/>
          <w:color w:val="004B87"/>
          <w:sz w:val="24"/>
          <w:szCs w:val="24"/>
        </w:rPr>
        <w:t xml:space="preserve">3. CÁC NÚT ĐIỀU KHIỂN &amp; CƠ CHẾ CHUYỂN TRẠNG THÁI TỰ ĐỘNG</w:t>
      </w:r>
    </w:p>
    <w:p>
      <w:pPr>
        <w:pStyle w:val="ListParagraph"/>
        <w:numPr>
          <w:ilvl w:val="0"/>
          <w:numId w:val="1"/>
        </w:numPr>
      </w:pPr>
      <w:r>
        <w:rPr>
          <w:b/>
          <w:bCs/>
          <w:color w:val="004B87"/>
        </w:rPr>
        <w:t xml:space="preserve">💾 Nút 'Lưu': </w:t>
      </w:r>
      <w:r>
        <w:rPr>
          <w:sz w:val="17"/>
          <w:szCs w:val="17"/>
        </w:rPr>
        <w:t xml:space="preserve">Lưu tạm thời điểm tự đánh giá vào hệ cơ sở dữ liệu Cloud, giữ nguyên trạng thái 'Bản Nháp' để nhân viên tiếp tục hoàn thiện sau.</w:t>
      </w:r>
    </w:p>
    <w:p>
      <w:pPr>
        <w:pStyle w:val="ListParagraph"/>
        <w:numPr>
          <w:ilvl w:val="0"/>
          <w:numId w:val="1"/>
        </w:numPr>
      </w:pPr>
      <w:r>
        <w:rPr>
          <w:b/>
          <w:bCs/>
          <w:color w:val="047857"/>
        </w:rPr>
        <w:t xml:space="preserve">🚀 Nút 'Gửi Hồ Sơ': </w:t>
      </w:r>
      <w:r>
        <w:rPr>
          <w:sz w:val="17"/>
          <w:szCs w:val="17"/>
        </w:rPr>
        <w:t xml:space="preserve">Khóa phiếu tự đánh giá, chuyển trạng thái sang 'Chờ ĐDT/KTVT duyệt' và phát tín hiệu thông báo đến tài khoản Điều Dưỡng Trưởng phụ trách.</w:t>
      </w:r>
    </w:p>
    <w:p>
      <w:pPr>
        <w:pStyle w:val="ListParagraph"/>
        <w:numPr>
          <w:ilvl w:val="0"/>
          <w:numId w:val="1"/>
        </w:numPr>
      </w:pPr>
      <w:r>
        <w:rPr>
          <w:b/>
          <w:bCs/>
          <w:color w:val="B45309"/>
        </w:rPr>
        <w:t xml:space="preserve">✏️ Nút 'Chỉnh Sửa / Mở Khóa': </w:t>
      </w:r>
      <w:r>
        <w:rPr>
          <w:sz w:val="17"/>
          <w:szCs w:val="17"/>
        </w:rPr>
        <w:t xml:space="preserve">Cho phép nhân viên mở khóa để điều chỉnh khi hồ sơ bị trả về hoặc khi cần cập nhật lại thông tin cá nhân/chuyên môn.</w:t>
      </w:r>
    </w:p>
    <w:p>
      <w:pPr>
        <w:pStyle w:val="ListParagraph"/>
        <w:numPr>
          <w:ilvl w:val="0"/>
          <w:numId w:val="1"/>
        </w:numPr>
      </w:pPr>
      <w:r>
        <w:rPr>
          <w:b/>
          <w:bCs/>
          <w:color w:val="004B87"/>
        </w:rPr>
        <w:t xml:space="preserve">✅ Nút 'Phê Duyệt': </w:t>
      </w:r>
      <w:r>
        <w:rPr>
          <w:sz w:val="17"/>
          <w:szCs w:val="17"/>
        </w:rPr>
        <w:t xml:space="preserve">Dành cho cấp quản lý (Cấp 1 -&gt; Cấp 2 -&gt; Cấp 3 -&gt; Cấp 4), tự động kiểm tra điểm sàn, ghi nhận lịch sử thời gian thực và đẩy hồ sơ sang cấp tiếp theo.</w:t>
      </w:r>
    </w:p>
    <w:p>
      <w:pPr>
        <w:pStyle w:val="ListParagraph"/>
        <w:numPr>
          <w:ilvl w:val="0"/>
          <w:numId w:val="1"/>
        </w:numPr>
        <w:spacing w:after="200"/>
      </w:pPr>
      <w:r>
        <w:rPr>
          <w:b/>
          <w:bCs/>
          <w:color w:val="DC2626"/>
        </w:rPr>
        <w:t xml:space="preserve">↩️ Nút 'Yêu Cầu Bổ Sung / Trả Lại': </w:t>
      </w:r>
      <w:r>
        <w:rPr>
          <w:sz w:val="17"/>
          <w:szCs w:val="17"/>
        </w:rPr>
        <w:t xml:space="preserve">Mở hộp thoại nhập lý do phản hồi, gửi thông báo cảnh báo đỏ đến nhân viên để bổ sung minh chứng trên Google Drive.</w:t>
      </w:r>
    </w:p>
    <w:p>
      <w:pPr>
        <w:spacing w:after="100" w:before="200"/>
      </w:pPr>
    </w:p>
    <w:p>
      <w:pPr>
        <w:spacing w:after="50"/>
        <w:jc w:val="right"/>
      </w:pPr>
      <w:r>
        <w:rPr>
          <w:i/>
          <w:iCs/>
          <w:color w:val="475569"/>
          <w:sz w:val="18"/>
          <w:szCs w:val="18"/>
        </w:rPr>
        <w:t xml:space="preserve">TP. Hồ Chí Minh, ngày 16 tháng 09 năm 2026</w:t>
      </w:r>
    </w:p>
    <w:p>
      <w:pPr>
        <w:jc w:val="right"/>
      </w:pPr>
      <w:r>
        <w:rPr>
          <w:b/>
          <w:bCs/>
          <w:color w:val="004B87"/>
          <w:sz w:val="19"/>
          <w:szCs w:val="19"/>
        </w:rPr>
        <w:t xml:space="preserve">BAN ĐIỀU DƯỠNG — BỆNH VIỆN ĐẠI HỌC Y DƯỢC TP.HCM CS2</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2026-09-16T15:39:11.933Z</dcterms:created>
  <dcterms:modified xsi:type="dcterms:W3CDTF">2026-09-16T15:39:11.934Z</dcterms:modified>
</cp:coreProperties>
</file>

<file path=docProps/custom.xml><?xml version="1.0" encoding="utf-8"?>
<Properties xmlns="http://schemas.openxmlformats.org/officeDocument/2006/custom-properties" xmlns:vt="http://schemas.openxmlformats.org/officeDocument/2006/docPropsVTypes"/>
</file>