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>
      <w:pPr>
        <w:pStyle w:val="30"/>
        <w:rPr>
          <w:rFonts w:ascii="Times New Roman" w:hAnsi="Times New Roman"/>
          <w:b/>
        </w:rPr>
      </w:pPr>
      <w:r>
        <w:rPr>
          <w:rFonts w:ascii="Times New Roman" w:hAnsi="Times New Roman"/>
          <w:lang w:eastAsia="en-PH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64135</wp:posOffset>
            </wp:positionV>
            <wp:extent cx="866775" cy="828675"/>
            <wp:effectExtent l="19050" t="0" r="0" b="0"/>
            <wp:wrapTight wrapText="bothSides">
              <wp:wrapPolygon>
                <wp:start x="6646" y="497"/>
                <wp:lineTo x="4273" y="1490"/>
                <wp:lineTo x="-475" y="6952"/>
                <wp:lineTo x="949" y="16386"/>
                <wp:lineTo x="1424" y="17379"/>
                <wp:lineTo x="7121" y="20855"/>
                <wp:lineTo x="8545" y="20855"/>
                <wp:lineTo x="12818" y="20855"/>
                <wp:lineTo x="14242" y="20855"/>
                <wp:lineTo x="19938" y="17379"/>
                <wp:lineTo x="20413" y="16386"/>
                <wp:lineTo x="21363" y="10428"/>
                <wp:lineTo x="21363" y="6952"/>
                <wp:lineTo x="18040" y="2483"/>
                <wp:lineTo x="14716" y="497"/>
                <wp:lineTo x="6646" y="497"/>
              </wp:wrapPolygon>
            </wp:wrapTight>
            <wp:docPr id="1" name="Image1" descr="DENRF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DENRFlat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 Republic of the Philippines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>Department of Environment and Natural Resources</w:t>
      </w:r>
    </w:p>
    <w:p>
      <w:pPr>
        <w:pStyle w:val="30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PROVINCIAL ENVIRONMENT &amp; NATURAL RESOURCES OFFICE</w:t>
      </w:r>
    </w:p>
    <w:p>
      <w:pPr>
        <w:pStyle w:val="3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Old Rotary Park, Brgy. Concepcion, Parola, Iloilo City</w:t>
      </w:r>
    </w:p>
    <w:p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>Telefax (033)</w:t>
      </w:r>
      <w:r>
        <w:rPr>
          <w:rFonts w:hint="default" w:ascii="Times New Roman" w:hAnsi="Times New Roman"/>
          <w:lang w:val="en-US"/>
        </w:rPr>
        <w:t>338</w:t>
      </w:r>
      <w:r>
        <w:rPr>
          <w:rFonts w:ascii="Times New Roman" w:hAnsi="Times New Roman"/>
        </w:rPr>
        <w:t>-</w:t>
      </w:r>
      <w:r>
        <w:rPr>
          <w:rFonts w:hint="default" w:ascii="Times New Roman" w:hAnsi="Times New Roman"/>
          <w:lang w:val="en-US"/>
        </w:rPr>
        <w:t>0690/336-9542/509-9543</w:t>
      </w:r>
      <w:r>
        <w:rPr>
          <w:rFonts w:ascii="Times New Roman" w:hAnsi="Times New Roman"/>
        </w:rPr>
        <w:t xml:space="preserve">  </w:t>
      </w:r>
    </w:p>
    <w:p>
      <w:pPr>
        <w:rPr>
          <w:rFonts w:ascii="Arial" w:hAnsi="Arial"/>
          <w:b/>
          <w:color w:val="1F497D"/>
          <w:sz w:val="22"/>
          <w:szCs w:val="22"/>
        </w:rPr>
      </w:pPr>
      <w:r>
        <w:rPr>
          <w:rFonts w:ascii="Arial" w:hAnsi="Arial"/>
          <w:b/>
          <w:color w:val="1F497D"/>
          <w:sz w:val="22"/>
          <w:szCs w:val="22"/>
        </w:rPr>
        <w:t xml:space="preserve">  </w:t>
      </w:r>
    </w:p>
    <w:p>
      <w:pPr>
        <w:rPr>
          <w:sz w:val="22"/>
          <w:szCs w:val="22"/>
        </w:rPr>
      </w:pP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TRAVEL ORDER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NO.____________</w:t>
      </w:r>
    </w:p>
    <w:p>
      <w:pPr>
        <w:rPr>
          <w:sz w:val="22"/>
          <w:szCs w:val="22"/>
        </w:rPr>
      </w:pPr>
    </w:p>
    <w:p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Name:   </w:t>
      </w:r>
      <w:r>
        <w:rPr>
          <w:b/>
          <w:sz w:val="22"/>
          <w:szCs w:val="22"/>
          <w:u w:val="single"/>
        </w:rPr>
        <w:t xml:space="preserve">May G. Leysa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Salary:</w:t>
      </w:r>
      <w:r>
        <w:rPr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P26,012.00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</w:p>
    <w:p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</w:t>
      </w:r>
    </w:p>
    <w:p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>Position:</w:t>
      </w:r>
      <w:r>
        <w:rPr>
          <w:b/>
          <w:sz w:val="22"/>
          <w:szCs w:val="22"/>
          <w:u w:val="single"/>
        </w:rPr>
        <w:t xml:space="preserve"> Forester I </w:t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sz w:val="22"/>
          <w:szCs w:val="22"/>
        </w:rPr>
        <w:t>Div./Sec./Unit:</w:t>
      </w:r>
      <w:r>
        <w:rPr>
          <w:b/>
          <w:sz w:val="22"/>
          <w:szCs w:val="22"/>
          <w:u w:val="single"/>
        </w:rPr>
        <w:t>CDS</w:t>
      </w:r>
    </w:p>
    <w:p>
      <w:pPr>
        <w:ind w:firstLine="720"/>
        <w:rPr>
          <w:b/>
          <w:sz w:val="22"/>
          <w:szCs w:val="22"/>
        </w:rPr>
      </w:pPr>
    </w:p>
    <w:p>
      <w:pPr>
        <w:rPr>
          <w:b/>
          <w:sz w:val="18"/>
          <w:szCs w:val="18"/>
          <w:u w:val="single"/>
        </w:rPr>
      </w:pPr>
      <w:r>
        <w:rPr>
          <w:sz w:val="22"/>
          <w:szCs w:val="22"/>
        </w:rPr>
        <w:t>Departure Date:</w:t>
      </w:r>
      <w:r>
        <w:rPr>
          <w:b/>
          <w:sz w:val="22"/>
          <w:szCs w:val="22"/>
          <w:u w:val="single"/>
          <w:lang w:val="en-PH"/>
        </w:rPr>
        <w:t xml:space="preserve"> </w:t>
      </w:r>
      <w:r>
        <w:rPr>
          <w:rFonts w:hint="default"/>
          <w:b/>
          <w:sz w:val="22"/>
          <w:szCs w:val="22"/>
          <w:u w:val="single"/>
          <w:lang w:val="en-US"/>
        </w:rPr>
        <w:t xml:space="preserve">April 19 &amp; 26, 2022 </w:t>
      </w:r>
      <w:r>
        <w:rPr>
          <w:sz w:val="22"/>
          <w:szCs w:val="22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sz w:val="18"/>
          <w:szCs w:val="18"/>
        </w:rPr>
        <w:t xml:space="preserve">Official Station: </w:t>
      </w:r>
      <w:r>
        <w:rPr>
          <w:b/>
          <w:sz w:val="18"/>
          <w:szCs w:val="18"/>
          <w:u w:val="single"/>
        </w:rPr>
        <w:t>CENRO Barotac Nuevo, Iloilo</w:t>
      </w:r>
    </w:p>
    <w:p>
      <w:pPr>
        <w:rPr>
          <w:sz w:val="18"/>
          <w:szCs w:val="18"/>
          <w:u w:val="single"/>
        </w:rPr>
      </w:pPr>
    </w:p>
    <w:p>
      <w:pPr>
        <w:rPr>
          <w:rFonts w:hint="default"/>
          <w:b/>
          <w:sz w:val="22"/>
          <w:szCs w:val="22"/>
          <w:lang w:val="en-US"/>
        </w:rPr>
      </w:pPr>
      <w:r>
        <w:rPr>
          <w:sz w:val="22"/>
          <w:szCs w:val="22"/>
        </w:rPr>
        <w:t>Destination:</w:t>
      </w:r>
      <w:r>
        <w:rPr>
          <w:b/>
          <w:sz w:val="22"/>
          <w:szCs w:val="22"/>
          <w:lang w:val="id-ID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Municipalities of Calinog, Janiuay, Lambunao, Dingle, Amilao, San Enrique, Badiangan and Passi City</w:t>
      </w:r>
    </w:p>
    <w:p>
      <w:pPr>
        <w:rPr>
          <w:b/>
          <w:sz w:val="22"/>
          <w:szCs w:val="22"/>
        </w:rPr>
      </w:pPr>
    </w:p>
    <w:p>
      <w:pPr>
        <w:rPr>
          <w:rFonts w:hint="default"/>
          <w:b/>
          <w:sz w:val="22"/>
          <w:szCs w:val="22"/>
          <w:lang w:val="en-US"/>
        </w:rPr>
      </w:pPr>
      <w:r>
        <w:rPr>
          <w:sz w:val="22"/>
          <w:szCs w:val="22"/>
        </w:rPr>
        <w:t xml:space="preserve">Arrival: </w:t>
      </w:r>
      <w:r>
        <w:rPr>
          <w:rFonts w:hint="default"/>
          <w:b/>
          <w:sz w:val="22"/>
          <w:szCs w:val="22"/>
          <w:u w:val="single"/>
          <w:lang w:val="en-US"/>
        </w:rPr>
        <w:t>April 23 &amp; 30, 2022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Purpose of Travel: </w:t>
      </w:r>
    </w:p>
    <w:p>
      <w:pPr>
        <w:jc w:val="both"/>
        <w:rPr>
          <w:sz w:val="22"/>
          <w:szCs w:val="22"/>
        </w:rPr>
      </w:pPr>
    </w:p>
    <w:p>
      <w:pPr>
        <w:pStyle w:val="28"/>
        <w:numPr>
          <w:ilvl w:val="0"/>
          <w:numId w:val="1"/>
        </w:numPr>
        <w:jc w:val="both"/>
        <w:rPr>
          <w:color w:val="auto"/>
          <w:sz w:val="22"/>
          <w:szCs w:val="22"/>
          <w:lang w:val="id-ID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To conduct inventory of UDP projects as per COA AOM </w:t>
      </w:r>
    </w:p>
    <w:p>
      <w:pPr>
        <w:pStyle w:val="28"/>
        <w:numPr>
          <w:ilvl w:val="0"/>
          <w:numId w:val="1"/>
        </w:numPr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en-PH"/>
        </w:rPr>
        <w:t xml:space="preserve">To </w:t>
      </w:r>
      <w:r>
        <w:rPr>
          <w:rFonts w:hint="default"/>
          <w:color w:val="auto"/>
          <w:sz w:val="22"/>
          <w:szCs w:val="22"/>
          <w:lang w:val="en-US"/>
        </w:rPr>
        <w:t xml:space="preserve">undertake activities under CY 2022 SWIS Project </w:t>
      </w:r>
    </w:p>
    <w:p>
      <w:pPr>
        <w:pStyle w:val="28"/>
        <w:numPr>
          <w:ilvl w:val="0"/>
          <w:numId w:val="1"/>
        </w:numPr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en-PH"/>
        </w:rPr>
        <w:t xml:space="preserve">To </w:t>
      </w:r>
      <w:r>
        <w:rPr>
          <w:rFonts w:hint="default"/>
          <w:color w:val="auto"/>
          <w:sz w:val="22"/>
          <w:szCs w:val="22"/>
          <w:lang w:val="en-US"/>
        </w:rPr>
        <w:t>monitor status of NGP Projects from CY 2011-2020</w:t>
      </w:r>
    </w:p>
    <w:p>
      <w:pPr>
        <w:pStyle w:val="28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rFonts w:hint="default"/>
          <w:color w:val="auto"/>
          <w:sz w:val="22"/>
          <w:szCs w:val="22"/>
          <w:lang w:val="en-US"/>
        </w:rPr>
        <w:t>To coordinate and gather data on the activities undertaken by LGUs within Jalaur-Suage River Watershed for the formulation of  Jalaur-Suage  IWMP</w:t>
      </w:r>
    </w:p>
    <w:p>
      <w:pPr>
        <w:pStyle w:val="28"/>
        <w:numPr>
          <w:ilvl w:val="0"/>
          <w:numId w:val="0"/>
        </w:numPr>
        <w:ind w:left="720" w:leftChars="0"/>
        <w:jc w:val="both"/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-    To assist in the community profiling for the formulation of CRMF of Agbariri Agroforestry </w:t>
      </w:r>
    </w:p>
    <w:p>
      <w:pPr>
        <w:pStyle w:val="28"/>
        <w:numPr>
          <w:ilvl w:val="0"/>
          <w:numId w:val="0"/>
        </w:numPr>
        <w:ind w:firstLine="1100" w:firstLineChars="500"/>
        <w:jc w:val="both"/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Farmers Association</w:t>
      </w:r>
    </w:p>
    <w:p>
      <w:pPr>
        <w:pStyle w:val="28"/>
        <w:numPr>
          <w:ilvl w:val="0"/>
          <w:numId w:val="0"/>
        </w:numPr>
        <w:ind w:firstLine="720" w:firstLineChars="0"/>
        <w:jc w:val="both"/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>-    To assess damaged brought by Typhoon Agaton within NGP Sites</w:t>
      </w:r>
    </w:p>
    <w:p>
      <w:pPr>
        <w:pStyle w:val="28"/>
        <w:numPr>
          <w:ilvl w:val="0"/>
          <w:numId w:val="0"/>
        </w:numPr>
        <w:ind w:firstLine="720" w:firstLineChars="0"/>
        <w:jc w:val="both"/>
        <w:rPr>
          <w:rFonts w:hint="default"/>
          <w:color w:val="auto"/>
          <w:sz w:val="22"/>
          <w:szCs w:val="22"/>
          <w:lang w:val="en-US"/>
        </w:rPr>
      </w:pPr>
    </w:p>
    <w:p>
      <w:pPr>
        <w:rPr>
          <w:b/>
          <w:sz w:val="22"/>
          <w:szCs w:val="22"/>
        </w:rPr>
      </w:pPr>
      <w:r>
        <w:rPr>
          <w:sz w:val="22"/>
          <w:szCs w:val="22"/>
        </w:rPr>
        <w:t>Per Diems/Expenses Allowed: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>1,</w:t>
      </w:r>
      <w:r>
        <w:rPr>
          <w:b/>
          <w:sz w:val="22"/>
          <w:szCs w:val="22"/>
          <w:lang w:val="id-ID"/>
        </w:rPr>
        <w:t>800.00</w:t>
      </w:r>
      <w:r>
        <w:rPr>
          <w:b/>
          <w:sz w:val="22"/>
          <w:szCs w:val="22"/>
        </w:rPr>
        <w:t>/di</w:t>
      </w:r>
      <w:bookmarkStart w:id="0" w:name="_GoBack"/>
      <w:bookmarkEnd w:id="0"/>
      <w:r>
        <w:rPr>
          <w:b/>
          <w:sz w:val="22"/>
          <w:szCs w:val="22"/>
        </w:rPr>
        <w:t>em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  <w:u w:val="single"/>
        </w:rPr>
      </w:pPr>
    </w:p>
    <w:p>
      <w:pPr>
        <w:rPr>
          <w:sz w:val="22"/>
          <w:szCs w:val="22"/>
          <w:u w:val="single"/>
        </w:rPr>
      </w:pPr>
      <w:r>
        <w:rPr>
          <w:sz w:val="22"/>
          <w:szCs w:val="22"/>
        </w:rPr>
        <w:t>Assistants or Laborers Allowed:</w:t>
      </w:r>
      <w:r>
        <w:rPr>
          <w:sz w:val="22"/>
          <w:szCs w:val="22"/>
          <w:lang w:val="id-ID"/>
        </w:rPr>
        <w:t xml:space="preserve"> </w:t>
      </w:r>
      <w:r>
        <w:rPr>
          <w:b/>
          <w:sz w:val="22"/>
          <w:szCs w:val="22"/>
          <w:u w:val="single"/>
        </w:rPr>
        <w:t>None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Appropriations to which travel should be charged:</w:t>
      </w: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>Remarks or special instructions:</w:t>
      </w:r>
      <w:r>
        <w:rPr>
          <w:b/>
          <w:sz w:val="22"/>
          <w:szCs w:val="22"/>
          <w:u w:val="single"/>
        </w:rPr>
        <w:t>submit report upon completion of the travel</w:t>
      </w: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CERTIFICATION: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This is to certify that the travel is necessary and is connected with the functions of official/ employee of this Div./Sec./Unit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Recommending Approval: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Approved: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2"/>
        <w:ind w:left="0"/>
        <w:rPr>
          <w:rFonts w:hint="default"/>
          <w:b/>
          <w:sz w:val="18"/>
          <w:szCs w:val="18"/>
          <w:lang w:val="en-US"/>
        </w:rPr>
      </w:pPr>
      <w:r>
        <w:rPr>
          <w:rFonts w:hint="default"/>
          <w:b/>
          <w:sz w:val="18"/>
          <w:szCs w:val="18"/>
          <w:lang w:val="en-US"/>
        </w:rPr>
        <w:t>GLENN S. DEL NORTE</w:t>
      </w:r>
      <w:r>
        <w:rPr>
          <w:rFonts w:hint="default"/>
          <w:b/>
          <w:sz w:val="18"/>
          <w:szCs w:val="18"/>
          <w:lang w:val="en-US"/>
        </w:rPr>
        <w:tab/>
        <w:t/>
      </w:r>
      <w:r>
        <w:rPr>
          <w:rFonts w:hint="default"/>
          <w:b/>
          <w:sz w:val="18"/>
          <w:szCs w:val="18"/>
          <w:lang w:val="en-US"/>
        </w:rPr>
        <w:tab/>
        <w:t/>
      </w:r>
      <w:r>
        <w:rPr>
          <w:rFonts w:hint="default"/>
          <w:b/>
          <w:sz w:val="18"/>
          <w:szCs w:val="18"/>
          <w:lang w:val="en-US"/>
        </w:rPr>
        <w:tab/>
        <w:t/>
      </w:r>
      <w:r>
        <w:rPr>
          <w:rFonts w:hint="default"/>
          <w:b/>
          <w:sz w:val="18"/>
          <w:szCs w:val="18"/>
          <w:lang w:val="en-US"/>
        </w:rPr>
        <w:tab/>
        <w:t/>
      </w:r>
      <w:r>
        <w:rPr>
          <w:rFonts w:hint="default"/>
          <w:b/>
          <w:sz w:val="18"/>
          <w:szCs w:val="18"/>
          <w:lang w:val="en-US"/>
        </w:rPr>
        <w:tab/>
        <w:t/>
      </w:r>
      <w:r>
        <w:rPr>
          <w:rFonts w:hint="default"/>
          <w:b/>
          <w:sz w:val="18"/>
          <w:szCs w:val="18"/>
          <w:lang w:val="en-US"/>
        </w:rPr>
        <w:tab/>
        <w:t>SALVADOR C. MANGLINONG JR.</w:t>
      </w:r>
    </w:p>
    <w:p>
      <w:pPr>
        <w:pStyle w:val="2"/>
        <w:ind w:left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ENR Officer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  <w:t>PENR Officer</w:t>
      </w:r>
    </w:p>
    <w:p>
      <w:pPr>
        <w:rPr>
          <w:b/>
          <w:sz w:val="22"/>
          <w:szCs w:val="22"/>
        </w:rPr>
      </w:pPr>
      <w:r>
        <w:rPr>
          <w:b/>
          <w:sz w:val="18"/>
          <w:szCs w:val="18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>
      <w:pPr>
        <w:pBdr>
          <w:bottom w:val="single" w:color="auto" w:sz="12" w:space="1"/>
        </w:pBdr>
        <w:rPr>
          <w:sz w:val="22"/>
          <w:szCs w:val="22"/>
        </w:rPr>
      </w:pP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AUTHORIZATION</w:t>
      </w:r>
    </w:p>
    <w:p>
      <w:pPr>
        <w:jc w:val="center"/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to item 5.1.3 COA Circular 2012-004 dated November 28, 2012.</w:t>
      </w:r>
    </w:p>
    <w:p>
      <w:pPr>
        <w:rPr>
          <w:sz w:val="22"/>
          <w:szCs w:val="22"/>
        </w:rPr>
      </w:pPr>
    </w:p>
    <w:p>
      <w:pPr>
        <w:ind w:left="360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Official Employee(s)</w:t>
      </w:r>
    </w:p>
    <w:p>
      <w:pPr>
        <w:rPr>
          <w:b/>
          <w:sz w:val="22"/>
          <w:szCs w:val="22"/>
        </w:rPr>
      </w:pPr>
    </w:p>
    <w:p>
      <w:pPr>
        <w:ind w:left="432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        </w:t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</w:p>
    <w:p>
      <w:pPr>
        <w:ind w:left="5040" w:firstLine="72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  </w:t>
      </w:r>
      <w:r>
        <w:rPr>
          <w:b/>
          <w:sz w:val="22"/>
          <w:szCs w:val="22"/>
        </w:rPr>
        <w:t>MAY G. LEYSA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sectPr>
      <w:pgSz w:w="12240" w:h="20160"/>
      <w:pgMar w:top="720" w:right="1440" w:bottom="851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E1BB6"/>
    <w:multiLevelType w:val="multilevel"/>
    <w:tmpl w:val="5CCE1BB6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7A"/>
    <w:rsid w:val="00006AC9"/>
    <w:rsid w:val="00023988"/>
    <w:rsid w:val="0003614D"/>
    <w:rsid w:val="00037749"/>
    <w:rsid w:val="00042859"/>
    <w:rsid w:val="00046D57"/>
    <w:rsid w:val="0005194F"/>
    <w:rsid w:val="00055752"/>
    <w:rsid w:val="0006203C"/>
    <w:rsid w:val="00063364"/>
    <w:rsid w:val="000639D2"/>
    <w:rsid w:val="000727F4"/>
    <w:rsid w:val="000745FD"/>
    <w:rsid w:val="000A3706"/>
    <w:rsid w:val="000A3FF0"/>
    <w:rsid w:val="000B4997"/>
    <w:rsid w:val="000C6ADF"/>
    <w:rsid w:val="000D027D"/>
    <w:rsid w:val="000E118E"/>
    <w:rsid w:val="000E4A46"/>
    <w:rsid w:val="000E6639"/>
    <w:rsid w:val="000F014A"/>
    <w:rsid w:val="000F4D04"/>
    <w:rsid w:val="00102840"/>
    <w:rsid w:val="0010300C"/>
    <w:rsid w:val="001057D1"/>
    <w:rsid w:val="001101F1"/>
    <w:rsid w:val="00117743"/>
    <w:rsid w:val="00125206"/>
    <w:rsid w:val="001253EE"/>
    <w:rsid w:val="001319B1"/>
    <w:rsid w:val="0013302B"/>
    <w:rsid w:val="00133644"/>
    <w:rsid w:val="0013379B"/>
    <w:rsid w:val="001508DA"/>
    <w:rsid w:val="00157B23"/>
    <w:rsid w:val="0016038E"/>
    <w:rsid w:val="00163018"/>
    <w:rsid w:val="00170C61"/>
    <w:rsid w:val="00170F0B"/>
    <w:rsid w:val="00174F27"/>
    <w:rsid w:val="001810D5"/>
    <w:rsid w:val="00183BE7"/>
    <w:rsid w:val="0019147A"/>
    <w:rsid w:val="001920E8"/>
    <w:rsid w:val="001959F9"/>
    <w:rsid w:val="001979D3"/>
    <w:rsid w:val="001A6753"/>
    <w:rsid w:val="001B461D"/>
    <w:rsid w:val="001B5671"/>
    <w:rsid w:val="001B6197"/>
    <w:rsid w:val="001B6E46"/>
    <w:rsid w:val="001B6E7E"/>
    <w:rsid w:val="001C7417"/>
    <w:rsid w:val="001D1BB8"/>
    <w:rsid w:val="001D4A27"/>
    <w:rsid w:val="001D58FC"/>
    <w:rsid w:val="001E1375"/>
    <w:rsid w:val="001E2C0C"/>
    <w:rsid w:val="001E2FF9"/>
    <w:rsid w:val="001E6958"/>
    <w:rsid w:val="001F1645"/>
    <w:rsid w:val="001F2436"/>
    <w:rsid w:val="00201319"/>
    <w:rsid w:val="002118A7"/>
    <w:rsid w:val="00215D19"/>
    <w:rsid w:val="0022265C"/>
    <w:rsid w:val="00235604"/>
    <w:rsid w:val="002567A7"/>
    <w:rsid w:val="00262841"/>
    <w:rsid w:val="00264111"/>
    <w:rsid w:val="00271187"/>
    <w:rsid w:val="0027518E"/>
    <w:rsid w:val="00275DE1"/>
    <w:rsid w:val="00281251"/>
    <w:rsid w:val="00281522"/>
    <w:rsid w:val="002870CB"/>
    <w:rsid w:val="00293FA8"/>
    <w:rsid w:val="002957F4"/>
    <w:rsid w:val="002971F5"/>
    <w:rsid w:val="002A05FF"/>
    <w:rsid w:val="002A1DDA"/>
    <w:rsid w:val="002A332E"/>
    <w:rsid w:val="002A4318"/>
    <w:rsid w:val="002B336C"/>
    <w:rsid w:val="002B5C36"/>
    <w:rsid w:val="002D4B2B"/>
    <w:rsid w:val="002D5128"/>
    <w:rsid w:val="002E1EA9"/>
    <w:rsid w:val="002E5ABE"/>
    <w:rsid w:val="002F246B"/>
    <w:rsid w:val="003014A0"/>
    <w:rsid w:val="00301C22"/>
    <w:rsid w:val="00305167"/>
    <w:rsid w:val="00305320"/>
    <w:rsid w:val="00311845"/>
    <w:rsid w:val="0031250E"/>
    <w:rsid w:val="00315C1F"/>
    <w:rsid w:val="0032012D"/>
    <w:rsid w:val="00320142"/>
    <w:rsid w:val="003255E3"/>
    <w:rsid w:val="00326134"/>
    <w:rsid w:val="0032760E"/>
    <w:rsid w:val="003309FC"/>
    <w:rsid w:val="0034283E"/>
    <w:rsid w:val="003435E2"/>
    <w:rsid w:val="00345D53"/>
    <w:rsid w:val="00354555"/>
    <w:rsid w:val="00365B2D"/>
    <w:rsid w:val="00366F54"/>
    <w:rsid w:val="00370501"/>
    <w:rsid w:val="00370784"/>
    <w:rsid w:val="003817D3"/>
    <w:rsid w:val="0038273B"/>
    <w:rsid w:val="00383F54"/>
    <w:rsid w:val="00385176"/>
    <w:rsid w:val="00391121"/>
    <w:rsid w:val="003A052F"/>
    <w:rsid w:val="003A1EB1"/>
    <w:rsid w:val="003A2964"/>
    <w:rsid w:val="003A352E"/>
    <w:rsid w:val="003A38B8"/>
    <w:rsid w:val="003B2E94"/>
    <w:rsid w:val="003B500B"/>
    <w:rsid w:val="003B75A8"/>
    <w:rsid w:val="003C1FF2"/>
    <w:rsid w:val="003C4C87"/>
    <w:rsid w:val="003C6014"/>
    <w:rsid w:val="003C616A"/>
    <w:rsid w:val="003E26EB"/>
    <w:rsid w:val="003E2922"/>
    <w:rsid w:val="003F0F8E"/>
    <w:rsid w:val="0041292D"/>
    <w:rsid w:val="00415AA5"/>
    <w:rsid w:val="0043147F"/>
    <w:rsid w:val="004332BA"/>
    <w:rsid w:val="00433BB0"/>
    <w:rsid w:val="00452FB1"/>
    <w:rsid w:val="00455D3D"/>
    <w:rsid w:val="00456278"/>
    <w:rsid w:val="0046208F"/>
    <w:rsid w:val="00463724"/>
    <w:rsid w:val="00465B8D"/>
    <w:rsid w:val="00466D82"/>
    <w:rsid w:val="004966F7"/>
    <w:rsid w:val="004A03E2"/>
    <w:rsid w:val="004A0AAB"/>
    <w:rsid w:val="004B51C1"/>
    <w:rsid w:val="004B5C6D"/>
    <w:rsid w:val="004C00B3"/>
    <w:rsid w:val="004C1AE3"/>
    <w:rsid w:val="004C245C"/>
    <w:rsid w:val="004C3C0C"/>
    <w:rsid w:val="004D1F57"/>
    <w:rsid w:val="004D3732"/>
    <w:rsid w:val="004D6054"/>
    <w:rsid w:val="004E13C9"/>
    <w:rsid w:val="0050365D"/>
    <w:rsid w:val="00506275"/>
    <w:rsid w:val="00507245"/>
    <w:rsid w:val="00512D76"/>
    <w:rsid w:val="00516BA1"/>
    <w:rsid w:val="00525302"/>
    <w:rsid w:val="005274CA"/>
    <w:rsid w:val="00533F0E"/>
    <w:rsid w:val="00542C13"/>
    <w:rsid w:val="00543CE4"/>
    <w:rsid w:val="00547CFC"/>
    <w:rsid w:val="00563946"/>
    <w:rsid w:val="00564CD5"/>
    <w:rsid w:val="00565B8C"/>
    <w:rsid w:val="00566A0D"/>
    <w:rsid w:val="0057365E"/>
    <w:rsid w:val="005739F9"/>
    <w:rsid w:val="005772B9"/>
    <w:rsid w:val="005806BD"/>
    <w:rsid w:val="00592CC8"/>
    <w:rsid w:val="00597124"/>
    <w:rsid w:val="005A03AB"/>
    <w:rsid w:val="005A3E4F"/>
    <w:rsid w:val="005A419A"/>
    <w:rsid w:val="005B49E3"/>
    <w:rsid w:val="005C00C3"/>
    <w:rsid w:val="005C6F3D"/>
    <w:rsid w:val="005C7B4F"/>
    <w:rsid w:val="005D1324"/>
    <w:rsid w:val="005D6DF3"/>
    <w:rsid w:val="005F4816"/>
    <w:rsid w:val="005F683D"/>
    <w:rsid w:val="00601184"/>
    <w:rsid w:val="00602AC5"/>
    <w:rsid w:val="00613DAB"/>
    <w:rsid w:val="00625055"/>
    <w:rsid w:val="0063097C"/>
    <w:rsid w:val="00635088"/>
    <w:rsid w:val="00640D75"/>
    <w:rsid w:val="00644779"/>
    <w:rsid w:val="006477FB"/>
    <w:rsid w:val="00651723"/>
    <w:rsid w:val="00654BF3"/>
    <w:rsid w:val="00655F45"/>
    <w:rsid w:val="006758C1"/>
    <w:rsid w:val="00682E1A"/>
    <w:rsid w:val="00683CD6"/>
    <w:rsid w:val="00697B66"/>
    <w:rsid w:val="006A2028"/>
    <w:rsid w:val="006B47D5"/>
    <w:rsid w:val="006B490E"/>
    <w:rsid w:val="006C05F7"/>
    <w:rsid w:val="006C6309"/>
    <w:rsid w:val="006C6395"/>
    <w:rsid w:val="006E0880"/>
    <w:rsid w:val="006E1B41"/>
    <w:rsid w:val="006E2032"/>
    <w:rsid w:val="006F0436"/>
    <w:rsid w:val="006F0B15"/>
    <w:rsid w:val="0070479C"/>
    <w:rsid w:val="00711DA9"/>
    <w:rsid w:val="00725A18"/>
    <w:rsid w:val="007315D8"/>
    <w:rsid w:val="00731C38"/>
    <w:rsid w:val="00734204"/>
    <w:rsid w:val="00740EF2"/>
    <w:rsid w:val="00743D68"/>
    <w:rsid w:val="00744228"/>
    <w:rsid w:val="007457E8"/>
    <w:rsid w:val="00746965"/>
    <w:rsid w:val="00750FA4"/>
    <w:rsid w:val="00751241"/>
    <w:rsid w:val="00752940"/>
    <w:rsid w:val="00755C38"/>
    <w:rsid w:val="00756371"/>
    <w:rsid w:val="00756FBF"/>
    <w:rsid w:val="007603F1"/>
    <w:rsid w:val="00760F65"/>
    <w:rsid w:val="00762482"/>
    <w:rsid w:val="00765327"/>
    <w:rsid w:val="007654F5"/>
    <w:rsid w:val="007667B5"/>
    <w:rsid w:val="00782562"/>
    <w:rsid w:val="00783C94"/>
    <w:rsid w:val="0078604C"/>
    <w:rsid w:val="00793FBE"/>
    <w:rsid w:val="0079755B"/>
    <w:rsid w:val="00797840"/>
    <w:rsid w:val="007A0150"/>
    <w:rsid w:val="007A279C"/>
    <w:rsid w:val="007A2EE4"/>
    <w:rsid w:val="007A7322"/>
    <w:rsid w:val="007B1028"/>
    <w:rsid w:val="007B23B7"/>
    <w:rsid w:val="007B2C48"/>
    <w:rsid w:val="007B5D00"/>
    <w:rsid w:val="007B7E4F"/>
    <w:rsid w:val="007F23AA"/>
    <w:rsid w:val="00801889"/>
    <w:rsid w:val="00814414"/>
    <w:rsid w:val="00814F59"/>
    <w:rsid w:val="00816F99"/>
    <w:rsid w:val="00831A32"/>
    <w:rsid w:val="008324B0"/>
    <w:rsid w:val="008337E0"/>
    <w:rsid w:val="00842CF1"/>
    <w:rsid w:val="008456DD"/>
    <w:rsid w:val="00845939"/>
    <w:rsid w:val="00846653"/>
    <w:rsid w:val="00857A10"/>
    <w:rsid w:val="008622E0"/>
    <w:rsid w:val="00874156"/>
    <w:rsid w:val="00875BF2"/>
    <w:rsid w:val="00877C0F"/>
    <w:rsid w:val="00883EBC"/>
    <w:rsid w:val="0088745B"/>
    <w:rsid w:val="0089021F"/>
    <w:rsid w:val="00890B21"/>
    <w:rsid w:val="00896035"/>
    <w:rsid w:val="008C424B"/>
    <w:rsid w:val="008D2656"/>
    <w:rsid w:val="008E05B1"/>
    <w:rsid w:val="008E11E9"/>
    <w:rsid w:val="008E3A5D"/>
    <w:rsid w:val="008F140C"/>
    <w:rsid w:val="008F1EBB"/>
    <w:rsid w:val="00901079"/>
    <w:rsid w:val="009062EB"/>
    <w:rsid w:val="00912B21"/>
    <w:rsid w:val="00916B64"/>
    <w:rsid w:val="00920277"/>
    <w:rsid w:val="00920700"/>
    <w:rsid w:val="00920C06"/>
    <w:rsid w:val="00927CC7"/>
    <w:rsid w:val="00934590"/>
    <w:rsid w:val="0094725E"/>
    <w:rsid w:val="00962B5C"/>
    <w:rsid w:val="00964ADF"/>
    <w:rsid w:val="00972688"/>
    <w:rsid w:val="00972D4A"/>
    <w:rsid w:val="0097574E"/>
    <w:rsid w:val="009775D7"/>
    <w:rsid w:val="0098353E"/>
    <w:rsid w:val="00983C30"/>
    <w:rsid w:val="009967C1"/>
    <w:rsid w:val="009A4612"/>
    <w:rsid w:val="009A77C1"/>
    <w:rsid w:val="009B25CA"/>
    <w:rsid w:val="009B3780"/>
    <w:rsid w:val="009B6993"/>
    <w:rsid w:val="009C1CD2"/>
    <w:rsid w:val="009C613C"/>
    <w:rsid w:val="009E3220"/>
    <w:rsid w:val="009E463A"/>
    <w:rsid w:val="00A0139B"/>
    <w:rsid w:val="00A1158B"/>
    <w:rsid w:val="00A1388D"/>
    <w:rsid w:val="00A21913"/>
    <w:rsid w:val="00A3271D"/>
    <w:rsid w:val="00A43747"/>
    <w:rsid w:val="00A44923"/>
    <w:rsid w:val="00A53681"/>
    <w:rsid w:val="00A564BA"/>
    <w:rsid w:val="00A6595A"/>
    <w:rsid w:val="00A75F0F"/>
    <w:rsid w:val="00A76D1F"/>
    <w:rsid w:val="00A77CCC"/>
    <w:rsid w:val="00A821B4"/>
    <w:rsid w:val="00A96A1B"/>
    <w:rsid w:val="00AA0168"/>
    <w:rsid w:val="00AB0F33"/>
    <w:rsid w:val="00AB7BA2"/>
    <w:rsid w:val="00AC2347"/>
    <w:rsid w:val="00AC62BB"/>
    <w:rsid w:val="00AC746E"/>
    <w:rsid w:val="00AD064D"/>
    <w:rsid w:val="00AE023F"/>
    <w:rsid w:val="00AE0F4F"/>
    <w:rsid w:val="00AE3109"/>
    <w:rsid w:val="00B019B1"/>
    <w:rsid w:val="00B0242B"/>
    <w:rsid w:val="00B05F08"/>
    <w:rsid w:val="00B1775F"/>
    <w:rsid w:val="00B17774"/>
    <w:rsid w:val="00B17DEF"/>
    <w:rsid w:val="00B20FD8"/>
    <w:rsid w:val="00B22111"/>
    <w:rsid w:val="00B26435"/>
    <w:rsid w:val="00B31FDD"/>
    <w:rsid w:val="00B42C17"/>
    <w:rsid w:val="00B45C2F"/>
    <w:rsid w:val="00B50053"/>
    <w:rsid w:val="00B55855"/>
    <w:rsid w:val="00B61426"/>
    <w:rsid w:val="00B67D54"/>
    <w:rsid w:val="00B702AE"/>
    <w:rsid w:val="00B702F9"/>
    <w:rsid w:val="00B72E8C"/>
    <w:rsid w:val="00B735EC"/>
    <w:rsid w:val="00B7638A"/>
    <w:rsid w:val="00B9243B"/>
    <w:rsid w:val="00BA0ACD"/>
    <w:rsid w:val="00BA6A82"/>
    <w:rsid w:val="00BB65B3"/>
    <w:rsid w:val="00BC7C69"/>
    <w:rsid w:val="00BE0006"/>
    <w:rsid w:val="00BE089E"/>
    <w:rsid w:val="00BE4FAD"/>
    <w:rsid w:val="00BF3A74"/>
    <w:rsid w:val="00BF6304"/>
    <w:rsid w:val="00C0359B"/>
    <w:rsid w:val="00C13FCC"/>
    <w:rsid w:val="00C146C4"/>
    <w:rsid w:val="00C204D8"/>
    <w:rsid w:val="00C21CD3"/>
    <w:rsid w:val="00C22B74"/>
    <w:rsid w:val="00C22E77"/>
    <w:rsid w:val="00C236D3"/>
    <w:rsid w:val="00C25947"/>
    <w:rsid w:val="00C306DB"/>
    <w:rsid w:val="00C35595"/>
    <w:rsid w:val="00C41212"/>
    <w:rsid w:val="00C422D4"/>
    <w:rsid w:val="00C53A5E"/>
    <w:rsid w:val="00C55C92"/>
    <w:rsid w:val="00C6281E"/>
    <w:rsid w:val="00C63626"/>
    <w:rsid w:val="00C7048D"/>
    <w:rsid w:val="00C7114F"/>
    <w:rsid w:val="00C770E1"/>
    <w:rsid w:val="00C771C5"/>
    <w:rsid w:val="00C80002"/>
    <w:rsid w:val="00C817EB"/>
    <w:rsid w:val="00C8284E"/>
    <w:rsid w:val="00C857CC"/>
    <w:rsid w:val="00C87DBC"/>
    <w:rsid w:val="00C93745"/>
    <w:rsid w:val="00C95A96"/>
    <w:rsid w:val="00CA3603"/>
    <w:rsid w:val="00CA490E"/>
    <w:rsid w:val="00CA64D5"/>
    <w:rsid w:val="00CB7D13"/>
    <w:rsid w:val="00CC4C07"/>
    <w:rsid w:val="00CE0691"/>
    <w:rsid w:val="00CE0F20"/>
    <w:rsid w:val="00CF5DDA"/>
    <w:rsid w:val="00D03BBA"/>
    <w:rsid w:val="00D11902"/>
    <w:rsid w:val="00D12439"/>
    <w:rsid w:val="00D127CB"/>
    <w:rsid w:val="00D13B4C"/>
    <w:rsid w:val="00D13D20"/>
    <w:rsid w:val="00D141F1"/>
    <w:rsid w:val="00D40DBA"/>
    <w:rsid w:val="00D421CF"/>
    <w:rsid w:val="00D43724"/>
    <w:rsid w:val="00D44518"/>
    <w:rsid w:val="00D449C1"/>
    <w:rsid w:val="00D462D3"/>
    <w:rsid w:val="00D4722A"/>
    <w:rsid w:val="00D50796"/>
    <w:rsid w:val="00D6402F"/>
    <w:rsid w:val="00D65CCC"/>
    <w:rsid w:val="00D66EDF"/>
    <w:rsid w:val="00DA139A"/>
    <w:rsid w:val="00DA13A7"/>
    <w:rsid w:val="00DA33B5"/>
    <w:rsid w:val="00DB0275"/>
    <w:rsid w:val="00DB29F0"/>
    <w:rsid w:val="00DB4F3F"/>
    <w:rsid w:val="00DB7075"/>
    <w:rsid w:val="00DC59E4"/>
    <w:rsid w:val="00DD1303"/>
    <w:rsid w:val="00DD5407"/>
    <w:rsid w:val="00DD5B79"/>
    <w:rsid w:val="00DE6C6B"/>
    <w:rsid w:val="00DF591C"/>
    <w:rsid w:val="00E02E15"/>
    <w:rsid w:val="00E06EE3"/>
    <w:rsid w:val="00E10C14"/>
    <w:rsid w:val="00E14FA3"/>
    <w:rsid w:val="00E15FD6"/>
    <w:rsid w:val="00E205F0"/>
    <w:rsid w:val="00E20C79"/>
    <w:rsid w:val="00E24B7A"/>
    <w:rsid w:val="00E272AB"/>
    <w:rsid w:val="00E64ACA"/>
    <w:rsid w:val="00E64C73"/>
    <w:rsid w:val="00E71359"/>
    <w:rsid w:val="00E736A0"/>
    <w:rsid w:val="00E7482F"/>
    <w:rsid w:val="00E75059"/>
    <w:rsid w:val="00E85431"/>
    <w:rsid w:val="00E944FD"/>
    <w:rsid w:val="00EA49B9"/>
    <w:rsid w:val="00EA4E3D"/>
    <w:rsid w:val="00EB0876"/>
    <w:rsid w:val="00EB3340"/>
    <w:rsid w:val="00ED68C7"/>
    <w:rsid w:val="00ED7F3B"/>
    <w:rsid w:val="00EF108D"/>
    <w:rsid w:val="00EF7C41"/>
    <w:rsid w:val="00F02504"/>
    <w:rsid w:val="00F062E3"/>
    <w:rsid w:val="00F16F52"/>
    <w:rsid w:val="00F17AB8"/>
    <w:rsid w:val="00F20356"/>
    <w:rsid w:val="00F20CD5"/>
    <w:rsid w:val="00F21149"/>
    <w:rsid w:val="00F26B73"/>
    <w:rsid w:val="00F36DD5"/>
    <w:rsid w:val="00F4348F"/>
    <w:rsid w:val="00F451AD"/>
    <w:rsid w:val="00F50262"/>
    <w:rsid w:val="00F50C1C"/>
    <w:rsid w:val="00F533B1"/>
    <w:rsid w:val="00F549EB"/>
    <w:rsid w:val="00F54EFE"/>
    <w:rsid w:val="00F61018"/>
    <w:rsid w:val="00F91FBB"/>
    <w:rsid w:val="00FA0814"/>
    <w:rsid w:val="00FA1B64"/>
    <w:rsid w:val="00FB7B86"/>
    <w:rsid w:val="00FC0F66"/>
    <w:rsid w:val="00FC57E6"/>
    <w:rsid w:val="00FD5147"/>
    <w:rsid w:val="00FE6805"/>
    <w:rsid w:val="00FF13BA"/>
    <w:rsid w:val="00FF603D"/>
    <w:rsid w:val="00FF78C9"/>
    <w:rsid w:val="013A69F6"/>
    <w:rsid w:val="192B10A0"/>
    <w:rsid w:val="1FA049CF"/>
    <w:rsid w:val="29810D88"/>
    <w:rsid w:val="2B722DEF"/>
    <w:rsid w:val="353C6B56"/>
    <w:rsid w:val="501531A1"/>
    <w:rsid w:val="56116282"/>
    <w:rsid w:val="5A6C560D"/>
    <w:rsid w:val="63EE37FF"/>
    <w:rsid w:val="6ED049C8"/>
    <w:rsid w:val="7D3D74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ind w:left="1800"/>
      <w:outlineLvl w:val="0"/>
    </w:pPr>
    <w:rPr>
      <w:rFonts w:ascii="Arial" w:hAnsi="Arial" w:cs="Arial"/>
      <w:color w:val="333333"/>
      <w:szCs w:val="24"/>
    </w:rPr>
  </w:style>
  <w:style w:type="paragraph" w:styleId="3">
    <w:name w:val="heading 2"/>
    <w:basedOn w:val="1"/>
    <w:next w:val="1"/>
    <w:link w:val="18"/>
    <w:qFormat/>
    <w:uiPriority w:val="0"/>
    <w:pPr>
      <w:keepNext/>
      <w:outlineLvl w:val="1"/>
    </w:pPr>
    <w:rPr>
      <w:rFonts w:ascii="Arial" w:hAnsi="Arial" w:cs="Arial"/>
      <w:color w:val="C00000"/>
      <w:szCs w:val="24"/>
    </w:rPr>
  </w:style>
  <w:style w:type="paragraph" w:styleId="4">
    <w:name w:val="heading 3"/>
    <w:basedOn w:val="1"/>
    <w:next w:val="1"/>
    <w:link w:val="19"/>
    <w:qFormat/>
    <w:uiPriority w:val="0"/>
    <w:pPr>
      <w:keepNext/>
      <w:outlineLvl w:val="2"/>
    </w:pPr>
    <w:rPr>
      <w:b/>
      <w:color w:val="C00000"/>
      <w:szCs w:val="24"/>
    </w:rPr>
  </w:style>
  <w:style w:type="paragraph" w:styleId="5">
    <w:name w:val="heading 4"/>
    <w:basedOn w:val="1"/>
    <w:next w:val="1"/>
    <w:link w:val="20"/>
    <w:qFormat/>
    <w:uiPriority w:val="0"/>
    <w:pPr>
      <w:keepNext/>
      <w:jc w:val="center"/>
      <w:outlineLvl w:val="3"/>
    </w:pPr>
    <w:rPr>
      <w:b/>
      <w:color w:val="808000"/>
      <w:sz w:val="40"/>
      <w:szCs w:val="24"/>
    </w:rPr>
  </w:style>
  <w:style w:type="paragraph" w:styleId="6">
    <w:name w:val="heading 5"/>
    <w:basedOn w:val="1"/>
    <w:next w:val="1"/>
    <w:link w:val="21"/>
    <w:qFormat/>
    <w:uiPriority w:val="0"/>
    <w:pPr>
      <w:keepNext/>
      <w:outlineLvl w:val="4"/>
    </w:pPr>
    <w:rPr>
      <w:rFonts w:ascii="Monotype Corsiva" w:hAnsi="Monotype Corsiva" w:cs="Arial"/>
      <w:b/>
      <w:color w:val="C00000"/>
      <w:sz w:val="40"/>
      <w:szCs w:val="24"/>
    </w:rPr>
  </w:style>
  <w:style w:type="paragraph" w:styleId="7">
    <w:name w:val="heading 6"/>
    <w:basedOn w:val="1"/>
    <w:next w:val="1"/>
    <w:link w:val="22"/>
    <w:qFormat/>
    <w:uiPriority w:val="0"/>
    <w:pPr>
      <w:keepNext/>
      <w:ind w:left="720"/>
      <w:outlineLvl w:val="5"/>
    </w:pPr>
    <w:rPr>
      <w:rFonts w:ascii="Arial" w:hAnsi="Arial" w:cs="Arial"/>
      <w:color w:val="C00000"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ind w:left="2160"/>
      <w:outlineLvl w:val="6"/>
    </w:pPr>
    <w:rPr>
      <w:rFonts w:ascii="Arial" w:hAnsi="Arial" w:cs="Arial"/>
      <w:b/>
      <w:i/>
      <w:color w:val="C00000"/>
      <w:sz w:val="28"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outlineLvl w:val="7"/>
    </w:pPr>
    <w:rPr>
      <w:rFonts w:ascii="Courier New" w:hAnsi="Courier New" w:cs="Courier New"/>
      <w:color w:val="C00000"/>
      <w:sz w:val="32"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ind w:left="360"/>
      <w:outlineLvl w:val="8"/>
    </w:pPr>
    <w:rPr>
      <w:rFonts w:ascii="Arial" w:hAnsi="Arial" w:cs="Arial"/>
      <w:bCs/>
      <w:color w:val="C00000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link w:val="27"/>
    <w:qFormat/>
    <w:uiPriority w:val="0"/>
    <w:rPr>
      <w:b/>
      <w:bCs/>
      <w:color w:val="333333"/>
      <w:szCs w:val="24"/>
    </w:rPr>
  </w:style>
  <w:style w:type="paragraph" w:styleId="16">
    <w:name w:val="Title"/>
    <w:basedOn w:val="1"/>
    <w:link w:val="26"/>
    <w:qFormat/>
    <w:uiPriority w:val="0"/>
    <w:pPr>
      <w:jc w:val="center"/>
    </w:pPr>
    <w:rPr>
      <w:b/>
      <w:bCs/>
      <w:color w:val="C00000"/>
      <w:szCs w:val="24"/>
    </w:rPr>
  </w:style>
  <w:style w:type="character" w:customStyle="1" w:styleId="17">
    <w:name w:val="Heading 1 Char"/>
    <w:basedOn w:val="11"/>
    <w:link w:val="2"/>
    <w:qFormat/>
    <w:uiPriority w:val="0"/>
    <w:rPr>
      <w:rFonts w:ascii="Arial" w:hAnsi="Arial" w:cs="Arial"/>
      <w:color w:val="333333"/>
      <w:sz w:val="24"/>
      <w:szCs w:val="24"/>
      <w:lang w:val="en-US" w:eastAsia="en-US"/>
    </w:rPr>
  </w:style>
  <w:style w:type="character" w:customStyle="1" w:styleId="18">
    <w:name w:val="Heading 2 Char"/>
    <w:basedOn w:val="11"/>
    <w:link w:val="3"/>
    <w:qFormat/>
    <w:uiPriority w:val="0"/>
    <w:rPr>
      <w:rFonts w:ascii="Arial" w:hAnsi="Arial" w:cs="Arial"/>
      <w:color w:val="C00000"/>
      <w:sz w:val="24"/>
      <w:szCs w:val="24"/>
      <w:lang w:val="en-US" w:eastAsia="en-US"/>
    </w:rPr>
  </w:style>
  <w:style w:type="character" w:customStyle="1" w:styleId="19">
    <w:name w:val="Heading 3 Char"/>
    <w:basedOn w:val="11"/>
    <w:link w:val="4"/>
    <w:uiPriority w:val="0"/>
    <w:rPr>
      <w:b/>
      <w:color w:val="C00000"/>
      <w:sz w:val="24"/>
      <w:szCs w:val="24"/>
      <w:lang w:val="en-US" w:eastAsia="en-US"/>
    </w:rPr>
  </w:style>
  <w:style w:type="character" w:customStyle="1" w:styleId="20">
    <w:name w:val="Heading 4 Char"/>
    <w:basedOn w:val="11"/>
    <w:link w:val="5"/>
    <w:qFormat/>
    <w:uiPriority w:val="0"/>
    <w:rPr>
      <w:b/>
      <w:color w:val="808000"/>
      <w:sz w:val="40"/>
      <w:szCs w:val="24"/>
      <w:lang w:val="en-US" w:eastAsia="en-US"/>
    </w:rPr>
  </w:style>
  <w:style w:type="character" w:customStyle="1" w:styleId="21">
    <w:name w:val="Heading 5 Char"/>
    <w:basedOn w:val="11"/>
    <w:link w:val="6"/>
    <w:qFormat/>
    <w:uiPriority w:val="0"/>
    <w:rPr>
      <w:rFonts w:ascii="Monotype Corsiva" w:hAnsi="Monotype Corsiva" w:cs="Arial"/>
      <w:b/>
      <w:color w:val="C00000"/>
      <w:sz w:val="40"/>
      <w:szCs w:val="24"/>
      <w:lang w:val="en-US" w:eastAsia="en-US"/>
    </w:rPr>
  </w:style>
  <w:style w:type="character" w:customStyle="1" w:styleId="22">
    <w:name w:val="Heading 6 Char"/>
    <w:basedOn w:val="11"/>
    <w:link w:val="7"/>
    <w:qFormat/>
    <w:uiPriority w:val="0"/>
    <w:rPr>
      <w:rFonts w:ascii="Arial" w:hAnsi="Arial" w:cs="Arial"/>
      <w:color w:val="C00000"/>
      <w:sz w:val="24"/>
      <w:szCs w:val="24"/>
      <w:lang w:val="en-US" w:eastAsia="en-US"/>
    </w:rPr>
  </w:style>
  <w:style w:type="character" w:customStyle="1" w:styleId="23">
    <w:name w:val="Heading 7 Char"/>
    <w:basedOn w:val="11"/>
    <w:link w:val="8"/>
    <w:qFormat/>
    <w:uiPriority w:val="0"/>
    <w:rPr>
      <w:rFonts w:ascii="Arial" w:hAnsi="Arial" w:cs="Arial"/>
      <w:b/>
      <w:i/>
      <w:color w:val="C00000"/>
      <w:sz w:val="28"/>
      <w:szCs w:val="24"/>
      <w:lang w:val="en-US" w:eastAsia="en-US"/>
    </w:rPr>
  </w:style>
  <w:style w:type="character" w:customStyle="1" w:styleId="24">
    <w:name w:val="Heading 8 Char"/>
    <w:basedOn w:val="11"/>
    <w:link w:val="9"/>
    <w:qFormat/>
    <w:uiPriority w:val="0"/>
    <w:rPr>
      <w:rFonts w:ascii="Courier New" w:hAnsi="Courier New" w:cs="Courier New"/>
      <w:color w:val="C00000"/>
      <w:sz w:val="32"/>
      <w:szCs w:val="24"/>
      <w:lang w:val="en-US" w:eastAsia="en-US"/>
    </w:rPr>
  </w:style>
  <w:style w:type="character" w:customStyle="1" w:styleId="25">
    <w:name w:val="Heading 9 Char"/>
    <w:basedOn w:val="11"/>
    <w:link w:val="10"/>
    <w:qFormat/>
    <w:uiPriority w:val="0"/>
    <w:rPr>
      <w:rFonts w:ascii="Arial" w:hAnsi="Arial" w:cs="Arial"/>
      <w:bCs/>
      <w:color w:val="C00000"/>
      <w:sz w:val="24"/>
      <w:szCs w:val="24"/>
      <w:lang w:val="en-US" w:eastAsia="en-US"/>
    </w:rPr>
  </w:style>
  <w:style w:type="character" w:customStyle="1" w:styleId="26">
    <w:name w:val="Title Char"/>
    <w:basedOn w:val="11"/>
    <w:link w:val="16"/>
    <w:qFormat/>
    <w:uiPriority w:val="0"/>
    <w:rPr>
      <w:b/>
      <w:bCs/>
      <w:color w:val="C00000"/>
      <w:sz w:val="24"/>
      <w:szCs w:val="24"/>
      <w:lang w:val="en-US" w:eastAsia="en-US"/>
    </w:rPr>
  </w:style>
  <w:style w:type="character" w:customStyle="1" w:styleId="27">
    <w:name w:val="Subtitle Char"/>
    <w:basedOn w:val="11"/>
    <w:link w:val="15"/>
    <w:qFormat/>
    <w:uiPriority w:val="0"/>
    <w:rPr>
      <w:b/>
      <w:bCs/>
      <w:color w:val="333333"/>
      <w:sz w:val="24"/>
      <w:szCs w:val="24"/>
      <w:lang w:val="en-US" w:eastAsia="en-US"/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color w:val="C00000"/>
      <w:szCs w:val="24"/>
    </w:rPr>
  </w:style>
  <w:style w:type="character" w:customStyle="1" w:styleId="29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  <w:lang w:val="en-US" w:eastAsia="en-US"/>
    </w:rPr>
  </w:style>
  <w:style w:type="paragraph" w:customStyle="1" w:styleId="30">
    <w:name w:val="No Spacing1"/>
    <w:link w:val="31"/>
    <w:qFormat/>
    <w:uiPriority w:val="0"/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31">
    <w:name w:val="No Spacing Char"/>
    <w:basedOn w:val="11"/>
    <w:link w:val="30"/>
    <w:qFormat/>
    <w:uiPriority w:val="0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2A376-07F2-45AF-809C-D6019BCA22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307</Words>
  <Characters>1752</Characters>
  <Lines>14</Lines>
  <Paragraphs>4</Paragraphs>
  <TotalTime>595</TotalTime>
  <ScaleCrop>false</ScaleCrop>
  <LinksUpToDate>false</LinksUpToDate>
  <CharactersWithSpaces>2055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2019-10-28T05:27:00Z</dcterms:created>
  <dc:creator>PINKY</dc:creator>
  <cp:lastModifiedBy>User</cp:lastModifiedBy>
  <cp:lastPrinted>2022-04-20T00:26:30Z</cp:lastPrinted>
  <dcterms:modified xsi:type="dcterms:W3CDTF">2022-04-20T00:42:21Z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CD6DCB0A5E2D4D92AC9266D96DD4FC84</vt:lpwstr>
  </property>
</Properties>
</file>