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6649B7" w14:textId="44B8F9F9" w:rsidR="00FE0261" w:rsidRPr="003A2C75" w:rsidRDefault="003A2C75" w:rsidP="00D703B2">
      <w:pPr>
        <w:pStyle w:val="Heading1"/>
      </w:pPr>
      <w:r w:rsidRPr="003A2C75">
        <w:t xml:space="preserve">Information Visualisation </w:t>
      </w:r>
      <w:r w:rsidR="009C51C5">
        <w:t xml:space="preserve">– Coursework </w:t>
      </w:r>
      <w:r w:rsidRPr="003A2C75">
        <w:t>Report</w:t>
      </w:r>
    </w:p>
    <w:p w14:paraId="47EF6275" w14:textId="139DE9F9" w:rsidR="00B906CD" w:rsidRPr="003A2C75" w:rsidRDefault="00B906CD" w:rsidP="004E5866"/>
    <w:p w14:paraId="0183064C" w14:textId="0618C077" w:rsidR="00927F73" w:rsidRPr="003A2C75" w:rsidRDefault="006C6500" w:rsidP="00927F73">
      <w:pPr>
        <w:rPr>
          <w:rFonts w:ascii="Times New Roman" w:eastAsia="Times New Roman" w:hAnsi="Times New Roman" w:cs="Times New Roman"/>
          <w:lang w:eastAsia="en-GB"/>
        </w:rPr>
      </w:pPr>
      <w:r w:rsidRPr="003A2C75">
        <w:t>For this Information Visualisation project, a</w:t>
      </w:r>
      <w:r w:rsidR="00027822" w:rsidRPr="003A2C75">
        <w:t xml:space="preserve"> multi-variate regression</w:t>
      </w:r>
      <w:r w:rsidR="00565707" w:rsidRPr="003A2C75">
        <w:t xml:space="preserve"> data set about weather forecasting </w:t>
      </w:r>
      <w:r w:rsidR="00901CC2" w:rsidRPr="003A2C75">
        <w:t xml:space="preserve">during summer </w:t>
      </w:r>
      <w:r w:rsidR="00565707" w:rsidRPr="003A2C75">
        <w:t>in Seoul, South Korea, was chosen</w:t>
      </w:r>
      <w:r w:rsidR="0077062A" w:rsidRPr="003A2C75">
        <w:t xml:space="preserve"> </w:t>
      </w:r>
      <w:r w:rsidR="0077062A" w:rsidRPr="003A2C75">
        <w:rPr>
          <w:lang w:eastAsia="en-GB"/>
        </w:rPr>
        <w:t>(UCI Machine Learning Repository</w:t>
      </w:r>
      <w:r w:rsidR="00F7496F">
        <w:rPr>
          <w:lang w:eastAsia="en-GB"/>
        </w:rPr>
        <w:t xml:space="preserve">, </w:t>
      </w:r>
      <w:r w:rsidR="0077062A" w:rsidRPr="003A2C75">
        <w:rPr>
          <w:lang w:eastAsia="en-GB"/>
        </w:rPr>
        <w:t>2021)</w:t>
      </w:r>
      <w:r w:rsidR="00565707" w:rsidRPr="003A2C75">
        <w:t xml:space="preserve">. It </w:t>
      </w:r>
      <w:r w:rsidR="00027822" w:rsidRPr="003A2C75">
        <w:t xml:space="preserve">contains 7750 data points which </w:t>
      </w:r>
      <w:r w:rsidRPr="003A2C75">
        <w:t>are made up of 25</w:t>
      </w:r>
      <w:r w:rsidR="00027822" w:rsidRPr="003A2C75">
        <w:t xml:space="preserve"> attributes</w:t>
      </w:r>
      <w:r w:rsidR="00DC5E4A">
        <w:t xml:space="preserve"> (see Appendix, figure 5.1 for</w:t>
      </w:r>
      <w:r w:rsidRPr="003A2C75">
        <w:t xml:space="preserve"> a list of the </w:t>
      </w:r>
      <w:r w:rsidR="00C62AE8" w:rsidRPr="003A2C75">
        <w:t>1</w:t>
      </w:r>
      <w:r w:rsidR="00BC401E" w:rsidRPr="003A2C75">
        <w:t>3</w:t>
      </w:r>
      <w:r w:rsidR="00C62AE8" w:rsidRPr="003A2C75">
        <w:t xml:space="preserve"> </w:t>
      </w:r>
      <w:r w:rsidRPr="003A2C75">
        <w:t>attributes</w:t>
      </w:r>
      <w:r w:rsidR="00AF7799" w:rsidRPr="003A2C75">
        <w:t xml:space="preserve"> used in this project</w:t>
      </w:r>
      <w:r w:rsidRPr="003A2C75">
        <w:t>, listed by name, definition,</w:t>
      </w:r>
      <w:r w:rsidR="00EB7458" w:rsidRPr="003A2C75">
        <w:t xml:space="preserve"> </w:t>
      </w:r>
      <w:r w:rsidRPr="003A2C75">
        <w:t xml:space="preserve">interval of values </w:t>
      </w:r>
      <w:r w:rsidR="00EB7458" w:rsidRPr="003A2C75">
        <w:t>and unit</w:t>
      </w:r>
      <w:r w:rsidR="00DC5E4A">
        <w:t>).</w:t>
      </w:r>
    </w:p>
    <w:p w14:paraId="4047CA69" w14:textId="1671E0D6" w:rsidR="00565707" w:rsidRPr="003A2C75" w:rsidRDefault="00565707" w:rsidP="00927F73"/>
    <w:p w14:paraId="226B7E5D" w14:textId="710B4D2D" w:rsidR="00901CC2" w:rsidRPr="003A2C75" w:rsidRDefault="002C6261" w:rsidP="00927F73">
      <w:r w:rsidRPr="003A2C75">
        <w:t xml:space="preserve">The purpose of this project </w:t>
      </w:r>
      <w:r w:rsidR="004C7EAF">
        <w:t>wa</w:t>
      </w:r>
      <w:r w:rsidRPr="003A2C75">
        <w:t xml:space="preserve">s to discover the ways in which </w:t>
      </w:r>
      <w:r w:rsidR="00FE10C7" w:rsidRPr="003A2C75">
        <w:t xml:space="preserve">these </w:t>
      </w:r>
      <w:r w:rsidRPr="003A2C75">
        <w:t>weather parameters are interrelated and to use those relationships to uncover hidden trends in the weathe</w:t>
      </w:r>
      <w:r w:rsidR="004C7EAF">
        <w:t>r</w:t>
      </w:r>
      <w:r w:rsidRPr="003A2C75">
        <w:t xml:space="preserve">. </w:t>
      </w:r>
      <w:r w:rsidR="00901CC2" w:rsidRPr="003A2C75">
        <w:t>With this in mind</w:t>
      </w:r>
      <w:r w:rsidRPr="003A2C75">
        <w:t xml:space="preserve">, a set of 4 </w:t>
      </w:r>
      <w:r w:rsidR="00901CC2" w:rsidRPr="003A2C75">
        <w:t xml:space="preserve">initial </w:t>
      </w:r>
      <w:r w:rsidRPr="003A2C75">
        <w:t xml:space="preserve">questions </w:t>
      </w:r>
      <w:r w:rsidR="00FE10C7" w:rsidRPr="003A2C75">
        <w:t xml:space="preserve">listed below </w:t>
      </w:r>
      <w:r w:rsidRPr="003A2C75">
        <w:t>were formulated</w:t>
      </w:r>
      <w:r w:rsidR="00901CC2" w:rsidRPr="003A2C75">
        <w:t xml:space="preserve"> to give a basic understanding of the data:</w:t>
      </w:r>
    </w:p>
    <w:p w14:paraId="5C0C3B3A" w14:textId="596AF8CD" w:rsidR="00FE10C7" w:rsidRPr="003A2C75" w:rsidRDefault="00FE10C7" w:rsidP="00927F73"/>
    <w:p w14:paraId="4BE05A81" w14:textId="30BEDD02" w:rsidR="00FE10C7" w:rsidRPr="003A2C75" w:rsidRDefault="00FE10C7" w:rsidP="00FE10C7">
      <w:pPr>
        <w:pStyle w:val="ListParagraph"/>
        <w:numPr>
          <w:ilvl w:val="0"/>
          <w:numId w:val="17"/>
        </w:numPr>
        <w:rPr>
          <w:color w:val="000000" w:themeColor="text1"/>
        </w:rPr>
      </w:pPr>
      <w:r w:rsidRPr="003A2C75">
        <w:t>Which weather station reache</w:t>
      </w:r>
      <w:r w:rsidR="002C763B">
        <w:t>d</w:t>
      </w:r>
      <w:r w:rsidRPr="003A2C75">
        <w:t xml:space="preserve"> on average the highest </w:t>
      </w:r>
      <w:r w:rsidRPr="003A2C75">
        <w:rPr>
          <w:rFonts w:cstheme="minorHAnsi"/>
        </w:rPr>
        <w:t xml:space="preserve">daily </w:t>
      </w:r>
      <w:r w:rsidRPr="003A2C75">
        <w:rPr>
          <w:rFonts w:cstheme="minorHAnsi"/>
          <w:i/>
          <w:iCs/>
        </w:rPr>
        <w:t>max</w:t>
      </w:r>
      <w:r w:rsidRPr="003A2C75">
        <w:rPr>
          <w:rFonts w:cstheme="minorHAnsi"/>
        </w:rPr>
        <w:t xml:space="preserve"> air temperature and</w:t>
      </w:r>
      <w:r w:rsidR="00750213" w:rsidRPr="003A2C75">
        <w:rPr>
          <w:rFonts w:cstheme="minorHAnsi"/>
        </w:rPr>
        <w:t xml:space="preserve"> </w:t>
      </w:r>
      <w:r w:rsidR="00901CC2" w:rsidRPr="003A2C75">
        <w:rPr>
          <w:rFonts w:cstheme="minorHAnsi"/>
        </w:rPr>
        <w:t>which one reache</w:t>
      </w:r>
      <w:r w:rsidR="002C763B">
        <w:rPr>
          <w:rFonts w:cstheme="minorHAnsi"/>
        </w:rPr>
        <w:t>d</w:t>
      </w:r>
      <w:r w:rsidR="00901CC2" w:rsidRPr="003A2C75">
        <w:rPr>
          <w:rFonts w:cstheme="minorHAnsi"/>
        </w:rPr>
        <w:t xml:space="preserve"> </w:t>
      </w:r>
      <w:r w:rsidR="00750213" w:rsidRPr="003A2C75">
        <w:rPr>
          <w:rFonts w:cstheme="minorHAnsi"/>
        </w:rPr>
        <w:t>the</w:t>
      </w:r>
      <w:r w:rsidRPr="003A2C75">
        <w:rPr>
          <w:rFonts w:cstheme="minorHAnsi"/>
        </w:rPr>
        <w:t xml:space="preserve"> lowest daily </w:t>
      </w:r>
      <w:r w:rsidRPr="003A2C75">
        <w:rPr>
          <w:rFonts w:cstheme="minorHAnsi"/>
          <w:i/>
          <w:iCs/>
        </w:rPr>
        <w:t>min</w:t>
      </w:r>
      <w:r w:rsidRPr="003A2C75">
        <w:rPr>
          <w:rFonts w:cstheme="minorHAnsi"/>
        </w:rPr>
        <w:t xml:space="preserve"> air temperature</w:t>
      </w:r>
      <w:r w:rsidRPr="003A2C75">
        <w:t>?</w:t>
      </w:r>
    </w:p>
    <w:p w14:paraId="1A4D73A8" w14:textId="06C2B706" w:rsidR="00FE10C7" w:rsidRPr="003A2C75" w:rsidRDefault="00FE10C7" w:rsidP="00FE10C7">
      <w:pPr>
        <w:pStyle w:val="ListParagraph"/>
        <w:numPr>
          <w:ilvl w:val="0"/>
          <w:numId w:val="17"/>
        </w:numPr>
      </w:pPr>
      <w:r w:rsidRPr="003A2C75">
        <w:t>How did the temperature change over summer from 2013-2017 and how accurate were the weather forecasts?</w:t>
      </w:r>
    </w:p>
    <w:p w14:paraId="3BFDD3B0" w14:textId="614AF0D0" w:rsidR="00FE10C7" w:rsidRPr="003A2C75" w:rsidRDefault="00901CC2" w:rsidP="00FE10C7">
      <w:pPr>
        <w:pStyle w:val="ListParagraph"/>
        <w:numPr>
          <w:ilvl w:val="0"/>
          <w:numId w:val="17"/>
        </w:numPr>
      </w:pPr>
      <w:r w:rsidRPr="003A2C75">
        <w:t xml:space="preserve">Which stations </w:t>
      </w:r>
      <w:r w:rsidR="007659AD">
        <w:t>were</w:t>
      </w:r>
      <w:r w:rsidRPr="003A2C75">
        <w:t xml:space="preserve"> likely to be windier during summer</w:t>
      </w:r>
      <w:r w:rsidR="007D1C88" w:rsidRPr="003A2C75">
        <w:t>?</w:t>
      </w:r>
    </w:p>
    <w:p w14:paraId="77D7C56F" w14:textId="5F3B516C" w:rsidR="00FE10C7" w:rsidRPr="003A2C75" w:rsidRDefault="00941990" w:rsidP="00FE10C7">
      <w:pPr>
        <w:pStyle w:val="ListParagraph"/>
        <w:numPr>
          <w:ilvl w:val="0"/>
          <w:numId w:val="17"/>
        </w:numPr>
      </w:pPr>
      <w:r>
        <w:t>Wa</w:t>
      </w:r>
      <w:r w:rsidR="00FE10C7" w:rsidRPr="003A2C75">
        <w:t xml:space="preserve">s there a relationship between the forecasted cloud coverage and the forecasted precipitation in the mornings </w:t>
      </w:r>
      <w:r w:rsidR="00116D6B">
        <w:t>from 6-11am</w:t>
      </w:r>
      <w:r w:rsidR="00FE10C7" w:rsidRPr="003A2C75">
        <w:t>?</w:t>
      </w:r>
    </w:p>
    <w:p w14:paraId="7E1ABF52" w14:textId="104D5F0B" w:rsidR="007C2F66" w:rsidRPr="003A2C75" w:rsidRDefault="007C2F66" w:rsidP="007C2F66"/>
    <w:p w14:paraId="7FAA28EF" w14:textId="08962F3A" w:rsidR="00FC67B0" w:rsidRPr="003A2C75" w:rsidRDefault="00FC67B0" w:rsidP="007C2F66">
      <w:r w:rsidRPr="003A2C75">
        <w:t>The</w:t>
      </w:r>
      <w:r w:rsidR="00A15B08" w:rsidRPr="003A2C75">
        <w:t xml:space="preserve"> first step after importing the data was to</w:t>
      </w:r>
      <w:r w:rsidR="00C00DE0" w:rsidRPr="003A2C75">
        <w:t xml:space="preserve"> perform data cleaning and filtering </w:t>
      </w:r>
      <w:r w:rsidR="00941990">
        <w:t>by removing</w:t>
      </w:r>
      <w:r w:rsidR="00C00DE0" w:rsidRPr="003A2C75">
        <w:t xml:space="preserve"> </w:t>
      </w:r>
      <w:r w:rsidR="00A15B08" w:rsidRPr="003A2C75">
        <w:t>the rows with null values</w:t>
      </w:r>
      <w:r w:rsidR="00941990">
        <w:t xml:space="preserve"> and the redundant columns</w:t>
      </w:r>
      <w:r w:rsidR="00423B67" w:rsidRPr="003A2C75">
        <w:t xml:space="preserve">. </w:t>
      </w:r>
      <w:r w:rsidRPr="003A2C75">
        <w:t>Subsequently, the data had to be manipulated to answer each specific question. In doing this, the most suitable solution that created robust and maintainable code</w:t>
      </w:r>
      <w:r w:rsidR="00AF3802" w:rsidRPr="003A2C75">
        <w:t>,</w:t>
      </w:r>
      <w:r w:rsidRPr="003A2C75">
        <w:t xml:space="preserve"> was to copy </w:t>
      </w:r>
      <w:r w:rsidR="00B32956" w:rsidRPr="003A2C75">
        <w:t xml:space="preserve">the relevant </w:t>
      </w:r>
      <w:r w:rsidRPr="003A2C75">
        <w:t>data from the main data set and create a separate table for each new question where values could be added and removed safely.</w:t>
      </w:r>
    </w:p>
    <w:p w14:paraId="7097C05A" w14:textId="77777777" w:rsidR="00FC67B0" w:rsidRPr="003A2C75" w:rsidRDefault="00FC67B0" w:rsidP="007C2F66"/>
    <w:p w14:paraId="2C3276A3" w14:textId="06380D18" w:rsidR="00A15B08" w:rsidRPr="003A2C75" w:rsidRDefault="00A15B08" w:rsidP="00A15B08">
      <w:r w:rsidRPr="003A2C75">
        <w:t xml:space="preserve">For </w:t>
      </w:r>
      <w:r w:rsidR="0087090F" w:rsidRPr="003A2C75">
        <w:t>q</w:t>
      </w:r>
      <w:r w:rsidRPr="003A2C75">
        <w:t xml:space="preserve">uestion 1, the x-axis </w:t>
      </w:r>
      <w:r w:rsidR="00A17B6D">
        <w:t>mapped</w:t>
      </w:r>
      <w:r w:rsidRPr="003A2C75">
        <w:t xml:space="preserve"> discrete values</w:t>
      </w:r>
      <w:r w:rsidR="00883956" w:rsidRPr="003A2C75">
        <w:t xml:space="preserve"> representing </w:t>
      </w:r>
      <w:r w:rsidR="00A17B6D">
        <w:t xml:space="preserve">a </w:t>
      </w:r>
      <w:r w:rsidR="00883956" w:rsidRPr="003A2C75">
        <w:t xml:space="preserve">nominal </w:t>
      </w:r>
      <w:r w:rsidR="00A17B6D">
        <w:t>variable</w:t>
      </w:r>
      <w:r w:rsidRPr="003A2C75">
        <w:t xml:space="preserve">, i.e., the </w:t>
      </w:r>
      <w:r w:rsidR="00A17B6D">
        <w:t xml:space="preserve">number of the </w:t>
      </w:r>
      <w:r w:rsidRPr="003A2C75">
        <w:t>weather station</w:t>
      </w:r>
      <w:r w:rsidR="00153A4B" w:rsidRPr="003A2C75">
        <w:t>s</w:t>
      </w:r>
      <w:r w:rsidRPr="003A2C75">
        <w:t xml:space="preserve">. Therefore, the initial thought was to visualise the data as a bar chart which </w:t>
      </w:r>
      <w:r w:rsidR="00877E8F" w:rsidRPr="003A2C75">
        <w:t xml:space="preserve">also </w:t>
      </w:r>
      <w:r w:rsidRPr="003A2C75">
        <w:t xml:space="preserve">seemed suitable since the y-axis had continuous values </w:t>
      </w:r>
      <w:r w:rsidR="00883956" w:rsidRPr="003A2C75">
        <w:t>representing quantitative data</w:t>
      </w:r>
      <w:r w:rsidR="00A17B6D">
        <w:t xml:space="preserve">, i.e., </w:t>
      </w:r>
      <w:r w:rsidRPr="003A2C75">
        <w:t xml:space="preserve">daily max and min temperatures. </w:t>
      </w:r>
      <w:r w:rsidR="008D7081" w:rsidRPr="003A2C75">
        <w:t>With reference to data pre-processing and manipulation, an average daily max and min temperature was calculated from the dates available t</w:t>
      </w:r>
      <w:r w:rsidR="00AF3802" w:rsidRPr="003A2C75">
        <w:t xml:space="preserve">o give a generic overview of the summer temperatures </w:t>
      </w:r>
      <w:r w:rsidR="00153A4B" w:rsidRPr="003A2C75">
        <w:t xml:space="preserve">for each station </w:t>
      </w:r>
      <w:r w:rsidR="00D17396">
        <w:t>from 2013-2017</w:t>
      </w:r>
      <w:r w:rsidR="00AF3802" w:rsidRPr="003A2C75">
        <w:t xml:space="preserve">. </w:t>
      </w:r>
      <w:r w:rsidR="00153A4B" w:rsidRPr="003A2C75">
        <w:t>In</w:t>
      </w:r>
      <w:r w:rsidR="00F41697" w:rsidRPr="003A2C75">
        <w:t xml:space="preserve"> support</w:t>
      </w:r>
      <w:r w:rsidR="00153A4B" w:rsidRPr="003A2C75">
        <w:t xml:space="preserve"> of</w:t>
      </w:r>
      <w:r w:rsidR="00F41697" w:rsidRPr="003A2C75">
        <w:t xml:space="preserve"> this</w:t>
      </w:r>
      <w:r w:rsidRPr="003A2C75">
        <w:t xml:space="preserve">, the </w:t>
      </w:r>
      <w:r w:rsidR="004972EA" w:rsidRPr="003A2C75">
        <w:t xml:space="preserve">visual representation of a </w:t>
      </w:r>
      <w:r w:rsidRPr="003A2C75">
        <w:t xml:space="preserve">bar chart </w:t>
      </w:r>
      <w:r w:rsidR="004972EA" w:rsidRPr="003A2C75">
        <w:t xml:space="preserve">emphasises individual values since it </w:t>
      </w:r>
      <w:r w:rsidRPr="003A2C75">
        <w:t>c</w:t>
      </w:r>
      <w:r w:rsidR="004972EA" w:rsidRPr="003A2C75">
        <w:t>an</w:t>
      </w:r>
      <w:r w:rsidRPr="003A2C75">
        <w:t xml:space="preserve"> be grouped to </w:t>
      </w:r>
      <w:r w:rsidR="00FC67B0" w:rsidRPr="003A2C75">
        <w:t>enable visualisation of</w:t>
      </w:r>
      <w:r w:rsidRPr="003A2C75">
        <w:t xml:space="preserve"> both the max and the min temperature for each station</w:t>
      </w:r>
      <w:r w:rsidR="00AF3802" w:rsidRPr="003A2C75">
        <w:t>. In the main data set, the max temperatures were given in a separate column from the min temperatures so they had to be merged with a new column</w:t>
      </w:r>
      <w:r w:rsidR="00877E8F" w:rsidRPr="003A2C75">
        <w:t xml:space="preserve"> added</w:t>
      </w:r>
      <w:r w:rsidR="00AF3802" w:rsidRPr="003A2C75">
        <w:t xml:space="preserve"> for a variable that showed whether the value was of max or min type. </w:t>
      </w:r>
      <w:r w:rsidRPr="003A2C75">
        <w:t>However, after implementing the idea, it became evident that</w:t>
      </w:r>
      <w:r w:rsidR="00AF3802" w:rsidRPr="003A2C75">
        <w:t xml:space="preserve"> the visualisation fell victim to the Moiré effect with a cluttered chart of similar</w:t>
      </w:r>
      <w:r w:rsidR="00D17396">
        <w:t>ly</w:t>
      </w:r>
      <w:r w:rsidR="00AF3802" w:rsidRPr="003A2C75">
        <w:t xml:space="preserve"> high values that made it difficult for the reader to tell values apart.</w:t>
      </w:r>
      <w:r w:rsidR="00877E8F" w:rsidRPr="003A2C75">
        <w:t xml:space="preserve"> </w:t>
      </w:r>
      <w:r w:rsidR="00E52C75" w:rsidRPr="003A2C75">
        <w:t>As a solution</w:t>
      </w:r>
      <w:r w:rsidR="00877E8F" w:rsidRPr="003A2C75">
        <w:t xml:space="preserve">, a stacked lollipop chart was selected for </w:t>
      </w:r>
      <w:r w:rsidR="005777B3" w:rsidRPr="003A2C75">
        <w:t xml:space="preserve">the final </w:t>
      </w:r>
      <w:r w:rsidR="00877E8F" w:rsidRPr="003A2C75">
        <w:t>visualisation as it follows a more minimalistic design and thereby simplifies the visualisation for the reader</w:t>
      </w:r>
      <w:r w:rsidR="005777B3" w:rsidRPr="003A2C75">
        <w:t xml:space="preserve"> (see Appendix</w:t>
      </w:r>
      <w:r w:rsidR="00534DFD" w:rsidRPr="003A2C75">
        <w:t xml:space="preserve">, figure </w:t>
      </w:r>
      <w:r w:rsidR="005777B3" w:rsidRPr="003A2C75">
        <w:t>1.1)</w:t>
      </w:r>
      <w:r w:rsidR="00877E8F" w:rsidRPr="003A2C75">
        <w:t>.</w:t>
      </w:r>
      <w:r w:rsidR="00E52C75" w:rsidRPr="003A2C75">
        <w:t xml:space="preserve"> </w:t>
      </w:r>
      <w:r w:rsidR="001C72FA" w:rsidRPr="003A2C75">
        <w:t xml:space="preserve">To read the values of each point, the reader would simply have to check its position, which is an effective way of reading quantitative data. </w:t>
      </w:r>
      <w:r w:rsidR="00E52C75" w:rsidRPr="003A2C75">
        <w:t xml:space="preserve">Furthermore, the </w:t>
      </w:r>
      <w:r w:rsidR="00BE0A55" w:rsidRPr="003A2C75">
        <w:t xml:space="preserve">data was reconfigured to show an arrangement that would provide the </w:t>
      </w:r>
      <w:r w:rsidR="00BE0A55" w:rsidRPr="003A2C75">
        <w:lastRenderedPageBreak/>
        <w:t xml:space="preserve">user with an additional perspective – the </w:t>
      </w:r>
      <w:r w:rsidR="00E52C75" w:rsidRPr="003A2C75">
        <w:t xml:space="preserve">stations </w:t>
      </w:r>
      <w:r w:rsidR="00F41697" w:rsidRPr="003A2C75">
        <w:t xml:space="preserve">on the x-axis </w:t>
      </w:r>
      <w:r w:rsidR="00E52C75" w:rsidRPr="003A2C75">
        <w:t>were sorted</w:t>
      </w:r>
      <w:r w:rsidR="00A20821">
        <w:t xml:space="preserve"> by their </w:t>
      </w:r>
      <w:r w:rsidR="00A20821" w:rsidRPr="003A2C75">
        <w:t>max temperature</w:t>
      </w:r>
      <w:r w:rsidR="00E52C75" w:rsidRPr="003A2C75">
        <w:t xml:space="preserve"> in an ascending order</w:t>
      </w:r>
      <w:r w:rsidR="00BE0A55" w:rsidRPr="003A2C75">
        <w:t xml:space="preserve">. Doing this is in </w:t>
      </w:r>
      <w:r w:rsidR="00D32682" w:rsidRPr="003A2C75">
        <w:t>alignment with the design criteria of expressiveness</w:t>
      </w:r>
      <w:r w:rsidR="00E52C75" w:rsidRPr="003A2C75">
        <w:t xml:space="preserve"> to enable the reader to accurately compare similar values and therefore find </w:t>
      </w:r>
      <w:r w:rsidR="00D32682" w:rsidRPr="003A2C75">
        <w:t xml:space="preserve">real </w:t>
      </w:r>
      <w:r w:rsidR="00E52C75" w:rsidRPr="003A2C75">
        <w:t xml:space="preserve">patterns in the data. </w:t>
      </w:r>
      <w:r w:rsidR="004972EA" w:rsidRPr="003A2C75">
        <w:t xml:space="preserve">It is also an effective way to visualise data to be </w:t>
      </w:r>
      <w:r w:rsidR="004972EA" w:rsidRPr="003A2C75">
        <w:rPr>
          <w:i/>
          <w:iCs/>
        </w:rPr>
        <w:t>compared</w:t>
      </w:r>
      <w:r w:rsidR="004972EA" w:rsidRPr="003A2C75">
        <w:t xml:space="preserve"> since ratios are more important than magnitude. </w:t>
      </w:r>
      <w:r w:rsidR="00534DFD" w:rsidRPr="003A2C75">
        <w:t xml:space="preserve">Lastly, to </w:t>
      </w:r>
      <w:r w:rsidR="00F41697" w:rsidRPr="003A2C75">
        <w:t>visualise the variable determining</w:t>
      </w:r>
      <w:r w:rsidR="00534DFD" w:rsidRPr="003A2C75">
        <w:t xml:space="preserve"> </w:t>
      </w:r>
      <w:r w:rsidR="002E4CA0" w:rsidRPr="003A2C75">
        <w:t>whether a temperature value was a max or a min point</w:t>
      </w:r>
      <w:r w:rsidR="00534DFD" w:rsidRPr="003A2C75">
        <w:t>, visual encoding</w:t>
      </w:r>
      <w:r w:rsidR="002E4CA0" w:rsidRPr="003A2C75">
        <w:t xml:space="preserve"> in the form of colour hues was used</w:t>
      </w:r>
      <w:r w:rsidR="00F41697" w:rsidRPr="003A2C75">
        <w:t xml:space="preserve">. </w:t>
      </w:r>
      <w:r w:rsidR="002E4CA0" w:rsidRPr="003A2C75">
        <w:t xml:space="preserve">Using different colours </w:t>
      </w:r>
      <w:r w:rsidR="00C5664F" w:rsidRPr="003A2C75">
        <w:t xml:space="preserve">hues </w:t>
      </w:r>
      <w:r w:rsidR="002E4CA0" w:rsidRPr="003A2C75">
        <w:t>in this way</w:t>
      </w:r>
      <w:r w:rsidR="00F41697" w:rsidRPr="003A2C75">
        <w:t>,</w:t>
      </w:r>
      <w:r w:rsidR="00534DFD" w:rsidRPr="003A2C75">
        <w:t xml:space="preserve"> with conventional </w:t>
      </w:r>
      <w:r w:rsidR="002E4CA0" w:rsidRPr="003A2C75">
        <w:t>ones</w:t>
      </w:r>
      <w:r w:rsidR="00534DFD" w:rsidRPr="003A2C75">
        <w:t xml:space="preserve"> representing heat (red) and cold (blue), </w:t>
      </w:r>
      <w:r w:rsidR="00F41697" w:rsidRPr="003A2C75">
        <w:t xml:space="preserve">for </w:t>
      </w:r>
      <w:r w:rsidR="002E4CA0" w:rsidRPr="003A2C75">
        <w:t>a</w:t>
      </w:r>
      <w:r w:rsidR="00C5664F" w:rsidRPr="003A2C75">
        <w:t>n unordered</w:t>
      </w:r>
      <w:r w:rsidR="002E4CA0" w:rsidRPr="003A2C75">
        <w:t xml:space="preserve"> </w:t>
      </w:r>
      <w:r w:rsidR="00F41697" w:rsidRPr="003A2C75">
        <w:t>nominal variable</w:t>
      </w:r>
      <w:r w:rsidR="00D32682" w:rsidRPr="003A2C75">
        <w:t xml:space="preserve"> (Max or Min)</w:t>
      </w:r>
      <w:r w:rsidR="002E4CA0" w:rsidRPr="003A2C75">
        <w:t>, is highly recommended according to Jacques Bertin’s levels of organisation</w:t>
      </w:r>
      <w:r w:rsidR="00D32682" w:rsidRPr="003A2C75">
        <w:t xml:space="preserve"> and is an effective way of grouping data</w:t>
      </w:r>
      <w:r w:rsidR="002E4CA0" w:rsidRPr="003A2C75">
        <w:t>.</w:t>
      </w:r>
      <w:r w:rsidR="004972EA" w:rsidRPr="003A2C75">
        <w:t xml:space="preserve"> </w:t>
      </w:r>
      <w:r w:rsidR="00810AC8" w:rsidRPr="003A2C75">
        <w:t>Finally, to ensure that the data was being perceived in the correct way, the graph was made interactive using the plotly library. It allow</w:t>
      </w:r>
      <w:r w:rsidR="00153A4B" w:rsidRPr="003A2C75">
        <w:t xml:space="preserve">ed </w:t>
      </w:r>
      <w:r w:rsidR="00810AC8" w:rsidRPr="003A2C75">
        <w:t>the user to hover over data points to see the station</w:t>
      </w:r>
      <w:r w:rsidR="00A20821">
        <w:t xml:space="preserve"> number</w:t>
      </w:r>
      <w:r w:rsidR="00810AC8" w:rsidRPr="003A2C75">
        <w:t xml:space="preserve">, temperature and type, and to </w:t>
      </w:r>
      <w:r w:rsidR="00E77D96" w:rsidRPr="003A2C75">
        <w:t xml:space="preserve">filter the data by </w:t>
      </w:r>
      <w:r w:rsidR="00810AC8" w:rsidRPr="003A2C75">
        <w:t>double-click</w:t>
      </w:r>
      <w:r w:rsidR="00E77D96" w:rsidRPr="003A2C75">
        <w:t>ing</w:t>
      </w:r>
      <w:r w:rsidR="00810AC8" w:rsidRPr="003A2C75">
        <w:t xml:space="preserve"> on a type in the legend</w:t>
      </w:r>
      <w:r w:rsidR="00A20821">
        <w:t xml:space="preserve">, helping </w:t>
      </w:r>
      <w:r w:rsidR="00E77D96" w:rsidRPr="003A2C75">
        <w:t>the user focus</w:t>
      </w:r>
      <w:r w:rsidR="00810AC8" w:rsidRPr="003A2C75">
        <w:t>.</w:t>
      </w:r>
      <w:r w:rsidR="00153A4B" w:rsidRPr="003A2C75">
        <w:t xml:space="preserve"> From the plot, it is evident that station 1 is the coldest and that stations 18 and 23 are the hottest. Furthermore, there seems to be a relationship between the min and max temperature where a lower min temperature usually is paired with a lower max temperature.</w:t>
      </w:r>
    </w:p>
    <w:p w14:paraId="51554C46" w14:textId="505BFF08" w:rsidR="0087090F" w:rsidRPr="003A2C75" w:rsidRDefault="0087090F" w:rsidP="00A15B08"/>
    <w:p w14:paraId="7453BB6E" w14:textId="1B7B0C41" w:rsidR="0087090F" w:rsidRPr="003A2C75" w:rsidRDefault="0087090F" w:rsidP="00A15B08">
      <w:pPr>
        <w:rPr>
          <w:rFonts w:cstheme="minorHAnsi"/>
        </w:rPr>
      </w:pPr>
      <w:r w:rsidRPr="003A2C75">
        <w:t>For question 2</w:t>
      </w:r>
      <w:r w:rsidR="00DA4A66" w:rsidRPr="003A2C75">
        <w:t>, the purpose was to visualise the average measured and forecasted max temperature</w:t>
      </w:r>
      <w:r w:rsidR="00CA7B20">
        <w:t xml:space="preserve"> per day in Seoul</w:t>
      </w:r>
      <w:r w:rsidR="00DA4A66" w:rsidRPr="003A2C75">
        <w:t xml:space="preserve">, and the difference between the two </w:t>
      </w:r>
      <w:r w:rsidR="00CA7B20">
        <w:t xml:space="preserve">max </w:t>
      </w:r>
      <w:r w:rsidR="00DA4A66" w:rsidRPr="003A2C75">
        <w:t>temperatures. The first step for the data manipulation was to extract all unique dates into a new data frame where the year</w:t>
      </w:r>
      <w:r w:rsidR="00CA7B20">
        <w:t xml:space="preserve"> would be</w:t>
      </w:r>
      <w:r w:rsidR="00DA4A66" w:rsidRPr="003A2C75">
        <w:t xml:space="preserve"> in a separate column, enabling grouping of data points </w:t>
      </w:r>
      <w:r w:rsidR="00772DCA" w:rsidRPr="003A2C75">
        <w:t>by year to</w:t>
      </w:r>
      <w:r w:rsidR="00DA4A66" w:rsidRPr="003A2C75">
        <w:t xml:space="preserve"> see </w:t>
      </w:r>
      <w:r w:rsidR="00772DCA" w:rsidRPr="003A2C75">
        <w:t xml:space="preserve">how </w:t>
      </w:r>
      <w:r w:rsidR="00CA7B20">
        <w:t xml:space="preserve">the annual changes in </w:t>
      </w:r>
      <w:r w:rsidR="00772DCA" w:rsidRPr="003A2C75">
        <w:t>the</w:t>
      </w:r>
      <w:r w:rsidR="00DA4A66" w:rsidRPr="003A2C75">
        <w:t xml:space="preserve"> </w:t>
      </w:r>
      <w:r w:rsidR="00772DCA" w:rsidRPr="003A2C75">
        <w:t>summer weather</w:t>
      </w:r>
      <w:r w:rsidR="00DA4A66" w:rsidRPr="003A2C75">
        <w:t>. The second step was to calculate the measured and forecasted temperatures. Finally, the average difference between the measured and the forecasted temperatures was calculated to measure the accuracy of the forecasting model used in the data set.</w:t>
      </w:r>
      <w:r w:rsidR="00772DCA" w:rsidRPr="003A2C75">
        <w:t xml:space="preserve"> Since the data was a time series of quantitative values changing over a continuous period, a line chart was deemed the most suitable to visual</w:t>
      </w:r>
      <w:r w:rsidR="00BD1E2E" w:rsidRPr="003A2C75">
        <w:t>ly represent</w:t>
      </w:r>
      <w:r w:rsidR="00772DCA" w:rsidRPr="003A2C75">
        <w:t xml:space="preserve"> it</w:t>
      </w:r>
      <w:r w:rsidR="00BD1E2E" w:rsidRPr="003A2C75">
        <w:t xml:space="preserve"> (see Appendix, figure 2.1)</w:t>
      </w:r>
      <w:r w:rsidR="00772DCA" w:rsidRPr="003A2C75">
        <w:t>. To avoid creating a spaghetti chart, cluttered with too many lines, the plot was faceted by year</w:t>
      </w:r>
      <w:r w:rsidR="00BD1E2E" w:rsidRPr="003A2C75">
        <w:t xml:space="preserve"> into a trellis display</w:t>
      </w:r>
      <w:r w:rsidR="00772DCA" w:rsidRPr="003A2C75">
        <w:t xml:space="preserve">, creating 5 different plots, each visualising a measured temperature value and a forecasted one. The average difference between the two lines was added as a text annotation to the start of the first graph with its definition declared in the legend. </w:t>
      </w:r>
      <w:r w:rsidR="000D37F7" w:rsidRPr="003A2C75">
        <w:t>W</w:t>
      </w:r>
      <w:r w:rsidR="00772DCA" w:rsidRPr="003A2C75">
        <w:t xml:space="preserve">hether a temperature was measured or forecasted </w:t>
      </w:r>
      <w:r w:rsidR="000D37F7" w:rsidRPr="003A2C75">
        <w:t xml:space="preserve">is a variable of </w:t>
      </w:r>
      <w:r w:rsidR="00C5664F" w:rsidRPr="003A2C75">
        <w:t xml:space="preserve">unordered </w:t>
      </w:r>
      <w:r w:rsidR="000D37F7" w:rsidRPr="003A2C75">
        <w:t>nominal value</w:t>
      </w:r>
      <w:r w:rsidR="000C682A" w:rsidRPr="003A2C75">
        <w:t>s</w:t>
      </w:r>
      <w:r w:rsidR="000D37F7" w:rsidRPr="003A2C75">
        <w:t xml:space="preserve"> and therefore, it was visually encoded by colour</w:t>
      </w:r>
      <w:r w:rsidR="00CA7B20">
        <w:t xml:space="preserve"> hues</w:t>
      </w:r>
      <w:r w:rsidR="000D37F7" w:rsidRPr="003A2C75">
        <w:t xml:space="preserve">, where </w:t>
      </w:r>
      <w:r w:rsidR="00CA7B20">
        <w:t>the</w:t>
      </w:r>
      <w:r w:rsidR="000D37F7" w:rsidRPr="003A2C75">
        <w:t xml:space="preserve"> selected </w:t>
      </w:r>
      <w:r w:rsidR="00CA7B20">
        <w:t>hues (green and grey)</w:t>
      </w:r>
      <w:r w:rsidR="00C5664F" w:rsidRPr="003A2C75">
        <w:t xml:space="preserve"> were</w:t>
      </w:r>
      <w:r w:rsidR="000D37F7" w:rsidRPr="003A2C75">
        <w:t xml:space="preserve"> neutral in the context of temperature</w:t>
      </w:r>
      <w:r w:rsidR="00C5664F" w:rsidRPr="003A2C75">
        <w:t xml:space="preserve"> (</w:t>
      </w:r>
      <w:r w:rsidR="00B83E5A" w:rsidRPr="003A2C75">
        <w:t xml:space="preserve">i.e., </w:t>
      </w:r>
      <w:r w:rsidR="00C5664F" w:rsidRPr="003A2C75">
        <w:t>not red or blue)</w:t>
      </w:r>
      <w:r w:rsidR="000D37F7" w:rsidRPr="003A2C75">
        <w:t>. The definitions of the colours can be seen in the legend</w:t>
      </w:r>
      <w:r w:rsidR="000C682A" w:rsidRPr="003A2C75">
        <w:t xml:space="preserve"> or by hovering over a line which would also display the exact temperature and date of that point on the line in an interactive manner</w:t>
      </w:r>
      <w:r w:rsidR="00231645" w:rsidRPr="003A2C75">
        <w:t xml:space="preserve"> (see Appendix, figure 5</w:t>
      </w:r>
      <w:r w:rsidR="00323B61">
        <w:t>.2</w:t>
      </w:r>
      <w:r w:rsidR="00231645" w:rsidRPr="003A2C75">
        <w:t>)</w:t>
      </w:r>
      <w:r w:rsidR="000D37F7" w:rsidRPr="003A2C75">
        <w:t>.</w:t>
      </w:r>
      <w:r w:rsidR="00BD1E2E" w:rsidRPr="003A2C75">
        <w:t xml:space="preserve"> Reading the chart, it is clear that the temperature started at around 30 </w:t>
      </w:r>
      <w:r w:rsidR="00BD1E2E" w:rsidRPr="003A2C75">
        <w:rPr>
          <w:rFonts w:cstheme="minorHAnsi"/>
        </w:rPr>
        <w:t xml:space="preserve">°C each summer, </w:t>
      </w:r>
      <w:r w:rsidR="004D0FB2" w:rsidRPr="003A2C75">
        <w:rPr>
          <w:rFonts w:cstheme="minorHAnsi"/>
        </w:rPr>
        <w:t xml:space="preserve">reaching a peak of 35 °C </w:t>
      </w:r>
      <w:r w:rsidR="00BD1E2E" w:rsidRPr="003A2C75">
        <w:rPr>
          <w:rFonts w:cstheme="minorHAnsi"/>
        </w:rPr>
        <w:t>around the start of August, with a</w:t>
      </w:r>
      <w:r w:rsidR="00626559" w:rsidRPr="003A2C75">
        <w:rPr>
          <w:rFonts w:cstheme="minorHAnsi"/>
        </w:rPr>
        <w:t xml:space="preserve"> small average of </w:t>
      </w:r>
      <w:r w:rsidR="00BD1E2E" w:rsidRPr="003A2C75">
        <w:rPr>
          <w:rFonts w:cstheme="minorHAnsi"/>
        </w:rPr>
        <w:t>0.5 °C</w:t>
      </w:r>
      <w:r w:rsidR="00626559" w:rsidRPr="003A2C75">
        <w:rPr>
          <w:rFonts w:cstheme="minorHAnsi"/>
        </w:rPr>
        <w:t xml:space="preserve"> difference between the measured and forecasted values every day, indicating that the weather forecasting model used was very strong.</w:t>
      </w:r>
    </w:p>
    <w:p w14:paraId="0E4C8DD9" w14:textId="29EA75CE" w:rsidR="007A2E68" w:rsidRPr="003A2C75" w:rsidRDefault="007A2E68" w:rsidP="00A15B08">
      <w:pPr>
        <w:rPr>
          <w:rFonts w:cstheme="minorHAnsi"/>
        </w:rPr>
      </w:pPr>
    </w:p>
    <w:p w14:paraId="23F752C4" w14:textId="23A03DD4" w:rsidR="00726869" w:rsidRPr="003A2C75" w:rsidRDefault="007A2E68" w:rsidP="00A15B08">
      <w:pPr>
        <w:rPr>
          <w:rFonts w:cstheme="minorHAnsi"/>
        </w:rPr>
      </w:pPr>
      <w:r w:rsidRPr="003A2C75">
        <w:rPr>
          <w:rFonts w:cstheme="minorHAnsi"/>
        </w:rPr>
        <w:t xml:space="preserve">For question 3, the main data set was sufficiently fit to answer the question without any significant data manipulation. The only pre-processing done was reordering the stations by their wind speed to help </w:t>
      </w:r>
      <w:r w:rsidR="00223649" w:rsidRPr="003A2C75">
        <w:rPr>
          <w:rFonts w:cstheme="minorHAnsi"/>
        </w:rPr>
        <w:t xml:space="preserve">the reader more accurately </w:t>
      </w:r>
      <w:r w:rsidRPr="003A2C75">
        <w:rPr>
          <w:rFonts w:cstheme="minorHAnsi"/>
        </w:rPr>
        <w:t>compare similar values.</w:t>
      </w:r>
      <w:r w:rsidR="005D5C56" w:rsidRPr="003A2C75">
        <w:rPr>
          <w:rFonts w:cstheme="minorHAnsi"/>
        </w:rPr>
        <w:t xml:space="preserve"> To answer the question, a</w:t>
      </w:r>
      <w:r w:rsidR="0027047C" w:rsidRPr="003A2C75">
        <w:rPr>
          <w:rFonts w:cstheme="minorHAnsi"/>
        </w:rPr>
        <w:t xml:space="preserve"> box</w:t>
      </w:r>
      <w:r w:rsidR="005D5C56" w:rsidRPr="003A2C75">
        <w:rPr>
          <w:rFonts w:cstheme="minorHAnsi"/>
        </w:rPr>
        <w:t xml:space="preserve"> plot visualising the </w:t>
      </w:r>
      <w:r w:rsidR="005D5C56" w:rsidRPr="003A2C75">
        <w:rPr>
          <w:rFonts w:cstheme="minorHAnsi"/>
          <w:i/>
          <w:iCs/>
        </w:rPr>
        <w:t>distribution</w:t>
      </w:r>
      <w:r w:rsidR="005D5C56" w:rsidRPr="003A2C75">
        <w:rPr>
          <w:rFonts w:cstheme="minorHAnsi"/>
        </w:rPr>
        <w:t xml:space="preserve"> of the data set was</w:t>
      </w:r>
      <w:r w:rsidR="00CA7B20">
        <w:rPr>
          <w:rFonts w:cstheme="minorHAnsi"/>
        </w:rPr>
        <w:t xml:space="preserve"> initially</w:t>
      </w:r>
      <w:r w:rsidR="005D5C56" w:rsidRPr="003A2C75">
        <w:rPr>
          <w:rFonts w:cstheme="minorHAnsi"/>
        </w:rPr>
        <w:t xml:space="preserve"> preferred, since it would tell which stations were likely to be windier than others and which wind speeds could be expected more than others</w:t>
      </w:r>
      <w:r w:rsidR="000D6A14" w:rsidRPr="003A2C75">
        <w:rPr>
          <w:rFonts w:cstheme="minorHAnsi"/>
        </w:rPr>
        <w:t xml:space="preserve"> at each station</w:t>
      </w:r>
      <w:r w:rsidR="005D5C56" w:rsidRPr="003A2C75">
        <w:rPr>
          <w:rFonts w:cstheme="minorHAnsi"/>
        </w:rPr>
        <w:t>.</w:t>
      </w:r>
      <w:r w:rsidR="0027047C" w:rsidRPr="003A2C75">
        <w:rPr>
          <w:rFonts w:cstheme="minorHAnsi"/>
        </w:rPr>
        <w:t xml:space="preserve"> </w:t>
      </w:r>
      <w:r w:rsidR="00CA7B20">
        <w:rPr>
          <w:rFonts w:cstheme="minorHAnsi"/>
        </w:rPr>
        <w:t>B</w:t>
      </w:r>
      <w:r w:rsidR="0027047C" w:rsidRPr="003A2C75">
        <w:rPr>
          <w:rFonts w:cstheme="minorHAnsi"/>
        </w:rPr>
        <w:t xml:space="preserve">ox plots are </w:t>
      </w:r>
      <w:r w:rsidR="00CA7B20">
        <w:rPr>
          <w:rFonts w:cstheme="minorHAnsi"/>
        </w:rPr>
        <w:t xml:space="preserve">indeed </w:t>
      </w:r>
      <w:r w:rsidR="0027047C" w:rsidRPr="003A2C75">
        <w:rPr>
          <w:rFonts w:cstheme="minorHAnsi"/>
        </w:rPr>
        <w:t xml:space="preserve">a </w:t>
      </w:r>
      <w:r w:rsidR="00541D93" w:rsidRPr="003A2C75">
        <w:rPr>
          <w:rFonts w:cstheme="minorHAnsi"/>
        </w:rPr>
        <w:t xml:space="preserve">good </w:t>
      </w:r>
      <w:r w:rsidR="0027047C" w:rsidRPr="003A2C75">
        <w:rPr>
          <w:rFonts w:cstheme="minorHAnsi"/>
        </w:rPr>
        <w:t xml:space="preserve">way of easily </w:t>
      </w:r>
      <w:r w:rsidR="0027047C" w:rsidRPr="003A2C75">
        <w:rPr>
          <w:rFonts w:cstheme="minorHAnsi"/>
        </w:rPr>
        <w:lastRenderedPageBreak/>
        <w:t xml:space="preserve">visualising the summary of the variation in a large data set. </w:t>
      </w:r>
      <w:r w:rsidR="00CA7B20">
        <w:rPr>
          <w:rFonts w:cstheme="minorHAnsi"/>
        </w:rPr>
        <w:t>However, t</w:t>
      </w:r>
      <w:r w:rsidR="0027047C" w:rsidRPr="003A2C75">
        <w:rPr>
          <w:rFonts w:cstheme="minorHAnsi"/>
        </w:rPr>
        <w:t xml:space="preserve">o also </w:t>
      </w:r>
      <w:r w:rsidR="00015F48" w:rsidRPr="003A2C75">
        <w:rPr>
          <w:rFonts w:cstheme="minorHAnsi"/>
        </w:rPr>
        <w:t>show outliers and give more insight into the data distribution in</w:t>
      </w:r>
      <w:r w:rsidR="0027047C" w:rsidRPr="003A2C75">
        <w:rPr>
          <w:rFonts w:cstheme="minorHAnsi"/>
        </w:rPr>
        <w:t xml:space="preserve"> the</w:t>
      </w:r>
      <w:r w:rsidR="00015F48" w:rsidRPr="003A2C75">
        <w:rPr>
          <w:rFonts w:cstheme="minorHAnsi"/>
        </w:rPr>
        <w:t xml:space="preserve"> form of</w:t>
      </w:r>
      <w:r w:rsidR="0027047C" w:rsidRPr="003A2C75">
        <w:rPr>
          <w:rFonts w:cstheme="minorHAnsi"/>
        </w:rPr>
        <w:t xml:space="preserve"> </w:t>
      </w:r>
      <w:r w:rsidR="00CA7B20">
        <w:rPr>
          <w:rFonts w:cstheme="minorHAnsi"/>
        </w:rPr>
        <w:t xml:space="preserve">a </w:t>
      </w:r>
      <w:r w:rsidR="0027047C" w:rsidRPr="003A2C75">
        <w:rPr>
          <w:rFonts w:cstheme="minorHAnsi"/>
        </w:rPr>
        <w:t>probability density</w:t>
      </w:r>
      <w:r w:rsidR="00015F48" w:rsidRPr="003A2C75">
        <w:rPr>
          <w:rFonts w:cstheme="minorHAnsi"/>
        </w:rPr>
        <w:t xml:space="preserve">, </w:t>
      </w:r>
      <w:r w:rsidR="0027047C" w:rsidRPr="003A2C75">
        <w:rPr>
          <w:rFonts w:cstheme="minorHAnsi"/>
        </w:rPr>
        <w:t xml:space="preserve">a violin plot was </w:t>
      </w:r>
      <w:r w:rsidR="00541D93" w:rsidRPr="003A2C75">
        <w:rPr>
          <w:rFonts w:cstheme="minorHAnsi"/>
        </w:rPr>
        <w:t>selected as the final visualisation strategy (see Appendix, figure 3.1)</w:t>
      </w:r>
      <w:r w:rsidR="0027047C" w:rsidRPr="003A2C75">
        <w:rPr>
          <w:rFonts w:cstheme="minorHAnsi"/>
        </w:rPr>
        <w:t xml:space="preserve"> </w:t>
      </w:r>
      <w:r w:rsidR="00541D93" w:rsidRPr="003A2C75">
        <w:rPr>
          <w:rFonts w:cstheme="minorHAnsi"/>
        </w:rPr>
        <w:t>–</w:t>
      </w:r>
      <w:r w:rsidR="0027047C" w:rsidRPr="003A2C75">
        <w:rPr>
          <w:rFonts w:cstheme="minorHAnsi"/>
        </w:rPr>
        <w:t xml:space="preserve"> a</w:t>
      </w:r>
      <w:r w:rsidR="00541D93" w:rsidRPr="003A2C75">
        <w:rPr>
          <w:rFonts w:cstheme="minorHAnsi"/>
        </w:rPr>
        <w:t xml:space="preserve"> </w:t>
      </w:r>
      <w:r w:rsidR="0027047C" w:rsidRPr="003A2C75">
        <w:rPr>
          <w:rFonts w:cstheme="minorHAnsi"/>
        </w:rPr>
        <w:t>variant of the box plot. The mean value of each distribution was also marked out in each violin</w:t>
      </w:r>
      <w:r w:rsidR="007268B3" w:rsidRPr="003A2C75">
        <w:rPr>
          <w:rFonts w:cstheme="minorHAnsi"/>
        </w:rPr>
        <w:t xml:space="preserve"> so the reader can easily follow the mean points to see a trend.</w:t>
      </w:r>
      <w:r w:rsidR="00541D93" w:rsidRPr="003A2C75">
        <w:rPr>
          <w:rFonts w:cstheme="minorHAnsi"/>
        </w:rPr>
        <w:t xml:space="preserve"> No additional parameters were added to require visual encoding so the colour green was simply chosen for the violins to help them stand out from the white background due to its neutrality in this context, as mentioned before.</w:t>
      </w:r>
      <w:r w:rsidR="003634C7" w:rsidRPr="003A2C75">
        <w:rPr>
          <w:rFonts w:cstheme="minorHAnsi"/>
        </w:rPr>
        <w:t xml:space="preserve"> </w:t>
      </w:r>
      <w:r w:rsidR="00270316" w:rsidRPr="003A2C75">
        <w:rPr>
          <w:rFonts w:cstheme="minorHAnsi"/>
        </w:rPr>
        <w:t xml:space="preserve">Similar to the previous plots, this one was also made interactive using the plotly library, which allows the user to hover over parts of the distribution to see exact values of specific data points. </w:t>
      </w:r>
      <w:r w:rsidR="003634C7" w:rsidRPr="003A2C75">
        <w:rPr>
          <w:rFonts w:cstheme="minorHAnsi"/>
        </w:rPr>
        <w:t xml:space="preserve">From the plot, it is evident that stations 7 and 22 are the top </w:t>
      </w:r>
      <w:r w:rsidR="00270316" w:rsidRPr="003A2C75">
        <w:rPr>
          <w:rFonts w:cstheme="minorHAnsi"/>
        </w:rPr>
        <w:t>2</w:t>
      </w:r>
      <w:r w:rsidR="00270316" w:rsidRPr="003A2C75">
        <w:rPr>
          <w:rFonts w:cstheme="minorHAnsi"/>
          <w:vertAlign w:val="superscript"/>
        </w:rPr>
        <w:t>nd</w:t>
      </w:r>
      <w:r w:rsidR="00270316" w:rsidRPr="003A2C75">
        <w:rPr>
          <w:rFonts w:cstheme="minorHAnsi"/>
        </w:rPr>
        <w:t xml:space="preserve"> and 3</w:t>
      </w:r>
      <w:r w:rsidR="00270316" w:rsidRPr="003A2C75">
        <w:rPr>
          <w:rFonts w:cstheme="minorHAnsi"/>
          <w:vertAlign w:val="superscript"/>
        </w:rPr>
        <w:t>rd</w:t>
      </w:r>
      <w:r w:rsidR="003634C7" w:rsidRPr="003A2C75">
        <w:rPr>
          <w:rFonts w:cstheme="minorHAnsi"/>
        </w:rPr>
        <w:t xml:space="preserve"> least windy stations</w:t>
      </w:r>
      <w:r w:rsidR="00270316" w:rsidRPr="003A2C75">
        <w:rPr>
          <w:rFonts w:cstheme="minorHAnsi"/>
        </w:rPr>
        <w:t xml:space="preserve"> respectively</w:t>
      </w:r>
      <w:r w:rsidR="003634C7" w:rsidRPr="003A2C75">
        <w:rPr>
          <w:rFonts w:cstheme="minorHAnsi"/>
        </w:rPr>
        <w:t>, with</w:t>
      </w:r>
      <w:r w:rsidR="00270316" w:rsidRPr="003A2C75">
        <w:rPr>
          <w:rFonts w:cstheme="minorHAnsi"/>
        </w:rPr>
        <w:t xml:space="preserve"> their</w:t>
      </w:r>
      <w:r w:rsidR="003634C7" w:rsidRPr="003A2C75">
        <w:rPr>
          <w:rFonts w:cstheme="minorHAnsi"/>
        </w:rPr>
        <w:t xml:space="preserve"> wind speeds usually ranging from 4-6 m/s. </w:t>
      </w:r>
      <w:r w:rsidR="00CA7B20">
        <w:rPr>
          <w:rFonts w:cstheme="minorHAnsi"/>
        </w:rPr>
        <w:t>Interestingly,</w:t>
      </w:r>
      <w:r w:rsidR="003634C7" w:rsidRPr="003A2C75">
        <w:rPr>
          <w:rFonts w:cstheme="minorHAnsi"/>
        </w:rPr>
        <w:t xml:space="preserve"> figure 1.1 (relating to question 1) showed that</w:t>
      </w:r>
      <w:r w:rsidR="00270316" w:rsidRPr="003A2C75">
        <w:rPr>
          <w:rFonts w:cstheme="minorHAnsi"/>
        </w:rPr>
        <w:t xml:space="preserve"> these</w:t>
      </w:r>
      <w:r w:rsidR="003634C7" w:rsidRPr="003A2C75">
        <w:rPr>
          <w:rFonts w:cstheme="minorHAnsi"/>
        </w:rPr>
        <w:t xml:space="preserve"> stations </w:t>
      </w:r>
      <w:r w:rsidR="00270316" w:rsidRPr="003A2C75">
        <w:rPr>
          <w:rFonts w:cstheme="minorHAnsi"/>
        </w:rPr>
        <w:t>also</w:t>
      </w:r>
      <w:r w:rsidR="003634C7" w:rsidRPr="003A2C75">
        <w:rPr>
          <w:rFonts w:cstheme="minorHAnsi"/>
        </w:rPr>
        <w:t xml:space="preserve"> had the highest min temperatures recorded among the stations, indicating of a potential relationship between wind speed and temperature. </w:t>
      </w:r>
      <w:r w:rsidR="00CA7B20">
        <w:rPr>
          <w:rFonts w:cstheme="minorHAnsi"/>
        </w:rPr>
        <w:t>Further supporting this relationship,</w:t>
      </w:r>
      <w:r w:rsidR="003634C7" w:rsidRPr="003A2C75">
        <w:rPr>
          <w:rFonts w:cstheme="minorHAnsi"/>
        </w:rPr>
        <w:t xml:space="preserve"> stations 1</w:t>
      </w:r>
      <w:r w:rsidR="00270316" w:rsidRPr="003A2C75">
        <w:rPr>
          <w:rFonts w:cstheme="minorHAnsi"/>
        </w:rPr>
        <w:t xml:space="preserve"> and </w:t>
      </w:r>
      <w:r w:rsidR="003634C7" w:rsidRPr="003A2C75">
        <w:rPr>
          <w:rFonts w:cstheme="minorHAnsi"/>
        </w:rPr>
        <w:t>1</w:t>
      </w:r>
      <w:r w:rsidR="00270316" w:rsidRPr="003A2C75">
        <w:rPr>
          <w:rFonts w:cstheme="minorHAnsi"/>
        </w:rPr>
        <w:t>2</w:t>
      </w:r>
      <w:r w:rsidR="00CA7B20">
        <w:rPr>
          <w:rFonts w:cstheme="minorHAnsi"/>
        </w:rPr>
        <w:t xml:space="preserve">, which </w:t>
      </w:r>
      <w:r w:rsidR="003634C7" w:rsidRPr="003A2C75">
        <w:rPr>
          <w:rFonts w:cstheme="minorHAnsi"/>
        </w:rPr>
        <w:t>were the</w:t>
      </w:r>
      <w:r w:rsidR="00270316" w:rsidRPr="003A2C75">
        <w:rPr>
          <w:rFonts w:cstheme="minorHAnsi"/>
        </w:rPr>
        <w:t xml:space="preserve"> top 2</w:t>
      </w:r>
      <w:r w:rsidR="00270316" w:rsidRPr="003A2C75">
        <w:rPr>
          <w:rFonts w:cstheme="minorHAnsi"/>
          <w:vertAlign w:val="superscript"/>
        </w:rPr>
        <w:t>nd</w:t>
      </w:r>
      <w:r w:rsidR="00270316" w:rsidRPr="003A2C75">
        <w:rPr>
          <w:rFonts w:cstheme="minorHAnsi"/>
        </w:rPr>
        <w:t xml:space="preserve"> and 3</w:t>
      </w:r>
      <w:r w:rsidR="00270316" w:rsidRPr="003A2C75">
        <w:rPr>
          <w:rFonts w:cstheme="minorHAnsi"/>
          <w:vertAlign w:val="superscript"/>
        </w:rPr>
        <w:t>rd</w:t>
      </w:r>
      <w:r w:rsidR="00270316" w:rsidRPr="003A2C75">
        <w:rPr>
          <w:rFonts w:cstheme="minorHAnsi"/>
        </w:rPr>
        <w:t xml:space="preserve"> </w:t>
      </w:r>
      <w:r w:rsidR="003634C7" w:rsidRPr="003A2C75">
        <w:rPr>
          <w:rFonts w:cstheme="minorHAnsi"/>
        </w:rPr>
        <w:t>windiest</w:t>
      </w:r>
      <w:r w:rsidR="00270316" w:rsidRPr="003A2C75">
        <w:rPr>
          <w:rFonts w:cstheme="minorHAnsi"/>
        </w:rPr>
        <w:t xml:space="preserve"> ones</w:t>
      </w:r>
      <w:r w:rsidR="003634C7" w:rsidRPr="003A2C75">
        <w:rPr>
          <w:rFonts w:cstheme="minorHAnsi"/>
        </w:rPr>
        <w:t xml:space="preserve">, </w:t>
      </w:r>
      <w:r w:rsidR="00CA7B20">
        <w:rPr>
          <w:rFonts w:cstheme="minorHAnsi"/>
        </w:rPr>
        <w:t>were</w:t>
      </w:r>
      <w:r w:rsidR="00093F49" w:rsidRPr="003A2C75">
        <w:rPr>
          <w:rFonts w:cstheme="minorHAnsi"/>
        </w:rPr>
        <w:t xml:space="preserve"> also </w:t>
      </w:r>
      <w:r w:rsidR="00270316" w:rsidRPr="003A2C75">
        <w:rPr>
          <w:rFonts w:cstheme="minorHAnsi"/>
        </w:rPr>
        <w:t xml:space="preserve">part of </w:t>
      </w:r>
      <w:r w:rsidR="00093F49" w:rsidRPr="003A2C75">
        <w:rPr>
          <w:rFonts w:cstheme="minorHAnsi"/>
        </w:rPr>
        <w:t xml:space="preserve">the top </w:t>
      </w:r>
      <w:r w:rsidR="00270316" w:rsidRPr="003A2C75">
        <w:rPr>
          <w:rFonts w:cstheme="minorHAnsi"/>
        </w:rPr>
        <w:t xml:space="preserve">3 </w:t>
      </w:r>
      <w:r w:rsidR="00093F49" w:rsidRPr="003A2C75">
        <w:rPr>
          <w:rFonts w:cstheme="minorHAnsi"/>
        </w:rPr>
        <w:t>coldest stations according to figure 1.1.</w:t>
      </w:r>
    </w:p>
    <w:p w14:paraId="3FBB5319" w14:textId="77777777" w:rsidR="00127030" w:rsidRPr="003A2C75" w:rsidRDefault="00127030" w:rsidP="00A15B08">
      <w:pPr>
        <w:rPr>
          <w:rFonts w:cstheme="minorHAnsi"/>
        </w:rPr>
      </w:pPr>
    </w:p>
    <w:p w14:paraId="3C6267AA" w14:textId="2422333A" w:rsidR="00DC466C" w:rsidRPr="003A2C75" w:rsidRDefault="00C22975" w:rsidP="00927F73">
      <w:pPr>
        <w:rPr>
          <w:rFonts w:cstheme="minorHAnsi"/>
        </w:rPr>
      </w:pPr>
      <w:r w:rsidRPr="003A2C75">
        <w:rPr>
          <w:rFonts w:cstheme="minorHAnsi"/>
        </w:rPr>
        <w:t>For question 4,</w:t>
      </w:r>
      <w:r w:rsidR="002662ED" w:rsidRPr="003A2C75">
        <w:rPr>
          <w:rFonts w:cstheme="minorHAnsi"/>
        </w:rPr>
        <w:t xml:space="preserve"> the purpose was to plot out the percentages of cloud coverage and precipitation in the summer mornings</w:t>
      </w:r>
      <w:r w:rsidR="00E124DB" w:rsidRPr="003A2C75">
        <w:rPr>
          <w:rFonts w:cstheme="minorHAnsi"/>
        </w:rPr>
        <w:t xml:space="preserve"> </w:t>
      </w:r>
      <w:r w:rsidR="002662ED" w:rsidRPr="003A2C75">
        <w:rPr>
          <w:rFonts w:cstheme="minorHAnsi"/>
        </w:rPr>
        <w:t xml:space="preserve">to discover if there was a relationship between the two weather parameters. </w:t>
      </w:r>
      <w:r w:rsidR="00E124DB" w:rsidRPr="003A2C75">
        <w:rPr>
          <w:rFonts w:cstheme="minorHAnsi"/>
        </w:rPr>
        <w:t xml:space="preserve">The data in the mornings was chosen instead of calculating a daily average in an effort to avoid overplotting </w:t>
      </w:r>
      <w:r w:rsidR="00E3583C">
        <w:rPr>
          <w:rFonts w:cstheme="minorHAnsi"/>
        </w:rPr>
        <w:t>and</w:t>
      </w:r>
      <w:r w:rsidR="00E124DB" w:rsidRPr="003A2C75">
        <w:rPr>
          <w:rFonts w:cstheme="minorHAnsi"/>
        </w:rPr>
        <w:t xml:space="preserve"> the potential relationship between cloud coverage and precipitation was assumed to be independent of time for the purpose of this project. To answer this question</w:t>
      </w:r>
      <w:r w:rsidR="002662ED" w:rsidRPr="003A2C75">
        <w:rPr>
          <w:rFonts w:cstheme="minorHAnsi"/>
        </w:rPr>
        <w:t xml:space="preserve">, the main data set was fully sufficient without any further data manipulation. A scatter plot was chosen as the visualisation strategy </w:t>
      </w:r>
      <w:r w:rsidR="00621194" w:rsidRPr="003A2C75">
        <w:rPr>
          <w:rFonts w:cstheme="minorHAnsi"/>
        </w:rPr>
        <w:t xml:space="preserve">(see Appendix, figure 4.1) </w:t>
      </w:r>
      <w:r w:rsidR="002662ED" w:rsidRPr="003A2C75">
        <w:rPr>
          <w:rFonts w:cstheme="minorHAnsi"/>
        </w:rPr>
        <w:t xml:space="preserve">since it is suitable </w:t>
      </w:r>
      <w:r w:rsidR="00E124DB" w:rsidRPr="003A2C75">
        <w:rPr>
          <w:rFonts w:cstheme="minorHAnsi"/>
        </w:rPr>
        <w:t>to represent</w:t>
      </w:r>
      <w:r w:rsidR="002662ED" w:rsidRPr="003A2C75">
        <w:rPr>
          <w:rFonts w:cstheme="minorHAnsi"/>
        </w:rPr>
        <w:t xml:space="preserve"> quantitative bivariate data. It will visualise a</w:t>
      </w:r>
      <w:r w:rsidR="00E3583C">
        <w:rPr>
          <w:rFonts w:cstheme="minorHAnsi"/>
        </w:rPr>
        <w:t>ny</w:t>
      </w:r>
      <w:r w:rsidR="002662ED" w:rsidRPr="003A2C75">
        <w:rPr>
          <w:rFonts w:cstheme="minorHAnsi"/>
        </w:rPr>
        <w:t xml:space="preserve"> </w:t>
      </w:r>
      <w:r w:rsidR="00E3583C">
        <w:rPr>
          <w:rFonts w:cstheme="minorHAnsi"/>
        </w:rPr>
        <w:t xml:space="preserve">existing </w:t>
      </w:r>
      <w:r w:rsidR="002662ED" w:rsidRPr="003A2C75">
        <w:rPr>
          <w:rFonts w:cstheme="minorHAnsi"/>
        </w:rPr>
        <w:t xml:space="preserve">relationship </w:t>
      </w:r>
      <w:r w:rsidR="00E3583C">
        <w:rPr>
          <w:rFonts w:cstheme="minorHAnsi"/>
        </w:rPr>
        <w:t>and</w:t>
      </w:r>
      <w:r w:rsidR="000662C7" w:rsidRPr="003A2C75">
        <w:rPr>
          <w:rFonts w:cstheme="minorHAnsi"/>
        </w:rPr>
        <w:t xml:space="preserve"> </w:t>
      </w:r>
      <w:r w:rsidR="002662ED" w:rsidRPr="003A2C75">
        <w:rPr>
          <w:rFonts w:cstheme="minorHAnsi"/>
        </w:rPr>
        <w:t>a</w:t>
      </w:r>
      <w:r w:rsidR="00C814BC" w:rsidRPr="003A2C75">
        <w:rPr>
          <w:rFonts w:cstheme="minorHAnsi"/>
        </w:rPr>
        <w:t xml:space="preserve"> smoothed</w:t>
      </w:r>
      <w:r w:rsidR="002662ED" w:rsidRPr="003A2C75">
        <w:rPr>
          <w:rFonts w:cstheme="minorHAnsi"/>
        </w:rPr>
        <w:t xml:space="preserve"> line was added </w:t>
      </w:r>
      <w:r w:rsidR="00C814BC" w:rsidRPr="003A2C75">
        <w:rPr>
          <w:rFonts w:cstheme="minorHAnsi"/>
        </w:rPr>
        <w:t xml:space="preserve">using a generalised additive model (gam) </w:t>
      </w:r>
      <w:r w:rsidR="002662ED" w:rsidRPr="003A2C75">
        <w:rPr>
          <w:rFonts w:cstheme="minorHAnsi"/>
        </w:rPr>
        <w:t xml:space="preserve">to </w:t>
      </w:r>
      <w:r w:rsidR="005B148C" w:rsidRPr="003A2C75">
        <w:rPr>
          <w:rFonts w:cstheme="minorHAnsi"/>
        </w:rPr>
        <w:t>show</w:t>
      </w:r>
      <w:r w:rsidR="002662ED" w:rsidRPr="003A2C75">
        <w:rPr>
          <w:rFonts w:cstheme="minorHAnsi"/>
        </w:rPr>
        <w:t xml:space="preserve"> the trend</w:t>
      </w:r>
      <w:r w:rsidR="00C814BC" w:rsidRPr="003A2C75">
        <w:rPr>
          <w:rFonts w:cstheme="minorHAnsi"/>
        </w:rPr>
        <w:t xml:space="preserve">. This </w:t>
      </w:r>
      <w:r w:rsidR="005B148C" w:rsidRPr="003A2C75">
        <w:rPr>
          <w:rFonts w:cstheme="minorHAnsi"/>
        </w:rPr>
        <w:t>mak</w:t>
      </w:r>
      <w:r w:rsidR="00C814BC" w:rsidRPr="003A2C75">
        <w:rPr>
          <w:rFonts w:cstheme="minorHAnsi"/>
        </w:rPr>
        <w:t xml:space="preserve">es </w:t>
      </w:r>
      <w:r w:rsidR="005B148C" w:rsidRPr="003A2C75">
        <w:rPr>
          <w:rFonts w:cstheme="minorHAnsi"/>
        </w:rPr>
        <w:t>it easier for the reader to get a general idea of the relationship</w:t>
      </w:r>
      <w:r w:rsidR="00C814BC" w:rsidRPr="003A2C75">
        <w:rPr>
          <w:rFonts w:cstheme="minorHAnsi"/>
        </w:rPr>
        <w:t xml:space="preserve"> regardless of whether it is linear or non-linear</w:t>
      </w:r>
      <w:r w:rsidR="005B148C" w:rsidRPr="003A2C75">
        <w:rPr>
          <w:rFonts w:cstheme="minorHAnsi"/>
        </w:rPr>
        <w:t xml:space="preserve">, specifically in the presence of a somewhat cluttered graph. </w:t>
      </w:r>
      <w:r w:rsidR="002662ED" w:rsidRPr="003A2C75">
        <w:rPr>
          <w:rFonts w:cstheme="minorHAnsi"/>
        </w:rPr>
        <w:t>In addition, the data points were plotted with 20% opacity in order to visualise which values were more common, i.e., values that were plotted overlapping each other and making the area appear darker.</w:t>
      </w:r>
      <w:r w:rsidR="00621194" w:rsidRPr="003A2C75">
        <w:rPr>
          <w:rFonts w:cstheme="minorHAnsi"/>
        </w:rPr>
        <w:t xml:space="preserve"> </w:t>
      </w:r>
      <w:r w:rsidR="00155492" w:rsidRPr="003A2C75">
        <w:rPr>
          <w:rFonts w:cstheme="minorHAnsi"/>
        </w:rPr>
        <w:t xml:space="preserve">To enable the user to read exact values from specific data points, this plot was also made interactive. </w:t>
      </w:r>
      <w:r w:rsidR="00621194" w:rsidRPr="003A2C75">
        <w:rPr>
          <w:rFonts w:cstheme="minorHAnsi"/>
        </w:rPr>
        <w:t>From this plot, it is evident that there indeed is a relationship between the level of forecasted cloud coverage and</w:t>
      </w:r>
      <w:r w:rsidR="00981BB3" w:rsidRPr="003A2C75">
        <w:rPr>
          <w:rFonts w:cstheme="minorHAnsi"/>
        </w:rPr>
        <w:t xml:space="preserve"> the</w:t>
      </w:r>
      <w:r w:rsidR="00621194" w:rsidRPr="003A2C75">
        <w:rPr>
          <w:rFonts w:cstheme="minorHAnsi"/>
        </w:rPr>
        <w:t xml:space="preserve"> precipitation in the mornings</w:t>
      </w:r>
      <w:r w:rsidR="00CF6B80" w:rsidRPr="003A2C75">
        <w:rPr>
          <w:rFonts w:cstheme="minorHAnsi"/>
        </w:rPr>
        <w:t>, where both values increase in parallel at different speeds</w:t>
      </w:r>
      <w:r w:rsidR="00621194" w:rsidRPr="003A2C75">
        <w:rPr>
          <w:rFonts w:cstheme="minorHAnsi"/>
        </w:rPr>
        <w:t xml:space="preserve"> – the most common values (where the area is the darkest) </w:t>
      </w:r>
      <w:r w:rsidR="00981BB3" w:rsidRPr="003A2C75">
        <w:rPr>
          <w:rFonts w:cstheme="minorHAnsi"/>
        </w:rPr>
        <w:t>being</w:t>
      </w:r>
      <w:r w:rsidR="00621194" w:rsidRPr="003A2C75">
        <w:rPr>
          <w:rFonts w:cstheme="minorHAnsi"/>
        </w:rPr>
        <w:t xml:space="preserve"> between 0-</w:t>
      </w:r>
      <w:r w:rsidR="00981BB3" w:rsidRPr="003A2C75">
        <w:rPr>
          <w:rFonts w:cstheme="minorHAnsi"/>
        </w:rPr>
        <w:t>7</w:t>
      </w:r>
      <w:r w:rsidR="00621194" w:rsidRPr="003A2C75">
        <w:rPr>
          <w:rFonts w:cstheme="minorHAnsi"/>
        </w:rPr>
        <w:t xml:space="preserve">0% cloud coverage and less than 1% precipitation. </w:t>
      </w:r>
      <w:r w:rsidR="00981BB3" w:rsidRPr="003A2C75">
        <w:rPr>
          <w:rFonts w:cstheme="minorHAnsi"/>
        </w:rPr>
        <w:t xml:space="preserve">Nonetheless, the biggest changes seem to occur as cloud coverage </w:t>
      </w:r>
      <w:r w:rsidR="00621194" w:rsidRPr="003A2C75">
        <w:rPr>
          <w:rFonts w:cstheme="minorHAnsi"/>
        </w:rPr>
        <w:t xml:space="preserve">rises </w:t>
      </w:r>
      <w:r w:rsidR="00981BB3" w:rsidRPr="003A2C75">
        <w:rPr>
          <w:rFonts w:cstheme="minorHAnsi"/>
        </w:rPr>
        <w:t>to approximately</w:t>
      </w:r>
      <w:r w:rsidR="00621194" w:rsidRPr="003A2C75">
        <w:rPr>
          <w:rFonts w:cstheme="minorHAnsi"/>
        </w:rPr>
        <w:t xml:space="preserve"> </w:t>
      </w:r>
      <w:r w:rsidR="00981BB3" w:rsidRPr="003A2C75">
        <w:rPr>
          <w:rFonts w:cstheme="minorHAnsi"/>
        </w:rPr>
        <w:t>70-</w:t>
      </w:r>
      <w:r w:rsidR="00621194" w:rsidRPr="003A2C75">
        <w:rPr>
          <w:rFonts w:cstheme="minorHAnsi"/>
        </w:rPr>
        <w:t>90%</w:t>
      </w:r>
      <w:r w:rsidR="00981BB3" w:rsidRPr="003A2C75">
        <w:rPr>
          <w:rFonts w:cstheme="minorHAnsi"/>
        </w:rPr>
        <w:t xml:space="preserve">, </w:t>
      </w:r>
      <w:r w:rsidR="00CF6B80" w:rsidRPr="003A2C75">
        <w:rPr>
          <w:rFonts w:cstheme="minorHAnsi"/>
        </w:rPr>
        <w:t>and</w:t>
      </w:r>
      <w:r w:rsidR="00B97ED5" w:rsidRPr="003A2C75">
        <w:rPr>
          <w:rFonts w:cstheme="minorHAnsi"/>
        </w:rPr>
        <w:t xml:space="preserve"> </w:t>
      </w:r>
      <w:r w:rsidR="00981BB3" w:rsidRPr="003A2C75">
        <w:rPr>
          <w:rFonts w:cstheme="minorHAnsi"/>
        </w:rPr>
        <w:t>precipitation increase</w:t>
      </w:r>
      <w:r w:rsidR="00B97ED5" w:rsidRPr="003A2C75">
        <w:rPr>
          <w:rFonts w:cstheme="minorHAnsi"/>
        </w:rPr>
        <w:t>s</w:t>
      </w:r>
      <w:r w:rsidR="00981BB3" w:rsidRPr="003A2C75">
        <w:rPr>
          <w:rFonts w:cstheme="minorHAnsi"/>
        </w:rPr>
        <w:t xml:space="preserve"> to </w:t>
      </w:r>
      <w:r w:rsidR="00B97ED5" w:rsidRPr="003A2C75">
        <w:rPr>
          <w:rFonts w:cstheme="minorHAnsi"/>
        </w:rPr>
        <w:t>vales ranging from</w:t>
      </w:r>
      <w:r w:rsidR="00981BB3" w:rsidRPr="003A2C75">
        <w:rPr>
          <w:rFonts w:cstheme="minorHAnsi"/>
        </w:rPr>
        <w:t xml:space="preserve"> 2-6%.</w:t>
      </w:r>
      <w:r w:rsidR="00CF6B80" w:rsidRPr="003A2C75">
        <w:rPr>
          <w:rFonts w:cstheme="minorHAnsi"/>
        </w:rPr>
        <w:t xml:space="preserve"> In some rare cases, precipitation increases to vales ranging from 10-20%.</w:t>
      </w:r>
    </w:p>
    <w:p w14:paraId="73424F9D" w14:textId="51F52B1A" w:rsidR="0032176D" w:rsidRPr="003A2C75" w:rsidRDefault="0032176D" w:rsidP="00927F73">
      <w:pPr>
        <w:rPr>
          <w:rFonts w:cstheme="minorHAnsi"/>
        </w:rPr>
      </w:pPr>
    </w:p>
    <w:p w14:paraId="45836208" w14:textId="1918E100" w:rsidR="0032176D" w:rsidRPr="003A2C75" w:rsidRDefault="0032176D" w:rsidP="00927F73">
      <w:pPr>
        <w:rPr>
          <w:rFonts w:cstheme="minorHAnsi"/>
        </w:rPr>
      </w:pPr>
      <w:r w:rsidRPr="003A2C75">
        <w:rPr>
          <w:rFonts w:cstheme="minorHAnsi"/>
        </w:rPr>
        <w:t>The results from questions 1</w:t>
      </w:r>
      <w:r w:rsidR="00FB3520" w:rsidRPr="003A2C75">
        <w:rPr>
          <w:rFonts w:cstheme="minorHAnsi"/>
        </w:rPr>
        <w:t xml:space="preserve"> to </w:t>
      </w:r>
      <w:r w:rsidRPr="003A2C75">
        <w:rPr>
          <w:rFonts w:cstheme="minorHAnsi"/>
        </w:rPr>
        <w:t>4 were developed respectively to further investigate the inter-parametric relationships</w:t>
      </w:r>
      <w:r w:rsidR="00FB3520" w:rsidRPr="003A2C75">
        <w:rPr>
          <w:rFonts w:cstheme="minorHAnsi"/>
        </w:rPr>
        <w:t xml:space="preserve"> based on the results obtained</w:t>
      </w:r>
      <w:r w:rsidRPr="003A2C75">
        <w:rPr>
          <w:rFonts w:cstheme="minorHAnsi"/>
        </w:rPr>
        <w:t>. Following are the exten</w:t>
      </w:r>
      <w:r w:rsidR="00F61A70" w:rsidRPr="003A2C75">
        <w:rPr>
          <w:rFonts w:cstheme="minorHAnsi"/>
        </w:rPr>
        <w:t>ded questions</w:t>
      </w:r>
      <w:r w:rsidRPr="003A2C75">
        <w:rPr>
          <w:rFonts w:cstheme="minorHAnsi"/>
        </w:rPr>
        <w:t xml:space="preserve"> derived in order of </w:t>
      </w:r>
      <w:r w:rsidR="00F61A70" w:rsidRPr="003A2C75">
        <w:rPr>
          <w:rFonts w:cstheme="minorHAnsi"/>
        </w:rPr>
        <w:t>the initial questions.</w:t>
      </w:r>
    </w:p>
    <w:p w14:paraId="6070F925" w14:textId="6912EC69" w:rsidR="0032176D" w:rsidRPr="003A2C75" w:rsidRDefault="0032176D" w:rsidP="00927F73">
      <w:pPr>
        <w:rPr>
          <w:rFonts w:cstheme="minorHAnsi"/>
        </w:rPr>
      </w:pPr>
    </w:p>
    <w:p w14:paraId="42D20030" w14:textId="27A543E8" w:rsidR="0032176D" w:rsidRPr="003A2C75" w:rsidRDefault="0032176D" w:rsidP="0032176D">
      <w:pPr>
        <w:pStyle w:val="ListParagraph"/>
        <w:numPr>
          <w:ilvl w:val="0"/>
          <w:numId w:val="18"/>
        </w:numPr>
      </w:pPr>
      <w:r w:rsidRPr="003A2C75">
        <w:t xml:space="preserve">What </w:t>
      </w:r>
      <w:r w:rsidR="002C763B">
        <w:t>wa</w:t>
      </w:r>
      <w:r w:rsidRPr="003A2C75">
        <w:t xml:space="preserve">s the average daily incoming solar radiation and heat flux per station and </w:t>
      </w:r>
      <w:r w:rsidR="002C763B">
        <w:t>wa</w:t>
      </w:r>
      <w:r w:rsidRPr="003A2C75">
        <w:t>s there a relationship between them and the air temperature</w:t>
      </w:r>
      <w:r w:rsidRPr="003A2C75">
        <w:rPr>
          <w:rFonts w:cstheme="minorHAnsi"/>
        </w:rPr>
        <w:t>?</w:t>
      </w:r>
      <w:r w:rsidR="00BC401E" w:rsidRPr="003A2C75">
        <w:rPr>
          <w:rFonts w:cstheme="minorHAnsi"/>
        </w:rPr>
        <w:t xml:space="preserve"> Moreover, d</w:t>
      </w:r>
      <w:r w:rsidR="002C763B">
        <w:rPr>
          <w:rFonts w:cstheme="minorHAnsi"/>
        </w:rPr>
        <w:t>id</w:t>
      </w:r>
      <w:r w:rsidR="00BC401E" w:rsidRPr="003A2C75">
        <w:rPr>
          <w:rFonts w:cstheme="minorHAnsi"/>
        </w:rPr>
        <w:t xml:space="preserve"> the slope of the stations affect </w:t>
      </w:r>
      <w:r w:rsidR="004050D5" w:rsidRPr="003A2C75">
        <w:rPr>
          <w:rFonts w:cstheme="minorHAnsi"/>
        </w:rPr>
        <w:t>this</w:t>
      </w:r>
      <w:r w:rsidR="00BC401E" w:rsidRPr="003A2C75">
        <w:rPr>
          <w:rFonts w:cstheme="minorHAnsi"/>
        </w:rPr>
        <w:t xml:space="preserve"> relationship?</w:t>
      </w:r>
    </w:p>
    <w:p w14:paraId="6AA462D1" w14:textId="1AB329BB" w:rsidR="0032176D" w:rsidRPr="003A2C75" w:rsidRDefault="0032176D" w:rsidP="0032176D">
      <w:pPr>
        <w:pStyle w:val="ListParagraph"/>
        <w:numPr>
          <w:ilvl w:val="0"/>
          <w:numId w:val="18"/>
        </w:numPr>
      </w:pPr>
      <w:r w:rsidRPr="003A2C75">
        <w:lastRenderedPageBreak/>
        <w:t>When did the biggest changes in temperature over summer in 2013-2017 in Seoul happen and what was the general trend?</w:t>
      </w:r>
    </w:p>
    <w:p w14:paraId="4341257B" w14:textId="254D494E" w:rsidR="0032176D" w:rsidRPr="003A2C75" w:rsidRDefault="002C763B" w:rsidP="0032176D">
      <w:pPr>
        <w:pStyle w:val="ListParagraph"/>
        <w:numPr>
          <w:ilvl w:val="0"/>
          <w:numId w:val="18"/>
        </w:numPr>
      </w:pPr>
      <w:r>
        <w:t>Wa</w:t>
      </w:r>
      <w:r w:rsidR="0032176D" w:rsidRPr="003A2C75">
        <w:t>s there a relationship between the wind speeds and the elevation of the stations?</w:t>
      </w:r>
    </w:p>
    <w:p w14:paraId="16046E89" w14:textId="0FAE51A3" w:rsidR="0032176D" w:rsidRPr="003A2C75" w:rsidRDefault="002C763B" w:rsidP="0032176D">
      <w:pPr>
        <w:pStyle w:val="ListParagraph"/>
        <w:numPr>
          <w:ilvl w:val="0"/>
          <w:numId w:val="18"/>
        </w:numPr>
      </w:pPr>
      <w:r>
        <w:t>Wa</w:t>
      </w:r>
      <w:r w:rsidR="0032176D" w:rsidRPr="003A2C75">
        <w:t>s the humidity related to the levels of cloud coverage and precipitation?</w:t>
      </w:r>
    </w:p>
    <w:p w14:paraId="78ADE01A" w14:textId="49D4CC4E" w:rsidR="00940C17" w:rsidRPr="003A2C75" w:rsidRDefault="00940C17" w:rsidP="00927F73">
      <w:pPr>
        <w:rPr>
          <w:rFonts w:cstheme="minorHAnsi"/>
        </w:rPr>
      </w:pPr>
    </w:p>
    <w:p w14:paraId="03AEB4B7" w14:textId="490CCC39" w:rsidR="00940C17" w:rsidRPr="003A2C75" w:rsidRDefault="00940C17" w:rsidP="00C6455B">
      <w:pPr>
        <w:rPr>
          <w:rFonts w:ascii="Times New Roman" w:eastAsia="Times New Roman" w:hAnsi="Times New Roman" w:cs="Times New Roman"/>
          <w:lang w:eastAsia="en-GB"/>
        </w:rPr>
      </w:pPr>
      <w:r w:rsidRPr="003A2C75">
        <w:t>Due to the</w:t>
      </w:r>
      <w:r w:rsidR="000E2C4D" w:rsidRPr="003A2C75">
        <w:t xml:space="preserve"> previously</w:t>
      </w:r>
      <w:r w:rsidRPr="003A2C75">
        <w:t xml:space="preserve"> </w:t>
      </w:r>
      <w:r w:rsidR="00C51E8D" w:rsidRPr="003A2C75">
        <w:t>discovered</w:t>
      </w:r>
      <w:r w:rsidRPr="003A2C75">
        <w:t xml:space="preserve"> </w:t>
      </w:r>
      <w:r w:rsidR="000E2C4D" w:rsidRPr="003A2C75">
        <w:t xml:space="preserve">relationship </w:t>
      </w:r>
      <w:r w:rsidRPr="003A2C75">
        <w:t>between the max and</w:t>
      </w:r>
      <w:r w:rsidR="00EE00B8" w:rsidRPr="003A2C75">
        <w:t xml:space="preserve"> the</w:t>
      </w:r>
      <w:r w:rsidRPr="003A2C75">
        <w:t xml:space="preserve"> min temperatures in </w:t>
      </w:r>
      <w:r w:rsidR="000E2C4D" w:rsidRPr="003A2C75">
        <w:t xml:space="preserve">figure 1.1, </w:t>
      </w:r>
      <w:r w:rsidR="000C4B0D" w:rsidRPr="003A2C75">
        <w:t xml:space="preserve">it seemed fitting to investigate whether solar radiation and heat flux were also </w:t>
      </w:r>
      <w:r w:rsidR="00C5664F" w:rsidRPr="003A2C75">
        <w:t>a part of that relationship</w:t>
      </w:r>
      <w:r w:rsidR="00503C3B" w:rsidRPr="003A2C75">
        <w:t>, assuming both values would increase with the temperature</w:t>
      </w:r>
      <w:r w:rsidR="000C4B0D" w:rsidRPr="003A2C75">
        <w:t>.</w:t>
      </w:r>
      <w:r w:rsidR="00C5664F" w:rsidRPr="003A2C75">
        <w:t xml:space="preserve"> Taking inspiration from a multi-dimensional bubble chart, figure 1.1 was extended by visually encoding the temperature</w:t>
      </w:r>
      <w:r w:rsidR="003E28EE" w:rsidRPr="003A2C75">
        <w:t>-</w:t>
      </w:r>
      <w:r w:rsidR="00C5664F" w:rsidRPr="003A2C75">
        <w:t>points by colour</w:t>
      </w:r>
      <w:r w:rsidR="003E28EE" w:rsidRPr="003A2C75">
        <w:t xml:space="preserve"> </w:t>
      </w:r>
      <w:r w:rsidR="00C5664F" w:rsidRPr="003A2C75">
        <w:t xml:space="preserve">and size to include data from the two new variables. </w:t>
      </w:r>
      <w:r w:rsidR="00EE00B8" w:rsidRPr="003A2C75">
        <w:t>Similar to the manipulation of the max and min temperatures for figure 1.1, the solar radiation and heat flux values were also calculated as averages over the entire timespan</w:t>
      </w:r>
      <w:r w:rsidR="001F67CB" w:rsidRPr="003A2C75">
        <w:t xml:space="preserve"> </w:t>
      </w:r>
      <w:r w:rsidR="00EE00B8" w:rsidRPr="003A2C75">
        <w:t xml:space="preserve">of the data set per station. </w:t>
      </w:r>
      <w:r w:rsidR="00C5664F" w:rsidRPr="003A2C75">
        <w:t xml:space="preserve">Since </w:t>
      </w:r>
      <w:r w:rsidR="003E28EE" w:rsidRPr="003A2C75">
        <w:t>solar radiation has the biggest interval of values, i.e., the values changed by a larger magnitude between the stations, it was chosen at the colour-encoded variable</w:t>
      </w:r>
      <w:r w:rsidR="00EE00B8" w:rsidRPr="003A2C75">
        <w:t xml:space="preserve">. This choice was made in the hopes that the large differences would appear a bit clearer than </w:t>
      </w:r>
      <w:r w:rsidR="0062321C" w:rsidRPr="003A2C75">
        <w:t xml:space="preserve">the </w:t>
      </w:r>
      <w:r w:rsidR="00EE00B8" w:rsidRPr="003A2C75">
        <w:t>smaller ones</w:t>
      </w:r>
      <w:r w:rsidR="006E2359">
        <w:t xml:space="preserve"> in heat flux</w:t>
      </w:r>
      <w:r w:rsidR="00EE00B8" w:rsidRPr="003A2C75">
        <w:t xml:space="preserve"> since colour-encoding by value is not the most efficient way to visualise changes in a continuous quantitative variable</w:t>
      </w:r>
      <w:r w:rsidR="003E28EE" w:rsidRPr="003A2C75">
        <w:t xml:space="preserve">. </w:t>
      </w:r>
      <w:r w:rsidR="00EE00B8" w:rsidRPr="003A2C75">
        <w:t>A</w:t>
      </w:r>
      <w:r w:rsidR="003E28EE" w:rsidRPr="003A2C75">
        <w:t xml:space="preserve"> continuous colour scale going from light to dark</w:t>
      </w:r>
      <w:r w:rsidR="00EE00B8" w:rsidRPr="003A2C75">
        <w:t xml:space="preserve"> values</w:t>
      </w:r>
      <w:r w:rsidR="003E28EE" w:rsidRPr="003A2C75">
        <w:t xml:space="preserve"> (yellow to red) was chose</w:t>
      </w:r>
      <w:r w:rsidR="00EE00B8" w:rsidRPr="003A2C75">
        <w:t>n</w:t>
      </w:r>
      <w:r w:rsidR="0062321C" w:rsidRPr="003A2C75">
        <w:t xml:space="preserve"> in the end</w:t>
      </w:r>
      <w:r w:rsidR="00EE00B8" w:rsidRPr="003A2C75">
        <w:t xml:space="preserve">. </w:t>
      </w:r>
      <w:r w:rsidR="00966E2A" w:rsidRPr="003A2C75">
        <w:t>The</w:t>
      </w:r>
      <w:r w:rsidR="00EE00B8" w:rsidRPr="003A2C75">
        <w:t xml:space="preserve"> heat flux variable, </w:t>
      </w:r>
      <w:r w:rsidR="00966E2A" w:rsidRPr="003A2C75">
        <w:t xml:space="preserve">which was encoded by </w:t>
      </w:r>
      <w:r w:rsidR="00EE00B8" w:rsidRPr="003A2C75">
        <w:t xml:space="preserve">size, </w:t>
      </w:r>
      <w:r w:rsidR="00966E2A" w:rsidRPr="003A2C75">
        <w:t>was binned by increments of 60 W/m</w:t>
      </w:r>
      <w:r w:rsidR="00966E2A" w:rsidRPr="003A2C75">
        <w:rPr>
          <w:vertAlign w:val="superscript"/>
        </w:rPr>
        <w:t>2</w:t>
      </w:r>
      <w:r w:rsidR="00966E2A" w:rsidRPr="003A2C75">
        <w:t xml:space="preserve"> </w:t>
      </w:r>
      <w:r w:rsidR="00EE00B8" w:rsidRPr="003A2C75">
        <w:t xml:space="preserve">to ensure that the stations’ values could be compared accurately </w:t>
      </w:r>
      <w:r w:rsidR="0062321C" w:rsidRPr="003A2C75">
        <w:t xml:space="preserve">at </w:t>
      </w:r>
      <w:r w:rsidR="0062321C" w:rsidRPr="006E2359">
        <w:rPr>
          <w:i/>
          <w:iCs/>
        </w:rPr>
        <w:t>significant</w:t>
      </w:r>
      <w:r w:rsidR="0062321C" w:rsidRPr="003A2C75">
        <w:t xml:space="preserve"> changes</w:t>
      </w:r>
      <w:r w:rsidR="00966E2A" w:rsidRPr="003A2C75">
        <w:t>. This technically converted the variable from a quantitative continuous one to a nominal one.</w:t>
      </w:r>
      <w:r w:rsidR="001A6F53" w:rsidRPr="003A2C75">
        <w:t xml:space="preserve"> Despite</w:t>
      </w:r>
      <w:r w:rsidR="007F14C1" w:rsidRPr="003A2C75">
        <w:t xml:space="preserve"> </w:t>
      </w:r>
      <w:r w:rsidR="009406D2" w:rsidRPr="003A2C75">
        <w:t>nominal variables</w:t>
      </w:r>
      <w:r w:rsidR="00966E2A" w:rsidRPr="003A2C75">
        <w:t xml:space="preserve"> generally not </w:t>
      </w:r>
      <w:r w:rsidR="001A6F53" w:rsidRPr="003A2C75">
        <w:t xml:space="preserve">being </w:t>
      </w:r>
      <w:r w:rsidR="00966E2A" w:rsidRPr="003A2C75">
        <w:t xml:space="preserve">advised </w:t>
      </w:r>
      <w:r w:rsidR="001A6F53" w:rsidRPr="003A2C75">
        <w:t>for encoding size</w:t>
      </w:r>
      <w:r w:rsidR="00966E2A" w:rsidRPr="003A2C75">
        <w:t xml:space="preserve">, </w:t>
      </w:r>
      <w:r w:rsidR="007F14C1" w:rsidRPr="003A2C75">
        <w:t xml:space="preserve">it was deemed acceptable </w:t>
      </w:r>
      <w:r w:rsidR="001A6F53" w:rsidRPr="003A2C75">
        <w:t>since the variable in this case is ordered.</w:t>
      </w:r>
      <w:r w:rsidR="00E61F1F" w:rsidRPr="003A2C75">
        <w:t xml:space="preserve"> The two new variables are defined for the reader in the legend for clarification. </w:t>
      </w:r>
      <w:r w:rsidR="000C4B0D" w:rsidRPr="003A2C75">
        <w:t xml:space="preserve">Contrary to the hypothesis, it seemed as if </w:t>
      </w:r>
      <w:r w:rsidR="00D674B6" w:rsidRPr="003A2C75">
        <w:t xml:space="preserve">neither </w:t>
      </w:r>
      <w:r w:rsidR="000C4B0D" w:rsidRPr="003A2C75">
        <w:t xml:space="preserve">solar radiation </w:t>
      </w:r>
      <w:r w:rsidR="00D674B6" w:rsidRPr="003A2C75">
        <w:t>nor heat flux depended</w:t>
      </w:r>
      <w:r w:rsidR="00C5664F" w:rsidRPr="003A2C75">
        <w:t xml:space="preserve"> on temperature, </w:t>
      </w:r>
      <w:r w:rsidR="00E61F1F" w:rsidRPr="003A2C75">
        <w:t xml:space="preserve">since </w:t>
      </w:r>
      <w:r w:rsidR="00D674B6" w:rsidRPr="003A2C75">
        <w:t>both variables</w:t>
      </w:r>
      <w:r w:rsidR="00E61F1F" w:rsidRPr="003A2C75">
        <w:t xml:space="preserve"> </w:t>
      </w:r>
      <w:r w:rsidR="00D674B6" w:rsidRPr="003A2C75">
        <w:t>changed</w:t>
      </w:r>
      <w:r w:rsidR="00E61F1F" w:rsidRPr="003A2C75">
        <w:t xml:space="preserve"> rather random</w:t>
      </w:r>
      <w:r w:rsidR="00D674B6" w:rsidRPr="003A2C75">
        <w:t>ly</w:t>
      </w:r>
      <w:r w:rsidR="00E61F1F" w:rsidRPr="003A2C75">
        <w:t xml:space="preserve"> as the temperature increased, </w:t>
      </w:r>
      <w:r w:rsidR="00C5664F" w:rsidRPr="003A2C75">
        <w:t>which was a significant surprise derived from the data</w:t>
      </w:r>
      <w:r w:rsidR="00D674B6" w:rsidRPr="003A2C75">
        <w:t xml:space="preserve"> (see Appendix, figure 1.2)</w:t>
      </w:r>
      <w:r w:rsidR="00C5664F" w:rsidRPr="003A2C75">
        <w:t xml:space="preserve">. After some research into the </w:t>
      </w:r>
      <w:r w:rsidR="00E61F1F" w:rsidRPr="003A2C75">
        <w:t>matter</w:t>
      </w:r>
      <w:r w:rsidR="00C5664F" w:rsidRPr="003A2C75">
        <w:t xml:space="preserve">, it was discovered that the topology, more specifically the slope of the land, had </w:t>
      </w:r>
      <w:r w:rsidR="00D674B6" w:rsidRPr="003A2C75">
        <w:t xml:space="preserve">more </w:t>
      </w:r>
      <w:r w:rsidR="00C5664F" w:rsidRPr="003A2C75">
        <w:t>influence on solar radiation</w:t>
      </w:r>
      <w:r w:rsidR="00E61F1F" w:rsidRPr="003A2C75">
        <w:t xml:space="preserve"> </w:t>
      </w:r>
      <w:r w:rsidR="00D674B6" w:rsidRPr="003A2C75">
        <w:t xml:space="preserve">since it affected how the sun rays hit the ground </w:t>
      </w:r>
      <w:r w:rsidR="00C6455B" w:rsidRPr="003A2C75">
        <w:t>(Solar Radiation Basics, 2021)</w:t>
      </w:r>
      <w:r w:rsidR="00E61F1F" w:rsidRPr="003A2C75">
        <w:t>. This led to</w:t>
      </w:r>
      <w:r w:rsidR="003B2EA0" w:rsidRPr="003A2C75">
        <w:t xml:space="preserve"> refining the question by</w:t>
      </w:r>
      <w:r w:rsidR="00C5664F" w:rsidRPr="003A2C75">
        <w:t xml:space="preserve"> sorting the stations according to their slope</w:t>
      </w:r>
      <w:r w:rsidR="00E61F1F" w:rsidRPr="003A2C75">
        <w:t xml:space="preserve"> instead of their max temperature</w:t>
      </w:r>
      <w:r w:rsidR="00D674B6" w:rsidRPr="003A2C75">
        <w:t>,</w:t>
      </w:r>
      <w:r w:rsidR="00E61F1F" w:rsidRPr="003A2C75">
        <w:t xml:space="preserve"> which</w:t>
      </w:r>
      <w:r w:rsidR="00C5664F" w:rsidRPr="003A2C75">
        <w:t xml:space="preserve"> </w:t>
      </w:r>
      <w:r w:rsidR="00E61F1F" w:rsidRPr="003A2C75">
        <w:t>i</w:t>
      </w:r>
      <w:r w:rsidR="00C5664F" w:rsidRPr="003A2C75">
        <w:t>nterestingly</w:t>
      </w:r>
      <w:r w:rsidR="00E61F1F" w:rsidRPr="003A2C75">
        <w:t xml:space="preserve"> visualised a relationship where a</w:t>
      </w:r>
      <w:r w:rsidR="00C5664F" w:rsidRPr="003A2C75">
        <w:t xml:space="preserve"> </w:t>
      </w:r>
      <w:r w:rsidR="00C30AEE" w:rsidRPr="003A2C75">
        <w:t>higher</w:t>
      </w:r>
      <w:r w:rsidR="00C5664F" w:rsidRPr="003A2C75">
        <w:t xml:space="preserve"> slope </w:t>
      </w:r>
      <w:r w:rsidR="00E61F1F" w:rsidRPr="003A2C75">
        <w:t xml:space="preserve">meant </w:t>
      </w:r>
      <w:r w:rsidR="00C30AEE" w:rsidRPr="003A2C75">
        <w:t>more</w:t>
      </w:r>
      <w:r w:rsidR="00C5664F" w:rsidRPr="003A2C75">
        <w:t xml:space="preserve"> solar radiation</w:t>
      </w:r>
      <w:r w:rsidR="00C30AEE" w:rsidRPr="003A2C75">
        <w:t xml:space="preserve"> (see Appendix, figure 1.3). </w:t>
      </w:r>
      <w:r w:rsidR="00D674B6" w:rsidRPr="003A2C75">
        <w:t>Nevertheless, a relationship between heat flux and the other parameters</w:t>
      </w:r>
      <w:r w:rsidR="00C30AEE" w:rsidRPr="003A2C75">
        <w:t xml:space="preserve"> still </w:t>
      </w:r>
      <w:r w:rsidR="003B1E7D" w:rsidRPr="003A2C75">
        <w:t>remained undisclosed.</w:t>
      </w:r>
    </w:p>
    <w:p w14:paraId="2D937DCF" w14:textId="0E4E26B3" w:rsidR="006B7CB1" w:rsidRPr="003A2C75" w:rsidRDefault="006B7CB1" w:rsidP="00C6455B"/>
    <w:p w14:paraId="7E67CE5A" w14:textId="2032FDAB" w:rsidR="00A55703" w:rsidRPr="003A2C75" w:rsidRDefault="00E23FC5" w:rsidP="00927F73">
      <w:pPr>
        <w:rPr>
          <w:rFonts w:cstheme="minorHAnsi"/>
        </w:rPr>
      </w:pPr>
      <w:r w:rsidRPr="003A2C75">
        <w:rPr>
          <w:rFonts w:cstheme="minorHAnsi"/>
        </w:rPr>
        <w:t xml:space="preserve">To further explore </w:t>
      </w:r>
      <w:r w:rsidR="001D7977" w:rsidRPr="003A2C75">
        <w:rPr>
          <w:rFonts w:cstheme="minorHAnsi"/>
        </w:rPr>
        <w:t>the</w:t>
      </w:r>
      <w:r w:rsidRPr="003A2C75">
        <w:rPr>
          <w:rFonts w:cstheme="minorHAnsi"/>
        </w:rPr>
        <w:t xml:space="preserve"> changes</w:t>
      </w:r>
      <w:r w:rsidR="001D7977" w:rsidRPr="003A2C75">
        <w:rPr>
          <w:rFonts w:cstheme="minorHAnsi"/>
        </w:rPr>
        <w:t xml:space="preserve"> in temperature</w:t>
      </w:r>
      <w:r w:rsidRPr="003A2C75">
        <w:rPr>
          <w:rFonts w:cstheme="minorHAnsi"/>
        </w:rPr>
        <w:t xml:space="preserve"> over </w:t>
      </w:r>
      <w:r w:rsidR="001D7977" w:rsidRPr="003A2C75">
        <w:rPr>
          <w:rFonts w:cstheme="minorHAnsi"/>
        </w:rPr>
        <w:t>summer</w:t>
      </w:r>
      <w:r w:rsidRPr="003A2C75">
        <w:rPr>
          <w:rFonts w:cstheme="minorHAnsi"/>
        </w:rPr>
        <w:t xml:space="preserve"> </w:t>
      </w:r>
      <w:r w:rsidR="002F7223" w:rsidRPr="003A2C75">
        <w:rPr>
          <w:rFonts w:cstheme="minorHAnsi"/>
        </w:rPr>
        <w:t>viewed in</w:t>
      </w:r>
      <w:r w:rsidRPr="003A2C75">
        <w:rPr>
          <w:rFonts w:cstheme="minorHAnsi"/>
        </w:rPr>
        <w:t xml:space="preserve"> figure 2.1, some measures were added</w:t>
      </w:r>
      <w:r w:rsidR="00296430" w:rsidRPr="003A2C75">
        <w:rPr>
          <w:rFonts w:cstheme="minorHAnsi"/>
        </w:rPr>
        <w:t xml:space="preserve"> to an extension of that figure</w:t>
      </w:r>
      <w:r w:rsidR="002F7223" w:rsidRPr="003A2C75">
        <w:rPr>
          <w:rFonts w:cstheme="minorHAnsi"/>
        </w:rPr>
        <w:t xml:space="preserve"> (see Appendix, figure 2.2)</w:t>
      </w:r>
      <w:r w:rsidR="00296430" w:rsidRPr="003A2C75">
        <w:rPr>
          <w:rFonts w:cstheme="minorHAnsi"/>
        </w:rPr>
        <w:t>,</w:t>
      </w:r>
      <w:r w:rsidR="001D7977" w:rsidRPr="003A2C75">
        <w:rPr>
          <w:rFonts w:cstheme="minorHAnsi"/>
        </w:rPr>
        <w:t xml:space="preserve"> </w:t>
      </w:r>
      <w:r w:rsidRPr="003A2C75">
        <w:rPr>
          <w:rFonts w:cstheme="minorHAnsi"/>
        </w:rPr>
        <w:t xml:space="preserve">which would provide more general insight </w:t>
      </w:r>
      <w:r w:rsidR="001D7977" w:rsidRPr="003A2C75">
        <w:rPr>
          <w:rFonts w:cstheme="minorHAnsi"/>
        </w:rPr>
        <w:t xml:space="preserve">in an effective way. </w:t>
      </w:r>
      <w:r w:rsidR="00296430" w:rsidRPr="003A2C75">
        <w:rPr>
          <w:rFonts w:cstheme="minorHAnsi"/>
        </w:rPr>
        <w:t>Firstly, a</w:t>
      </w:r>
      <w:r w:rsidR="001D7977" w:rsidRPr="003A2C75">
        <w:rPr>
          <w:rFonts w:cstheme="minorHAnsi"/>
        </w:rPr>
        <w:t xml:space="preserve">n orange dashed line was added, representing the </w:t>
      </w:r>
      <w:r w:rsidR="00296430" w:rsidRPr="003A2C75">
        <w:rPr>
          <w:rFonts w:cstheme="minorHAnsi"/>
        </w:rPr>
        <w:t>average</w:t>
      </w:r>
      <w:r w:rsidR="001D7977" w:rsidRPr="003A2C75">
        <w:rPr>
          <w:rFonts w:cstheme="minorHAnsi"/>
        </w:rPr>
        <w:t xml:space="preserve"> temperature over summer throughout the </w:t>
      </w:r>
      <w:r w:rsidR="005C48C6" w:rsidRPr="003A2C75">
        <w:rPr>
          <w:rFonts w:cstheme="minorHAnsi"/>
        </w:rPr>
        <w:t>included</w:t>
      </w:r>
      <w:r w:rsidR="001D7977" w:rsidRPr="003A2C75">
        <w:rPr>
          <w:rFonts w:cstheme="minorHAnsi"/>
        </w:rPr>
        <w:t xml:space="preserve"> years.</w:t>
      </w:r>
      <w:r w:rsidR="002F7223" w:rsidRPr="003A2C75">
        <w:rPr>
          <w:rFonts w:cstheme="minorHAnsi"/>
        </w:rPr>
        <w:t xml:space="preserve"> This would quickly visualise the general temperature during summer in Seoul.</w:t>
      </w:r>
      <w:r w:rsidR="00296430" w:rsidRPr="003A2C75">
        <w:rPr>
          <w:rFonts w:cstheme="minorHAnsi"/>
        </w:rPr>
        <w:t xml:space="preserve"> </w:t>
      </w:r>
      <w:r w:rsidR="002F7223" w:rsidRPr="003A2C75">
        <w:rPr>
          <w:rFonts w:cstheme="minorHAnsi"/>
        </w:rPr>
        <w:t xml:space="preserve">Secondly, in </w:t>
      </w:r>
      <w:r w:rsidR="00A35D3A" w:rsidRPr="003A2C75">
        <w:rPr>
          <w:rFonts w:cstheme="minorHAnsi"/>
        </w:rPr>
        <w:t>support of</w:t>
      </w:r>
      <w:r w:rsidR="002F7223" w:rsidRPr="003A2C75">
        <w:rPr>
          <w:rFonts w:cstheme="minorHAnsi"/>
        </w:rPr>
        <w:t xml:space="preserve"> the average value, the standard deviation was marked out a</w:t>
      </w:r>
      <w:r w:rsidR="00A35D3A" w:rsidRPr="003A2C75">
        <w:rPr>
          <w:rFonts w:cstheme="minorHAnsi"/>
        </w:rPr>
        <w:t>s a</w:t>
      </w:r>
      <w:r w:rsidR="002F7223" w:rsidRPr="003A2C75">
        <w:rPr>
          <w:rFonts w:cstheme="minorHAnsi"/>
        </w:rPr>
        <w:t xml:space="preserve"> yellow area over the plot. </w:t>
      </w:r>
      <w:r w:rsidR="00A35D3A" w:rsidRPr="003A2C75">
        <w:rPr>
          <w:rFonts w:cstheme="minorHAnsi"/>
        </w:rPr>
        <w:t xml:space="preserve">This would visualise the average range of values to be expected and highlight any potential outliers which would be plotted outside the area. </w:t>
      </w:r>
      <w:r w:rsidR="00817549" w:rsidRPr="003A2C75">
        <w:rPr>
          <w:rFonts w:cstheme="minorHAnsi"/>
        </w:rPr>
        <w:t xml:space="preserve">Finally, to further refine the average </w:t>
      </w:r>
      <w:r w:rsidR="00F36887">
        <w:rPr>
          <w:rFonts w:cstheme="minorHAnsi"/>
        </w:rPr>
        <w:t xml:space="preserve">with respect to time </w:t>
      </w:r>
      <w:r w:rsidR="00817549" w:rsidRPr="003A2C75">
        <w:rPr>
          <w:rFonts w:cstheme="minorHAnsi"/>
        </w:rPr>
        <w:t xml:space="preserve">and visualise a trend of the temperature, a rolling average with a window of 7 days was calculated and visualised as a dashed grey line. </w:t>
      </w:r>
      <w:r w:rsidR="00296430" w:rsidRPr="003A2C75">
        <w:rPr>
          <w:rFonts w:cstheme="minorHAnsi"/>
        </w:rPr>
        <w:t>To keep in line with the original plot</w:t>
      </w:r>
      <w:r w:rsidR="002F7223" w:rsidRPr="003A2C75">
        <w:rPr>
          <w:rFonts w:cstheme="minorHAnsi"/>
        </w:rPr>
        <w:t xml:space="preserve"> (figure 2.1)</w:t>
      </w:r>
      <w:r w:rsidR="00296430" w:rsidRPr="003A2C75">
        <w:rPr>
          <w:rFonts w:cstheme="minorHAnsi"/>
        </w:rPr>
        <w:t xml:space="preserve"> answering the initial question</w:t>
      </w:r>
      <w:r w:rsidR="002F7223" w:rsidRPr="003A2C75">
        <w:rPr>
          <w:rFonts w:cstheme="minorHAnsi"/>
        </w:rPr>
        <w:t xml:space="preserve"> 2</w:t>
      </w:r>
      <w:r w:rsidR="00296430" w:rsidRPr="003A2C75">
        <w:rPr>
          <w:rFonts w:cstheme="minorHAnsi"/>
        </w:rPr>
        <w:t>, the line representing daily max temperature was kept the same colour</w:t>
      </w:r>
      <w:r w:rsidR="00817549" w:rsidRPr="003A2C75">
        <w:rPr>
          <w:rFonts w:cstheme="minorHAnsi"/>
        </w:rPr>
        <w:t>, and the line representing the forecasted max temperature was removed as it was redundant to th</w:t>
      </w:r>
      <w:r w:rsidR="00F36887">
        <w:rPr>
          <w:rFonts w:cstheme="minorHAnsi"/>
        </w:rPr>
        <w:t>is</w:t>
      </w:r>
      <w:r w:rsidR="00817549" w:rsidRPr="003A2C75">
        <w:rPr>
          <w:rFonts w:cstheme="minorHAnsi"/>
        </w:rPr>
        <w:t xml:space="preserve"> extended question.</w:t>
      </w:r>
      <w:r w:rsidR="00D84482" w:rsidRPr="003A2C75">
        <w:rPr>
          <w:rFonts w:cstheme="minorHAnsi"/>
        </w:rPr>
        <w:t xml:space="preserve"> All colours were </w:t>
      </w:r>
      <w:r w:rsidR="00D84482" w:rsidRPr="003A2C75">
        <w:rPr>
          <w:rFonts w:cstheme="minorHAnsi"/>
        </w:rPr>
        <w:lastRenderedPageBreak/>
        <w:t>chosen as different hues since they represented different nominal variables and the definitions were added to the legend. The plot was made interactive so they reader can easily hover over specific data points to see exact values and select the lines to be shown by clicking on the legend.</w:t>
      </w:r>
      <w:r w:rsidR="00B01209" w:rsidRPr="003A2C75">
        <w:rPr>
          <w:rFonts w:cstheme="minorHAnsi"/>
        </w:rPr>
        <w:t xml:space="preserve"> </w:t>
      </w:r>
      <w:r w:rsidR="00F36887">
        <w:rPr>
          <w:rFonts w:cstheme="minorHAnsi"/>
        </w:rPr>
        <w:t>T</w:t>
      </w:r>
      <w:r w:rsidR="00B01209" w:rsidRPr="003A2C75">
        <w:rPr>
          <w:rFonts w:cstheme="minorHAnsi"/>
        </w:rPr>
        <w:t xml:space="preserve">he average summer temperature in Seoul </w:t>
      </w:r>
      <w:r w:rsidR="00EF6F9F" w:rsidRPr="003A2C75">
        <w:rPr>
          <w:rFonts w:cstheme="minorHAnsi"/>
        </w:rPr>
        <w:t>was</w:t>
      </w:r>
      <w:r w:rsidR="00B01209" w:rsidRPr="003A2C75">
        <w:rPr>
          <w:rFonts w:cstheme="minorHAnsi"/>
        </w:rPr>
        <w:t xml:space="preserve"> 30°C</w:t>
      </w:r>
      <w:r w:rsidR="00EF6F9F" w:rsidRPr="003A2C75">
        <w:rPr>
          <w:rFonts w:cstheme="minorHAnsi"/>
        </w:rPr>
        <w:t xml:space="preserve"> between the years of 2013 to 2017 with a standard deviation of 3°C. </w:t>
      </w:r>
      <w:r w:rsidR="00F36887">
        <w:rPr>
          <w:rFonts w:cstheme="minorHAnsi"/>
        </w:rPr>
        <w:t>T</w:t>
      </w:r>
      <w:r w:rsidR="00EF6F9F" w:rsidRPr="003A2C75">
        <w:rPr>
          <w:rFonts w:cstheme="minorHAnsi"/>
        </w:rPr>
        <w:t xml:space="preserve">he rolling average shows that the temperature </w:t>
      </w:r>
      <w:r w:rsidR="00F36887">
        <w:rPr>
          <w:rFonts w:cstheme="minorHAnsi"/>
        </w:rPr>
        <w:t>wa</w:t>
      </w:r>
      <w:r w:rsidR="00EF6F9F" w:rsidRPr="003A2C75">
        <w:rPr>
          <w:rFonts w:cstheme="minorHAnsi"/>
        </w:rPr>
        <w:t xml:space="preserve">s lower in July than </w:t>
      </w:r>
      <w:r w:rsidR="00F36887">
        <w:rPr>
          <w:rFonts w:cstheme="minorHAnsi"/>
        </w:rPr>
        <w:t>in</w:t>
      </w:r>
      <w:r w:rsidR="00EF6F9F" w:rsidRPr="003A2C75">
        <w:rPr>
          <w:rFonts w:cstheme="minorHAnsi"/>
        </w:rPr>
        <w:t xml:space="preserve"> August</w:t>
      </w:r>
      <w:r w:rsidR="00C85C05" w:rsidRPr="003A2C75">
        <w:rPr>
          <w:rFonts w:cstheme="minorHAnsi"/>
        </w:rPr>
        <w:t xml:space="preserve">, with a general annual increase. The outliers in the </w:t>
      </w:r>
      <w:r w:rsidR="00F36887">
        <w:rPr>
          <w:rFonts w:cstheme="minorHAnsi"/>
        </w:rPr>
        <w:t>plot</w:t>
      </w:r>
      <w:r w:rsidR="00C85C05" w:rsidRPr="003A2C75">
        <w:rPr>
          <w:rFonts w:cstheme="minorHAnsi"/>
        </w:rPr>
        <w:t xml:space="preserve"> also seem to be growing further from the average </w:t>
      </w:r>
      <w:r w:rsidR="00F36887">
        <w:rPr>
          <w:rFonts w:cstheme="minorHAnsi"/>
        </w:rPr>
        <w:t>value</w:t>
      </w:r>
      <w:r w:rsidR="00C85C05" w:rsidRPr="003A2C75">
        <w:rPr>
          <w:rFonts w:cstheme="minorHAnsi"/>
        </w:rPr>
        <w:t>, indicating on an increase in magnitude of change, with the temperature usually reaching its peak at around the start of August.</w:t>
      </w:r>
    </w:p>
    <w:p w14:paraId="40A2A047" w14:textId="39EBACD8" w:rsidR="002876CD" w:rsidRPr="003A2C75" w:rsidRDefault="002876CD" w:rsidP="00927F73">
      <w:pPr>
        <w:rPr>
          <w:rFonts w:cstheme="minorHAnsi"/>
        </w:rPr>
      </w:pPr>
    </w:p>
    <w:p w14:paraId="2152A746" w14:textId="5F7D05C9" w:rsidR="002876CD" w:rsidRPr="003A2C75" w:rsidRDefault="001B58AD" w:rsidP="00927F73">
      <w:pPr>
        <w:rPr>
          <w:rFonts w:cstheme="minorHAnsi"/>
        </w:rPr>
      </w:pPr>
      <w:r w:rsidRPr="003A2C75">
        <w:rPr>
          <w:rFonts w:cstheme="minorHAnsi"/>
        </w:rPr>
        <w:t>Figure 3.1, answering the initial q</w:t>
      </w:r>
      <w:r w:rsidR="00A91213" w:rsidRPr="003A2C75">
        <w:rPr>
          <w:rFonts w:cstheme="minorHAnsi"/>
        </w:rPr>
        <w:t>uestion 3</w:t>
      </w:r>
      <w:r w:rsidRPr="003A2C75">
        <w:rPr>
          <w:rFonts w:cstheme="minorHAnsi"/>
        </w:rPr>
        <w:t>,</w:t>
      </w:r>
      <w:r w:rsidR="00A91213" w:rsidRPr="003A2C75">
        <w:rPr>
          <w:rFonts w:cstheme="minorHAnsi"/>
        </w:rPr>
        <w:t xml:space="preserve"> revealed</w:t>
      </w:r>
      <w:r w:rsidR="002876CD" w:rsidRPr="003A2C75">
        <w:rPr>
          <w:rFonts w:cstheme="minorHAnsi"/>
        </w:rPr>
        <w:t xml:space="preserve"> that weather stations with colder climate were</w:t>
      </w:r>
      <w:r w:rsidR="00A91213" w:rsidRPr="003A2C75">
        <w:rPr>
          <w:rFonts w:cstheme="minorHAnsi"/>
        </w:rPr>
        <w:t xml:space="preserve"> generally</w:t>
      </w:r>
      <w:r w:rsidR="002876CD" w:rsidRPr="003A2C75">
        <w:rPr>
          <w:rFonts w:cstheme="minorHAnsi"/>
        </w:rPr>
        <w:t xml:space="preserve"> windier</w:t>
      </w:r>
      <w:r w:rsidR="005740D4" w:rsidRPr="003A2C75">
        <w:rPr>
          <w:rFonts w:cstheme="minorHAnsi"/>
        </w:rPr>
        <w:t>,</w:t>
      </w:r>
      <w:r w:rsidR="002876CD" w:rsidRPr="003A2C75">
        <w:rPr>
          <w:rFonts w:cstheme="minorHAnsi"/>
        </w:rPr>
        <w:t xml:space="preserve"> and </w:t>
      </w:r>
      <w:r w:rsidR="00A91213" w:rsidRPr="003A2C75">
        <w:rPr>
          <w:rFonts w:cstheme="minorHAnsi"/>
        </w:rPr>
        <w:t>since mountainous regions are known to be colder, an assumption was made that the topology of an area</w:t>
      </w:r>
      <w:r w:rsidR="002C0614" w:rsidRPr="003A2C75">
        <w:rPr>
          <w:rFonts w:cstheme="minorHAnsi"/>
        </w:rPr>
        <w:t xml:space="preserve"> (DEM</w:t>
      </w:r>
      <w:r w:rsidR="00F85CD2" w:rsidRPr="003A2C75">
        <w:rPr>
          <w:rFonts w:cstheme="minorHAnsi"/>
        </w:rPr>
        <w:t>, i.e., elevation</w:t>
      </w:r>
      <w:r w:rsidR="002C0614" w:rsidRPr="003A2C75">
        <w:rPr>
          <w:rFonts w:cstheme="minorHAnsi"/>
        </w:rPr>
        <w:t>)</w:t>
      </w:r>
      <w:r w:rsidR="00A91213" w:rsidRPr="003A2C75">
        <w:rPr>
          <w:rFonts w:cstheme="minorHAnsi"/>
        </w:rPr>
        <w:t xml:space="preserve"> affects the wind speeds of it. To test this theory out</w:t>
      </w:r>
      <w:r w:rsidRPr="003A2C75">
        <w:rPr>
          <w:rFonts w:cstheme="minorHAnsi"/>
        </w:rPr>
        <w:t xml:space="preserve"> in th</w:t>
      </w:r>
      <w:r w:rsidR="00715A91">
        <w:rPr>
          <w:rFonts w:cstheme="minorHAnsi"/>
        </w:rPr>
        <w:t>is</w:t>
      </w:r>
      <w:r w:rsidRPr="003A2C75">
        <w:rPr>
          <w:rFonts w:cstheme="minorHAnsi"/>
        </w:rPr>
        <w:t xml:space="preserve"> extended question</w:t>
      </w:r>
      <w:r w:rsidR="00715A91">
        <w:rPr>
          <w:rFonts w:cstheme="minorHAnsi"/>
        </w:rPr>
        <w:t xml:space="preserve"> 3</w:t>
      </w:r>
      <w:r w:rsidR="00A91213" w:rsidRPr="003A2C75">
        <w:rPr>
          <w:rFonts w:cstheme="minorHAnsi"/>
        </w:rPr>
        <w:t xml:space="preserve">, the violins, representing the distribution of wind speeds in each station in figure 3.1, were visually encoded </w:t>
      </w:r>
      <w:r w:rsidR="00F85CD2" w:rsidRPr="003A2C75">
        <w:rPr>
          <w:rFonts w:cstheme="minorHAnsi"/>
        </w:rPr>
        <w:t xml:space="preserve">according to DEM </w:t>
      </w:r>
      <w:r w:rsidR="00A91213" w:rsidRPr="003A2C75">
        <w:rPr>
          <w:rFonts w:cstheme="minorHAnsi"/>
        </w:rPr>
        <w:t>by colour</w:t>
      </w:r>
      <w:r w:rsidR="005740D4" w:rsidRPr="003A2C75">
        <w:rPr>
          <w:rFonts w:cstheme="minorHAnsi"/>
        </w:rPr>
        <w:t>-</w:t>
      </w:r>
      <w:r w:rsidR="00A91213" w:rsidRPr="003A2C75">
        <w:rPr>
          <w:rFonts w:cstheme="minorHAnsi"/>
        </w:rPr>
        <w:t xml:space="preserve">values ranging from dark blue </w:t>
      </w:r>
      <w:r w:rsidR="00F85CD2" w:rsidRPr="003A2C75">
        <w:rPr>
          <w:rFonts w:cstheme="minorHAnsi"/>
        </w:rPr>
        <w:t xml:space="preserve">(low DEM) </w:t>
      </w:r>
      <w:r w:rsidR="00A91213" w:rsidRPr="003A2C75">
        <w:rPr>
          <w:rFonts w:cstheme="minorHAnsi"/>
        </w:rPr>
        <w:t>to light blue</w:t>
      </w:r>
      <w:r w:rsidR="00F85CD2" w:rsidRPr="003A2C75">
        <w:rPr>
          <w:rFonts w:cstheme="minorHAnsi"/>
        </w:rPr>
        <w:t xml:space="preserve"> (high DEM)</w:t>
      </w:r>
      <w:r w:rsidR="00A52E7C" w:rsidRPr="003A2C75">
        <w:rPr>
          <w:rFonts w:cstheme="minorHAnsi"/>
        </w:rPr>
        <w:t xml:space="preserve"> (see Appendix, figure 3.2)</w:t>
      </w:r>
      <w:r w:rsidR="005740D4" w:rsidRPr="003A2C75">
        <w:rPr>
          <w:rFonts w:cstheme="minorHAnsi"/>
        </w:rPr>
        <w:t xml:space="preserve">. </w:t>
      </w:r>
      <w:r w:rsidR="00A91213" w:rsidRPr="003A2C75">
        <w:rPr>
          <w:rFonts w:cstheme="minorHAnsi"/>
        </w:rPr>
        <w:t xml:space="preserve">In accordance with </w:t>
      </w:r>
      <w:r w:rsidR="00F85CD2" w:rsidRPr="003A2C75">
        <w:rPr>
          <w:rFonts w:cstheme="minorHAnsi"/>
        </w:rPr>
        <w:t>DEM</w:t>
      </w:r>
      <w:r w:rsidR="00A91213" w:rsidRPr="003A2C75">
        <w:rPr>
          <w:rFonts w:cstheme="minorHAnsi"/>
        </w:rPr>
        <w:t xml:space="preserve"> being</w:t>
      </w:r>
      <w:r w:rsidR="005740D4" w:rsidRPr="003A2C75">
        <w:rPr>
          <w:rFonts w:cstheme="minorHAnsi"/>
        </w:rPr>
        <w:t xml:space="preserve"> a</w:t>
      </w:r>
      <w:r w:rsidR="00A91213" w:rsidRPr="003A2C75">
        <w:rPr>
          <w:rFonts w:cstheme="minorHAnsi"/>
        </w:rPr>
        <w:t xml:space="preserve"> continuous quantitative</w:t>
      </w:r>
      <w:r w:rsidR="005740D4" w:rsidRPr="003A2C75">
        <w:rPr>
          <w:rFonts w:cstheme="minorHAnsi"/>
        </w:rPr>
        <w:t xml:space="preserve"> variable</w:t>
      </w:r>
      <w:r w:rsidR="00A91213" w:rsidRPr="003A2C75">
        <w:rPr>
          <w:rFonts w:cstheme="minorHAnsi"/>
        </w:rPr>
        <w:t>, the colour scale was also made continuous</w:t>
      </w:r>
      <w:r w:rsidR="00715A91">
        <w:rPr>
          <w:rFonts w:cstheme="minorHAnsi"/>
        </w:rPr>
        <w:t>. For reference</w:t>
      </w:r>
      <w:r w:rsidR="005740D4" w:rsidRPr="003A2C75">
        <w:rPr>
          <w:rFonts w:cstheme="minorHAnsi"/>
        </w:rPr>
        <w:t xml:space="preserve">, there was no need for any additional data manipulation. </w:t>
      </w:r>
      <w:r w:rsidR="009569D1" w:rsidRPr="003A2C75">
        <w:rPr>
          <w:rFonts w:cstheme="minorHAnsi"/>
        </w:rPr>
        <w:t>The specific DEM value of each station may be seen by hovering over the respective violin</w:t>
      </w:r>
      <w:r w:rsidRPr="003A2C75">
        <w:rPr>
          <w:rFonts w:cstheme="minorHAnsi"/>
        </w:rPr>
        <w:t>s</w:t>
      </w:r>
      <w:r w:rsidR="009569D1" w:rsidRPr="003A2C75">
        <w:rPr>
          <w:rFonts w:cstheme="minorHAnsi"/>
        </w:rPr>
        <w:t>, also showing the wind speeds of th</w:t>
      </w:r>
      <w:r w:rsidRPr="003A2C75">
        <w:rPr>
          <w:rFonts w:cstheme="minorHAnsi"/>
        </w:rPr>
        <w:t>e</w:t>
      </w:r>
      <w:r w:rsidR="009569D1" w:rsidRPr="003A2C75">
        <w:rPr>
          <w:rFonts w:cstheme="minorHAnsi"/>
        </w:rPr>
        <w:t xml:space="preserve"> station</w:t>
      </w:r>
      <w:r w:rsidRPr="003A2C75">
        <w:rPr>
          <w:rFonts w:cstheme="minorHAnsi"/>
        </w:rPr>
        <w:t>s</w:t>
      </w:r>
      <w:r w:rsidR="009569D1" w:rsidRPr="003A2C75">
        <w:rPr>
          <w:rFonts w:cstheme="minorHAnsi"/>
        </w:rPr>
        <w:t xml:space="preserve">. </w:t>
      </w:r>
      <w:r w:rsidR="005740D4" w:rsidRPr="003A2C75">
        <w:rPr>
          <w:rFonts w:cstheme="minorHAnsi"/>
        </w:rPr>
        <w:t>In conclusion, the theory was correct and the wind speed did in fact decrease with the elevation. Station 17 had the lowest wind speed and also the lowest elevation and interestingly, figure 1.3 showed that it also had one of the highest amounts of average heat flux, which is in alignment with the assumption that triggered the creation of this plot – that mountainous areas are</w:t>
      </w:r>
      <w:r w:rsidR="005E5285" w:rsidRPr="003A2C75">
        <w:rPr>
          <w:rFonts w:cstheme="minorHAnsi"/>
        </w:rPr>
        <w:t xml:space="preserve"> colder</w:t>
      </w:r>
      <w:r w:rsidR="002C0614" w:rsidRPr="003A2C75">
        <w:rPr>
          <w:rFonts w:cstheme="minorHAnsi"/>
        </w:rPr>
        <w:t xml:space="preserve">, </w:t>
      </w:r>
      <w:r w:rsidRPr="003A2C75">
        <w:rPr>
          <w:rFonts w:cstheme="minorHAnsi"/>
        </w:rPr>
        <w:t>meaning that</w:t>
      </w:r>
      <w:r w:rsidR="002C0614" w:rsidRPr="003A2C75">
        <w:rPr>
          <w:rFonts w:cstheme="minorHAnsi"/>
        </w:rPr>
        <w:t xml:space="preserve"> less elevated areas are warmer.</w:t>
      </w:r>
    </w:p>
    <w:p w14:paraId="360F6650" w14:textId="6ABA2D2C" w:rsidR="00FE2576" w:rsidRPr="003A2C75" w:rsidRDefault="00FE2576" w:rsidP="00927F73">
      <w:pPr>
        <w:rPr>
          <w:rFonts w:cstheme="minorHAnsi"/>
        </w:rPr>
      </w:pPr>
    </w:p>
    <w:p w14:paraId="7D7B32F5" w14:textId="584777B9" w:rsidR="00C22BE3" w:rsidRPr="003A2C75" w:rsidRDefault="005C588D" w:rsidP="00927F73">
      <w:pPr>
        <w:rPr>
          <w:rFonts w:cstheme="minorHAnsi"/>
        </w:rPr>
      </w:pPr>
      <w:r w:rsidRPr="003A2C75">
        <w:rPr>
          <w:rFonts w:cstheme="minorHAnsi"/>
        </w:rPr>
        <w:t xml:space="preserve">Since figure </w:t>
      </w:r>
      <w:r w:rsidR="00C53C3A" w:rsidRPr="003A2C75">
        <w:rPr>
          <w:rFonts w:cstheme="minorHAnsi"/>
        </w:rPr>
        <w:t>4</w:t>
      </w:r>
      <w:r w:rsidRPr="003A2C75">
        <w:rPr>
          <w:rFonts w:cstheme="minorHAnsi"/>
        </w:rPr>
        <w:t xml:space="preserve">.1 visualised that precipitation grows with cloud coverage, the matter was further explored by testing if humidity was also influenced in the same way. To do this, the points in the scatter plot in figure </w:t>
      </w:r>
      <w:r w:rsidR="00C53C3A" w:rsidRPr="003A2C75">
        <w:rPr>
          <w:rFonts w:cstheme="minorHAnsi"/>
        </w:rPr>
        <w:t>4</w:t>
      </w:r>
      <w:r w:rsidRPr="003A2C75">
        <w:rPr>
          <w:rFonts w:cstheme="minorHAnsi"/>
        </w:rPr>
        <w:t xml:space="preserve">.1 were encoded by colour with values ranging from light to dark purple, representing the levels of daily max humidity (see Appendix, figure </w:t>
      </w:r>
      <w:r w:rsidR="00C53C3A" w:rsidRPr="003A2C75">
        <w:rPr>
          <w:rFonts w:cstheme="minorHAnsi"/>
        </w:rPr>
        <w:t>4</w:t>
      </w:r>
      <w:r w:rsidRPr="003A2C75">
        <w:rPr>
          <w:rFonts w:cstheme="minorHAnsi"/>
        </w:rPr>
        <w:t xml:space="preserve">.2). </w:t>
      </w:r>
      <w:r w:rsidR="001E3027" w:rsidRPr="003A2C75">
        <w:rPr>
          <w:rFonts w:cstheme="minorHAnsi"/>
        </w:rPr>
        <w:t>To avoid confusing the reader when translating colour values into humidity val</w:t>
      </w:r>
      <w:r w:rsidR="00C53C3A" w:rsidRPr="003A2C75">
        <w:rPr>
          <w:rFonts w:cstheme="minorHAnsi"/>
        </w:rPr>
        <w:t>u</w:t>
      </w:r>
      <w:r w:rsidR="001E3027" w:rsidRPr="003A2C75">
        <w:rPr>
          <w:rFonts w:cstheme="minorHAnsi"/>
        </w:rPr>
        <w:t>es, the transparency of the points was discarded since it affects how the colour</w:t>
      </w:r>
      <w:r w:rsidR="00C53C3A" w:rsidRPr="003A2C75">
        <w:rPr>
          <w:rFonts w:cstheme="minorHAnsi"/>
        </w:rPr>
        <w:t>s</w:t>
      </w:r>
      <w:r w:rsidR="001E3027" w:rsidRPr="003A2C75">
        <w:rPr>
          <w:rFonts w:cstheme="minorHAnsi"/>
        </w:rPr>
        <w:t xml:space="preserve"> appear. </w:t>
      </w:r>
      <w:r w:rsidRPr="003A2C75">
        <w:rPr>
          <w:rFonts w:cstheme="minorHAnsi"/>
        </w:rPr>
        <w:t>The results showed that the points with higher cloud coverage and thereby also higher precipitation were darker, indicating that the max humidity levels increased with cloud coverage and precipitation</w:t>
      </w:r>
      <w:r w:rsidR="00C22BE3">
        <w:rPr>
          <w:rFonts w:cstheme="minorHAnsi"/>
        </w:rPr>
        <w:t>, confirming the hypothesis.</w:t>
      </w:r>
    </w:p>
    <w:p w14:paraId="72421F35" w14:textId="6DB41D00" w:rsidR="00521BFB" w:rsidRPr="003A2C75" w:rsidRDefault="00521BFB" w:rsidP="00927F73">
      <w:pPr>
        <w:rPr>
          <w:rFonts w:cstheme="minorHAnsi"/>
        </w:rPr>
      </w:pPr>
    </w:p>
    <w:p w14:paraId="31C986CE" w14:textId="245E943D" w:rsidR="00521BFB" w:rsidRPr="003A2C75" w:rsidRDefault="00C22BE3" w:rsidP="00927F73">
      <w:pPr>
        <w:rPr>
          <w:rFonts w:cstheme="minorHAnsi"/>
        </w:rPr>
      </w:pPr>
      <w:r>
        <w:rPr>
          <w:rFonts w:cstheme="minorHAnsi"/>
        </w:rPr>
        <w:t>T</w:t>
      </w:r>
      <w:r w:rsidR="00521BFB" w:rsidRPr="003A2C75">
        <w:rPr>
          <w:rFonts w:cstheme="minorHAnsi"/>
        </w:rPr>
        <w:t>he project was successful in exploring the many relationships between weather parameters and discovering trends in the summer weather in Seoul.</w:t>
      </w:r>
      <w:r w:rsidR="00DE1C25" w:rsidRPr="003A2C75">
        <w:rPr>
          <w:rFonts w:cstheme="minorHAnsi"/>
        </w:rPr>
        <w:t xml:space="preserve"> The visualisation strategies and encodings used were an effective way of refining the questions and communicating answers in an expressive manner. In conclusion, Seoul appears to be a hot place with not much rain and wind speeds at around 5-7 m/s. Potential future implementations include investigating how precipitation changes within a day and what other parts of the topology affect wind speed</w:t>
      </w:r>
      <w:r>
        <w:rPr>
          <w:rFonts w:cstheme="minorHAnsi"/>
        </w:rPr>
        <w:t xml:space="preserve"> and heat flux</w:t>
      </w:r>
      <w:r w:rsidR="00DE1C25" w:rsidRPr="003A2C75">
        <w:rPr>
          <w:rFonts w:cstheme="minorHAnsi"/>
        </w:rPr>
        <w:t>.</w:t>
      </w:r>
    </w:p>
    <w:p w14:paraId="47BA1E1A" w14:textId="547BD2E5" w:rsidR="00A70AFF" w:rsidRDefault="00A70AFF" w:rsidP="00927F73">
      <w:pPr>
        <w:rPr>
          <w:rFonts w:cstheme="minorHAnsi"/>
        </w:rPr>
      </w:pPr>
    </w:p>
    <w:p w14:paraId="2D566D17" w14:textId="77777777" w:rsidR="00C879D6" w:rsidRPr="003A2C75" w:rsidRDefault="00C879D6" w:rsidP="00927F73">
      <w:pPr>
        <w:rPr>
          <w:rFonts w:cstheme="minorHAnsi"/>
        </w:rPr>
      </w:pPr>
    </w:p>
    <w:p w14:paraId="62578307" w14:textId="569F04C5" w:rsidR="00565707" w:rsidRPr="003A2C75" w:rsidRDefault="00565707" w:rsidP="006E2226">
      <w:pPr>
        <w:pStyle w:val="Heading2"/>
      </w:pPr>
      <w:r w:rsidRPr="003A2C75">
        <w:lastRenderedPageBreak/>
        <w:t>Sources</w:t>
      </w:r>
    </w:p>
    <w:p w14:paraId="66807657" w14:textId="60847D83" w:rsidR="001E178F" w:rsidRPr="003A2C75" w:rsidRDefault="001E178F" w:rsidP="00C6455B">
      <w:r w:rsidRPr="003A2C75">
        <w:t>Archive.ics.uci.edu. 2021. UCI Machine Learning Repository: Bias correction of numerical prediction model temperature forecast Data Set. [online] Available at: &lt;https://archive.ics.uci.edu/ml/datasets/Bias+correction+of+numerical+prediction+model+temperature+forecast&gt; [Accessed 19 April 2021].</w:t>
      </w:r>
    </w:p>
    <w:p w14:paraId="55CFEBFF" w14:textId="77777777" w:rsidR="001E178F" w:rsidRPr="003A2C75" w:rsidRDefault="001E178F" w:rsidP="00C6455B"/>
    <w:p w14:paraId="2D86DC53" w14:textId="7948520B" w:rsidR="00C6455B" w:rsidRPr="003A2C75" w:rsidRDefault="00C6455B" w:rsidP="00C6455B">
      <w:r w:rsidRPr="003A2C75">
        <w:t>Energy.gov. 2021. Solar Radiation Basics. [online] Available at: &lt;https://www.energy.gov/eere/solar/solar-radiation-basics&gt; [Accessed 19 April 2021].</w:t>
      </w:r>
    </w:p>
    <w:p w14:paraId="5F5D174E" w14:textId="77777777" w:rsidR="00B047F5" w:rsidRDefault="00B047F5" w:rsidP="00BA37E4">
      <w:pPr>
        <w:pStyle w:val="Heading2"/>
      </w:pPr>
    </w:p>
    <w:p w14:paraId="57453F5D" w14:textId="0210F394" w:rsidR="00BA37E4" w:rsidRPr="003A2C75" w:rsidRDefault="00BA37E4" w:rsidP="00BA37E4">
      <w:pPr>
        <w:pStyle w:val="Heading2"/>
      </w:pPr>
      <w:r w:rsidRPr="003A2C75">
        <w:t>Appendix</w:t>
      </w:r>
    </w:p>
    <w:p w14:paraId="2419F876" w14:textId="14799BC7" w:rsidR="00877E8F" w:rsidRPr="003A2C75" w:rsidRDefault="00534DFD" w:rsidP="00BA37E4">
      <w:r w:rsidRPr="003A2C75">
        <w:t xml:space="preserve">Figure </w:t>
      </w:r>
      <w:r w:rsidR="00877E8F" w:rsidRPr="003A2C75">
        <w:t>1.1</w:t>
      </w:r>
    </w:p>
    <w:p w14:paraId="1457DF23" w14:textId="063F32B9" w:rsidR="00BA37E4" w:rsidRPr="003A2C75" w:rsidRDefault="00877E8F" w:rsidP="00565707">
      <w:r w:rsidRPr="003A2C75">
        <w:rPr>
          <w:noProof/>
        </w:rPr>
        <w:drawing>
          <wp:inline distT="0" distB="0" distL="0" distR="0" wp14:anchorId="0965D6FD" wp14:editId="2BBF1B3A">
            <wp:extent cx="5727700" cy="3202940"/>
            <wp:effectExtent l="0" t="0" r="0" b="0"/>
            <wp:docPr id="1" name="Picture 1" descr="A picture containing text,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applian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27700" cy="3202940"/>
                    </a:xfrm>
                    <a:prstGeom prst="rect">
                      <a:avLst/>
                    </a:prstGeom>
                  </pic:spPr>
                </pic:pic>
              </a:graphicData>
            </a:graphic>
          </wp:inline>
        </w:drawing>
      </w:r>
    </w:p>
    <w:p w14:paraId="04292A86" w14:textId="3A50FB95" w:rsidR="00D674B6" w:rsidRPr="003A2C75" w:rsidRDefault="00D674B6" w:rsidP="0092633F"/>
    <w:p w14:paraId="4FD05B5B" w14:textId="1D084E55" w:rsidR="00D674B6" w:rsidRPr="003A2C75" w:rsidRDefault="00D674B6" w:rsidP="0092633F">
      <w:r w:rsidRPr="003A2C75">
        <w:t>Figure 1.2</w:t>
      </w:r>
    </w:p>
    <w:p w14:paraId="650F82CD" w14:textId="1E2B74B6" w:rsidR="00BA37E4" w:rsidRPr="003A2C75" w:rsidRDefault="00D674B6" w:rsidP="0092633F">
      <w:r w:rsidRPr="003A2C75">
        <w:rPr>
          <w:noProof/>
        </w:rPr>
        <w:drawing>
          <wp:inline distT="0" distB="0" distL="0" distR="0" wp14:anchorId="41CCCFAF" wp14:editId="374DE57D">
            <wp:extent cx="5575300" cy="3120808"/>
            <wp:effectExtent l="0" t="0" r="0" b="381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86267" cy="3126947"/>
                    </a:xfrm>
                    <a:prstGeom prst="rect">
                      <a:avLst/>
                    </a:prstGeom>
                  </pic:spPr>
                </pic:pic>
              </a:graphicData>
            </a:graphic>
          </wp:inline>
        </w:drawing>
      </w:r>
    </w:p>
    <w:p w14:paraId="657470D7" w14:textId="77777777" w:rsidR="00E338BF" w:rsidRDefault="00E338BF" w:rsidP="0092633F"/>
    <w:p w14:paraId="1D46B431" w14:textId="480AE809" w:rsidR="00C30AEE" w:rsidRPr="003A2C75" w:rsidRDefault="00C30AEE" w:rsidP="0092633F">
      <w:r w:rsidRPr="003A2C75">
        <w:t>Figure 1.3</w:t>
      </w:r>
    </w:p>
    <w:p w14:paraId="1D59E9B9" w14:textId="288D88A4" w:rsidR="00C30AEE" w:rsidRPr="003A2C75" w:rsidRDefault="003B1E7D" w:rsidP="0092633F">
      <w:r w:rsidRPr="003A2C75">
        <w:rPr>
          <w:noProof/>
        </w:rPr>
        <w:drawing>
          <wp:inline distT="0" distB="0" distL="0" distR="0" wp14:anchorId="58BFCB73" wp14:editId="4CFCED5F">
            <wp:extent cx="5659967" cy="3168201"/>
            <wp:effectExtent l="0" t="0" r="4445"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63031" cy="3169916"/>
                    </a:xfrm>
                    <a:prstGeom prst="rect">
                      <a:avLst/>
                    </a:prstGeom>
                  </pic:spPr>
                </pic:pic>
              </a:graphicData>
            </a:graphic>
          </wp:inline>
        </w:drawing>
      </w:r>
    </w:p>
    <w:p w14:paraId="66F2C241" w14:textId="77777777" w:rsidR="00C30AEE" w:rsidRPr="003A2C75" w:rsidRDefault="00C30AEE" w:rsidP="0092633F"/>
    <w:p w14:paraId="00C312F8" w14:textId="5ACEF6A7" w:rsidR="00541D93" w:rsidRPr="003A2C75" w:rsidRDefault="000D37F7" w:rsidP="0092633F">
      <w:r w:rsidRPr="003A2C75">
        <w:t>Figure 2.1</w:t>
      </w:r>
    </w:p>
    <w:p w14:paraId="79ACAE9D" w14:textId="0E85C7C6" w:rsidR="00231645" w:rsidRPr="003A2C75" w:rsidRDefault="007D0071" w:rsidP="0092633F">
      <w:r w:rsidRPr="003A2C75">
        <w:rPr>
          <w:noProof/>
        </w:rPr>
        <w:drawing>
          <wp:inline distT="0" distB="0" distL="0" distR="0" wp14:anchorId="6488A210" wp14:editId="77FF0C3F">
            <wp:extent cx="5727700" cy="2828925"/>
            <wp:effectExtent l="0" t="0" r="0" b="3175"/>
            <wp:docPr id="8" name="Picture 8"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ind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828925"/>
                    </a:xfrm>
                    <a:prstGeom prst="rect">
                      <a:avLst/>
                    </a:prstGeom>
                  </pic:spPr>
                </pic:pic>
              </a:graphicData>
            </a:graphic>
          </wp:inline>
        </w:drawing>
      </w:r>
    </w:p>
    <w:p w14:paraId="3D4DA636" w14:textId="513E3A06" w:rsidR="007D0071" w:rsidRPr="003A2C75" w:rsidRDefault="007D0071" w:rsidP="0092633F"/>
    <w:p w14:paraId="5F6236D6" w14:textId="77777777" w:rsidR="00E338BF" w:rsidRDefault="00E338BF" w:rsidP="0092633F"/>
    <w:p w14:paraId="5761D301" w14:textId="77777777" w:rsidR="00E338BF" w:rsidRDefault="00E338BF" w:rsidP="0092633F"/>
    <w:p w14:paraId="1FAAF8D2" w14:textId="77777777" w:rsidR="00E338BF" w:rsidRDefault="00E338BF" w:rsidP="0092633F"/>
    <w:p w14:paraId="2B30D6BC" w14:textId="77777777" w:rsidR="00E338BF" w:rsidRDefault="00E338BF" w:rsidP="0092633F"/>
    <w:p w14:paraId="2C707B39" w14:textId="77777777" w:rsidR="00E338BF" w:rsidRDefault="00E338BF" w:rsidP="0092633F"/>
    <w:p w14:paraId="5032924F" w14:textId="77777777" w:rsidR="00E338BF" w:rsidRDefault="00E338BF" w:rsidP="0092633F"/>
    <w:p w14:paraId="5BE86D13" w14:textId="77777777" w:rsidR="00E338BF" w:rsidRDefault="00E338BF" w:rsidP="0092633F"/>
    <w:p w14:paraId="5C02A9E1" w14:textId="77777777" w:rsidR="00E338BF" w:rsidRDefault="00E338BF" w:rsidP="0092633F"/>
    <w:p w14:paraId="2D2FD17B" w14:textId="1E2B2430" w:rsidR="00E338BF" w:rsidRDefault="00E338BF" w:rsidP="0092633F"/>
    <w:p w14:paraId="781814A2" w14:textId="77777777" w:rsidR="00C879D6" w:rsidRDefault="00C879D6" w:rsidP="0092633F"/>
    <w:p w14:paraId="5B44E08E" w14:textId="3C7D4794" w:rsidR="001D7977" w:rsidRPr="003A2C75" w:rsidRDefault="001D7977" w:rsidP="0092633F">
      <w:r w:rsidRPr="003A2C75">
        <w:lastRenderedPageBreak/>
        <w:t>Figure 2.2</w:t>
      </w:r>
    </w:p>
    <w:p w14:paraId="77DAFCB4" w14:textId="0DB5FE25" w:rsidR="001D7977" w:rsidRPr="003A2C75" w:rsidRDefault="001D7977" w:rsidP="0092633F">
      <w:r w:rsidRPr="003A2C75">
        <w:rPr>
          <w:noProof/>
        </w:rPr>
        <w:drawing>
          <wp:inline distT="0" distB="0" distL="0" distR="0" wp14:anchorId="19E38991" wp14:editId="75A2D8C2">
            <wp:extent cx="5727700" cy="284607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846070"/>
                    </a:xfrm>
                    <a:prstGeom prst="rect">
                      <a:avLst/>
                    </a:prstGeom>
                  </pic:spPr>
                </pic:pic>
              </a:graphicData>
            </a:graphic>
          </wp:inline>
        </w:drawing>
      </w:r>
    </w:p>
    <w:p w14:paraId="623CCAD5" w14:textId="77777777" w:rsidR="001D7977" w:rsidRPr="003A2C75" w:rsidRDefault="001D7977" w:rsidP="0092633F"/>
    <w:p w14:paraId="6D842917" w14:textId="39E9EE58" w:rsidR="00541D93" w:rsidRPr="003A2C75" w:rsidRDefault="00541D93" w:rsidP="0092633F">
      <w:r w:rsidRPr="003A2C75">
        <w:t>Figure 3.1</w:t>
      </w:r>
    </w:p>
    <w:p w14:paraId="5E697145" w14:textId="497D8012" w:rsidR="00541D93" w:rsidRPr="003A2C75" w:rsidRDefault="00726869" w:rsidP="0092633F">
      <w:r w:rsidRPr="003A2C75">
        <w:rPr>
          <w:noProof/>
        </w:rPr>
        <w:drawing>
          <wp:inline distT="0" distB="0" distL="0" distR="0" wp14:anchorId="1AB1859D" wp14:editId="41E7D2DB">
            <wp:extent cx="5727700" cy="3728720"/>
            <wp:effectExtent l="0" t="0" r="0" b="508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3728720"/>
                    </a:xfrm>
                    <a:prstGeom prst="rect">
                      <a:avLst/>
                    </a:prstGeom>
                  </pic:spPr>
                </pic:pic>
              </a:graphicData>
            </a:graphic>
          </wp:inline>
        </w:drawing>
      </w:r>
    </w:p>
    <w:p w14:paraId="6EA702B6" w14:textId="453D8D55" w:rsidR="003C2CE3" w:rsidRPr="003A2C75" w:rsidRDefault="003C2CE3" w:rsidP="0092633F"/>
    <w:p w14:paraId="51622336" w14:textId="77777777" w:rsidR="00E338BF" w:rsidRDefault="00E338BF" w:rsidP="0092633F"/>
    <w:p w14:paraId="078EFDB6" w14:textId="77777777" w:rsidR="00E338BF" w:rsidRDefault="00E338BF" w:rsidP="0092633F"/>
    <w:p w14:paraId="28EC4711" w14:textId="77777777" w:rsidR="00E338BF" w:rsidRDefault="00E338BF" w:rsidP="0092633F"/>
    <w:p w14:paraId="424288F0" w14:textId="77777777" w:rsidR="00E338BF" w:rsidRDefault="00E338BF" w:rsidP="0092633F"/>
    <w:p w14:paraId="572F9651" w14:textId="77777777" w:rsidR="00E338BF" w:rsidRDefault="00E338BF" w:rsidP="0092633F"/>
    <w:p w14:paraId="2C154BDF" w14:textId="77777777" w:rsidR="00E338BF" w:rsidRDefault="00E338BF" w:rsidP="0092633F"/>
    <w:p w14:paraId="22399EBC" w14:textId="77777777" w:rsidR="00E338BF" w:rsidRDefault="00E338BF" w:rsidP="0092633F"/>
    <w:p w14:paraId="5511CDD3" w14:textId="77777777" w:rsidR="00E338BF" w:rsidRDefault="00E338BF" w:rsidP="0092633F"/>
    <w:p w14:paraId="6563C42D" w14:textId="178B463A" w:rsidR="00A52E7C" w:rsidRPr="003A2C75" w:rsidRDefault="00A52E7C" w:rsidP="0092633F">
      <w:r w:rsidRPr="003A2C75">
        <w:lastRenderedPageBreak/>
        <w:t>Figure 3.2</w:t>
      </w:r>
    </w:p>
    <w:p w14:paraId="45739BBD" w14:textId="596F57A4" w:rsidR="00A52E7C" w:rsidRPr="003A2C75" w:rsidRDefault="00A52E7C" w:rsidP="0092633F">
      <w:r w:rsidRPr="003A2C75">
        <w:rPr>
          <w:noProof/>
        </w:rPr>
        <w:drawing>
          <wp:inline distT="0" distB="0" distL="0" distR="0" wp14:anchorId="1F821C6D" wp14:editId="6F13A3D3">
            <wp:extent cx="5727700" cy="3242310"/>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242310"/>
                    </a:xfrm>
                    <a:prstGeom prst="rect">
                      <a:avLst/>
                    </a:prstGeom>
                  </pic:spPr>
                </pic:pic>
              </a:graphicData>
            </a:graphic>
          </wp:inline>
        </w:drawing>
      </w:r>
    </w:p>
    <w:p w14:paraId="1CCAC3EC" w14:textId="77777777" w:rsidR="00A52E7C" w:rsidRPr="003A2C75" w:rsidRDefault="00A52E7C" w:rsidP="0092633F"/>
    <w:p w14:paraId="04C5F71F" w14:textId="74D53388" w:rsidR="00621194" w:rsidRPr="003A2C75" w:rsidRDefault="00621194" w:rsidP="0092633F">
      <w:r w:rsidRPr="003A2C75">
        <w:t>Figure 4.1</w:t>
      </w:r>
    </w:p>
    <w:p w14:paraId="3226D428" w14:textId="5E5267A2" w:rsidR="00621194" w:rsidRPr="003A2C75" w:rsidRDefault="00621194" w:rsidP="0092633F">
      <w:r w:rsidRPr="003A2C75">
        <w:rPr>
          <w:noProof/>
        </w:rPr>
        <w:drawing>
          <wp:inline distT="0" distB="0" distL="0" distR="0" wp14:anchorId="6C731293" wp14:editId="1EEFF375">
            <wp:extent cx="5727700" cy="3732530"/>
            <wp:effectExtent l="0" t="0" r="0" b="127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3732530"/>
                    </a:xfrm>
                    <a:prstGeom prst="rect">
                      <a:avLst/>
                    </a:prstGeom>
                  </pic:spPr>
                </pic:pic>
              </a:graphicData>
            </a:graphic>
          </wp:inline>
        </w:drawing>
      </w:r>
    </w:p>
    <w:p w14:paraId="1A5EA8FD" w14:textId="5AAD40F7" w:rsidR="00231645" w:rsidRPr="003A2C75" w:rsidRDefault="00231645" w:rsidP="0092633F"/>
    <w:p w14:paraId="786429AE" w14:textId="77777777" w:rsidR="00E338BF" w:rsidRDefault="00E338BF" w:rsidP="0092633F"/>
    <w:p w14:paraId="558286D2" w14:textId="77777777" w:rsidR="00E338BF" w:rsidRDefault="00E338BF" w:rsidP="0092633F"/>
    <w:p w14:paraId="0C897815" w14:textId="77777777" w:rsidR="00E338BF" w:rsidRDefault="00E338BF" w:rsidP="0092633F"/>
    <w:p w14:paraId="26569894" w14:textId="77777777" w:rsidR="00E338BF" w:rsidRDefault="00E338BF" w:rsidP="0092633F"/>
    <w:p w14:paraId="185F6307" w14:textId="77777777" w:rsidR="00E338BF" w:rsidRDefault="00E338BF" w:rsidP="0092633F"/>
    <w:p w14:paraId="15E08731" w14:textId="77777777" w:rsidR="00E338BF" w:rsidRDefault="00E338BF" w:rsidP="0092633F"/>
    <w:p w14:paraId="43A2316D" w14:textId="1865D672" w:rsidR="001B3FEE" w:rsidRPr="003A2C75" w:rsidRDefault="001B3FEE" w:rsidP="0092633F">
      <w:r w:rsidRPr="003A2C75">
        <w:lastRenderedPageBreak/>
        <w:t>Figure 4.2</w:t>
      </w:r>
    </w:p>
    <w:p w14:paraId="30C42B89" w14:textId="1F1E84FE" w:rsidR="001B3FEE" w:rsidRPr="003A2C75" w:rsidRDefault="001B3FEE" w:rsidP="0092633F">
      <w:r w:rsidRPr="003A2C75">
        <w:rPr>
          <w:noProof/>
        </w:rPr>
        <w:drawing>
          <wp:inline distT="0" distB="0" distL="0" distR="0" wp14:anchorId="70E0D8A4" wp14:editId="353F3B50">
            <wp:extent cx="5727700" cy="32512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251200"/>
                    </a:xfrm>
                    <a:prstGeom prst="rect">
                      <a:avLst/>
                    </a:prstGeom>
                  </pic:spPr>
                </pic:pic>
              </a:graphicData>
            </a:graphic>
          </wp:inline>
        </w:drawing>
      </w:r>
    </w:p>
    <w:p w14:paraId="25FBD91E" w14:textId="77777777" w:rsidR="001B3FEE" w:rsidRPr="003A2C75" w:rsidRDefault="001B3FEE" w:rsidP="0092633F"/>
    <w:p w14:paraId="7C1886FC" w14:textId="5AC27B96" w:rsidR="00231645" w:rsidRPr="003A2C75" w:rsidRDefault="00231645" w:rsidP="0092633F">
      <w:r w:rsidRPr="003A2C75">
        <w:t>Figure 5</w:t>
      </w:r>
      <w:r w:rsidR="00DC5E4A">
        <w:t>.1</w:t>
      </w:r>
    </w:p>
    <w:p w14:paraId="55F656DD" w14:textId="77777777" w:rsidR="00DC5E4A" w:rsidRDefault="00DC5E4A" w:rsidP="0092633F">
      <w:r>
        <w:rPr>
          <w:noProof/>
        </w:rPr>
        <w:drawing>
          <wp:inline distT="0" distB="0" distL="0" distR="0" wp14:anchorId="1849B741" wp14:editId="0DAABE59">
            <wp:extent cx="5727700" cy="319151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3191510"/>
                    </a:xfrm>
                    <a:prstGeom prst="rect">
                      <a:avLst/>
                    </a:prstGeom>
                  </pic:spPr>
                </pic:pic>
              </a:graphicData>
            </a:graphic>
          </wp:inline>
        </w:drawing>
      </w:r>
    </w:p>
    <w:p w14:paraId="54B2AD54" w14:textId="65B05830" w:rsidR="00DC5E4A" w:rsidRDefault="00DC5E4A" w:rsidP="0092633F"/>
    <w:p w14:paraId="17EA7174" w14:textId="77777777" w:rsidR="00E338BF" w:rsidRDefault="00E338BF" w:rsidP="0092633F"/>
    <w:p w14:paraId="1BEB8851" w14:textId="77777777" w:rsidR="00E338BF" w:rsidRDefault="00E338BF" w:rsidP="0092633F"/>
    <w:p w14:paraId="6D207520" w14:textId="77777777" w:rsidR="00E338BF" w:rsidRDefault="00E338BF" w:rsidP="0092633F"/>
    <w:p w14:paraId="04C79103" w14:textId="77777777" w:rsidR="00E338BF" w:rsidRDefault="00E338BF" w:rsidP="0092633F"/>
    <w:p w14:paraId="25F26E61" w14:textId="77777777" w:rsidR="00E338BF" w:rsidRDefault="00E338BF" w:rsidP="0092633F"/>
    <w:p w14:paraId="5A0D0AEC" w14:textId="77777777" w:rsidR="00E338BF" w:rsidRDefault="00E338BF" w:rsidP="0092633F"/>
    <w:p w14:paraId="7285FEFF" w14:textId="77777777" w:rsidR="00E338BF" w:rsidRDefault="00E338BF" w:rsidP="0092633F"/>
    <w:p w14:paraId="6FDF5D5A" w14:textId="77777777" w:rsidR="00E338BF" w:rsidRDefault="00E338BF" w:rsidP="0092633F"/>
    <w:p w14:paraId="7FCCE1ED" w14:textId="77777777" w:rsidR="00E338BF" w:rsidRDefault="00E338BF" w:rsidP="0092633F"/>
    <w:p w14:paraId="39342020" w14:textId="670D2EE4" w:rsidR="00DC5E4A" w:rsidRDefault="00DC5E4A" w:rsidP="0092633F">
      <w:r>
        <w:lastRenderedPageBreak/>
        <w:t>Figure 5.2</w:t>
      </w:r>
    </w:p>
    <w:p w14:paraId="54A99F94" w14:textId="666F3E37" w:rsidR="00316581" w:rsidRPr="003A2C75" w:rsidRDefault="006E3DBE" w:rsidP="0092633F">
      <w:r w:rsidRPr="003A2C75">
        <w:rPr>
          <w:noProof/>
        </w:rPr>
        <w:drawing>
          <wp:inline distT="0" distB="0" distL="0" distR="0" wp14:anchorId="19D12413" wp14:editId="756513C2">
            <wp:extent cx="5727700" cy="2828925"/>
            <wp:effectExtent l="0" t="0" r="0" b="317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828925"/>
                    </a:xfrm>
                    <a:prstGeom prst="rect">
                      <a:avLst/>
                    </a:prstGeom>
                  </pic:spPr>
                </pic:pic>
              </a:graphicData>
            </a:graphic>
          </wp:inline>
        </w:drawing>
      </w:r>
    </w:p>
    <w:sectPr w:rsidR="00316581" w:rsidRPr="003A2C75" w:rsidSect="007E1A2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7AD38C9"/>
    <w:multiLevelType w:val="hybridMultilevel"/>
    <w:tmpl w:val="73785A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842137"/>
    <w:multiLevelType w:val="hybridMultilevel"/>
    <w:tmpl w:val="D1425D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4641E6"/>
    <w:multiLevelType w:val="hybridMultilevel"/>
    <w:tmpl w:val="BD18C3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411612D"/>
    <w:multiLevelType w:val="hybridMultilevel"/>
    <w:tmpl w:val="B0D68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3F61B4F"/>
    <w:multiLevelType w:val="hybridMultilevel"/>
    <w:tmpl w:val="DB641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B84ABD"/>
    <w:multiLevelType w:val="hybridMultilevel"/>
    <w:tmpl w:val="F5765D6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9EC15E6"/>
    <w:multiLevelType w:val="hybridMultilevel"/>
    <w:tmpl w:val="9964FA6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5053562E"/>
    <w:multiLevelType w:val="hybridMultilevel"/>
    <w:tmpl w:val="21227C5C"/>
    <w:lvl w:ilvl="0" w:tplc="69822E02">
      <w:start w:val="1"/>
      <w:numFmt w:val="decimal"/>
      <w:lvlText w:val="%1."/>
      <w:lvlJc w:val="left"/>
      <w:pPr>
        <w:ind w:left="720" w:hanging="360"/>
      </w:pPr>
      <w:rPr>
        <w:rFonts w:asciiTheme="minorHAnsi" w:eastAsiaTheme="minorHAnsi" w:hAnsiTheme="minorHAnsi" w:cstheme="minorBidi"/>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551B10"/>
    <w:multiLevelType w:val="hybridMultilevel"/>
    <w:tmpl w:val="466AB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A105DF4"/>
    <w:multiLevelType w:val="hybridMultilevel"/>
    <w:tmpl w:val="291205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1096AA8"/>
    <w:multiLevelType w:val="hybridMultilevel"/>
    <w:tmpl w:val="F7B44E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9C44153"/>
    <w:multiLevelType w:val="hybridMultilevel"/>
    <w:tmpl w:val="8C7014C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B031298"/>
    <w:multiLevelType w:val="hybridMultilevel"/>
    <w:tmpl w:val="DD76B99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13"/>
  </w:num>
  <w:num w:numId="8">
    <w:abstractNumId w:val="9"/>
  </w:num>
  <w:num w:numId="9">
    <w:abstractNumId w:val="5"/>
  </w:num>
  <w:num w:numId="10">
    <w:abstractNumId w:val="12"/>
  </w:num>
  <w:num w:numId="11">
    <w:abstractNumId w:val="17"/>
  </w:num>
  <w:num w:numId="12">
    <w:abstractNumId w:val="11"/>
  </w:num>
  <w:num w:numId="13">
    <w:abstractNumId w:val="16"/>
  </w:num>
  <w:num w:numId="14">
    <w:abstractNumId w:val="14"/>
  </w:num>
  <w:num w:numId="15">
    <w:abstractNumId w:val="7"/>
  </w:num>
  <w:num w:numId="16">
    <w:abstractNumId w:val="10"/>
  </w:num>
  <w:num w:numId="17">
    <w:abstractNumId w:val="8"/>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4DA"/>
    <w:rsid w:val="00015F48"/>
    <w:rsid w:val="00020722"/>
    <w:rsid w:val="00027822"/>
    <w:rsid w:val="00037D8A"/>
    <w:rsid w:val="000454AB"/>
    <w:rsid w:val="000662C7"/>
    <w:rsid w:val="0008305A"/>
    <w:rsid w:val="00093F49"/>
    <w:rsid w:val="0009497B"/>
    <w:rsid w:val="000C4B0D"/>
    <w:rsid w:val="000C682A"/>
    <w:rsid w:val="000D37F7"/>
    <w:rsid w:val="000D6A14"/>
    <w:rsid w:val="000E2C4D"/>
    <w:rsid w:val="00116D6B"/>
    <w:rsid w:val="00127030"/>
    <w:rsid w:val="0012738F"/>
    <w:rsid w:val="001361E4"/>
    <w:rsid w:val="00153A4B"/>
    <w:rsid w:val="00155492"/>
    <w:rsid w:val="00156AFB"/>
    <w:rsid w:val="001A6F53"/>
    <w:rsid w:val="001B3FEE"/>
    <w:rsid w:val="001B58AD"/>
    <w:rsid w:val="001C70FE"/>
    <w:rsid w:val="001C72FA"/>
    <w:rsid w:val="001D7977"/>
    <w:rsid w:val="001E178F"/>
    <w:rsid w:val="001E3027"/>
    <w:rsid w:val="001F67CB"/>
    <w:rsid w:val="001F75A3"/>
    <w:rsid w:val="00220B5D"/>
    <w:rsid w:val="00223649"/>
    <w:rsid w:val="00231645"/>
    <w:rsid w:val="00242641"/>
    <w:rsid w:val="00255BB9"/>
    <w:rsid w:val="00261B7F"/>
    <w:rsid w:val="002662ED"/>
    <w:rsid w:val="00266735"/>
    <w:rsid w:val="00270316"/>
    <w:rsid w:val="0027047C"/>
    <w:rsid w:val="00271595"/>
    <w:rsid w:val="0027520C"/>
    <w:rsid w:val="002755FB"/>
    <w:rsid w:val="00286878"/>
    <w:rsid w:val="002876CD"/>
    <w:rsid w:val="00296430"/>
    <w:rsid w:val="002C0614"/>
    <w:rsid w:val="002C5ED1"/>
    <w:rsid w:val="002C6261"/>
    <w:rsid w:val="002C763B"/>
    <w:rsid w:val="002E4CA0"/>
    <w:rsid w:val="002F7223"/>
    <w:rsid w:val="00316581"/>
    <w:rsid w:val="0032176D"/>
    <w:rsid w:val="00323635"/>
    <w:rsid w:val="0032369E"/>
    <w:rsid w:val="00323B61"/>
    <w:rsid w:val="003424DA"/>
    <w:rsid w:val="00342D6E"/>
    <w:rsid w:val="00355C77"/>
    <w:rsid w:val="003634C7"/>
    <w:rsid w:val="003A2C75"/>
    <w:rsid w:val="003B1E7D"/>
    <w:rsid w:val="003B2EA0"/>
    <w:rsid w:val="003B6A0B"/>
    <w:rsid w:val="003C2CE3"/>
    <w:rsid w:val="003E28EE"/>
    <w:rsid w:val="003E2FE8"/>
    <w:rsid w:val="003F7A2F"/>
    <w:rsid w:val="004050D5"/>
    <w:rsid w:val="0040783B"/>
    <w:rsid w:val="00411971"/>
    <w:rsid w:val="00412912"/>
    <w:rsid w:val="004212CC"/>
    <w:rsid w:val="00423B67"/>
    <w:rsid w:val="0043486D"/>
    <w:rsid w:val="004556E5"/>
    <w:rsid w:val="00460183"/>
    <w:rsid w:val="00465ED9"/>
    <w:rsid w:val="004972EA"/>
    <w:rsid w:val="004A092F"/>
    <w:rsid w:val="004C0042"/>
    <w:rsid w:val="004C7EAF"/>
    <w:rsid w:val="004D0364"/>
    <w:rsid w:val="004D0FB2"/>
    <w:rsid w:val="004E5866"/>
    <w:rsid w:val="00503C3B"/>
    <w:rsid w:val="005057A2"/>
    <w:rsid w:val="00521BFB"/>
    <w:rsid w:val="00525646"/>
    <w:rsid w:val="00534DFD"/>
    <w:rsid w:val="0053533E"/>
    <w:rsid w:val="00541D93"/>
    <w:rsid w:val="00565707"/>
    <w:rsid w:val="00570402"/>
    <w:rsid w:val="005740D4"/>
    <w:rsid w:val="005777B3"/>
    <w:rsid w:val="005B148C"/>
    <w:rsid w:val="005C48C6"/>
    <w:rsid w:val="005C588D"/>
    <w:rsid w:val="005D5C56"/>
    <w:rsid w:val="005E5285"/>
    <w:rsid w:val="005F4C20"/>
    <w:rsid w:val="006013C8"/>
    <w:rsid w:val="00621194"/>
    <w:rsid w:val="0062321C"/>
    <w:rsid w:val="00626559"/>
    <w:rsid w:val="00633068"/>
    <w:rsid w:val="0064762E"/>
    <w:rsid w:val="006506CC"/>
    <w:rsid w:val="006B4850"/>
    <w:rsid w:val="006B4F37"/>
    <w:rsid w:val="006B7CB1"/>
    <w:rsid w:val="006C6500"/>
    <w:rsid w:val="006D7127"/>
    <w:rsid w:val="006E2226"/>
    <w:rsid w:val="006E2359"/>
    <w:rsid w:val="006E3DBE"/>
    <w:rsid w:val="006E72F3"/>
    <w:rsid w:val="006F1F92"/>
    <w:rsid w:val="006F50FD"/>
    <w:rsid w:val="00707A26"/>
    <w:rsid w:val="00715A91"/>
    <w:rsid w:val="00726869"/>
    <w:rsid w:val="007268B3"/>
    <w:rsid w:val="007346D3"/>
    <w:rsid w:val="00742B5E"/>
    <w:rsid w:val="00750213"/>
    <w:rsid w:val="00751E05"/>
    <w:rsid w:val="007659AD"/>
    <w:rsid w:val="0077062A"/>
    <w:rsid w:val="00770E83"/>
    <w:rsid w:val="00772DCA"/>
    <w:rsid w:val="007966B8"/>
    <w:rsid w:val="007A2E68"/>
    <w:rsid w:val="007C2F66"/>
    <w:rsid w:val="007D0071"/>
    <w:rsid w:val="007D1C88"/>
    <w:rsid w:val="007E1A2D"/>
    <w:rsid w:val="007F14C1"/>
    <w:rsid w:val="00810AC8"/>
    <w:rsid w:val="00810F87"/>
    <w:rsid w:val="00817549"/>
    <w:rsid w:val="00825D8B"/>
    <w:rsid w:val="00844304"/>
    <w:rsid w:val="0087090F"/>
    <w:rsid w:val="00877E8F"/>
    <w:rsid w:val="00883956"/>
    <w:rsid w:val="00891F6B"/>
    <w:rsid w:val="008D7081"/>
    <w:rsid w:val="00901CC2"/>
    <w:rsid w:val="0092633F"/>
    <w:rsid w:val="00927F73"/>
    <w:rsid w:val="00933CB6"/>
    <w:rsid w:val="00933DB8"/>
    <w:rsid w:val="009406D2"/>
    <w:rsid w:val="00940C17"/>
    <w:rsid w:val="00941990"/>
    <w:rsid w:val="00942D96"/>
    <w:rsid w:val="009516A7"/>
    <w:rsid w:val="009569D1"/>
    <w:rsid w:val="0096066D"/>
    <w:rsid w:val="00962E67"/>
    <w:rsid w:val="00966E2A"/>
    <w:rsid w:val="00973B51"/>
    <w:rsid w:val="00981BB3"/>
    <w:rsid w:val="00996054"/>
    <w:rsid w:val="009A07B1"/>
    <w:rsid w:val="009C51C5"/>
    <w:rsid w:val="009F698B"/>
    <w:rsid w:val="00A15B08"/>
    <w:rsid w:val="00A17B6D"/>
    <w:rsid w:val="00A20821"/>
    <w:rsid w:val="00A24D9B"/>
    <w:rsid w:val="00A2591A"/>
    <w:rsid w:val="00A35D3A"/>
    <w:rsid w:val="00A47D04"/>
    <w:rsid w:val="00A52E7C"/>
    <w:rsid w:val="00A55703"/>
    <w:rsid w:val="00A60915"/>
    <w:rsid w:val="00A70AFF"/>
    <w:rsid w:val="00A80A06"/>
    <w:rsid w:val="00A91213"/>
    <w:rsid w:val="00AB352E"/>
    <w:rsid w:val="00AE184C"/>
    <w:rsid w:val="00AF3802"/>
    <w:rsid w:val="00AF7799"/>
    <w:rsid w:val="00B01209"/>
    <w:rsid w:val="00B047F5"/>
    <w:rsid w:val="00B32956"/>
    <w:rsid w:val="00B663A5"/>
    <w:rsid w:val="00B7027C"/>
    <w:rsid w:val="00B76913"/>
    <w:rsid w:val="00B83E5A"/>
    <w:rsid w:val="00B906CD"/>
    <w:rsid w:val="00B964E5"/>
    <w:rsid w:val="00B97ED5"/>
    <w:rsid w:val="00BA37E4"/>
    <w:rsid w:val="00BC401E"/>
    <w:rsid w:val="00BC7B34"/>
    <w:rsid w:val="00BD1E2E"/>
    <w:rsid w:val="00BD583C"/>
    <w:rsid w:val="00BD7262"/>
    <w:rsid w:val="00BE0A55"/>
    <w:rsid w:val="00BE0C1B"/>
    <w:rsid w:val="00BE3A42"/>
    <w:rsid w:val="00C00DE0"/>
    <w:rsid w:val="00C059FD"/>
    <w:rsid w:val="00C13652"/>
    <w:rsid w:val="00C15E95"/>
    <w:rsid w:val="00C22975"/>
    <w:rsid w:val="00C22BE3"/>
    <w:rsid w:val="00C2615A"/>
    <w:rsid w:val="00C30AEE"/>
    <w:rsid w:val="00C42DE3"/>
    <w:rsid w:val="00C45E8E"/>
    <w:rsid w:val="00C51E8D"/>
    <w:rsid w:val="00C53C3A"/>
    <w:rsid w:val="00C5664F"/>
    <w:rsid w:val="00C62AE8"/>
    <w:rsid w:val="00C6455B"/>
    <w:rsid w:val="00C75811"/>
    <w:rsid w:val="00C814BC"/>
    <w:rsid w:val="00C85C05"/>
    <w:rsid w:val="00C879D6"/>
    <w:rsid w:val="00CA7B20"/>
    <w:rsid w:val="00CC0858"/>
    <w:rsid w:val="00CC44A5"/>
    <w:rsid w:val="00CD7B7E"/>
    <w:rsid w:val="00CE096D"/>
    <w:rsid w:val="00CE6350"/>
    <w:rsid w:val="00CF0AF3"/>
    <w:rsid w:val="00CF3543"/>
    <w:rsid w:val="00CF6B80"/>
    <w:rsid w:val="00D01B66"/>
    <w:rsid w:val="00D04786"/>
    <w:rsid w:val="00D05135"/>
    <w:rsid w:val="00D10B11"/>
    <w:rsid w:val="00D17396"/>
    <w:rsid w:val="00D22C18"/>
    <w:rsid w:val="00D32682"/>
    <w:rsid w:val="00D625E0"/>
    <w:rsid w:val="00D6431C"/>
    <w:rsid w:val="00D674B6"/>
    <w:rsid w:val="00D703B2"/>
    <w:rsid w:val="00D84482"/>
    <w:rsid w:val="00D91DF9"/>
    <w:rsid w:val="00DA4A66"/>
    <w:rsid w:val="00DC466C"/>
    <w:rsid w:val="00DC5E4A"/>
    <w:rsid w:val="00DD2BF0"/>
    <w:rsid w:val="00DE1C25"/>
    <w:rsid w:val="00DF66FC"/>
    <w:rsid w:val="00E0239F"/>
    <w:rsid w:val="00E124DB"/>
    <w:rsid w:val="00E12D4D"/>
    <w:rsid w:val="00E23FC5"/>
    <w:rsid w:val="00E3258F"/>
    <w:rsid w:val="00E338BF"/>
    <w:rsid w:val="00E3583C"/>
    <w:rsid w:val="00E36567"/>
    <w:rsid w:val="00E369AA"/>
    <w:rsid w:val="00E36CC0"/>
    <w:rsid w:val="00E52644"/>
    <w:rsid w:val="00E52C75"/>
    <w:rsid w:val="00E61F1F"/>
    <w:rsid w:val="00E722DF"/>
    <w:rsid w:val="00E77D96"/>
    <w:rsid w:val="00E97DDF"/>
    <w:rsid w:val="00EB7458"/>
    <w:rsid w:val="00EC5033"/>
    <w:rsid w:val="00EE00B8"/>
    <w:rsid w:val="00EE6A32"/>
    <w:rsid w:val="00EF6F9F"/>
    <w:rsid w:val="00F14185"/>
    <w:rsid w:val="00F17BE2"/>
    <w:rsid w:val="00F212C5"/>
    <w:rsid w:val="00F36887"/>
    <w:rsid w:val="00F41697"/>
    <w:rsid w:val="00F43DCA"/>
    <w:rsid w:val="00F45083"/>
    <w:rsid w:val="00F61A70"/>
    <w:rsid w:val="00F62E6A"/>
    <w:rsid w:val="00F65F7B"/>
    <w:rsid w:val="00F7496F"/>
    <w:rsid w:val="00F85CD2"/>
    <w:rsid w:val="00F92DBD"/>
    <w:rsid w:val="00FB3520"/>
    <w:rsid w:val="00FB6D00"/>
    <w:rsid w:val="00FC67B0"/>
    <w:rsid w:val="00FE0261"/>
    <w:rsid w:val="00FE0351"/>
    <w:rsid w:val="00FE10C7"/>
    <w:rsid w:val="00FE2576"/>
    <w:rsid w:val="00FE4E70"/>
    <w:rsid w:val="00FF49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7659363"/>
  <w15:chartTrackingRefBased/>
  <w15:docId w15:val="{0DF1FDB0-686F-994E-8B9E-05CBFAB96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06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2B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570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24D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24D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42B5E"/>
    <w:pPr>
      <w:ind w:left="720"/>
      <w:contextualSpacing/>
    </w:pPr>
  </w:style>
  <w:style w:type="character" w:styleId="Hyperlink">
    <w:name w:val="Hyperlink"/>
    <w:basedOn w:val="DefaultParagraphFont"/>
    <w:uiPriority w:val="99"/>
    <w:unhideWhenUsed/>
    <w:rsid w:val="00742B5E"/>
    <w:rPr>
      <w:color w:val="0563C1" w:themeColor="hyperlink"/>
      <w:u w:val="single"/>
    </w:rPr>
  </w:style>
  <w:style w:type="character" w:styleId="UnresolvedMention">
    <w:name w:val="Unresolved Mention"/>
    <w:basedOn w:val="DefaultParagraphFont"/>
    <w:uiPriority w:val="99"/>
    <w:semiHidden/>
    <w:unhideWhenUsed/>
    <w:rsid w:val="00742B5E"/>
    <w:rPr>
      <w:color w:val="605E5C"/>
      <w:shd w:val="clear" w:color="auto" w:fill="E1DFDD"/>
    </w:rPr>
  </w:style>
  <w:style w:type="character" w:customStyle="1" w:styleId="Heading2Char">
    <w:name w:val="Heading 2 Char"/>
    <w:basedOn w:val="DefaultParagraphFont"/>
    <w:link w:val="Heading2"/>
    <w:uiPriority w:val="9"/>
    <w:rsid w:val="00742B5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906CD"/>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B906CD"/>
  </w:style>
  <w:style w:type="character" w:styleId="FollowedHyperlink">
    <w:name w:val="FollowedHyperlink"/>
    <w:basedOn w:val="DefaultParagraphFont"/>
    <w:uiPriority w:val="99"/>
    <w:semiHidden/>
    <w:unhideWhenUsed/>
    <w:rsid w:val="00BD583C"/>
    <w:rPr>
      <w:color w:val="954F72" w:themeColor="followedHyperlink"/>
      <w:u w:val="single"/>
    </w:rPr>
  </w:style>
  <w:style w:type="character" w:customStyle="1" w:styleId="Heading3Char">
    <w:name w:val="Heading 3 Char"/>
    <w:basedOn w:val="DefaultParagraphFont"/>
    <w:link w:val="Heading3"/>
    <w:uiPriority w:val="9"/>
    <w:rsid w:val="0056570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569606">
      <w:bodyDiv w:val="1"/>
      <w:marLeft w:val="0"/>
      <w:marRight w:val="0"/>
      <w:marTop w:val="0"/>
      <w:marBottom w:val="0"/>
      <w:divBdr>
        <w:top w:val="none" w:sz="0" w:space="0" w:color="auto"/>
        <w:left w:val="none" w:sz="0" w:space="0" w:color="auto"/>
        <w:bottom w:val="none" w:sz="0" w:space="0" w:color="auto"/>
        <w:right w:val="none" w:sz="0" w:space="0" w:color="auto"/>
      </w:divBdr>
    </w:div>
    <w:div w:id="274211683">
      <w:bodyDiv w:val="1"/>
      <w:marLeft w:val="0"/>
      <w:marRight w:val="0"/>
      <w:marTop w:val="0"/>
      <w:marBottom w:val="0"/>
      <w:divBdr>
        <w:top w:val="none" w:sz="0" w:space="0" w:color="auto"/>
        <w:left w:val="none" w:sz="0" w:space="0" w:color="auto"/>
        <w:bottom w:val="none" w:sz="0" w:space="0" w:color="auto"/>
        <w:right w:val="none" w:sz="0" w:space="0" w:color="auto"/>
      </w:divBdr>
    </w:div>
    <w:div w:id="311183124">
      <w:bodyDiv w:val="1"/>
      <w:marLeft w:val="0"/>
      <w:marRight w:val="0"/>
      <w:marTop w:val="0"/>
      <w:marBottom w:val="0"/>
      <w:divBdr>
        <w:top w:val="none" w:sz="0" w:space="0" w:color="auto"/>
        <w:left w:val="none" w:sz="0" w:space="0" w:color="auto"/>
        <w:bottom w:val="none" w:sz="0" w:space="0" w:color="auto"/>
        <w:right w:val="none" w:sz="0" w:space="0" w:color="auto"/>
      </w:divBdr>
    </w:div>
    <w:div w:id="386034319">
      <w:bodyDiv w:val="1"/>
      <w:marLeft w:val="0"/>
      <w:marRight w:val="0"/>
      <w:marTop w:val="0"/>
      <w:marBottom w:val="0"/>
      <w:divBdr>
        <w:top w:val="none" w:sz="0" w:space="0" w:color="auto"/>
        <w:left w:val="none" w:sz="0" w:space="0" w:color="auto"/>
        <w:bottom w:val="none" w:sz="0" w:space="0" w:color="auto"/>
        <w:right w:val="none" w:sz="0" w:space="0" w:color="auto"/>
      </w:divBdr>
    </w:div>
    <w:div w:id="661277492">
      <w:bodyDiv w:val="1"/>
      <w:marLeft w:val="0"/>
      <w:marRight w:val="0"/>
      <w:marTop w:val="0"/>
      <w:marBottom w:val="0"/>
      <w:divBdr>
        <w:top w:val="none" w:sz="0" w:space="0" w:color="auto"/>
        <w:left w:val="none" w:sz="0" w:space="0" w:color="auto"/>
        <w:bottom w:val="none" w:sz="0" w:space="0" w:color="auto"/>
        <w:right w:val="none" w:sz="0" w:space="0" w:color="auto"/>
      </w:divBdr>
    </w:div>
    <w:div w:id="908656698">
      <w:bodyDiv w:val="1"/>
      <w:marLeft w:val="0"/>
      <w:marRight w:val="0"/>
      <w:marTop w:val="0"/>
      <w:marBottom w:val="0"/>
      <w:divBdr>
        <w:top w:val="none" w:sz="0" w:space="0" w:color="auto"/>
        <w:left w:val="none" w:sz="0" w:space="0" w:color="auto"/>
        <w:bottom w:val="none" w:sz="0" w:space="0" w:color="auto"/>
        <w:right w:val="none" w:sz="0" w:space="0" w:color="auto"/>
      </w:divBdr>
    </w:div>
    <w:div w:id="1462259832">
      <w:bodyDiv w:val="1"/>
      <w:marLeft w:val="0"/>
      <w:marRight w:val="0"/>
      <w:marTop w:val="0"/>
      <w:marBottom w:val="0"/>
      <w:divBdr>
        <w:top w:val="none" w:sz="0" w:space="0" w:color="auto"/>
        <w:left w:val="none" w:sz="0" w:space="0" w:color="auto"/>
        <w:bottom w:val="none" w:sz="0" w:space="0" w:color="auto"/>
        <w:right w:val="none" w:sz="0" w:space="0" w:color="auto"/>
      </w:divBdr>
    </w:div>
    <w:div w:id="173966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1036</TotalTime>
  <Pages>11</Pages>
  <Words>2824</Words>
  <Characters>16100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Kimiya Sagha</dc:creator>
  <cp:keywords/>
  <dc:description/>
  <cp:lastModifiedBy>Kimiya Sagha</cp:lastModifiedBy>
  <cp:revision>224</cp:revision>
  <dcterms:created xsi:type="dcterms:W3CDTF">2021-03-05T18:24:00Z</dcterms:created>
  <dcterms:modified xsi:type="dcterms:W3CDTF">2021-04-20T22:23:00Z</dcterms:modified>
</cp:coreProperties>
</file>