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charts/chart1.xml" ContentType="application/vnd.openxmlformats-officedocument.drawingml.chart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  <w:b/>
          <w:bCs/>
          <w:u w:val="single" w:color="auto"/>
        </w:rPr>
        <w:t>5whys</w:t>
      </w:r>
      <w:r>
        <w:rPr>
          <w:rFonts w:hint="eastAsia"/>
        </w:rPr>
        <w:t>:</w:t>
      </w:r>
      <w:r>
        <w:rPr>
          <w:rFonts w:ascii="맑은 고딕" w:eastAsiaTheme="majorEastAsia" w:hAnsi="맑은 고딕" w:cs="맑은 고딕"/>
          <w:color w:val="000000"/>
          <w:szCs w:val="20"/>
        </w:rPr>
        <w:t xml:space="preserve"> </w:t>
      </w:r>
      <w:r>
        <w:rPr>
          <w:rFonts w:hint="eastAsia"/>
        </w:rPr>
        <w:t>보다 편리한 생활을 위해 원격 조종과 자동화가 가능한 VR 시스템을 개발하자.</w:t>
      </w:r>
    </w:p>
    <w:p>
      <w:r>
        <w:rPr>
          <w:rFonts w:hint="eastAsia"/>
          <w:b/>
          <w:bCs/>
          <w:u w:val="single" w:color="auto"/>
        </w:rPr>
        <w:t>팔레트 도표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빅데이터</w:t>
      </w:r>
    </w:p>
    <w:p>
      <w:r>
        <w:rPr>
          <w:lang w:eastAsia="ko-KR"/>
          <w:rFonts w:hint="eastAsia"/>
          <w:b/>
          <w:bCs/>
          <w:u w:val="single" w:color="auto"/>
          <w:rtl w:val="off"/>
        </w:rPr>
        <w:t>Fishbone Diagram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r>
        <w:rPr>
          <w:rFonts w:hint="eastAsia"/>
        </w:rPr>
        <w:t>모션캡쳐</w:t>
      </w:r>
    </w:p>
    <w:p>
      <w:pPr>
        <w:pBdr>
          <w:bottom w:val="single" w:sz="6" w:space="1" w:color="auto"/>
        </w:pBdr>
      </w:pPr>
      <w:r>
        <w:rPr>
          <w:rFonts w:hint="eastAsia"/>
          <w:b/>
          <w:bCs/>
          <w:u w:val="single" w:color="auto"/>
        </w:rPr>
        <w:t>모순분석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로보</w:t>
      </w:r>
      <w:r>
        <w:rPr>
          <w:rFonts w:hint="eastAsia"/>
        </w:rPr>
        <w:t xml:space="preserve"> </w:t>
      </w:r>
      <w:r>
        <w:rPr>
          <w:rFonts w:hint="eastAsia"/>
        </w:rPr>
        <w:t>어드바이저</w:t>
      </w:r>
    </w:p>
    <w:p>
      <w:r>
        <w:rPr>
          <w:rFonts w:hint="eastAsia"/>
          <w:b/>
          <w:bCs/>
        </w:rPr>
        <w:t>5whys</w:t>
      </w:r>
    </w:p>
    <w:p>
      <w:r>
        <w:rPr>
          <w:rFonts w:hint="eastAsia"/>
        </w:rPr>
        <w:t>문제정의:</w:t>
      </w:r>
      <w:r>
        <w:t xml:space="preserve"> </w:t>
      </w:r>
      <w:r>
        <w:rPr>
          <w:rFonts w:hint="eastAsia"/>
        </w:rPr>
        <w:t>보다 시각적인 자극을 위해 현실과 비슷한 가상현실을 도입한 홀로그램을 개발하자</w:t>
      </w:r>
    </w:p>
    <w:p>
      <w:r>
        <w:rPr>
          <w:rFonts w:hint="eastAsia"/>
        </w:rPr>
        <w:t xml:space="preserve">왜 </w:t>
      </w:r>
      <w:r>
        <w:rPr>
          <w:rFonts w:hint="eastAsia"/>
        </w:rPr>
        <w:t xml:space="preserve">가상현실을 </w:t>
      </w:r>
      <w:r>
        <w:rPr>
          <w:rFonts w:hint="eastAsia"/>
        </w:rPr>
        <w:t>체험하고싶어하는가</w:t>
      </w:r>
      <w:r>
        <w:rPr>
          <w:rFonts w:hint="eastAsia"/>
        </w:rPr>
        <w:t>?</w:t>
      </w:r>
    </w:p>
    <w:p>
      <w:r>
        <w:rPr>
          <w:rFonts w:hint="eastAsia"/>
        </w:rPr>
        <w:t xml:space="preserve">- </w:t>
      </w:r>
      <w:r>
        <w:rPr>
          <w:rFonts w:hint="eastAsia"/>
        </w:rPr>
        <w:t xml:space="preserve">현실에서 체험하기 어려운 사실들을 간접적으로 </w:t>
      </w:r>
      <w:r>
        <w:rPr>
          <w:rFonts w:hint="eastAsia"/>
        </w:rPr>
        <w:t>경험해보고싶어서</w:t>
      </w:r>
    </w:p>
    <w:p>
      <w:r>
        <w:rPr>
          <w:rFonts w:hint="eastAsia"/>
        </w:rPr>
        <w:t>왜 간접적으로 경험하고 싶어하는가?</w:t>
      </w:r>
    </w:p>
    <w:p>
      <w:pPr>
        <w:rPr>
          <w:rFonts w:hint="eastAsia"/>
        </w:rPr>
      </w:pPr>
      <w:r>
        <w:t xml:space="preserve">- </w:t>
      </w:r>
      <w:r>
        <w:rPr>
          <w:rFonts w:hint="eastAsia"/>
        </w:rPr>
        <w:t>현실에서는 체험하기 어렵기 때문에</w:t>
      </w:r>
    </w:p>
    <w:p>
      <w:r>
        <w:rPr>
          <w:rFonts w:hint="eastAsia"/>
        </w:rPr>
        <w:t>왜 현실에서는 체험하기 어려운가?</w:t>
      </w:r>
    </w:p>
    <w:p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신체적,</w:t>
      </w:r>
      <w:r>
        <w:t xml:space="preserve"> </w:t>
      </w:r>
      <w:r>
        <w:rPr>
          <w:rFonts w:hint="eastAsia"/>
        </w:rPr>
        <w:t>금전적,</w:t>
      </w:r>
      <w:r>
        <w:t xml:space="preserve"> </w:t>
      </w:r>
      <w:r>
        <w:rPr>
          <w:rFonts w:hint="eastAsia"/>
        </w:rPr>
        <w:t>사회적인 조건이 맞지않아서</w:t>
      </w:r>
    </w:p>
    <w:p/>
    <w:p>
      <w:pPr>
        <w:rPr>
          <w:b/>
          <w:u w:val="single" w:color="auto"/>
        </w:rPr>
      </w:pPr>
      <w:r>
        <w:rPr>
          <w:rFonts w:hint="eastAsia"/>
          <w:b/>
          <w:u w:val="single" w:color="auto"/>
        </w:rPr>
        <w:t>진짜문제정의</w:t>
      </w:r>
    </w:p>
    <w:p>
      <w:pPr>
        <w:pBdr>
          <w:bottom w:val="single" w:sz="6" w:space="1" w:color="auto"/>
        </w:pBdr>
      </w:pPr>
      <w:r>
        <w:rPr>
          <w:rFonts w:hint="eastAsia"/>
        </w:rPr>
        <w:t xml:space="preserve">현실에서 신체적 금전적인 어려움에 </w:t>
      </w:r>
      <w:r>
        <w:rPr>
          <w:rFonts w:hint="eastAsia"/>
        </w:rPr>
        <w:t>구애받지않고</w:t>
      </w:r>
      <w:r>
        <w:rPr>
          <w:rFonts w:hint="eastAsia"/>
        </w:rPr>
        <w:t xml:space="preserve"> 체험할 수 있는 홀로그램을 개발해보자</w:t>
      </w:r>
    </w:p>
    <w:p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팔레트 도표</w:t>
      </w:r>
    </w:p>
    <w:p>
      <w:r>
        <w:rPr>
          <w:rFonts w:hint="eastAsia"/>
        </w:rPr>
        <w:t>다양한 변수에 대처할 수 있도록 빅데이터를 구축하자</w:t>
      </w:r>
    </w:p>
    <w:p>
      <w:r>
        <w:t xml:space="preserve">1. </w:t>
      </w:r>
      <w:r>
        <w:rPr>
          <w:rFonts w:hint="eastAsia"/>
        </w:rPr>
        <w:t>데이터 양의 증가</w:t>
      </w:r>
    </w:p>
    <w:p>
      <w:r>
        <w:rPr>
          <w:rFonts w:hint="eastAsia"/>
        </w:rPr>
        <w:t>2. 데이터 유형의 증가</w:t>
      </w:r>
    </w:p>
    <w:p>
      <w:r>
        <w:rPr>
          <w:rFonts w:hint="eastAsia"/>
        </w:rPr>
        <w:t>3. 데이터 가치의 증가</w:t>
      </w:r>
    </w:p>
    <w:p>
      <w:r>
        <w:rPr>
          <w:rFonts w:hint="eastAsia"/>
        </w:rPr>
        <w:t>4. 데이터 활용 범위의 증가</w:t>
      </w:r>
    </w:p>
    <w:p>
      <w:r>
        <w:rPr>
          <w:rFonts w:hint="eastAsia"/>
        </w:rPr>
        <w:t>5. 데이터 처리속도의 증가</w:t>
      </w:r>
    </w:p>
    <w:p>
      <w:pPr>
        <w:rPr>
          <w:rFonts w:hint="eastAsia"/>
        </w:rPr>
      </w:pPr>
      <w:r>
        <w:rPr>
          <w:rFonts w:hint="eastAsia"/>
        </w:rPr>
        <w:t xml:space="preserve">용범 1,3  </w:t>
      </w:r>
      <w:r>
        <w:t xml:space="preserve"> </w:t>
      </w:r>
      <w:r>
        <w:rPr>
          <w:rFonts w:hint="eastAsia"/>
        </w:rPr>
        <w:t xml:space="preserve">현호 1,4   </w:t>
      </w:r>
    </w:p>
    <w:p>
      <w:r>
        <w:rPr>
          <w:rFonts w:hint="eastAsia"/>
        </w:rPr>
        <w:t>석황</w:t>
      </w:r>
      <w:r>
        <w:rPr>
          <w:rFonts w:hint="eastAsia"/>
        </w:rPr>
        <w:t xml:space="preserve"> </w:t>
      </w:r>
      <w:r>
        <w:t>3,4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재경 3,4</w:t>
      </w:r>
    </w:p>
    <w:p/>
    <w:p/>
    <w:p>
      <w:pPr>
        <w:pBdr>
          <w:bottom w:val="single" w:sz="6" w:space="1" w:color="auto"/>
        </w:pBdr>
      </w:pPr>
      <w:r>
        <w:rPr>
          <w:rFonts w:hint="eastAsia"/>
          <w:noProof/>
        </w:rPr>
        <w:drawing>
          <wp:anchor distT="0" distB="0" distL="114300" distR="114300" behindDoc="0" locked="0" layoutInCell="1" simplePos="0" relativeHeight="251658240" allowOverlap="1" hidden="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"/>
              </a:graphicData>
            </a:graphic>
          </wp:anchor>
        </w:drawing>
      </w:r>
      <w:r>
        <w:br/>
      </w:r>
      <w:r>
        <w:rPr>
          <w:rFonts w:hint="eastAsia"/>
          <w:b/>
          <w:u w:val="single" w:color="auto"/>
        </w:rPr>
        <w:t>진짜문제정의</w:t>
      </w:r>
      <w:r>
        <w:rPr>
          <w:rFonts w:hint="eastAsia"/>
        </w:rPr>
        <w:t>:데이터의</w:t>
      </w:r>
      <w:r>
        <w:rPr>
          <w:rFonts w:hint="eastAsia"/>
        </w:rPr>
        <w:t xml:space="preserve"> 가치와 활용 범위의 증가에 따라 빅데이터를 구축하도록하자</w:t>
      </w:r>
    </w:p>
    <w:p>
      <w:r>
        <w:rPr>
          <w:rFonts w:hint="eastAsia"/>
          <w:b/>
          <w:bCs/>
        </w:rPr>
        <w:t>F</w:t>
      </w:r>
      <w:r>
        <w:rPr>
          <w:b/>
          <w:bCs/>
        </w:rPr>
        <w:t>ish Bone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1171575</wp:posOffset>
                </wp:positionH>
                <wp:positionV relativeFrom="paragraph">
                  <wp:posOffset>179705</wp:posOffset>
                </wp:positionV>
                <wp:extent cx="904875" cy="342900"/>
                <wp:effectExtent l="6350" t="6350" r="6350" b="6350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기</w:t>
                            </w:r>
                            <w:r>
                              <w:t>술적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92.25pt;margin-top:14.15pt;width:71.25pt;height:27pt;mso-position-horizontal-relative:column;mso-position-vertical-relative:line;v-text-anchor:middle;mso-wrap-style:square;z-index:251661312" o:allowincell="t" fillcolor="#ffffff" strokecolor="#70ad47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기</w:t>
                      </w:r>
                      <w:r>
                        <w:t>술적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2971800</wp:posOffset>
                </wp:positionH>
                <wp:positionV relativeFrom="paragraph">
                  <wp:posOffset>189230</wp:posOffset>
                </wp:positionV>
                <wp:extent cx="904875" cy="342900"/>
                <wp:effectExtent l="6350" t="6350" r="6350" b="635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경</w:t>
                            </w:r>
                            <w:r>
                              <w:t>제적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234pt;margin-top:14.9pt;width:71.25pt;height:27pt;mso-position-horizontal-relative:column;mso-position-vertical-relative:line;v-text-anchor:middle;mso-wrap-style:square;z-index:251663360" o:allowincell="t" fillcolor="#ffffff" strokecolor="#70ad47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경</w:t>
                      </w:r>
                      <w:r>
                        <w:t>제적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column">
                  <wp:posOffset>2314574</wp:posOffset>
                </wp:positionH>
                <wp:positionV relativeFrom="paragraph">
                  <wp:posOffset>1212215</wp:posOffset>
                </wp:positionV>
                <wp:extent cx="352425" cy="971550"/>
                <wp:effectExtent l="3175" t="3175" r="3175" b="3175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3524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2.25pt;margin-top:95.45pt;width:27.75pt;height:76.5pt;mso-position-horizontal-relative:column;mso-position-vertical-relative:line;v-text-anchor:top;mso-wrap-style:square;flip:x;z-index:251683840" o:allowincell="t" filled="f" strokecolor="#5b9bd5" strokeweight="0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88960" allowOverlap="1" hidden="0">
                <wp:simplePos x="0" y="0"/>
                <wp:positionH relativeFrom="column">
                  <wp:posOffset>1590675</wp:posOffset>
                </wp:positionH>
                <wp:positionV relativeFrom="paragraph">
                  <wp:posOffset>1764665</wp:posOffset>
                </wp:positionV>
                <wp:extent cx="600075" cy="323850"/>
                <wp:effectExtent l="4762" t="4762" r="4762" b="4762"/>
                <wp:wrapSquare wrapText="bothSides"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작</w:t>
                            </w:r>
                            <w:r>
                              <w:t>업량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125.25pt;margin-top:138.95pt;width:47.25pt;height:25.5pt;mso-position-horizontal-relative:column;mso-position-vertical-relative:line;v-text-anchor:top;mso-wrap-style:square;z-index:251688960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작</w:t>
                      </w:r>
                      <w:r>
                        <w:t>업량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86912" allowOverlap="1" hidden="0">
                <wp:simplePos x="0" y="0"/>
                <wp:positionH relativeFrom="column">
                  <wp:posOffset>2714625</wp:posOffset>
                </wp:positionH>
                <wp:positionV relativeFrom="paragraph">
                  <wp:posOffset>1745615</wp:posOffset>
                </wp:positionV>
                <wp:extent cx="600075" cy="323850"/>
                <wp:effectExtent l="4762" t="4762" r="4762" b="4762"/>
                <wp:wrapSquare wrapText="bothSides"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피</w:t>
                            </w:r>
                            <w:r>
                              <w:t>로도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213.75pt;margin-top:137.45pt;width:47.25pt;height:25.5pt;mso-position-horizontal-relative:column;mso-position-vertical-relative:line;v-text-anchor:top;mso-wrap-style:square;z-index:251686912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피</w:t>
                      </w:r>
                      <w:r>
                        <w:t>로도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1924050</wp:posOffset>
                </wp:positionH>
                <wp:positionV relativeFrom="paragraph">
                  <wp:posOffset>2202815</wp:posOffset>
                </wp:positionV>
                <wp:extent cx="904875" cy="342900"/>
                <wp:effectExtent l="6350" t="6350" r="6350" b="6350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인</w:t>
                            </w:r>
                            <w:r>
                              <w:t>적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151.5pt;margin-top:173.45pt;width:71.25pt;height:27pt;mso-position-horizontal-relative:column;mso-position-vertical-relative:line;v-text-anchor:middle;mso-wrap-style:square;z-index:251667456" o:allowincell="t" fillcolor="#ffffff" strokecolor="#70ad47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인</w:t>
                      </w:r>
                      <w:r>
                        <w:t>적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79744" allowOverlap="1" hidden="0">
                <wp:simplePos x="0" y="0"/>
                <wp:positionH relativeFrom="column">
                  <wp:posOffset>1771650</wp:posOffset>
                </wp:positionH>
                <wp:positionV relativeFrom="paragraph">
                  <wp:posOffset>335915</wp:posOffset>
                </wp:positionV>
                <wp:extent cx="590550" cy="342900"/>
                <wp:effectExtent l="4762" t="4762" r="4762" b="4762"/>
                <wp:wrapSquare wrapText="bothSides"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딜</w:t>
                            </w:r>
                            <w:r>
                              <w:t>레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139.5pt;margin-top:26.45pt;width:46.5pt;height:27pt;mso-position-horizontal-relative:column;mso-position-vertical-relative:line;v-text-anchor:top;mso-wrap-style:square;z-index:251679744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딜</w:t>
                      </w:r>
                      <w:r>
                        <w:t>레</w:t>
                      </w:r>
                      <w:r>
                        <w:rPr>
                          <w:rFonts w:hint="eastAsia"/>
                        </w:rPr>
                        <w:t>이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75648" allowOverlap="1" hidden="0">
                <wp:simplePos x="0" y="0"/>
                <wp:positionH relativeFrom="column">
                  <wp:posOffset>733425</wp:posOffset>
                </wp:positionH>
                <wp:positionV relativeFrom="paragraph">
                  <wp:posOffset>326390</wp:posOffset>
                </wp:positionV>
                <wp:extent cx="600075" cy="323850"/>
                <wp:effectExtent l="4762" t="4762" r="4762" b="4762"/>
                <wp:wrapSquare wrapText="bothSides"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확도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57.75pt;margin-top:25.7pt;width:47.25pt;height:25.5pt;mso-position-horizontal-relative:column;mso-position-vertical-relative:line;v-text-anchor:top;mso-wrap-style:square;z-index:251675648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확도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1371600</wp:posOffset>
                </wp:positionH>
                <wp:positionV relativeFrom="paragraph">
                  <wp:posOffset>193040</wp:posOffset>
                </wp:positionV>
                <wp:extent cx="361950" cy="1028700"/>
                <wp:effectExtent l="3175" t="3175" r="3175" b="3175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3619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8pt;margin-top:15.2pt;width:28.5pt;height:81pt;mso-position-horizontal-relative:column;mso-position-vertical-relative:line;v-text-anchor:top;mso-wrap-style:square;flip:x;z-index:251682816" o:allowincell="t" filled="f" strokecolor="#5b9bd5" strokeweight="0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73600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495300" cy="323850"/>
                <wp:effectExtent l="4762" t="4762" r="4762" b="4762"/>
                <wp:wrapSquare wrapText="bothSides"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0pt;margin-top:24.95pt;width:39pt;height:25.5pt;mso-position-horizontal:center;mso-position-horizontal-relative:margin;mso-position-vertical-relative:line;v-text-anchor:top;mso-wrap-style:square;z-index:251673600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71552" allowOverlap="1" hidden="0">
                <wp:simplePos x="0" y="0"/>
                <wp:positionH relativeFrom="column">
                  <wp:posOffset>3524250</wp:posOffset>
                </wp:positionH>
                <wp:positionV relativeFrom="paragraph">
                  <wp:posOffset>297815</wp:posOffset>
                </wp:positionV>
                <wp:extent cx="733425" cy="323850"/>
                <wp:effectExtent l="4762" t="4762" r="4762" b="4762"/>
                <wp:wrapSquare wrapText="bothSides"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제</w:t>
                            </w:r>
                            <w:r>
                              <w:t>작비용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277.5pt;margin-top:23.45pt;width:57.75pt;height:25.5pt;mso-position-horizontal-relative:column;mso-position-vertical-relative:line;v-text-anchor:top;mso-wrap-style:square;z-index:251671552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제</w:t>
                      </w:r>
                      <w:r>
                        <w:t>작비용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3009900</wp:posOffset>
                </wp:positionH>
                <wp:positionV relativeFrom="paragraph">
                  <wp:posOffset>202564</wp:posOffset>
                </wp:positionV>
                <wp:extent cx="400050" cy="1019175"/>
                <wp:effectExtent l="3175" t="3175" r="3175" b="3175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4000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37pt;margin-top:15.9499pt;width:31.5pt;height:80.25pt;mso-position-horizontal-relative:column;mso-position-vertical-relative:line;v-text-anchor:top;mso-wrap-style:square;flip:x;z-index:251669504" o:allowincell="t" filled="f" strokecolor="#5b9bd5" strokeweight="0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771525</wp:posOffset>
                </wp:positionH>
                <wp:positionV relativeFrom="paragraph">
                  <wp:posOffset>1202690</wp:posOffset>
                </wp:positionV>
                <wp:extent cx="3543300" cy="9525"/>
                <wp:effectExtent l="3175" t="3175" r="3175" b="3175"/>
                <wp:wrapNone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543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60.75pt;margin-top:94.7pt;width:279pt;height:0.75pt;mso-position-horizontal-relative:column;mso-position-vertical-relative:line;v-text-anchor:top;mso-wrap-style:square;flip:y;z-index:251668480" o:allowincell="t" filled="f" strokecolor="#5b9bd5" strokeweight="0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726440</wp:posOffset>
                </wp:positionV>
                <wp:extent cx="1381125" cy="962025"/>
                <wp:effectExtent l="6350" t="6350" r="6350" b="6350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962025"/>
                        </a:xfrm>
                        <a:prstGeom prst="homePlate">
                          <a:avLst xmlns="http://schemas.openxmlformats.org/drawingml/2006/main"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모션</w:t>
                            </w:r>
                            <w:r>
                              <w:t>캡쳐</w:t>
                            </w:r>
                            <w:r>
                              <w:rPr>
                                <w:rFonts w:hint="eastAsia"/>
                              </w:rPr>
                              <w:t xml:space="preserve"> 개</w:t>
                            </w:r>
                            <w:r>
                              <w:t>발의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어</w:t>
                            </w:r>
                            <w:r>
                              <w:t>려움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4077" path="m@0,0l0,0,0,21600,@0,21600,21600,10800xe">
                <v:formulas>
                  <v:f eqn="val #0"/>
                  <v:f eqn="prod #0 1 2"/>
                </v:formulas>
              </v:shapetype>
              <v:shape id="1039" type="#_x0000_t15" o:spt="15" style="position:absolute;margin-left:0pt;margin-top:57.2pt;width:108.75pt;height:75.75pt;mso-position-horizontal:right;mso-position-horizontal-relative:margin;mso-position-vertical-relative:line;v-text-anchor:middle;mso-wrap-style:square;z-index:251660288" coordsize="21600, 21600" o:allowincell="t" fillcolor="#ffffff" strokecolor="#70ad47" strokeweight="1pt" adj="14077"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모션</w:t>
                      </w:r>
                      <w:r>
                        <w:t>캡쳐</w:t>
                      </w:r>
                      <w:r>
                        <w:rPr>
                          <w:rFonts w:hint="eastAsia"/>
                        </w:rPr>
                        <w:t xml:space="preserve"> 개</w:t>
                      </w:r>
                      <w:r>
                        <w:t>발의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어</w:t>
                      </w:r>
                      <w:r>
                        <w:t>려움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812165</wp:posOffset>
                </wp:positionV>
                <wp:extent cx="752475" cy="828675"/>
                <wp:effectExtent l="6350" t="6350" r="6350" b="6350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475" cy="828675"/>
                        </a:xfrm>
                        <a:prstGeom prst="chevron">
                          <a:avLst xmlns="http://schemas.openxmlformats.org/drawingml/2006/main"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0800" path="m@0,0l0,0,@1,10800,0,21600,@0,21600,21600,10800xe">
                <v:formulas>
                  <v:f eqn="val #0"/>
                  <v:f eqn="sum 21600 0 @0"/>
                  <v:f eqn="prod #0 1 2"/>
                </v:formulas>
              </v:shapetype>
              <v:shape id="1040" type="#_x0000_t55" o:spt="55" style="position:absolute;margin-left:0pt;margin-top:63.95pt;width:59.25pt;height:65.25pt;mso-position-horizontal:left;mso-position-horizontal-relative:margin;mso-position-vertical-relative:line;v-text-anchor:middle;mso-wrap-style:square;z-index:251659264" coordsize="21600, 21600" o:allowincell="t" fillcolor="#ffffff" strokecolor="#70ad47" strokeweight="1pt" adj="10800"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 xml:space="preserve">물리적 </w:t>
      </w:r>
      <w:r>
        <w:rPr>
          <w:rFonts w:hint="eastAsia"/>
          <w:b/>
          <w:bCs/>
        </w:rPr>
        <w:t>모순분석</w:t>
      </w:r>
    </w:p>
    <w:tbl>
      <w:tblPr>
        <w:tblStyle w:val="b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c>
          <w:tcPr>
            <w:tcW w:w="30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특성:</w:t>
            </w:r>
            <w:r>
              <w:t xml:space="preserve"> </w:t>
            </w:r>
            <w:r>
              <w:rPr>
                <w:rFonts w:hint="eastAsia"/>
              </w:rPr>
              <w:t>돌발상황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발생</w:t>
            </w:r>
          </w:p>
        </w:tc>
        <w:tc>
          <w:tcPr>
            <w:tcW w:w="300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미발생</w:t>
            </w:r>
          </w:p>
        </w:tc>
      </w:tr>
      <w:tr>
        <w:tc>
          <w:tcPr>
            <w:tcW w:w="30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필수 조건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전문가</w:t>
            </w:r>
          </w:p>
        </w:tc>
        <w:tc>
          <w:tcPr>
            <w:tcW w:w="300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어드바이저</w:t>
            </w:r>
          </w:p>
        </w:tc>
      </w:tr>
    </w:tbl>
    <w:p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5000625</wp:posOffset>
                </wp:positionH>
                <wp:positionV relativeFrom="paragraph">
                  <wp:posOffset>1342390</wp:posOffset>
                </wp:positionV>
                <wp:extent cx="1323975" cy="800100"/>
                <wp:effectExtent l="6350" t="6350" r="6350" b="6350"/>
                <wp:wrapNone/>
                <wp:docPr id="1045" name="shape104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여러</w:t>
                            </w:r>
                            <w:r>
                              <w:rPr>
                                <w:rFonts w:hint="eastAsia"/>
                              </w:rPr>
                              <w:t xml:space="preserve"> 변</w:t>
                            </w:r>
                            <w:r>
                              <w:t>수에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대응이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가능한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로보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어드바이저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style="position:absolute;margin-left:393.75pt;margin-top:105.7pt;width:104.25pt;height:63pt;mso-position-horizontal-relative:column;mso-position-vertical-relative:line;v-text-anchor:middle;mso-wrap-style:square;z-index:251694080" o:allowincell="t" fillcolor="#ffffff" strokecolor="#70ad47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여러</w:t>
                      </w:r>
                      <w:r>
                        <w:rPr>
                          <w:rFonts w:hint="eastAsia"/>
                        </w:rPr>
                        <w:t xml:space="preserve"> 변</w:t>
                      </w:r>
                      <w:r>
                        <w:t>수에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대응이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가능한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로보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어드바이저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3133725</wp:posOffset>
                </wp:positionH>
                <wp:positionV relativeFrom="paragraph">
                  <wp:posOffset>2142490</wp:posOffset>
                </wp:positionV>
                <wp:extent cx="1323975" cy="666750"/>
                <wp:effectExtent l="6350" t="6350" r="6350" b="6350"/>
                <wp:wrapNone/>
                <wp:docPr id="1043" name="shape104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돌발상황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미발생시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246.75pt;margin-top:168.7pt;width:104.25pt;height:52.5pt;mso-position-horizontal-relative:column;mso-position-vertical-relative:line;v-text-anchor:middle;mso-wrap-style:square;z-index:251692032" o:allowincell="t" fillcolor="#ffffff" strokecolor="#70ad47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돌발상황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미발생시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1008" allowOverlap="1" hidden="0">
                <wp:simplePos x="0" y="0"/>
                <wp:positionH relativeFrom="column">
                  <wp:posOffset>3133725</wp:posOffset>
                </wp:positionH>
                <wp:positionV relativeFrom="paragraph">
                  <wp:posOffset>770890</wp:posOffset>
                </wp:positionV>
                <wp:extent cx="1323975" cy="666750"/>
                <wp:effectExtent l="6350" t="6350" r="6350" b="6350"/>
                <wp:wrapNone/>
                <wp:docPr id="1042" name="shape104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돌발상황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발생시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style="position:absolute;margin-left:246.75pt;margin-top:60.7pt;width:104.25pt;height:52.5pt;mso-position-horizontal-relative:column;mso-position-vertical-relative:line;v-text-anchor:middle;mso-wrap-style:square;z-index:251691008" o:allowincell="t" fillcolor="#ffffff" strokecolor="#70ad47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돌발상황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발생시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3056" allowOverlap="1" hidden="0">
                <wp:simplePos x="0" y="0"/>
                <wp:positionH relativeFrom="column">
                  <wp:posOffset>285750</wp:posOffset>
                </wp:positionH>
                <wp:positionV relativeFrom="paragraph">
                  <wp:posOffset>2104390</wp:posOffset>
                </wp:positionV>
                <wp:extent cx="1323975" cy="666750"/>
                <wp:effectExtent l="6350" t="6350" r="6350" b="6350"/>
                <wp:wrapNone/>
                <wp:docPr id="1044" name="shape104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로보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어드바이저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style="position:absolute;margin-left:22.5pt;margin-top:165.7pt;width:104.25pt;height:52.5pt;mso-position-horizontal-relative:column;mso-position-vertical-relative:line;v-text-anchor:middle;mso-wrap-style:square;z-index:251693056" o:allowincell="t" fillcolor="#ffffff" strokecolor="#70ad47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로보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어드바이저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9984" allowOverlap="1" hidden="0">
                <wp:simplePos x="0" y="0"/>
                <wp:positionH relativeFrom="column">
                  <wp:posOffset>285750</wp:posOffset>
                </wp:positionH>
                <wp:positionV relativeFrom="paragraph">
                  <wp:posOffset>742315</wp:posOffset>
                </wp:positionV>
                <wp:extent cx="1323975" cy="666750"/>
                <wp:effectExtent l="6350" t="6350" r="6350" b="6350"/>
                <wp:wrapNone/>
                <wp:docPr id="1041" name="shape104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전문가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style="position:absolute;margin-left:22.5pt;margin-top:58.45pt;width:104.25pt;height:52.5pt;mso-position-horizontal-relative:column;mso-position-vertical-relative:line;v-text-anchor:middle;mso-wrap-style:square;z-index:251689984" o:allowincell="t" fillcolor="#ffffff" strokecolor="#70ad47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전문가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6128" allowOverlap="1" hidden="0">
                <wp:simplePos x="0" y="0"/>
                <wp:positionH relativeFrom="column">
                  <wp:posOffset>4476750</wp:posOffset>
                </wp:positionH>
                <wp:positionV relativeFrom="paragraph">
                  <wp:posOffset>126364</wp:posOffset>
                </wp:positionV>
                <wp:extent cx="533400" cy="619125"/>
                <wp:effectExtent l="3175" t="3175" r="3175" b="3175"/>
                <wp:wrapNone/>
                <wp:docPr id="1047" name="shape104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7" type="#_x0000_t32" o:spt="32" style="position:absolute;margin-left:352.5pt;margin-top:9.94992pt;width:42pt;height:48.75pt;mso-position-horizontal-relative:column;mso-position-vertical-relative:line;v-text-anchor:top;mso-wrap-style:square;z-index:251696128" coordsize="21600, 21600" o:allowincell="t" filled="f" strokecolor="#5b9bd5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5104" allowOverlap="1" hidden="0">
                <wp:simplePos x="0" y="0"/>
                <wp:positionH relativeFrom="column">
                  <wp:posOffset>1619249</wp:posOffset>
                </wp:positionH>
                <wp:positionV relativeFrom="paragraph">
                  <wp:posOffset>69215</wp:posOffset>
                </wp:positionV>
                <wp:extent cx="1514475" cy="0"/>
                <wp:effectExtent l="3175" t="3175" r="3175" b="3175"/>
                <wp:wrapNone/>
                <wp:docPr id="1046" name="shape104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6" type="#_x0000_t32" o:spt="32" style="position:absolute;margin-left:127.5pt;margin-top:5.45pt;width:119.25pt;height:0pt;mso-position-horizontal-relative:column;mso-position-vertical-relative:line;v-text-anchor:top;mso-wrap-style:square;z-index:251695104" coordsize="21600, 21600" o:allowincell="t" filled="f" strokecolor="#5b9bd5">
                <v:stroke joinstyle="round" endarrow="block"/>
              </v:shape>
            </w:pict>
          </mc:Fallback>
        </mc:AlternateContent>
      </w:r>
    </w:p>
    <w:p/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7152" allowOverlap="1" hidden="0">
                <wp:simplePos x="0" y="0"/>
                <wp:positionH relativeFrom="column">
                  <wp:posOffset>4486275</wp:posOffset>
                </wp:positionH>
                <wp:positionV relativeFrom="paragraph">
                  <wp:posOffset>259079</wp:posOffset>
                </wp:positionV>
                <wp:extent cx="504825" cy="523875"/>
                <wp:effectExtent l="3175" t="3175" r="3175" b="3175"/>
                <wp:wrapNone/>
                <wp:docPr id="1048" name="shape104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04825" cy="52387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8" type="#_x0000_t32" o:spt="32" style="position:absolute;margin-left:353.25pt;margin-top:20.3999pt;width:39.75pt;height:41.25pt;mso-position-horizontal-relative:column;mso-position-vertical-relative:line;v-text-anchor:top;mso-wrap-style:square;flip:y;z-index:251697152" coordsize="21600, 21600" o:allowincell="t" filled="f" strokecolor="#5b9bd5">
                <v:stroke joinstyle="round" endarrow="block"/>
              </v:shape>
            </w:pict>
          </mc:Fallback>
        </mc:AlternateContent>
      </w:r>
    </w:p>
    <w:p/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8176" allowOverlap="1" hidden="0">
                <wp:simplePos x="0" y="0"/>
                <wp:positionH relativeFrom="column">
                  <wp:posOffset>1619250</wp:posOffset>
                </wp:positionH>
                <wp:positionV relativeFrom="paragraph">
                  <wp:posOffset>86360</wp:posOffset>
                </wp:positionV>
                <wp:extent cx="1514475" cy="0"/>
                <wp:effectExtent l="3175" t="3175" r="3175" b="3175"/>
                <wp:wrapNone/>
                <wp:docPr id="1049" name="shape104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9" type="#_x0000_t32" o:spt="32" style="position:absolute;margin-left:127.5pt;margin-top:6.8pt;width:119.25pt;height:0pt;mso-position-horizontal-relative:column;mso-position-vertical-relative:line;v-text-anchor:top;mso-wrap-style:square;z-index:251698176" coordsize="21600, 21600" o:allowincell="t" filled="f" strokecolor="#5b9bd5">
                <v:stroke joinstyle="round" endarrow="block"/>
              </v:shape>
            </w:pict>
          </mc:Fallback>
        </mc:AlternateContent>
      </w:r>
    </w:p>
    <w:p/>
    <w:p>
      <w:pPr>
        <w:rPr>
          <w:rFonts w:hint="eastAsia"/>
          <w:b/>
          <w:u w:val="single" w:color="auto"/>
        </w:rPr>
      </w:pPr>
      <w:r>
        <w:rPr>
          <w:rFonts w:hint="eastAsia"/>
          <w:b/>
          <w:u w:val="single" w:color="auto"/>
        </w:rPr>
        <w:t>진짜문제정의</w:t>
      </w:r>
      <w:r>
        <w:rPr>
          <w:rFonts w:hint="eastAsia"/>
          <w:b/>
          <w:u w:val="single" w:color="auto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돌발상황에 대처가능하고 예측 정확도가 높은 </w:t>
      </w:r>
      <w:r>
        <w:rPr>
          <w:rFonts w:hint="eastAsia"/>
        </w:rPr>
        <w:t>로보</w:t>
      </w:r>
      <w:r>
        <w:rPr>
          <w:rFonts w:hint="eastAsia"/>
        </w:rPr>
        <w:t xml:space="preserve"> </w:t>
      </w:r>
      <w:r>
        <w:rPr>
          <w:rFonts w:hint="eastAsia"/>
        </w:rPr>
        <w:t>어드바이저를</w:t>
      </w:r>
      <w:r>
        <w:rPr>
          <w:rFonts w:hint="eastAsia"/>
        </w:rPr>
        <w:t xml:space="preserve"> 개발하자</w:t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table" w:styleId="b0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hart" Target="charts/chart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____1.xlsx" /></Relationships>
</file>

<file path=word/charts/chart1.xml><?xml version="1.0" encoding="utf-8"?>
<c:chartSpace xmlns:r="http://schemas.openxmlformats.org/officeDocument/2006/relationships" xmlns:a="http://schemas.openxmlformats.org/drawingml/2006/main" xmlns:c="http://schemas.openxmlformats.org/drawingml/2006/chart">
  <c:date1904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roundedCorners val="0"/>
  <c:chart>
    <c:title>
      <c:layout/>
      <c:overlay val="0"/>
      <c:spPr>
        <a:noFill/>
        <a:ln>
          <a:noFill/>
        </a:ln>
        <a:effectLst/>
      </c:spPr>
      <c:txPr>
        <a:bodyPr rot="0" vert="horz" wrap="none" lIns="0" tIns="0" rIns="0" bIns="0" anchor="ctr" anchorCtr="1"/>
        <a:p>
          <a:pPr algn="l">
            <a:defRPr sz="1400" b="0" i="0" u="non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ea"/>
              <a:sym typeface="+mn-ea"/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열1</c:v>
                </c:pt>
              </c:strCache>
            </c:strRef>
          </c:tx>
          <c:spPr>
            <a:solidFill>
              <a:schemeClr val="accent2"/>
            </a:solidFill>
            <a:ln w="9525"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데이터 
양의 증가</c:v>
                </c:pt>
                <c:pt idx="1">
                  <c:v>데이터 
유형의 증가</c:v>
                </c:pt>
                <c:pt idx="2">
                  <c:v>데이터 
가치의 증가</c:v>
                </c:pt>
                <c:pt idx="3">
                  <c:v>데이터 
활용 범위의 증가</c:v>
                </c:pt>
                <c:pt idx="4">
                  <c:v>데이터
 처리속도의 증가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0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</c:ser>
        <c:dLbls>
          <c:delete val="0"/>
          <c:dLblPos val="outEnd"/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gapWidth val="219"/>
        <c:overlap val="-27"/>
        <c:axId val="465213472"/>
        <c:axId val="465215768"/>
      </c:barChart>
      <c:catAx>
        <c:axId val="465213472"/>
        <c:scaling>
          <c:orientation val="minMax"/>
        </c:scaling>
        <c:axPos val="b"/>
        <c:crossAx val="465215768"/>
        <c:delete val="0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 wrap="none" lIns="0" tIns="0" rIns="0" bIns="0" anchor="ctr" anchorCtr="1"/>
          <a:p>
            <a:pPr algn="l">
              <a:defRPr sz="9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ea"/>
                <a:sym typeface="+mn-ea"/>
              </a:defRPr>
            </a:pPr>
            <a:endParaRPr/>
          </a:p>
        </c:txPr>
        <c:crosses val="autoZero"/>
        <c:auto val="1"/>
        <c:lblAlgn val="ctr"/>
        <c:lblOffset val="100"/>
        <c:tickMarkSkip val="1"/>
        <c:noMultiLvlLbl val="0"/>
      </c:catAx>
      <c:valAx>
        <c:axId val="465215768"/>
        <c:scaling>
          <c:orientation val="minMax"/>
        </c:scaling>
        <c:axPos val="l"/>
        <c:crossAx val="465213472"/>
        <c:delete val="0"/>
        <c:numFmt formatCode="General" sourceLinked="1"/>
        <c:majorTickMark val="none"/>
        <c:minorTickMark val="none"/>
        <c:tickLblPos val="nextTo"/>
        <c:spPr>
          <a:noFill/>
          <a:ln w="9525">
            <a:noFill/>
          </a:ln>
          <a:effectLst/>
        </c:spPr>
        <c:txPr>
          <a:bodyPr rot="0" vert="horz" wrap="none" lIns="0" tIns="0" rIns="0" bIns="0" anchor="ctr" anchorCtr="1"/>
          <a:p>
            <a:pPr algn="l">
              <a:defRPr sz="9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ea"/>
                <a:sym typeface="+mn-ea"/>
              </a:defRPr>
            </a:pPr>
            <a:endParaRPr/>
          </a:p>
        </c:txPr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 w="9525">
          <a:noFill/>
        </a:ln>
        <a:effectLst/>
      </c:spPr>
      <c:txPr>
        <a:bodyPr rot="0" vert="horz" wrap="none" lIns="0" tIns="0" rIns="0" bIns="0" anchor="ctr" anchorCtr="1"/>
        <a:p>
          <a:pPr algn="l">
            <a:defRPr sz="900" b="0" i="0" u="non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ea"/>
              <a:sym typeface="+mn-ea"/>
            </a:defRPr>
          </a:pPr>
          <a:endParaRPr/>
        </a:p>
      </c:txPr>
    </c:legend>
    <c:plotVisOnly val="0"/>
    <c:dispBlanksAs val="gap"/>
  </c:chart>
  <c:txPr>
    <a:bodyPr rot="0" vert="horz" wrap="none" lIns="0" tIns="0" rIns="0" bIns="0" anchor="ctr" anchorCtr="1"/>
    <a:p>
      <a:pPr algn="l">
        <a:defRPr b="0" i="0" u="none"/>
      </a:pPr>
      <a:endParaRPr/>
    </a:p>
  </c:txPr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extLst>
    <c:ext uri="CC8EB2C9-7E31-499d-B8F2-F6CE61031016">
      <ho:hncChartStyle xmlns:ho="http://schemas.haansoft.com/office/8.0" layoutIndex="-1" colorIndex="-1" styleIndex="-1"/>
    </c:ext>
  </c:extLs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창조</dc:creator>
  <cp:keywords/>
  <dc:description/>
  <cp:lastModifiedBy>사용자</cp:lastModifiedBy>
  <cp:revision>1</cp:revision>
  <dcterms:created xsi:type="dcterms:W3CDTF">2021-11-18T06:05:00Z</dcterms:created>
  <dcterms:modified xsi:type="dcterms:W3CDTF">2021-11-19T14:24:10Z</dcterms:modified>
  <cp:version>1100.0100.01</cp:version>
</cp:coreProperties>
</file>