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DBBD" w14:textId="77777777" w:rsidR="00924B07" w:rsidRPr="00681626" w:rsidRDefault="00924B07" w:rsidP="00924B07">
      <w:pPr>
        <w:spacing w:line="480" w:lineRule="auto"/>
        <w:rPr>
          <w:rFonts w:ascii="Times" w:hAnsi="Times"/>
          <w:sz w:val="24"/>
          <w:lang w:eastAsia="ko-KR"/>
        </w:rPr>
      </w:pPr>
      <w:proofErr w:type="spellStart"/>
      <w:r w:rsidRPr="00681626">
        <w:rPr>
          <w:rFonts w:ascii="Times" w:hAnsi="Times"/>
          <w:sz w:val="24"/>
        </w:rPr>
        <w:t>Seunghyeon</w:t>
      </w:r>
      <w:proofErr w:type="spellEnd"/>
      <w:r w:rsidRPr="00681626">
        <w:rPr>
          <w:rFonts w:ascii="Times" w:hAnsi="Times"/>
          <w:sz w:val="24"/>
        </w:rPr>
        <w:t xml:space="preserve"> (Hyeon) Kim</w:t>
      </w:r>
    </w:p>
    <w:p w14:paraId="0ACAD98D" w14:textId="7E562D1A" w:rsidR="00924B07" w:rsidRPr="00681626" w:rsidRDefault="0094536A" w:rsidP="00924B07">
      <w:pPr>
        <w:spacing w:line="480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Eric Autry</w:t>
      </w:r>
    </w:p>
    <w:p w14:paraId="23089B50" w14:textId="1FE95897" w:rsidR="00924B07" w:rsidRPr="00681626" w:rsidRDefault="0094536A" w:rsidP="00924B07">
      <w:pPr>
        <w:spacing w:line="480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CSC</w:t>
      </w:r>
      <w:r w:rsidR="00924B07" w:rsidRPr="00681626">
        <w:rPr>
          <w:rFonts w:ascii="Times" w:hAnsi="Times"/>
          <w:sz w:val="24"/>
        </w:rPr>
        <w:t>-</w:t>
      </w:r>
      <w:r>
        <w:rPr>
          <w:rFonts w:ascii="Times" w:hAnsi="Times"/>
          <w:sz w:val="24"/>
        </w:rPr>
        <w:t>151</w:t>
      </w:r>
      <w:r w:rsidR="00924B07" w:rsidRPr="00681626">
        <w:rPr>
          <w:rFonts w:ascii="Times" w:hAnsi="Times"/>
          <w:sz w:val="24"/>
        </w:rPr>
        <w:t>-0</w:t>
      </w:r>
      <w:r>
        <w:rPr>
          <w:rFonts w:ascii="Times" w:hAnsi="Times"/>
          <w:sz w:val="24"/>
        </w:rPr>
        <w:t>3</w:t>
      </w:r>
      <w:r w:rsidR="00924B07" w:rsidRPr="00681626">
        <w:rPr>
          <w:rFonts w:ascii="Times" w:hAnsi="Times"/>
          <w:sz w:val="24"/>
        </w:rPr>
        <w:t xml:space="preserve">: </w:t>
      </w:r>
      <w:r>
        <w:rPr>
          <w:rFonts w:ascii="Times" w:hAnsi="Times"/>
          <w:sz w:val="24"/>
        </w:rPr>
        <w:t>Functional Problem Solving with lab</w:t>
      </w:r>
    </w:p>
    <w:p w14:paraId="1F57A214" w14:textId="25D1EC88" w:rsidR="00924B07" w:rsidRDefault="00924B07" w:rsidP="00924B07">
      <w:pPr>
        <w:spacing w:line="480" w:lineRule="auto"/>
        <w:rPr>
          <w:rFonts w:ascii="Times" w:hAnsi="Times"/>
          <w:sz w:val="24"/>
        </w:rPr>
      </w:pPr>
      <w:r>
        <w:rPr>
          <w:rFonts w:ascii="Times" w:hAnsi="Times"/>
          <w:sz w:val="24"/>
          <w:lang w:eastAsia="ko-KR"/>
        </w:rPr>
        <w:t>December 1</w:t>
      </w:r>
      <w:r w:rsidR="00451807">
        <w:rPr>
          <w:rFonts w:ascii="Times" w:hAnsi="Times"/>
          <w:sz w:val="24"/>
          <w:lang w:eastAsia="ko-KR"/>
        </w:rPr>
        <w:t>3</w:t>
      </w:r>
      <w:r w:rsidRPr="00681626">
        <w:rPr>
          <w:rFonts w:ascii="Times" w:hAnsi="Times"/>
          <w:sz w:val="24"/>
        </w:rPr>
        <w:t>, 202</w:t>
      </w:r>
      <w:r>
        <w:rPr>
          <w:rFonts w:ascii="Times" w:hAnsi="Times"/>
          <w:sz w:val="24"/>
        </w:rPr>
        <w:t>2</w:t>
      </w:r>
    </w:p>
    <w:p w14:paraId="016BD648" w14:textId="692FAE7B" w:rsidR="008E4567" w:rsidRPr="008E4567" w:rsidRDefault="008E4567" w:rsidP="008E4567">
      <w:pPr>
        <w:spacing w:line="480" w:lineRule="auto"/>
        <w:jc w:val="center"/>
        <w:rPr>
          <w:rFonts w:ascii="Times" w:hAnsi="Times"/>
          <w:b/>
          <w:bCs/>
          <w:sz w:val="24"/>
          <w:lang w:eastAsia="ko-SG"/>
        </w:rPr>
      </w:pPr>
      <w:r w:rsidRPr="008E4567">
        <w:rPr>
          <w:rFonts w:ascii="Times" w:hAnsi="Times" w:hint="eastAsia"/>
          <w:b/>
          <w:bCs/>
          <w:sz w:val="24"/>
          <w:lang w:eastAsia="ko-SG"/>
        </w:rPr>
        <w:t>H</w:t>
      </w:r>
      <w:r w:rsidRPr="008E4567">
        <w:rPr>
          <w:rFonts w:ascii="Times" w:hAnsi="Times"/>
          <w:b/>
          <w:bCs/>
          <w:sz w:val="24"/>
          <w:lang w:eastAsia="ko-SG"/>
        </w:rPr>
        <w:t>arp Machine</w:t>
      </w:r>
    </w:p>
    <w:p w14:paraId="569EB7EF" w14:textId="1A36AD9D" w:rsidR="000E5D5C" w:rsidRPr="000E5D5C" w:rsidRDefault="000E5D5C" w:rsidP="00924B07">
      <w:pPr>
        <w:spacing w:line="480" w:lineRule="auto"/>
        <w:rPr>
          <w:rFonts w:ascii="Times" w:hAnsi="Times"/>
          <w:b/>
          <w:bCs/>
          <w:sz w:val="24"/>
          <w:lang w:eastAsia="ko-SG"/>
        </w:rPr>
      </w:pPr>
      <w:r w:rsidRPr="000E5D5C">
        <w:rPr>
          <w:rFonts w:ascii="Times" w:hAnsi="Times" w:hint="eastAsia"/>
          <w:b/>
          <w:bCs/>
          <w:sz w:val="24"/>
          <w:lang w:eastAsia="ko-SG"/>
        </w:rPr>
        <w:t>O</w:t>
      </w:r>
      <w:r w:rsidRPr="000E5D5C">
        <w:rPr>
          <w:rFonts w:ascii="Times" w:hAnsi="Times"/>
          <w:b/>
          <w:bCs/>
          <w:sz w:val="24"/>
          <w:lang w:eastAsia="ko-SG"/>
        </w:rPr>
        <w:t>verview</w:t>
      </w:r>
    </w:p>
    <w:p w14:paraId="27149697" w14:textId="32871B19" w:rsidR="007D6502" w:rsidRDefault="00762727" w:rsidP="005D7A24">
      <w:pPr>
        <w:spacing w:line="480" w:lineRule="auto"/>
        <w:ind w:firstLine="800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>For the final project, me and my teammates created a harp machine. The purpose of the harp machine was to upgrade the beat machine from the third mini project utilizing the user interface (canvas</w:t>
      </w:r>
      <w:r w:rsidR="002D270C">
        <w:rPr>
          <w:rFonts w:ascii="Times" w:hAnsi="Times"/>
          <w:sz w:val="24"/>
          <w:lang w:eastAsia="ko-KR"/>
        </w:rPr>
        <w:t>) and</w:t>
      </w:r>
      <w:r>
        <w:rPr>
          <w:rFonts w:ascii="Times" w:hAnsi="Times"/>
          <w:sz w:val="24"/>
          <w:lang w:eastAsia="ko-KR"/>
        </w:rPr>
        <w:t xml:space="preserve"> </w:t>
      </w:r>
      <w:r w:rsidR="002D270C">
        <w:rPr>
          <w:rFonts w:ascii="Times" w:hAnsi="Times"/>
          <w:sz w:val="24"/>
          <w:lang w:eastAsia="ko-KR"/>
        </w:rPr>
        <w:t>making the decay rate of the sound more realistic.</w:t>
      </w:r>
      <w:r w:rsidR="005A6523">
        <w:rPr>
          <w:rFonts w:ascii="Times" w:hAnsi="Times"/>
          <w:sz w:val="24"/>
          <w:lang w:eastAsia="ko-KR"/>
        </w:rPr>
        <w:t xml:space="preserve"> Not only the decay rate, but we also considered the linear combinations of different waveforms so that it can produce a more realistic sound wave</w:t>
      </w:r>
      <w:r w:rsidR="00D67557">
        <w:rPr>
          <w:rFonts w:ascii="Times" w:hAnsi="Times"/>
          <w:sz w:val="24"/>
          <w:lang w:eastAsia="ko-KR"/>
        </w:rPr>
        <w:t xml:space="preserve"> (refer to formula 1)</w:t>
      </w:r>
      <w:r w:rsidR="005A6523">
        <w:rPr>
          <w:rFonts w:ascii="Times" w:hAnsi="Times"/>
          <w:sz w:val="24"/>
          <w:lang w:eastAsia="ko-KR"/>
        </w:rPr>
        <w:t xml:space="preserve">. </w:t>
      </w:r>
      <w:r w:rsidR="001155FF">
        <w:rPr>
          <w:rFonts w:ascii="Times" w:hAnsi="Times"/>
          <w:sz w:val="24"/>
          <w:lang w:eastAsia="ko-KR"/>
        </w:rPr>
        <w:t xml:space="preserve">Our initial plan was to utilize this function to produce the note of piano. However, piano requires Fourier series to produce the note of higher </w:t>
      </w:r>
      <w:r w:rsidR="00752C01">
        <w:rPr>
          <w:rFonts w:ascii="Times" w:hAnsi="Times"/>
          <w:sz w:val="24"/>
          <w:lang w:eastAsia="ko-KR"/>
        </w:rPr>
        <w:t xml:space="preserve">and lower </w:t>
      </w:r>
      <w:r w:rsidR="001155FF">
        <w:rPr>
          <w:rFonts w:ascii="Times" w:hAnsi="Times"/>
          <w:sz w:val="24"/>
          <w:lang w:eastAsia="ko-KR"/>
        </w:rPr>
        <w:t>frequency. Thus, we thought “Why not make this into a harp beat machine.” Harps have similar structure to the inner design of piano</w:t>
      </w:r>
      <w:r w:rsidR="00752C01">
        <w:rPr>
          <w:rFonts w:ascii="Times" w:hAnsi="Times"/>
          <w:sz w:val="24"/>
          <w:lang w:eastAsia="ko-KR"/>
        </w:rPr>
        <w:t xml:space="preserve">, so we decided to use the function to describe the sound wave made by harps. </w:t>
      </w:r>
    </w:p>
    <w:p w14:paraId="5DA3593A" w14:textId="6E506451" w:rsidR="000E5D5C" w:rsidRPr="002C41C5" w:rsidRDefault="002C41C5" w:rsidP="00FC1D74">
      <w:pPr>
        <w:spacing w:line="480" w:lineRule="auto"/>
        <w:jc w:val="left"/>
        <w:rPr>
          <w:rFonts w:ascii="Times" w:hAnsi="Times" w:hint="eastAsia"/>
          <w:b/>
          <w:bCs/>
          <w:sz w:val="24"/>
          <w:lang w:eastAsia="ko-KR"/>
        </w:rPr>
      </w:pPr>
      <w:r w:rsidRPr="002C41C5">
        <w:rPr>
          <w:rFonts w:ascii="Times" w:hAnsi="Times" w:hint="eastAsia"/>
          <w:b/>
          <w:bCs/>
          <w:sz w:val="24"/>
          <w:lang w:eastAsia="ko-KR"/>
        </w:rPr>
        <w:t>C</w:t>
      </w:r>
      <w:r w:rsidRPr="002C41C5">
        <w:rPr>
          <w:rFonts w:ascii="Times" w:hAnsi="Times"/>
          <w:b/>
          <w:bCs/>
          <w:sz w:val="24"/>
          <w:lang w:eastAsia="ko-KR"/>
        </w:rPr>
        <w:t>ontribution</w:t>
      </w:r>
    </w:p>
    <w:p w14:paraId="7375CD8F" w14:textId="6E3C710B" w:rsidR="003E0C3A" w:rsidRDefault="00752C01" w:rsidP="00FC1D74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ab/>
        <w:t xml:space="preserve">To approach this project, we decided to break down the function </w:t>
      </w:r>
      <w:r w:rsidR="0039038B">
        <w:rPr>
          <w:rFonts w:ascii="Times" w:hAnsi="Times"/>
          <w:sz w:val="24"/>
          <w:lang w:eastAsia="ko-KR"/>
        </w:rPr>
        <w:t>(</w:t>
      </w:r>
      <w:r w:rsidR="004B07ED">
        <w:rPr>
          <w:rFonts w:ascii="Times" w:hAnsi="Times"/>
          <w:sz w:val="24"/>
          <w:lang w:eastAsia="ko-KR"/>
        </w:rPr>
        <w:t>see</w:t>
      </w:r>
      <w:r w:rsidR="0039038B">
        <w:rPr>
          <w:rFonts w:ascii="Times" w:hAnsi="Times"/>
          <w:sz w:val="24"/>
          <w:lang w:eastAsia="ko-KR"/>
        </w:rPr>
        <w:t xml:space="preserve"> figure 1)</w:t>
      </w:r>
      <w:r>
        <w:rPr>
          <w:rFonts w:ascii="Times" w:hAnsi="Times"/>
          <w:sz w:val="24"/>
          <w:lang w:eastAsia="ko-KR"/>
        </w:rPr>
        <w:t>.</w:t>
      </w:r>
      <w:r w:rsidR="0039038B">
        <w:rPr>
          <w:rFonts w:ascii="Times" w:hAnsi="Times"/>
          <w:sz w:val="24"/>
          <w:lang w:eastAsia="ko-KR"/>
        </w:rPr>
        <w:t xml:space="preserve"> </w:t>
      </w:r>
      <w:r w:rsidR="00BC1F30">
        <w:rPr>
          <w:rFonts w:ascii="Times" w:hAnsi="Times"/>
          <w:sz w:val="24"/>
          <w:lang w:eastAsia="ko-KR"/>
        </w:rPr>
        <w:t xml:space="preserve">The functions are broken down like the structure of a binary tree where each of the branches are the helper function of the head. </w:t>
      </w:r>
      <w:r>
        <w:rPr>
          <w:rFonts w:ascii="Times" w:hAnsi="Times" w:hint="eastAsia"/>
          <w:sz w:val="24"/>
          <w:lang w:eastAsia="ko-KR"/>
        </w:rPr>
        <w:t>I</w:t>
      </w:r>
      <w:r>
        <w:rPr>
          <w:rFonts w:ascii="Times" w:hAnsi="Times"/>
          <w:sz w:val="24"/>
          <w:lang w:eastAsia="ko-KR"/>
        </w:rPr>
        <w:t xml:space="preserve">n the break-down, </w:t>
      </w:r>
      <w:r w:rsidR="00851B64">
        <w:rPr>
          <w:rFonts w:ascii="Times" w:hAnsi="Times"/>
          <w:sz w:val="24"/>
          <w:lang w:eastAsia="ko-KR"/>
        </w:rPr>
        <w:t xml:space="preserve">I was supposed to program the </w:t>
      </w:r>
      <w:proofErr w:type="spellStart"/>
      <w:r w:rsidR="00851B64">
        <w:rPr>
          <w:rFonts w:ascii="Times" w:hAnsi="Times"/>
          <w:sz w:val="24"/>
          <w:lang w:eastAsia="ko-KR"/>
        </w:rPr>
        <w:t>harpNt</w:t>
      </w:r>
      <w:proofErr w:type="spellEnd"/>
      <w:r w:rsidR="00851B64">
        <w:rPr>
          <w:rFonts w:ascii="Times" w:hAnsi="Times"/>
          <w:sz w:val="24"/>
          <w:lang w:eastAsia="ko-KR"/>
        </w:rPr>
        <w:t xml:space="preserve"> branch and </w:t>
      </w:r>
      <w:proofErr w:type="spellStart"/>
      <w:r w:rsidR="00851B64">
        <w:rPr>
          <w:rFonts w:ascii="Times" w:hAnsi="Times"/>
          <w:sz w:val="24"/>
          <w:lang w:eastAsia="ko-KR"/>
        </w:rPr>
        <w:t>parNotes</w:t>
      </w:r>
      <w:proofErr w:type="spellEnd"/>
      <w:r w:rsidR="00851B64">
        <w:rPr>
          <w:rFonts w:ascii="Times" w:hAnsi="Times"/>
          <w:sz w:val="24"/>
          <w:lang w:eastAsia="ko-KR"/>
        </w:rPr>
        <w:t xml:space="preserve"> branch. </w:t>
      </w:r>
      <w:r w:rsidR="00F91DAD">
        <w:rPr>
          <w:rFonts w:ascii="Times" w:hAnsi="Times"/>
          <w:sz w:val="24"/>
          <w:lang w:eastAsia="ko-KR"/>
        </w:rPr>
        <w:t>As there were so many functions</w:t>
      </w:r>
      <w:r w:rsidR="005C4530">
        <w:rPr>
          <w:rFonts w:ascii="Times" w:hAnsi="Times"/>
          <w:sz w:val="24"/>
          <w:lang w:eastAsia="ko-KR"/>
        </w:rPr>
        <w:t xml:space="preserve"> that </w:t>
      </w:r>
      <w:r w:rsidR="003E0C3A">
        <w:rPr>
          <w:rFonts w:ascii="Times" w:hAnsi="Times"/>
          <w:sz w:val="24"/>
          <w:lang w:eastAsia="ko-KR"/>
        </w:rPr>
        <w:t xml:space="preserve">we had to write as a group, we thought that writing the docstrings of the functions were required so that we could read each other’s code when passed on. </w:t>
      </w:r>
    </w:p>
    <w:p w14:paraId="7120D7C6" w14:textId="511C1844" w:rsidR="00FC1D74" w:rsidRDefault="00E0201B" w:rsidP="003E0C3A">
      <w:pPr>
        <w:spacing w:line="480" w:lineRule="auto"/>
        <w:ind w:firstLine="800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 xml:space="preserve">While programming the </w:t>
      </w:r>
      <w:proofErr w:type="spellStart"/>
      <w:r>
        <w:rPr>
          <w:rFonts w:ascii="Times" w:hAnsi="Times"/>
          <w:sz w:val="24"/>
          <w:lang w:eastAsia="ko-KR"/>
        </w:rPr>
        <w:t>harpNt</w:t>
      </w:r>
      <w:proofErr w:type="spellEnd"/>
      <w:r>
        <w:rPr>
          <w:rFonts w:ascii="Times" w:hAnsi="Times"/>
          <w:sz w:val="24"/>
          <w:lang w:eastAsia="ko-KR"/>
        </w:rPr>
        <w:t xml:space="preserve"> branch, I ran into a lot of problems such as</w:t>
      </w:r>
      <w:r w:rsidR="000E5D5C">
        <w:rPr>
          <w:rFonts w:ascii="Times" w:hAnsi="Times"/>
          <w:sz w:val="24"/>
          <w:lang w:eastAsia="ko-KR"/>
        </w:rPr>
        <w:t xml:space="preserve"> what function I should use to make the decay rate of sound more realistic, how I should modify my mini project 6 code </w:t>
      </w:r>
      <w:r w:rsidR="002C41C5">
        <w:rPr>
          <w:rFonts w:ascii="Times" w:hAnsi="Times"/>
          <w:sz w:val="24"/>
          <w:lang w:eastAsia="ko-KR"/>
        </w:rPr>
        <w:t>to</w:t>
      </w:r>
      <w:r w:rsidR="000E5D5C">
        <w:rPr>
          <w:rFonts w:ascii="Times" w:hAnsi="Times"/>
          <w:sz w:val="24"/>
          <w:lang w:eastAsia="ko-KR"/>
        </w:rPr>
        <w:t xml:space="preserve"> make the “make-sample” function take in more parameters (</w:t>
      </w:r>
      <w:proofErr w:type="spellStart"/>
      <w:r w:rsidR="000E5D5C">
        <w:rPr>
          <w:rFonts w:ascii="Times" w:hAnsi="Times"/>
          <w:sz w:val="24"/>
          <w:lang w:eastAsia="ko-KR"/>
        </w:rPr>
        <w:t>e.x</w:t>
      </w:r>
      <w:proofErr w:type="spellEnd"/>
      <w:r w:rsidR="000E5D5C">
        <w:rPr>
          <w:rFonts w:ascii="Times" w:hAnsi="Times"/>
          <w:sz w:val="24"/>
          <w:lang w:eastAsia="ko-KR"/>
        </w:rPr>
        <w:t xml:space="preserve">. </w:t>
      </w:r>
      <w:r w:rsidR="000E5D5C">
        <w:rPr>
          <w:rFonts w:ascii="Times" w:hAnsi="Times"/>
          <w:sz w:val="24"/>
          <w:lang w:eastAsia="ko-KR"/>
        </w:rPr>
        <w:lastRenderedPageBreak/>
        <w:t xml:space="preserve">maximum amplitude of each waveform, wave frequency of each waveform, etc.), </w:t>
      </w:r>
      <w:r w:rsidR="00F102CA">
        <w:rPr>
          <w:rFonts w:ascii="Times" w:hAnsi="Times"/>
          <w:sz w:val="24"/>
          <w:lang w:eastAsia="ko-KR"/>
        </w:rPr>
        <w:t xml:space="preserve">how I can save Scamper from </w:t>
      </w:r>
      <w:r w:rsidR="008E4567">
        <w:rPr>
          <w:rFonts w:ascii="Times" w:hAnsi="Times"/>
          <w:sz w:val="24"/>
          <w:lang w:eastAsia="ko-KR"/>
        </w:rPr>
        <w:t xml:space="preserve">complex calculation, </w:t>
      </w:r>
      <w:r w:rsidR="000E5D5C">
        <w:rPr>
          <w:rFonts w:ascii="Times" w:hAnsi="Times"/>
          <w:sz w:val="24"/>
          <w:lang w:eastAsia="ko-KR"/>
        </w:rPr>
        <w:t>and how I should convert the MIDI note value into wave frequency of the harp.</w:t>
      </w:r>
      <w:r w:rsidR="002C41C5">
        <w:rPr>
          <w:rFonts w:ascii="Times" w:hAnsi="Times"/>
          <w:sz w:val="24"/>
          <w:lang w:eastAsia="ko-KR"/>
        </w:rPr>
        <w:t xml:space="preserve"> </w:t>
      </w:r>
    </w:p>
    <w:p w14:paraId="2D38E303" w14:textId="69C27D97" w:rsidR="00FC1D74" w:rsidRDefault="002C41C5" w:rsidP="00D67557">
      <w:pPr>
        <w:spacing w:line="480" w:lineRule="auto"/>
        <w:ind w:firstLine="800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 xml:space="preserve">For the decay function, </w:t>
      </w:r>
      <w:r w:rsidR="000C18EB">
        <w:rPr>
          <w:rFonts w:ascii="Times" w:hAnsi="Times"/>
          <w:sz w:val="24"/>
          <w:lang w:eastAsia="ko-KR"/>
        </w:rPr>
        <w:t xml:space="preserve">we decided to use </w:t>
      </w:r>
      <w:r w:rsidR="00D67557">
        <w:rPr>
          <w:rFonts w:ascii="Times" w:hAnsi="Times"/>
          <w:sz w:val="24"/>
          <w:lang w:eastAsia="ko-KR"/>
        </w:rPr>
        <w:t>an exponential decay function</w:t>
      </w:r>
      <w:r w:rsidR="004B07ED">
        <w:rPr>
          <w:rFonts w:ascii="Times" w:hAnsi="Times"/>
          <w:sz w:val="24"/>
          <w:lang w:eastAsia="ko-KR"/>
        </w:rPr>
        <w:t xml:space="preserve"> (refer to line </w:t>
      </w:r>
      <w:r w:rsidR="00026B7B">
        <w:rPr>
          <w:rFonts w:ascii="Times" w:hAnsi="Times"/>
          <w:sz w:val="24"/>
          <w:lang w:eastAsia="ko-KR"/>
        </w:rPr>
        <w:t>19-22 of the code</w:t>
      </w:r>
      <w:r w:rsidR="004B07ED">
        <w:rPr>
          <w:rFonts w:ascii="Times" w:hAnsi="Times"/>
          <w:sz w:val="24"/>
          <w:lang w:eastAsia="ko-KR"/>
        </w:rPr>
        <w:t>)</w:t>
      </w:r>
      <w:r w:rsidR="00D67557">
        <w:rPr>
          <w:rFonts w:ascii="Times" w:hAnsi="Times"/>
          <w:sz w:val="24"/>
          <w:lang w:eastAsia="ko-KR"/>
        </w:rPr>
        <w:t>.</w:t>
      </w:r>
      <w:r w:rsidR="00D67557">
        <w:rPr>
          <w:rFonts w:ascii="Times" w:hAnsi="Times" w:hint="eastAsia"/>
          <w:sz w:val="24"/>
          <w:lang w:eastAsia="ko-KR"/>
        </w:rPr>
        <w:t xml:space="preserve"> </w:t>
      </w:r>
      <w:r w:rsidR="004B07ED">
        <w:rPr>
          <w:rFonts w:ascii="Times" w:hAnsi="Times"/>
          <w:sz w:val="24"/>
          <w:lang w:eastAsia="ko-KR"/>
        </w:rPr>
        <w:t>The</w:t>
      </w:r>
      <w:r w:rsidR="00FC1D74">
        <w:rPr>
          <w:rFonts w:ascii="Times" w:hAnsi="Times"/>
          <w:sz w:val="24"/>
          <w:lang w:eastAsia="ko-KR"/>
        </w:rPr>
        <w:t xml:space="preserve"> function indicates the nature human ears such that when the sound reaches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lang w:eastAsia="ko-KR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ko-KR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ko-KR"/>
                  </w:rPr>
                  <m:t>5</m:t>
                </m:r>
              </m:den>
            </m:f>
          </m:sup>
        </m:sSup>
      </m:oMath>
      <w:r w:rsidR="00FC1D74">
        <w:rPr>
          <w:rFonts w:ascii="Times" w:hAnsi="Times"/>
          <w:sz w:val="24"/>
          <w:lang w:eastAsia="ko-KR"/>
        </w:rPr>
        <w:t xml:space="preserve"> of the original intensity, it will be negligible. Thus, when </w:t>
      </w:r>
      <w:r w:rsidR="00FC1D74">
        <w:rPr>
          <w:rFonts w:ascii="Times" w:hAnsi="Times"/>
          <w:i/>
          <w:iCs/>
          <w:sz w:val="24"/>
          <w:lang w:eastAsia="ko-KR"/>
        </w:rPr>
        <w:t>t</w:t>
      </w:r>
      <w:r w:rsidR="00FC1D74">
        <w:rPr>
          <w:rFonts w:ascii="Times" w:hAnsi="Times"/>
          <w:sz w:val="24"/>
          <w:lang w:eastAsia="ko-KR"/>
        </w:rPr>
        <w:t xml:space="preserve"> in the function reaches the duration of the note, the intensity of the sound will be the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lang w:eastAsia="ko-KR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ko-KR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ko-KR"/>
                  </w:rPr>
                  <m:t>5</m:t>
                </m:r>
              </m:den>
            </m:f>
          </m:sup>
        </m:sSup>
      </m:oMath>
      <w:r w:rsidR="00FC1D74">
        <w:rPr>
          <w:rFonts w:ascii="Times" w:hAnsi="Times" w:hint="eastAsia"/>
          <w:sz w:val="24"/>
          <w:lang w:eastAsia="ko-KR"/>
        </w:rPr>
        <w:t xml:space="preserve"> </w:t>
      </w:r>
      <w:r w:rsidR="00FC1D74">
        <w:rPr>
          <w:rFonts w:ascii="Times" w:hAnsi="Times"/>
          <w:sz w:val="24"/>
          <w:lang w:eastAsia="ko-KR"/>
        </w:rPr>
        <w:t xml:space="preserve">of the original intensity. </w:t>
      </w:r>
      <w:r w:rsidR="004B07ED">
        <w:rPr>
          <w:rFonts w:ascii="Times" w:hAnsi="Times"/>
          <w:sz w:val="24"/>
          <w:lang w:eastAsia="ko-KR"/>
        </w:rPr>
        <w:t>One of our helper functions calculate the waveform value of the function by multiplying the scaling function and the original intensity function (refer to line 105 of the code)</w:t>
      </w:r>
      <w:r w:rsidR="00D67557">
        <w:rPr>
          <w:rFonts w:ascii="Times" w:hAnsi="Times"/>
          <w:sz w:val="24"/>
          <w:lang w:eastAsia="ko-KR"/>
        </w:rPr>
        <w:t>.</w:t>
      </w:r>
    </w:p>
    <w:p w14:paraId="13172D96" w14:textId="23E4DBD9" w:rsidR="00301B43" w:rsidRDefault="00FC1D74" w:rsidP="00FC1D74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ab/>
      </w:r>
      <w:r w:rsidR="00D67557">
        <w:rPr>
          <w:rFonts w:ascii="Times" w:hAnsi="Times"/>
          <w:sz w:val="24"/>
          <w:lang w:eastAsia="ko-KR"/>
        </w:rPr>
        <w:t>Out initial attempt t</w:t>
      </w:r>
      <w:r w:rsidR="005D7A24">
        <w:rPr>
          <w:rFonts w:ascii="Times" w:hAnsi="Times"/>
          <w:sz w:val="24"/>
          <w:lang w:eastAsia="ko-KR"/>
        </w:rPr>
        <w:t>o extend the definition of “make-sample”</w:t>
      </w:r>
      <w:r w:rsidR="00D67557">
        <w:rPr>
          <w:rFonts w:ascii="Times" w:hAnsi="Times"/>
          <w:sz w:val="24"/>
          <w:lang w:eastAsia="ko-KR"/>
        </w:rPr>
        <w:t xml:space="preserve"> was to limit the number of waveforms into 3 and add them all together. While doing so, I thought that the function is not readable. Thus, I decided to </w:t>
      </w:r>
      <w:r w:rsidR="000D1340">
        <w:rPr>
          <w:rFonts w:ascii="Times" w:hAnsi="Times"/>
          <w:sz w:val="24"/>
          <w:lang w:eastAsia="ko-KR"/>
        </w:rPr>
        <w:t>add one more function called “</w:t>
      </w:r>
      <w:proofErr w:type="spellStart"/>
      <w:r w:rsidR="000D1340">
        <w:rPr>
          <w:rFonts w:ascii="Times" w:hAnsi="Times"/>
          <w:sz w:val="24"/>
          <w:lang w:eastAsia="ko-KR"/>
        </w:rPr>
        <w:t>spcfcVecCalcFunc</w:t>
      </w:r>
      <w:proofErr w:type="spellEnd"/>
      <w:r w:rsidR="000D1340">
        <w:rPr>
          <w:rFonts w:ascii="Times" w:hAnsi="Times"/>
          <w:sz w:val="24"/>
          <w:lang w:eastAsia="ko-KR"/>
        </w:rPr>
        <w:t xml:space="preserve">” to </w:t>
      </w:r>
      <w:r w:rsidR="00D67557">
        <w:rPr>
          <w:rFonts w:ascii="Times" w:hAnsi="Times"/>
          <w:sz w:val="24"/>
          <w:lang w:eastAsia="ko-KR"/>
        </w:rPr>
        <w:t>change the function into a recursive call so that it can take in indefinitely many waveforms and amplitude values</w:t>
      </w:r>
      <w:r w:rsidR="000D1340">
        <w:rPr>
          <w:rFonts w:ascii="Times" w:hAnsi="Times"/>
          <w:sz w:val="24"/>
          <w:lang w:eastAsia="ko-KR"/>
        </w:rPr>
        <w:t xml:space="preserve"> (refer to line 70-83 of the code)</w:t>
      </w:r>
      <w:r w:rsidR="00D67557">
        <w:rPr>
          <w:rFonts w:ascii="Times" w:hAnsi="Times"/>
          <w:sz w:val="24"/>
          <w:lang w:eastAsia="ko-KR"/>
        </w:rPr>
        <w:t>.</w:t>
      </w:r>
      <w:r w:rsidR="000D1340">
        <w:rPr>
          <w:rFonts w:ascii="Times" w:hAnsi="Times"/>
          <w:sz w:val="24"/>
          <w:lang w:eastAsia="ko-KR"/>
        </w:rPr>
        <w:t xml:space="preserve"> Even so, I ran into multiple other problems such as failing to call the recursive call as I </w:t>
      </w:r>
      <w:r w:rsidR="00301B43">
        <w:rPr>
          <w:rFonts w:ascii="Times" w:hAnsi="Times"/>
          <w:sz w:val="24"/>
          <w:lang w:eastAsia="ko-KR"/>
        </w:rPr>
        <w:t>set up the wrong function or I called the wrong list. Such problems were minor, and easily fixable</w:t>
      </w:r>
      <w:r w:rsidR="00F102CA">
        <w:rPr>
          <w:rFonts w:ascii="Times" w:hAnsi="Times"/>
          <w:sz w:val="24"/>
          <w:lang w:eastAsia="ko-KR"/>
        </w:rPr>
        <w:t xml:space="preserve"> (I took the test-case function </w:t>
      </w:r>
      <w:r w:rsidR="008E4567">
        <w:rPr>
          <w:rFonts w:ascii="Times" w:hAnsi="Times"/>
          <w:sz w:val="24"/>
          <w:lang w:eastAsia="ko-KR"/>
        </w:rPr>
        <w:t>to</w:t>
      </w:r>
      <w:r w:rsidR="00F102CA">
        <w:rPr>
          <w:rFonts w:ascii="Times" w:hAnsi="Times"/>
          <w:sz w:val="24"/>
          <w:lang w:eastAsia="ko-KR"/>
        </w:rPr>
        <w:t xml:space="preserve"> test each of the helper functions defined inside the top layer function)</w:t>
      </w:r>
      <w:r w:rsidR="00301B43">
        <w:rPr>
          <w:rFonts w:ascii="Times" w:hAnsi="Times"/>
          <w:sz w:val="24"/>
          <w:lang w:eastAsia="ko-KR"/>
        </w:rPr>
        <w:t>, but I think if I planned the function with more details, I think such problems would not have rose.</w:t>
      </w:r>
    </w:p>
    <w:p w14:paraId="1DD2D027" w14:textId="355FF24F" w:rsidR="008E4567" w:rsidRDefault="008E4567" w:rsidP="00FC1D74">
      <w:pPr>
        <w:spacing w:line="480" w:lineRule="auto"/>
        <w:jc w:val="left"/>
        <w:rPr>
          <w:rFonts w:ascii="Times" w:hAnsi="Times" w:hint="eastAsia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ab/>
        <w:t xml:space="preserve">To save Scamper, I decided to utilize the “vector-map” function. Originally, I was planning to utilize the envelop and use “vector-map” to multiply the two vectors, but I noticed that sometimes the envelop would not return the vector with same length as &lt;waveform&gt;-sample function. Thus, I decided to create another function that calculates the function value at specific time t (refer to line 26~84). Applying this function with “vector-map” would reduce the time complexity of O(n*log(n)) into O(log(n)) as it uses a single vector-map function and involves a single vector into account. Also, this approach can solve </w:t>
      </w:r>
      <w:r>
        <w:rPr>
          <w:rFonts w:ascii="Times" w:hAnsi="Times"/>
          <w:sz w:val="24"/>
          <w:lang w:eastAsia="ko-KR"/>
        </w:rPr>
        <w:lastRenderedPageBreak/>
        <w:t>the problem of unequal length of vector.</w:t>
      </w:r>
    </w:p>
    <w:p w14:paraId="68BC3DD1" w14:textId="6CAEC83B" w:rsidR="00301B43" w:rsidRDefault="00301B43" w:rsidP="00FC1D74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ab/>
        <w:t>To convert the MIDI value into frequency, I utilized the fact that difference in the octaves is exponentially proportional to the frequency of the note. They can be expressed as the second formula (refer to formula 2).</w:t>
      </w:r>
      <w:r w:rsidR="009D1D36">
        <w:rPr>
          <w:rFonts w:ascii="Times" w:hAnsi="Times"/>
          <w:sz w:val="24"/>
          <w:lang w:eastAsia="ko-KR"/>
        </w:rPr>
        <w:t xml:space="preserve"> I decided to make this function </w:t>
      </w:r>
      <w:r w:rsidR="00EE4B52">
        <w:rPr>
          <w:rFonts w:ascii="Times" w:hAnsi="Times"/>
          <w:sz w:val="24"/>
          <w:lang w:eastAsia="ko-KR"/>
        </w:rPr>
        <w:t xml:space="preserve">with respect to the fourth octave C note frequency. </w:t>
      </w:r>
      <w:r w:rsidR="00F102CA">
        <w:rPr>
          <w:rFonts w:ascii="Times" w:hAnsi="Times"/>
          <w:sz w:val="24"/>
          <w:lang w:eastAsia="ko-KR"/>
        </w:rPr>
        <w:t>While most of the program being successful, I noticed that changing the sample rate will change the duration of the note as the “sample-node” does not take in audio context as an input. Thus, we decided to fix the sample rate to 21000 samples per second (refer to line 171 of the code).</w:t>
      </w:r>
    </w:p>
    <w:p w14:paraId="084463EB" w14:textId="6C785ADC" w:rsidR="00EE4B52" w:rsidRDefault="00EE4B52" w:rsidP="00FC1D74">
      <w:pPr>
        <w:spacing w:line="480" w:lineRule="auto"/>
        <w:jc w:val="left"/>
        <w:rPr>
          <w:rFonts w:ascii="Times" w:hAnsi="Times" w:hint="eastAsia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ab/>
        <w:t xml:space="preserve">One of the problems we ran into but could not fix was the fact that there were </w:t>
      </w:r>
      <w:r>
        <w:rPr>
          <w:rFonts w:ascii="Times" w:hAnsi="Times"/>
          <w:sz w:val="24"/>
          <w:lang w:eastAsia="ko-KR"/>
        </w:rPr>
        <w:t>functions that are equivalent to “play-composition” in music library are not present in the audio library</w:t>
      </w:r>
      <w:r>
        <w:rPr>
          <w:rFonts w:ascii="Times" w:hAnsi="Times"/>
          <w:sz w:val="24"/>
          <w:lang w:eastAsia="ko-KR"/>
        </w:rPr>
        <w:t xml:space="preserve">. Due to this problem, </w:t>
      </w:r>
      <w:r w:rsidR="00EC6084">
        <w:rPr>
          <w:rFonts w:ascii="Times" w:hAnsi="Times"/>
          <w:sz w:val="24"/>
          <w:lang w:eastAsia="ko-KR"/>
        </w:rPr>
        <w:t xml:space="preserve">we were not able to connect the </w:t>
      </w:r>
      <w:proofErr w:type="spellStart"/>
      <w:r w:rsidR="00EC6084">
        <w:rPr>
          <w:rFonts w:ascii="Times" w:hAnsi="Times"/>
          <w:sz w:val="24"/>
          <w:lang w:eastAsia="ko-KR"/>
        </w:rPr>
        <w:t>harpNt</w:t>
      </w:r>
      <w:proofErr w:type="spellEnd"/>
      <w:r w:rsidR="00EC6084">
        <w:rPr>
          <w:rFonts w:ascii="Times" w:hAnsi="Times"/>
          <w:sz w:val="24"/>
          <w:lang w:eastAsia="ko-KR"/>
        </w:rPr>
        <w:t xml:space="preserve"> function with the keys of the keyboard. However, we have implemented the keyboard with the MIDI notes like a piano keyboard. Surely it would have been better off with the implementation of “play-composition” in the audio library, but we chose to use the alternative which is still cool.</w:t>
      </w:r>
    </w:p>
    <w:p w14:paraId="660536A9" w14:textId="17D39A90" w:rsidR="008E4567" w:rsidRPr="008E4567" w:rsidRDefault="008E4567" w:rsidP="00FC1D74">
      <w:pPr>
        <w:spacing w:line="480" w:lineRule="auto"/>
        <w:jc w:val="left"/>
        <w:rPr>
          <w:rFonts w:ascii="Times" w:hAnsi="Times" w:hint="eastAsia"/>
          <w:b/>
          <w:bCs/>
          <w:sz w:val="24"/>
          <w:lang w:eastAsia="ko-KR"/>
        </w:rPr>
      </w:pPr>
      <w:r w:rsidRPr="008E4567">
        <w:rPr>
          <w:rFonts w:ascii="Times" w:hAnsi="Times" w:hint="eastAsia"/>
          <w:b/>
          <w:bCs/>
          <w:sz w:val="24"/>
          <w:lang w:eastAsia="ko-KR"/>
        </w:rPr>
        <w:t>C</w:t>
      </w:r>
      <w:r w:rsidRPr="008E4567">
        <w:rPr>
          <w:rFonts w:ascii="Times" w:hAnsi="Times"/>
          <w:b/>
          <w:bCs/>
          <w:sz w:val="24"/>
          <w:lang w:eastAsia="ko-KR"/>
        </w:rPr>
        <w:t>onclusion</w:t>
      </w:r>
    </w:p>
    <w:p w14:paraId="7E507D8D" w14:textId="3BE493BC" w:rsidR="005A031C" w:rsidRDefault="00301B43" w:rsidP="00451807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ab/>
        <w:t xml:space="preserve">One of the worst problems I experienced while programming this project was that I did not turn on my auto save which I had to rewrite the whole code 2 times. </w:t>
      </w:r>
      <w:r w:rsidR="00F102CA">
        <w:rPr>
          <w:rFonts w:ascii="Times" w:hAnsi="Times"/>
          <w:sz w:val="24"/>
          <w:lang w:eastAsia="ko-KR"/>
        </w:rPr>
        <w:t>Though a rookie mistake, it is one of the life lessons I should keep for the rest of my CS career.</w:t>
      </w:r>
      <w:r w:rsidR="00063141">
        <w:rPr>
          <w:rFonts w:ascii="Times" w:hAnsi="Times"/>
          <w:sz w:val="24"/>
          <w:lang w:eastAsia="ko-KR"/>
        </w:rPr>
        <w:t xml:space="preserve"> Though we could not fully implement the front-end part of the harp machine due to technical issues</w:t>
      </w:r>
      <w:r w:rsidR="00EC6084">
        <w:rPr>
          <w:rFonts w:ascii="Times" w:hAnsi="Times"/>
          <w:sz w:val="24"/>
          <w:lang w:eastAsia="ko-KR"/>
        </w:rPr>
        <w:t xml:space="preserve">, </w:t>
      </w:r>
      <w:r w:rsidR="00F102CA">
        <w:rPr>
          <w:rFonts w:ascii="Times" w:hAnsi="Times"/>
          <w:sz w:val="24"/>
          <w:lang w:eastAsia="ko-KR"/>
        </w:rPr>
        <w:t>I was able to apply the materials I learned from the CSC-151 class such as docstring, time complexity of the functions</w:t>
      </w:r>
      <w:r w:rsidR="008E4567">
        <w:rPr>
          <w:rFonts w:ascii="Times" w:hAnsi="Times"/>
          <w:sz w:val="24"/>
          <w:lang w:eastAsia="ko-KR"/>
        </w:rPr>
        <w:t xml:space="preserve">, </w:t>
      </w:r>
      <w:r w:rsidR="00FE445C">
        <w:rPr>
          <w:rFonts w:ascii="Times" w:hAnsi="Times"/>
          <w:sz w:val="24"/>
          <w:lang w:eastAsia="ko-KR"/>
        </w:rPr>
        <w:t xml:space="preserve">“test-case,” </w:t>
      </w:r>
      <w:r w:rsidR="008E4567">
        <w:rPr>
          <w:rFonts w:ascii="Times" w:hAnsi="Times"/>
          <w:sz w:val="24"/>
          <w:lang w:eastAsia="ko-KR"/>
        </w:rPr>
        <w:t xml:space="preserve">etc. </w:t>
      </w:r>
      <w:r w:rsidR="00063141">
        <w:rPr>
          <w:rFonts w:ascii="Times" w:hAnsi="Times"/>
          <w:sz w:val="24"/>
          <w:lang w:eastAsia="ko-KR"/>
        </w:rPr>
        <w:t xml:space="preserve">through the final project. </w:t>
      </w:r>
      <w:r w:rsidR="008E4567">
        <w:rPr>
          <w:rFonts w:ascii="Times" w:hAnsi="Times"/>
          <w:sz w:val="24"/>
          <w:lang w:eastAsia="ko-KR"/>
        </w:rPr>
        <w:t>A</w:t>
      </w:r>
      <w:r w:rsidR="00063141">
        <w:rPr>
          <w:rFonts w:ascii="Times" w:hAnsi="Times"/>
          <w:sz w:val="24"/>
          <w:lang w:eastAsia="ko-KR"/>
        </w:rPr>
        <w:t>s</w:t>
      </w:r>
      <w:r w:rsidR="008E4567">
        <w:rPr>
          <w:rFonts w:ascii="Times" w:hAnsi="Times"/>
          <w:sz w:val="24"/>
          <w:lang w:eastAsia="ko-KR"/>
        </w:rPr>
        <w:t xml:space="preserve"> a result, I was able to learn how to solve functional problems that I encountered while programming the code</w:t>
      </w:r>
      <w:r w:rsidR="005A031C">
        <w:rPr>
          <w:rFonts w:ascii="Times" w:hAnsi="Times"/>
          <w:sz w:val="24"/>
          <w:lang w:eastAsia="ko-KR"/>
        </w:rPr>
        <w:t>.</w:t>
      </w:r>
    </w:p>
    <w:p w14:paraId="206EA0E0" w14:textId="6042ABC5" w:rsidR="0039038B" w:rsidRPr="00A125A2" w:rsidRDefault="00A125A2" w:rsidP="00451807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br/>
      </w:r>
      <w:r>
        <w:rPr>
          <w:rFonts w:ascii="Times" w:hAnsi="Times"/>
          <w:sz w:val="24"/>
          <w:lang w:eastAsia="ko-KR"/>
        </w:rPr>
        <w:br/>
      </w:r>
      <w:r>
        <w:rPr>
          <w:rFonts w:ascii="Times" w:hAnsi="Times"/>
          <w:sz w:val="24"/>
          <w:lang w:eastAsia="ko-KR"/>
        </w:rPr>
        <w:br/>
      </w:r>
      <w:r w:rsidR="0039038B" w:rsidRPr="0039038B">
        <w:rPr>
          <w:rFonts w:ascii="Times" w:hAnsi="Times"/>
          <w:b/>
          <w:bCs/>
          <w:sz w:val="24"/>
          <w:lang w:eastAsia="ko-KR"/>
        </w:rPr>
        <w:lastRenderedPageBreak/>
        <w:t>Figure</w:t>
      </w:r>
    </w:p>
    <w:p w14:paraId="4E1AEADD" w14:textId="75190391" w:rsidR="0039038B" w:rsidRPr="0039038B" w:rsidRDefault="0039038B" w:rsidP="00F81ED0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/>
          <w:sz w:val="24"/>
          <w:lang w:eastAsia="ko-KR"/>
        </w:rPr>
        <w:t>Figure 1</w:t>
      </w:r>
    </w:p>
    <w:p w14:paraId="30EAF13C" w14:textId="17026BDD" w:rsidR="0039038B" w:rsidRDefault="0039038B" w:rsidP="0039038B">
      <w:pPr>
        <w:spacing w:line="480" w:lineRule="auto"/>
        <w:jc w:val="center"/>
        <w:rPr>
          <w:rFonts w:ascii="Times" w:hAnsi="Times"/>
          <w:sz w:val="24"/>
          <w:lang w:eastAsia="ko-KR"/>
        </w:rPr>
      </w:pPr>
      <w:r>
        <w:rPr>
          <w:rFonts w:ascii="Times" w:hAnsi="Times"/>
          <w:noProof/>
          <w:sz w:val="24"/>
          <w:lang w:eastAsia="ko-KR"/>
        </w:rPr>
        <w:drawing>
          <wp:inline distT="0" distB="0" distL="0" distR="0" wp14:anchorId="51C5E646" wp14:editId="3AFDACFA">
            <wp:extent cx="3184901" cy="2042344"/>
            <wp:effectExtent l="0" t="0" r="317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6" cy="20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413" w14:textId="4B5E05E2" w:rsidR="00301B43" w:rsidRDefault="0039038B" w:rsidP="00451807">
      <w:pPr>
        <w:spacing w:line="480" w:lineRule="auto"/>
        <w:jc w:val="left"/>
        <w:rPr>
          <w:rFonts w:ascii="Times" w:hAnsi="Times" w:hint="eastAsia"/>
          <w:sz w:val="24"/>
          <w:lang w:eastAsia="ko-KR"/>
        </w:rPr>
      </w:pPr>
      <w:r>
        <w:rPr>
          <w:rFonts w:ascii="Times" w:hAnsi="Times" w:hint="eastAsia"/>
          <w:sz w:val="24"/>
          <w:lang w:eastAsia="ko-KR"/>
        </w:rPr>
        <w:t>K</w:t>
      </w:r>
      <w:r>
        <w:rPr>
          <w:rFonts w:ascii="Times" w:hAnsi="Times"/>
          <w:sz w:val="24"/>
          <w:lang w:eastAsia="ko-KR"/>
        </w:rPr>
        <w:t xml:space="preserve">im, </w:t>
      </w:r>
      <w:proofErr w:type="spellStart"/>
      <w:r>
        <w:rPr>
          <w:rFonts w:ascii="Times" w:hAnsi="Times"/>
          <w:sz w:val="24"/>
          <w:lang w:eastAsia="ko-KR"/>
        </w:rPr>
        <w:t>Seunghyeon</w:t>
      </w:r>
      <w:proofErr w:type="spellEnd"/>
      <w:r>
        <w:rPr>
          <w:rFonts w:ascii="Times" w:hAnsi="Times"/>
          <w:sz w:val="24"/>
          <w:lang w:eastAsia="ko-KR"/>
        </w:rPr>
        <w:t xml:space="preserve">. </w:t>
      </w:r>
      <w:r w:rsidRPr="004B07ED">
        <w:rPr>
          <w:rFonts w:ascii="Times" w:hAnsi="Times"/>
          <w:i/>
          <w:iCs/>
          <w:sz w:val="24"/>
          <w:lang w:eastAsia="ko-KR"/>
        </w:rPr>
        <w:t>Screenshot of Breakdown of the Code for the Final Project</w:t>
      </w:r>
      <w:r>
        <w:rPr>
          <w:rFonts w:ascii="Times" w:hAnsi="Times"/>
          <w:sz w:val="24"/>
          <w:lang w:eastAsia="ko-KR"/>
        </w:rPr>
        <w:t>. 13 Dec. 2022. Author’s personal collection</w:t>
      </w:r>
    </w:p>
    <w:p w14:paraId="2EBE7101" w14:textId="09DD09CD" w:rsidR="005D7A24" w:rsidRDefault="005D7A24" w:rsidP="005D7A24">
      <w:pPr>
        <w:spacing w:line="480" w:lineRule="auto"/>
        <w:jc w:val="left"/>
        <w:rPr>
          <w:rFonts w:ascii="Times" w:hAnsi="Times"/>
          <w:b/>
          <w:bCs/>
          <w:sz w:val="24"/>
          <w:lang w:eastAsia="ko-KR"/>
        </w:rPr>
      </w:pPr>
      <w:r w:rsidRPr="005D7A24">
        <w:rPr>
          <w:rFonts w:ascii="Times" w:hAnsi="Times" w:hint="eastAsia"/>
          <w:b/>
          <w:bCs/>
          <w:sz w:val="24"/>
          <w:lang w:eastAsia="ko-KR"/>
        </w:rPr>
        <w:t>F</w:t>
      </w:r>
      <w:r w:rsidRPr="005D7A24">
        <w:rPr>
          <w:rFonts w:ascii="Times" w:hAnsi="Times"/>
          <w:b/>
          <w:bCs/>
          <w:sz w:val="24"/>
          <w:lang w:eastAsia="ko-KR"/>
        </w:rPr>
        <w:t>ormula</w:t>
      </w:r>
    </w:p>
    <w:p w14:paraId="48F9C86A" w14:textId="0D18119C" w:rsidR="005D7A24" w:rsidRDefault="005D7A24" w:rsidP="005D7A24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 w:hint="eastAsia"/>
          <w:sz w:val="24"/>
          <w:lang w:eastAsia="ko-KR"/>
        </w:rPr>
        <w:t>F</w:t>
      </w:r>
      <w:r>
        <w:rPr>
          <w:rFonts w:ascii="Times" w:hAnsi="Times"/>
          <w:sz w:val="24"/>
          <w:lang w:eastAsia="ko-KR"/>
        </w:rPr>
        <w:t>ormula 1</w:t>
      </w:r>
    </w:p>
    <w:p w14:paraId="0F360DDB" w14:textId="77777777" w:rsidR="005D7A24" w:rsidRPr="003D2A98" w:rsidRDefault="005D7A24" w:rsidP="005D7A24">
      <w:pPr>
        <w:spacing w:line="480" w:lineRule="auto"/>
        <w:ind w:firstLine="800"/>
        <w:jc w:val="left"/>
        <w:rPr>
          <w:rFonts w:ascii="Times" w:hAnsi="Times"/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 xml:space="preserve">T=time period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ko-KR"/>
                </w:rPr>
                <m:t>same as reciprocal of the wavefrequency</m:t>
              </m:r>
            </m:e>
          </m:d>
          <m:r>
            <w:rPr>
              <w:rFonts w:ascii="Cambria Math" w:hAnsi="Cambria Math"/>
              <w:sz w:val="24"/>
              <w:lang w:eastAsia="ko-KR"/>
            </w:rPr>
            <m:t xml:space="preserve"> (s)</m:t>
          </m:r>
        </m:oMath>
      </m:oMathPara>
    </w:p>
    <w:p w14:paraId="27BE521E" w14:textId="77777777" w:rsidR="005D7A24" w:rsidRDefault="005D7A24" w:rsidP="005D7A24">
      <w:pPr>
        <w:spacing w:line="480" w:lineRule="auto"/>
        <w:ind w:firstLine="800"/>
        <w:jc w:val="left"/>
        <w:rPr>
          <w:rFonts w:ascii="Times" w:hAnsi="Times" w:hint="eastAsia"/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>t=current time (s)</m:t>
          </m:r>
        </m:oMath>
      </m:oMathPara>
    </w:p>
    <w:p w14:paraId="6F684BEF" w14:textId="25C1FED1" w:rsidR="005D7A24" w:rsidRPr="007360B4" w:rsidRDefault="005D7A24" w:rsidP="005D7A24">
      <w:pPr>
        <w:spacing w:line="480" w:lineRule="auto"/>
        <w:ind w:firstLine="800"/>
        <w:jc w:val="left"/>
        <w:rPr>
          <w:rFonts w:ascii="Times" w:hAnsi="Times"/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ko-KR"/>
                </w:rPr>
                <m:t>t</m:t>
              </m:r>
            </m:e>
          </m:d>
          <m:r>
            <w:rPr>
              <w:rFonts w:ascii="Cambria Math" w:hAnsi="Cambria Math"/>
              <w:sz w:val="24"/>
              <w:lang w:eastAsia="ko-K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ko-K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6π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4"/>
                  <w:lang w:eastAsia="ko-KR"/>
                </w:rPr>
                <m:t>t</m:t>
              </m:r>
            </m:e>
          </m:func>
          <m:r>
            <w:rPr>
              <w:rFonts w:ascii="Cambria Math" w:hAnsi="Cambria Math"/>
              <w:sz w:val="24"/>
              <w:lang w:eastAsia="ko-K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ko-K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4"/>
                  <w:lang w:eastAsia="ko-KR"/>
                </w:rPr>
                <m:t>t</m:t>
              </m:r>
            </m:e>
          </m:func>
          <m:r>
            <w:rPr>
              <w:rFonts w:ascii="Cambria Math" w:hAnsi="Cambria Math"/>
              <w:sz w:val="24"/>
              <w:lang w:eastAsia="ko-K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lang w:eastAsia="ko-K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lang w:eastAsia="ko-K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eastAsia="ko-KR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4"/>
                  <w:lang w:eastAsia="ko-KR"/>
                </w:rPr>
                <m:t>t</m:t>
              </m:r>
            </m:e>
          </m:func>
        </m:oMath>
      </m:oMathPara>
    </w:p>
    <w:p w14:paraId="1E596A6D" w14:textId="31540A7B" w:rsidR="007360B4" w:rsidRPr="00301B43" w:rsidRDefault="007360B4" w:rsidP="007360B4">
      <w:pPr>
        <w:pStyle w:val="aa"/>
        <w:spacing w:before="0" w:beforeAutospacing="0" w:after="0" w:afterAutospacing="0" w:line="480" w:lineRule="auto"/>
        <w:ind w:left="720" w:hanging="720"/>
        <w:rPr>
          <w:rFonts w:ascii="Times" w:hAnsi="Times" w:hint="eastAsia"/>
        </w:rPr>
      </w:pPr>
      <w:proofErr w:type="spellStart"/>
      <w:r w:rsidRPr="00BC1F30">
        <w:rPr>
          <w:rFonts w:ascii="Times" w:eastAsia="바탕" w:hAnsi="Times" w:cs="바탕"/>
          <w:lang w:eastAsia="ko-KR"/>
        </w:rPr>
        <w:t>Tasroc</w:t>
      </w:r>
      <w:proofErr w:type="spellEnd"/>
      <w:r w:rsidRPr="00736D74"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Murey</w:t>
      </w:r>
      <w:proofErr w:type="spellEnd"/>
      <w:r>
        <w:rPr>
          <w:rFonts w:ascii="Times" w:hAnsi="Times"/>
        </w:rPr>
        <w:t xml:space="preserve">. </w:t>
      </w:r>
      <w:r w:rsidRPr="00736D74">
        <w:rPr>
          <w:rFonts w:ascii="Times" w:hAnsi="Times"/>
        </w:rPr>
        <w:t>“</w:t>
      </w:r>
      <w:r>
        <w:rPr>
          <w:rFonts w:ascii="Times" w:hAnsi="Times"/>
          <w:i/>
          <w:iCs/>
        </w:rPr>
        <w:t>Mathematical Equation for the Sound Wave That a Piano Makes.</w:t>
      </w:r>
      <w:r w:rsidRPr="00736D74">
        <w:rPr>
          <w:rFonts w:ascii="Times" w:hAnsi="Times"/>
        </w:rPr>
        <w:t xml:space="preserve">” </w:t>
      </w:r>
      <w:r>
        <w:rPr>
          <w:rFonts w:ascii="Times" w:hAnsi="Times"/>
          <w:i/>
          <w:iCs/>
        </w:rPr>
        <w:t>Signal Processing Stack Exchange</w:t>
      </w:r>
      <w:r w:rsidRPr="00736D74">
        <w:rPr>
          <w:rFonts w:ascii="Times" w:hAnsi="Times"/>
        </w:rPr>
        <w:t xml:space="preserve">, </w:t>
      </w:r>
      <w:r>
        <w:rPr>
          <w:rFonts w:ascii="Times" w:hAnsi="Times"/>
        </w:rPr>
        <w:t>22</w:t>
      </w:r>
      <w:r w:rsidRPr="00736D74">
        <w:rPr>
          <w:rFonts w:ascii="Times" w:hAnsi="Times"/>
        </w:rPr>
        <w:t xml:space="preserve"> </w:t>
      </w:r>
      <w:r>
        <w:rPr>
          <w:rFonts w:ascii="Times" w:hAnsi="Times"/>
        </w:rPr>
        <w:t>Jan</w:t>
      </w:r>
      <w:r w:rsidRPr="00736D74">
        <w:rPr>
          <w:rFonts w:ascii="Times" w:hAnsi="Times"/>
        </w:rPr>
        <w:t xml:space="preserve">. </w:t>
      </w:r>
      <w:r>
        <w:rPr>
          <w:rFonts w:ascii="Times" w:hAnsi="Times"/>
        </w:rPr>
        <w:t>2018</w:t>
      </w:r>
      <w:r w:rsidRPr="00736D74">
        <w:rPr>
          <w:rFonts w:ascii="Times" w:hAnsi="Times"/>
        </w:rPr>
        <w:t xml:space="preserve">, </w:t>
      </w:r>
      <w:r w:rsidRPr="00BC1F30">
        <w:rPr>
          <w:rFonts w:ascii="Times" w:hAnsi="Times"/>
        </w:rPr>
        <w:t>https://dsp.stackexchange.com/questions/46598/mathematical-equation-for-the-sound-wave-that-a-piano-makes</w:t>
      </w:r>
      <w:r>
        <w:rPr>
          <w:rFonts w:ascii="Times" w:hAnsi="Times"/>
        </w:rPr>
        <w:t>. Accessed on 30 Nov. 2022</w:t>
      </w:r>
    </w:p>
    <w:p w14:paraId="3DD5DAB9" w14:textId="786ABCD7" w:rsidR="00301B43" w:rsidRDefault="00301B43" w:rsidP="00301B43">
      <w:pPr>
        <w:spacing w:line="480" w:lineRule="auto"/>
        <w:jc w:val="left"/>
        <w:rPr>
          <w:rFonts w:ascii="Times" w:hAnsi="Times"/>
          <w:sz w:val="24"/>
          <w:lang w:eastAsia="ko-KR"/>
        </w:rPr>
      </w:pPr>
      <w:r>
        <w:rPr>
          <w:rFonts w:ascii="Times" w:hAnsi="Times" w:hint="eastAsia"/>
          <w:sz w:val="24"/>
          <w:lang w:eastAsia="ko-KR"/>
        </w:rPr>
        <w:t>F</w:t>
      </w:r>
      <w:r>
        <w:rPr>
          <w:rFonts w:ascii="Times" w:hAnsi="Times"/>
          <w:sz w:val="24"/>
          <w:lang w:eastAsia="ko-KR"/>
        </w:rPr>
        <w:t>ormula 2</w:t>
      </w:r>
    </w:p>
    <w:p w14:paraId="31DB76AC" w14:textId="73188696" w:rsidR="00301B43" w:rsidRPr="009D1D36" w:rsidRDefault="00301B43" w:rsidP="00301B43">
      <w:pPr>
        <w:spacing w:line="480" w:lineRule="auto"/>
        <w:jc w:val="left"/>
        <w:rPr>
          <w:rFonts w:ascii="Times" w:hAnsi="Times"/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>O=</m:t>
          </m:r>
          <m:r>
            <w:rPr>
              <w:rFonts w:ascii="Cambria Math" w:hAnsi="Cambria Math"/>
              <w:sz w:val="24"/>
              <w:lang w:eastAsia="ko-KR"/>
            </w:rPr>
            <m:t>(MIDI value/12)</m:t>
          </m:r>
        </m:oMath>
      </m:oMathPara>
    </w:p>
    <w:p w14:paraId="527D5DAA" w14:textId="507CFB4A" w:rsidR="009D1D36" w:rsidRDefault="009D1D36" w:rsidP="00301B43">
      <w:pPr>
        <w:spacing w:line="480" w:lineRule="auto"/>
        <w:jc w:val="left"/>
        <w:rPr>
          <w:rFonts w:ascii="Times" w:hAnsi="Times" w:hint="eastAsia"/>
          <w:sz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ko-K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lang w:eastAsia="ko-KR"/>
                </w:rPr>
                <m:t>4</m:t>
              </m:r>
            </m:sub>
          </m:sSub>
          <m:r>
            <w:rPr>
              <w:rFonts w:ascii="Cambria Math" w:hAnsi="Cambria Math"/>
              <w:sz w:val="24"/>
              <w:lang w:eastAsia="ko-KR"/>
            </w:rPr>
            <m:t>=</m:t>
          </m:r>
          <m:r>
            <w:rPr>
              <w:rFonts w:ascii="Cambria Math" w:hAnsi="Cambria Math"/>
              <w:sz w:val="24"/>
              <w:lang w:eastAsia="ko-KR"/>
            </w:rPr>
            <m:t xml:space="preserve"> frequency </m:t>
          </m:r>
          <m:r>
            <w:rPr>
              <w:rFonts w:ascii="Cambria Math" w:hAnsi="Cambria Math"/>
              <w:sz w:val="24"/>
              <w:lang w:eastAsia="ko-KR"/>
            </w:rPr>
            <m:t>of</m:t>
          </m:r>
          <m:r>
            <w:rPr>
              <w:rFonts w:ascii="Cambria Math" w:hAnsi="Cambria Math"/>
              <w:sz w:val="24"/>
              <w:lang w:eastAsia="ko-KR"/>
            </w:rPr>
            <m:t xml:space="preserve"> C at the</m:t>
          </m:r>
          <m:r>
            <w:rPr>
              <w:rFonts w:ascii="Cambria Math" w:hAnsi="Cambria Math"/>
              <w:sz w:val="24"/>
              <w:lang w:eastAsia="ko-KR"/>
            </w:rPr>
            <m:t xml:space="preserve"> </m:t>
          </m:r>
          <m:r>
            <w:rPr>
              <w:rFonts w:ascii="Cambria Math" w:hAnsi="Cambria Math"/>
              <w:sz w:val="24"/>
              <w:lang w:eastAsia="ko-KR"/>
            </w:rPr>
            <m:t>4th Octave</m:t>
          </m:r>
        </m:oMath>
      </m:oMathPara>
    </w:p>
    <w:p w14:paraId="74B8947C" w14:textId="77777777" w:rsidR="00A125A2" w:rsidRDefault="00301B43" w:rsidP="00A125A2">
      <w:pPr>
        <w:spacing w:line="480" w:lineRule="auto"/>
        <w:jc w:val="left"/>
        <w:rPr>
          <w:rFonts w:ascii="Times" w:hAnsi="Times"/>
          <w:sz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ko-KR"/>
                </w:rPr>
                <m:t>O</m:t>
              </m:r>
            </m:e>
          </m:d>
          <m:r>
            <w:rPr>
              <w:rFonts w:ascii="Cambria Math" w:hAnsi="Cambria Math"/>
              <w:sz w:val="24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eastAsia="ko-K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ko-K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eastAsia="ko-KR"/>
                </w:rPr>
                <m:t>*2</m:t>
              </m:r>
            </m:e>
            <m:sup>
              <m:r>
                <w:rPr>
                  <w:rFonts w:ascii="Cambria Math" w:hAnsi="Cambria Math"/>
                  <w:sz w:val="24"/>
                  <w:lang w:eastAsia="ko-KR"/>
                </w:rPr>
                <m:t>(O-</m:t>
              </m:r>
              <m:r>
                <w:rPr>
                  <w:rFonts w:ascii="Cambria Math" w:hAnsi="Cambria Math"/>
                  <w:sz w:val="24"/>
                  <w:lang w:eastAsia="ko-KR"/>
                </w:rPr>
                <m:t>5</m:t>
              </m:r>
              <m:r>
                <w:rPr>
                  <w:rFonts w:ascii="Cambria Math" w:hAnsi="Cambria Math"/>
                  <w:sz w:val="24"/>
                  <w:lang w:eastAsia="ko-KR"/>
                </w:rPr>
                <m:t>)</m:t>
              </m:r>
            </m:sup>
          </m:sSup>
        </m:oMath>
      </m:oMathPara>
    </w:p>
    <w:p w14:paraId="13B27D51" w14:textId="3334F914" w:rsidR="00A125A2" w:rsidRPr="00A125A2" w:rsidRDefault="00A125A2" w:rsidP="00A125A2">
      <w:pPr>
        <w:spacing w:line="480" w:lineRule="auto"/>
        <w:ind w:firstLine="720"/>
        <w:jc w:val="left"/>
        <w:rPr>
          <w:rFonts w:ascii="Times" w:hAnsi="Times" w:hint="eastAsia"/>
          <w:sz w:val="24"/>
          <w:lang w:eastAsia="ko-KR"/>
        </w:rPr>
      </w:pPr>
      <w:r w:rsidRPr="00A125A2">
        <w:rPr>
          <w:rFonts w:ascii="Times" w:hAnsi="Times"/>
          <w:sz w:val="24"/>
          <w:lang w:eastAsia="ko-KR"/>
        </w:rPr>
        <w:t xml:space="preserve">Subtracts 5 </w:t>
      </w:r>
      <w:r>
        <w:rPr>
          <w:rFonts w:ascii="Times" w:hAnsi="Times"/>
          <w:sz w:val="24"/>
          <w:lang w:eastAsia="ko-KR"/>
        </w:rPr>
        <w:t xml:space="preserve">from O </w:t>
      </w:r>
      <w:r w:rsidRPr="00A125A2">
        <w:rPr>
          <w:rFonts w:ascii="Times" w:hAnsi="Times"/>
          <w:sz w:val="24"/>
          <w:lang w:eastAsia="ko-KR"/>
        </w:rPr>
        <w:t>instead of 4 as 0</w:t>
      </w:r>
      <w:r w:rsidRPr="00A125A2">
        <w:rPr>
          <w:rFonts w:ascii="Times" w:hAnsi="Times"/>
          <w:sz w:val="24"/>
          <w:vertAlign w:val="superscript"/>
          <w:lang w:eastAsia="ko-KR"/>
        </w:rPr>
        <w:t>th</w:t>
      </w:r>
      <w:r w:rsidRPr="00A125A2">
        <w:rPr>
          <w:rFonts w:ascii="Times" w:hAnsi="Times"/>
          <w:sz w:val="24"/>
          <w:lang w:eastAsia="ko-KR"/>
        </w:rPr>
        <w:t xml:space="preserve"> octave exists.</w:t>
      </w:r>
    </w:p>
    <w:sectPr w:rsidR="00A125A2" w:rsidRPr="00A125A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8ED3" w14:textId="77777777" w:rsidR="00570DF7" w:rsidRDefault="00570DF7" w:rsidP="00924B07">
      <w:r>
        <w:separator/>
      </w:r>
    </w:p>
  </w:endnote>
  <w:endnote w:type="continuationSeparator" w:id="0">
    <w:p w14:paraId="24B7BB27" w14:textId="77777777" w:rsidR="00570DF7" w:rsidRDefault="00570DF7" w:rsidP="0092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187261848"/>
      <w:docPartObj>
        <w:docPartGallery w:val="Page Numbers (Bottom of Page)"/>
        <w:docPartUnique/>
      </w:docPartObj>
    </w:sdtPr>
    <w:sdtContent>
      <w:p w14:paraId="5DE335B9" w14:textId="7FE1597E" w:rsidR="00924B07" w:rsidRDefault="00924B07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5C5BCA8" w14:textId="77777777" w:rsidR="00924B07" w:rsidRDefault="00924B07" w:rsidP="00924B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A0B4" w14:textId="77777777" w:rsidR="00924B07" w:rsidRDefault="00924B07" w:rsidP="00924B0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7898" w14:textId="77777777" w:rsidR="00570DF7" w:rsidRDefault="00570DF7" w:rsidP="00924B07">
      <w:r>
        <w:separator/>
      </w:r>
    </w:p>
  </w:footnote>
  <w:footnote w:type="continuationSeparator" w:id="0">
    <w:p w14:paraId="1E337455" w14:textId="77777777" w:rsidR="00570DF7" w:rsidRDefault="00570DF7" w:rsidP="00924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790637132"/>
      <w:docPartObj>
        <w:docPartGallery w:val="Page Numbers (Top of Page)"/>
        <w:docPartUnique/>
      </w:docPartObj>
    </w:sdtPr>
    <w:sdtContent>
      <w:p w14:paraId="549FE322" w14:textId="5F628133" w:rsidR="00924B07" w:rsidRDefault="00924B07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B86921A" w14:textId="77777777" w:rsidR="00924B07" w:rsidRDefault="00924B07" w:rsidP="00924B0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260949209"/>
      <w:docPartObj>
        <w:docPartGallery w:val="Page Numbers (Top of Page)"/>
        <w:docPartUnique/>
      </w:docPartObj>
    </w:sdtPr>
    <w:sdtContent>
      <w:p w14:paraId="778BF42D" w14:textId="1CFA20A7" w:rsidR="00924B07" w:rsidRDefault="00924B07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39F12BA2" w14:textId="58197F7F" w:rsidR="00924B07" w:rsidRDefault="00924B07" w:rsidP="00924B07">
    <w:pPr>
      <w:pStyle w:val="a5"/>
      <w:ind w:right="360"/>
      <w:jc w:val="right"/>
      <w:rPr>
        <w:lang w:eastAsia="ko-SG"/>
      </w:rPr>
    </w:pPr>
    <w:r>
      <w:rPr>
        <w:rFonts w:hint="eastAsia"/>
        <w:lang w:eastAsia="ko-SG"/>
      </w:rPr>
      <w:t>K</w:t>
    </w:r>
    <w:r>
      <w:rPr>
        <w:lang w:eastAsia="ko-SG"/>
      </w:rPr>
      <w:t>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43A83"/>
    <w:multiLevelType w:val="hybridMultilevel"/>
    <w:tmpl w:val="8C8A1B24"/>
    <w:lvl w:ilvl="0" w:tplc="2CF4F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 w16cid:durableId="146966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C7"/>
    <w:rsid w:val="00026B7B"/>
    <w:rsid w:val="00063141"/>
    <w:rsid w:val="000C18EB"/>
    <w:rsid w:val="000D1340"/>
    <w:rsid w:val="000E5D5C"/>
    <w:rsid w:val="001155FF"/>
    <w:rsid w:val="001E0F4F"/>
    <w:rsid w:val="00273F05"/>
    <w:rsid w:val="002C41C5"/>
    <w:rsid w:val="002D270C"/>
    <w:rsid w:val="00301B43"/>
    <w:rsid w:val="0039038B"/>
    <w:rsid w:val="003D2A98"/>
    <w:rsid w:val="003E0C3A"/>
    <w:rsid w:val="0040319B"/>
    <w:rsid w:val="00451807"/>
    <w:rsid w:val="004B07ED"/>
    <w:rsid w:val="004C653A"/>
    <w:rsid w:val="0053287A"/>
    <w:rsid w:val="00570DF7"/>
    <w:rsid w:val="005916FB"/>
    <w:rsid w:val="005A031C"/>
    <w:rsid w:val="005A6523"/>
    <w:rsid w:val="005C4530"/>
    <w:rsid w:val="005D7A24"/>
    <w:rsid w:val="007360B4"/>
    <w:rsid w:val="00747F1A"/>
    <w:rsid w:val="00752C01"/>
    <w:rsid w:val="00762727"/>
    <w:rsid w:val="007D6502"/>
    <w:rsid w:val="00851B64"/>
    <w:rsid w:val="008E4567"/>
    <w:rsid w:val="00921797"/>
    <w:rsid w:val="00924B07"/>
    <w:rsid w:val="0093700A"/>
    <w:rsid w:val="0094536A"/>
    <w:rsid w:val="00954032"/>
    <w:rsid w:val="009D1D36"/>
    <w:rsid w:val="00A125A2"/>
    <w:rsid w:val="00A31B0A"/>
    <w:rsid w:val="00A4152C"/>
    <w:rsid w:val="00BC1F30"/>
    <w:rsid w:val="00C103C7"/>
    <w:rsid w:val="00D67557"/>
    <w:rsid w:val="00E0201B"/>
    <w:rsid w:val="00EC6084"/>
    <w:rsid w:val="00EE4B52"/>
    <w:rsid w:val="00F102CA"/>
    <w:rsid w:val="00F81ED0"/>
    <w:rsid w:val="00F91DAD"/>
    <w:rsid w:val="00FC1D74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0747"/>
  <w15:docId w15:val="{6BE8F11C-E60E-AE4E-B11E-5E810D56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SG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24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24B07"/>
  </w:style>
  <w:style w:type="character" w:styleId="a4">
    <w:name w:val="page number"/>
    <w:basedOn w:val="a0"/>
    <w:uiPriority w:val="99"/>
    <w:semiHidden/>
    <w:unhideWhenUsed/>
    <w:rsid w:val="00924B07"/>
  </w:style>
  <w:style w:type="paragraph" w:styleId="a5">
    <w:name w:val="header"/>
    <w:basedOn w:val="a"/>
    <w:link w:val="Char0"/>
    <w:uiPriority w:val="99"/>
    <w:unhideWhenUsed/>
    <w:rsid w:val="00924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4B07"/>
  </w:style>
  <w:style w:type="paragraph" w:styleId="a6">
    <w:name w:val="Date"/>
    <w:basedOn w:val="a"/>
    <w:next w:val="a"/>
    <w:link w:val="Char1"/>
    <w:uiPriority w:val="99"/>
    <w:semiHidden/>
    <w:unhideWhenUsed/>
    <w:rsid w:val="00924B07"/>
  </w:style>
  <w:style w:type="character" w:customStyle="1" w:styleId="Char1">
    <w:name w:val="날짜 Char"/>
    <w:basedOn w:val="a0"/>
    <w:link w:val="a6"/>
    <w:uiPriority w:val="99"/>
    <w:semiHidden/>
    <w:rsid w:val="00924B07"/>
  </w:style>
  <w:style w:type="character" w:styleId="a7">
    <w:name w:val="Placeholder Text"/>
    <w:basedOn w:val="a0"/>
    <w:uiPriority w:val="99"/>
    <w:semiHidden/>
    <w:rsid w:val="0040319B"/>
    <w:rPr>
      <w:color w:val="808080"/>
    </w:rPr>
  </w:style>
  <w:style w:type="character" w:styleId="a8">
    <w:name w:val="Hyperlink"/>
    <w:basedOn w:val="a0"/>
    <w:uiPriority w:val="99"/>
    <w:unhideWhenUsed/>
    <w:rsid w:val="003903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038B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9370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b">
    <w:name w:val="List Paragraph"/>
    <w:basedOn w:val="a"/>
    <w:uiPriority w:val="34"/>
    <w:qFormat/>
    <w:rsid w:val="00A125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26658-6ED7-314C-B7A5-61BBCCE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Seunghyeon</dc:creator>
  <cp:keywords/>
  <dc:description/>
  <cp:lastModifiedBy>Kim, Seunghyeon</cp:lastModifiedBy>
  <cp:revision>3</cp:revision>
  <dcterms:created xsi:type="dcterms:W3CDTF">2022-12-08T02:47:00Z</dcterms:created>
  <dcterms:modified xsi:type="dcterms:W3CDTF">2022-12-15T19:00:00Z</dcterms:modified>
</cp:coreProperties>
</file>