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중 무역거래의 대상이 되는 재화의 성격이 다른 것은 무엇인가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컴퓨터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냉장고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자동차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선박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운임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무역거래의 대상은 유형재화와 무형재화로 크게 나눌 수 있으며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컴퓨터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냉장고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자동차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선박은 유형재화에 그리고 운임은 무형재화에 해당한다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상품 자체의 위험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가격변동의 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신용위험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환율변동위험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실무절차상의 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신용위험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실무절차상의 위험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환율변동위험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상품 자체의 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가격변동위험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환율변동위험은 화폐가치의 변동에 따라 발생하는 </w:t>
      </w:r>
      <w:r>
        <w:rPr>
          <w:rFonts w:asciiTheme="minorHAnsi" w:eastAsiaTheme="minorHAnsi" w:hAnsiTheme="minorHAnsi"/>
        </w:rPr>
        <w:t>환위험에</w:t>
      </w:r>
      <w:r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중계무역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주문자상표부착 수출 방식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녹다운 방식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임대수출 방식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해외인도 수출 방식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주문자상표부착 수출 방식</w:t>
      </w:r>
      <w:r>
        <w:rPr>
          <w:rFonts w:asciiTheme="minorHAnsi" w:eastAsiaTheme="minorHAnsi" w:hAnsiTheme="minorHAnsi" w:cs="함초롬바탕"/>
        </w:rPr>
        <w:t>(OEM)</w:t>
      </w:r>
      <w:r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무역의존도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교역조건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환율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외화가득률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국제수지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만약 어느 일국의 </w:t>
      </w:r>
      <w:r>
        <w:rPr>
          <w:rFonts w:asciiTheme="minorHAnsi" w:eastAsiaTheme="minorHAnsi" w:hAnsiTheme="minorHAnsi" w:cs="함초롬바탕"/>
        </w:rPr>
        <w:t>2017</w:t>
      </w:r>
      <w:r>
        <w:rPr>
          <w:rFonts w:asciiTheme="minorHAnsi" w:eastAsiaTheme="minorHAnsi" w:hAnsiTheme="minorHAnsi"/>
        </w:rPr>
        <w:t>년도 국내총생산</w:t>
      </w:r>
      <w:r>
        <w:rPr>
          <w:rFonts w:asciiTheme="minorHAnsi" w:eastAsiaTheme="minorHAnsi" w:hAnsiTheme="minorHAnsi" w:cs="함초롬바탕"/>
        </w:rPr>
        <w:t>(GDP)</w:t>
      </w:r>
      <w:r>
        <w:rPr>
          <w:rFonts w:asciiTheme="minorHAnsi" w:eastAsiaTheme="minorHAnsi" w:hAnsiTheme="minorHAnsi"/>
        </w:rPr>
        <w:t xml:space="preserve">이 </w:t>
      </w:r>
      <w:r>
        <w:rPr>
          <w:rFonts w:asciiTheme="minorHAnsi" w:eastAsiaTheme="minorHAnsi" w:hAnsiTheme="minorHAnsi" w:cs="함초롬바탕"/>
        </w:rPr>
        <w:t>1,000</w:t>
      </w:r>
      <w:r>
        <w:rPr>
          <w:rFonts w:asciiTheme="minorHAnsi" w:eastAsiaTheme="minorHAnsi" w:hAnsiTheme="minorHAnsi"/>
        </w:rPr>
        <w:t>억 달러이고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수출액은 </w:t>
      </w:r>
      <w:r>
        <w:rPr>
          <w:rFonts w:asciiTheme="minorHAnsi" w:eastAsiaTheme="minorHAnsi" w:hAnsiTheme="minorHAnsi" w:cs="함초롬바탕"/>
        </w:rPr>
        <w:t>350</w:t>
      </w:r>
      <w:r>
        <w:rPr>
          <w:rFonts w:asciiTheme="minorHAnsi" w:eastAsiaTheme="minorHAnsi" w:hAnsiTheme="minorHAnsi"/>
        </w:rPr>
        <w:t>억 달러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수입액은 </w:t>
      </w:r>
      <w:r>
        <w:rPr>
          <w:rFonts w:asciiTheme="minorHAnsi" w:eastAsiaTheme="minorHAnsi" w:hAnsiTheme="minorHAnsi" w:cs="함초롬바탕"/>
        </w:rPr>
        <w:t>250</w:t>
      </w:r>
      <w:r>
        <w:rPr>
          <w:rFonts w:asciiTheme="minorHAnsi" w:eastAsiaTheme="minorHAnsi" w:hAnsiTheme="minorHAnsi"/>
        </w:rPr>
        <w:t>억 달러라고 한다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 xml:space="preserve">이 나라의 </w:t>
      </w:r>
      <w:r>
        <w:rPr>
          <w:rFonts w:asciiTheme="minorHAnsi" w:eastAsiaTheme="minorHAnsi" w:hAnsiTheme="minorHAnsi" w:cs="함초롬바탕"/>
        </w:rPr>
        <w:t>2017</w:t>
      </w:r>
      <w:r>
        <w:rPr>
          <w:rFonts w:asciiTheme="minorHAnsi" w:eastAsiaTheme="minorHAnsi" w:hAnsiTheme="minorHAnsi"/>
        </w:rPr>
        <w:t>년도 무역의존도는 얼마로 측정되는가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20%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30%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40%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50%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 w:cs="함초롬바탕"/>
          <w:color w:val="C75252"/>
        </w:rPr>
        <w:t>60%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무역액은 수출액 </w:t>
      </w:r>
      <w:r>
        <w:rPr>
          <w:rFonts w:asciiTheme="minorHAnsi" w:eastAsiaTheme="minorHAnsi" w:hAnsiTheme="minorHAnsi" w:cs="함초롬바탕"/>
        </w:rPr>
        <w:t xml:space="preserve">+ </w:t>
      </w:r>
      <w:r>
        <w:rPr>
          <w:rFonts w:asciiTheme="minorHAnsi" w:eastAsiaTheme="minorHAnsi" w:hAnsiTheme="minorHAnsi"/>
        </w:rPr>
        <w:t xml:space="preserve">수입액이므로 무역액은 </w:t>
      </w:r>
      <w:r>
        <w:rPr>
          <w:rFonts w:asciiTheme="minorHAnsi" w:eastAsiaTheme="minorHAnsi" w:hAnsiTheme="minorHAnsi" w:cs="함초롬바탕"/>
        </w:rPr>
        <w:t>600</w:t>
      </w:r>
      <w:r>
        <w:rPr>
          <w:rFonts w:asciiTheme="minorHAnsi" w:eastAsiaTheme="minorHAnsi" w:hAnsiTheme="minorHAnsi"/>
        </w:rPr>
        <w:t>억 달러</w:t>
      </w:r>
      <w:r>
        <w:rPr>
          <w:rFonts w:asciiTheme="minorHAnsi" w:eastAsiaTheme="minorHAnsi" w:hAnsiTheme="minorHAnsi" w:cs="함초롬바탕"/>
        </w:rPr>
        <w:t>(350+250)</w:t>
      </w:r>
      <w:r>
        <w:rPr>
          <w:rFonts w:asciiTheme="minorHAnsi" w:eastAsiaTheme="minorHAnsi" w:hAnsiTheme="minorHAnsi"/>
        </w:rPr>
        <w:t>이다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무역의존도의 측정은 다음과 같이 무역의존도</w:t>
      </w:r>
      <w:r>
        <w:rPr>
          <w:rFonts w:asciiTheme="minorHAnsi" w:eastAsiaTheme="minorHAnsi" w:hAnsiTheme="minorHAnsi" w:cs="함초롬바탕"/>
        </w:rPr>
        <w:t>(%) = (</w:t>
      </w:r>
      <w:r>
        <w:rPr>
          <w:rFonts w:asciiTheme="minorHAnsi" w:eastAsiaTheme="minorHAnsi" w:hAnsiTheme="minorHAnsi"/>
        </w:rPr>
        <w:t>무역액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국내총생산</w:t>
      </w:r>
      <w:r>
        <w:rPr>
          <w:rFonts w:asciiTheme="minorHAnsi" w:eastAsiaTheme="minorHAnsi" w:hAnsiTheme="minorHAnsi" w:cs="함초롬바탕"/>
        </w:rPr>
        <w:t xml:space="preserve">) × 100 </w:t>
      </w:r>
      <w:r>
        <w:rPr>
          <w:rFonts w:asciiTheme="minorHAnsi" w:eastAsiaTheme="minorHAnsi" w:hAnsiTheme="minorHAnsi"/>
        </w:rPr>
        <w:t xml:space="preserve">측정되므로 </w:t>
      </w:r>
      <w:r>
        <w:rPr>
          <w:rFonts w:asciiTheme="minorHAnsi" w:eastAsiaTheme="minorHAnsi" w:hAnsiTheme="minorHAnsi" w:cs="함초롬바탕"/>
        </w:rPr>
        <w:t xml:space="preserve">(600/1,000) × 100 = 60% </w:t>
      </w:r>
      <w:r>
        <w:rPr>
          <w:rFonts w:asciiTheme="minorHAnsi" w:eastAsiaTheme="minorHAnsi" w:hAnsiTheme="minorHAnsi"/>
        </w:rPr>
        <w:t>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"보기1번" </w:instrText>
      </w:r>
      <w:r>
        <w:fldChar w:fldCharType="separate"/>
      </w:r>
      <w:r>
        <w:rPr>
          <w:rStyle w:val="a4"/>
        </w:rPr>
        <w:t>자유무역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"http://lms.studywill.net/Contents/2019/000372/index.html?wk=02&amp;th=01?isEnd=1" \o "보기2번" </w:instrText>
      </w:r>
      <w:r>
        <w:fldChar w:fldCharType="separate"/>
      </w:r>
      <w:r>
        <w:rPr>
          <w:rStyle w:val="a4"/>
          <w:color w:val="FF0000"/>
        </w:rPr>
        <w:t>특화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"보기3번" </w:instrText>
      </w:r>
      <w:r>
        <w:fldChar w:fldCharType="separate"/>
      </w:r>
      <w:r>
        <w:rPr>
          <w:rStyle w:val="a4"/>
        </w:rPr>
        <w:t>보호무역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"보기4번" </w:instrText>
      </w:r>
      <w:r>
        <w:fldChar w:fldCharType="separate"/>
      </w:r>
      <w:r>
        <w:rPr>
          <w:rStyle w:val="a4"/>
        </w:rPr>
        <w:t>중상주의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"보기5번" </w:instrText>
      </w:r>
      <w:r>
        <w:fldChar w:fldCharType="separate"/>
      </w:r>
      <w:r>
        <w:rPr>
          <w:rStyle w:val="a4"/>
        </w:rPr>
        <w:t>교역조건</w:t>
      </w:r>
      <w:r>
        <w:rPr>
          <w:rStyle w:val="a4"/>
        </w:rPr>
        <w:fldChar w:fldCharType="end"/>
      </w:r>
    </w:p>
    <w:p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가. 무역발생의 원인을 절대생산비의 차이로 설명하고 있다. </w:t>
      </w:r>
      <w:r>
        <w:br/>
      </w:r>
      <w:r>
        <w:t>나. 두 재화가 있을 때 양 재화의 상대적인 생산비용을 의미한다.</w:t>
      </w:r>
      <w:r>
        <w:br/>
      </w:r>
      <w:r>
        <w:t xml:space="preserve">다. 한 나라가 다른 나라에 비해 특정 재화를 절대적으로 저렴한 비용으로 생산할 수 있는 </w:t>
      </w:r>
      <w:r>
        <w:br/>
      </w:r>
      <w:r>
        <w:t>경우이다.</w:t>
      </w:r>
      <w:r>
        <w:br/>
      </w:r>
      <w:r>
        <w:t xml:space="preserve">라. 각 나라는 상대적으로 더 싸게 생산할 수 있는 재화를 </w:t>
      </w:r>
      <w:r>
        <w:t>특화한다</w:t>
      </w:r>
      <w:r>
        <w:t>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"보기1번" </w:instrText>
      </w:r>
      <w:r>
        <w:fldChar w:fldCharType="separate"/>
      </w:r>
      <w:r>
        <w:rPr>
          <w:rStyle w:val="a4"/>
        </w:rPr>
        <w:t>가, 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"http://lms.studywill.net/Contents/2019/000372/index.html?wk=02&amp;th=01?isEnd=1" \o "보기2번" </w:instrText>
      </w:r>
      <w:r>
        <w:fldChar w:fldCharType="separate"/>
      </w:r>
      <w:r>
        <w:rPr>
          <w:rStyle w:val="a4"/>
          <w:color w:val="FF0000"/>
        </w:rPr>
        <w:t>가, 다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"보기3번" </w:instrText>
      </w:r>
      <w:r>
        <w:fldChar w:fldCharType="separate"/>
      </w:r>
      <w:r>
        <w:rPr>
          <w:rStyle w:val="a4"/>
        </w:rPr>
        <w:t>가, 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"보기4번" </w:instrText>
      </w:r>
      <w:r>
        <w:fldChar w:fldCharType="separate"/>
      </w:r>
      <w:r>
        <w:rPr>
          <w:rStyle w:val="a4"/>
        </w:rPr>
        <w:t>나, 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"보기5번" </w:instrText>
      </w:r>
      <w:r>
        <w:fldChar w:fldCharType="separate"/>
      </w:r>
      <w:r>
        <w:rPr>
          <w:rStyle w:val="a4"/>
        </w:rPr>
        <w:t>다, 라</w:t>
      </w:r>
      <w:r>
        <w:rPr>
          <w:rStyle w:val="a4"/>
        </w:rPr>
        <w:fldChar w:fldCharType="end"/>
      </w:r>
    </w:p>
    <w:p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"보기1번" </w:instrText>
      </w:r>
      <w:r>
        <w:fldChar w:fldCharType="separate"/>
      </w:r>
      <w:r>
        <w:rPr>
          <w:rStyle w:val="a4"/>
        </w:rPr>
        <w:t>수출은 선으로, 수입은 악으로 인식한다.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color w:val="000000"/>
        </w:rPr>
      </w:pPr>
      <w:r>
        <w:fldChar w:fldCharType="begin"/>
      </w:r>
      <w:r>
        <w:instrText xml:space="preserve"> HYPERLINK "http://lms.studywill.net/Contents/2019/000372/index.html?wk=02&amp;th=01?isEnd=1" \o "보기2번" </w:instrText>
      </w:r>
      <w:r>
        <w:fldChar w:fldCharType="separate"/>
      </w:r>
      <w:r>
        <w:rPr>
          <w:rStyle w:val="a4"/>
          <w:color w:val="000000"/>
        </w:rPr>
        <w:t>정부의 무역에 대한 정책은 어떻게 하면 외국에 수출을 많이 하고, 반면에 외국으로부터의 수입을 억제할 수 있는가 하는 측면에서 수립되고 집행되어야 한다.</w:t>
      </w:r>
      <w:r>
        <w:rPr>
          <w:rStyle w:val="a4"/>
          <w:color w:val="00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"보기3번" </w:instrText>
      </w:r>
      <w:r>
        <w:fldChar w:fldCharType="separate"/>
      </w:r>
      <w:r>
        <w:rPr>
          <w:rStyle w:val="a4"/>
        </w:rPr>
        <w:t>한 나라가 무역상대국에 비해 절대우위에 있는 재화를 특화하여 그 일부를 수출하고 절대열위에 있는 재화를 수입한다면 무역 참여국 모두 이익을 얻게 된다는 이론이다.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"http://lms.studywill.net/Contents/2019/000372/index.html?wk=02&amp;th=01?isEnd=1" \o "보기4번" </w:instrText>
      </w:r>
      <w:r>
        <w:fldChar w:fldCharType="separate"/>
      </w:r>
      <w:r>
        <w:rPr>
          <w:rStyle w:val="a4"/>
        </w:rPr>
        <w:t>한 나라가 두 상품의 생산에 모두 절대우위를 가지는 경우에는 무역을 설명하지 못한다.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"http://lms.studywill.net/Contents/2019/000372/index.html?wk=02&amp;th=01?isEnd=1" \o "보기5번" </w:instrText>
      </w:r>
      <w:r>
        <w:fldChar w:fldCharType="separate"/>
      </w:r>
      <w:r>
        <w:rPr>
          <w:rStyle w:val="a4"/>
          <w:color w:val="FF0000"/>
        </w:rPr>
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</w:r>
      <w:r>
        <w:rPr>
          <w:rStyle w:val="a4"/>
          <w:color w:val="FF0000"/>
        </w:rPr>
        <w:fldChar w:fldCharType="end"/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r>
        <w:t>부존량이</w:t>
      </w:r>
      <w:r>
        <w:t xml:space="preserve"> 풍부한 생산요소가 생산에 집약적으로 사용되는 상품에 비교우위를 갖게 되고, 상대적으로 </w:t>
      </w:r>
      <w:r>
        <w:t>부존량이</w:t>
      </w:r>
      <w:r>
        <w:t xml:space="preserve"> 희소한 생산요소가 생산에 집약적으로 사용되는 상품에 비교열위를 갖게 된다는 주장과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"보기1번" </w:instrText>
      </w:r>
      <w:r>
        <w:fldChar w:fldCharType="separate"/>
      </w:r>
      <w:r>
        <w:rPr>
          <w:rStyle w:val="a4"/>
        </w:rPr>
        <w:t>절대우위론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"보기2번" </w:instrText>
      </w:r>
      <w:r>
        <w:fldChar w:fldCharType="separate"/>
      </w:r>
      <w:r>
        <w:rPr>
          <w:rStyle w:val="a4"/>
        </w:rPr>
        <w:t>요소가격균등화이론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"http://lms.studywill.net/Contents/2019/000372/index.html?wk=02&amp;th=02?isEnd=1" \o "보기3번" </w:instrText>
      </w:r>
      <w:r>
        <w:fldChar w:fldCharType="separate"/>
      </w:r>
      <w:r>
        <w:rPr>
          <w:rStyle w:val="a4"/>
          <w:color w:val="FF0000"/>
        </w:rPr>
        <w:t>요소부존이론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"보기4번" </w:instrText>
      </w:r>
      <w:r>
        <w:fldChar w:fldCharType="separate"/>
      </w:r>
      <w:r>
        <w:rPr>
          <w:rStyle w:val="a4"/>
        </w:rPr>
        <w:t>레온티에프의 역설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"보기5번" </w:instrText>
      </w:r>
      <w:r>
        <w:fldChar w:fldCharType="separate"/>
      </w:r>
      <w:r>
        <w:rPr>
          <w:rStyle w:val="a4"/>
        </w:rPr>
        <w:t>스톨퍼-사무엘슨 정리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핵셔</w:t>
      </w:r>
      <w:r>
        <w:t>-</w:t>
      </w:r>
      <w:r>
        <w:t>올린이론의</w:t>
      </w:r>
      <w:r>
        <w:t xml:space="preserve"> 제1명제라고도 불리는 요소부존이론은 각 국가는 상대적으로 </w:t>
      </w:r>
      <w:r>
        <w:t>부존량이</w:t>
      </w:r>
      <w:r>
        <w:t xml:space="preserve"> 풍부한 생산요소가 생산에 집약적으로 사용되는 상품에 비교우위를 갖게 되고, 상대적으로 </w:t>
      </w:r>
      <w:r>
        <w:t>부존량이</w:t>
      </w:r>
      <w:r>
        <w:t xml:space="preserve"> 희소한 생산요소가 생산에 집약적으로 사용되는 상품에 비교열위를 갖게 된다는 것이다. </w:t>
      </w:r>
    </w:p>
    <w:p>
      <w:pPr>
        <w:pStyle w:val="num2"/>
      </w:pPr>
      <w:r>
        <w:rPr>
          <w:rFonts w:hint="eastAsia"/>
        </w:rPr>
        <w:t xml:space="preserve">Q2. </w:t>
      </w:r>
      <w:r>
        <w:t>핵셔</w:t>
      </w:r>
      <w:r>
        <w:t>-</w:t>
      </w:r>
      <w:r>
        <w:t>올린이론과</w:t>
      </w:r>
      <w:r>
        <w:t xml:space="preserve"> 관련한 다음의 설명 중에서 바르지 않은 것을 고르시오.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"보기1번" </w:instrText>
      </w:r>
      <w:r>
        <w:fldChar w:fldCharType="separate"/>
      </w:r>
      <w:r>
        <w:rPr>
          <w:rStyle w:val="a4"/>
        </w:rPr>
        <w:t>각국의 자원부존의 구조와 특성이 무역의 유형을 결정하는 기본유형이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"보기2번" </w:instrText>
      </w:r>
      <w:r>
        <w:fldChar w:fldCharType="separate"/>
      </w:r>
      <w:r>
        <w:rPr>
          <w:rStyle w:val="a4"/>
        </w:rPr>
        <w:t xml:space="preserve">A국은 노동이 풍부하고, B국은 자본이 풍부하며, X재는 노동집약재이고, Y재는 자본집약재라고 한다면 A국은 B국보다 상대적으로 노동이 풍부하여 임금이 저렴하다.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"http://lms.studywill.net/Contents/2019/000372/index.html?wk=02&amp;th=02?isEnd=1" \o "보기3번" </w:instrText>
      </w:r>
      <w:r>
        <w:fldChar w:fldCharType="separate"/>
      </w:r>
      <w:r>
        <w:rPr>
          <w:rStyle w:val="a4"/>
          <w:color w:val="FF0000"/>
        </w:rPr>
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"보기4번" </w:instrText>
      </w:r>
      <w:r>
        <w:fldChar w:fldCharType="separate"/>
      </w:r>
      <w:r>
        <w:rPr>
          <w:rStyle w:val="a4"/>
        </w:rPr>
        <w:t>무역유형을 결정하는 주요 요인은 각국의 상대적 요소풍부도와 각 재화의 상대적 요소집약도에 의해 결정된다.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"보기5번" </w:instrText>
      </w:r>
      <w:r>
        <w:fldChar w:fldCharType="separate"/>
      </w:r>
      <w:r>
        <w:rPr>
          <w:rStyle w:val="a4"/>
        </w:rPr>
        <w:t>무역의 결과 각국에서 풍부한 요소의 가격을 인상시키고 희소한 요소의 가격을 인하시켜 두 국가 간 생산요소의 가격차가 없어지는 요소가격 균등화 정리가 성립한다.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A국은 자본이 풍부하고, B국은 노동이 풍부하며, X재는 </w:t>
      </w:r>
      <w:r>
        <w:t>노동집약재이고</w:t>
      </w:r>
      <w:r>
        <w:t xml:space="preserve">, Y재는 </w:t>
      </w:r>
      <w:r>
        <w:t>자본집약재라고</w:t>
      </w:r>
      <w:r>
        <w:t xml:space="preserve"> 한다면 상대적인 요소부존도의 차이에 의해 무역유형이 결정되므로 A국은 X재를 수입하고, Y재를 수출한다.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"보기1번" </w:instrText>
      </w:r>
      <w:r>
        <w:fldChar w:fldCharType="separate"/>
      </w:r>
      <w:r>
        <w:rPr>
          <w:rStyle w:val="a4"/>
        </w:rPr>
        <w:t>절대우위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"보기2번" </w:instrText>
      </w:r>
      <w:r>
        <w:fldChar w:fldCharType="separate"/>
      </w:r>
      <w:r>
        <w:rPr>
          <w:rStyle w:val="a4"/>
        </w:rPr>
        <w:t>절대열위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"보기3번" </w:instrText>
      </w:r>
      <w:r>
        <w:fldChar w:fldCharType="separate"/>
      </w:r>
      <w:r>
        <w:rPr>
          <w:rStyle w:val="a4"/>
        </w:rPr>
        <w:t>특화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"http://lms.studywill.net/Contents/2019/000372/index.html?wk=02&amp;th=02?isEnd=1" \o "보기4번" </w:instrText>
      </w:r>
      <w:r>
        <w:fldChar w:fldCharType="separate"/>
      </w:r>
      <w:r>
        <w:rPr>
          <w:rStyle w:val="a4"/>
        </w:rPr>
        <w:t>요소집약도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"http://lms.studywill.net/Contents/2019/000372/index.html?wk=02&amp;th=02?isEnd=1" \o "보기5번" </w:instrText>
      </w:r>
      <w:r>
        <w:fldChar w:fldCharType="separate"/>
      </w:r>
      <w:r>
        <w:rPr>
          <w:rStyle w:val="a4"/>
          <w:color w:val="FF0000"/>
        </w:rPr>
        <w:t>요소풍부도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r>
        <w:t>노동집약재인지</w:t>
      </w:r>
      <w:r>
        <w:t xml:space="preserve"> </w:t>
      </w:r>
      <w:r>
        <w:t>자본집약재인가를</w:t>
      </w:r>
      <w:r>
        <w:t xml:space="preserve"> 판정하기 위하여 사용된다.</w:t>
      </w:r>
    </w:p>
    <w:p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"보기1번" </w:instrText>
      </w:r>
      <w:r>
        <w:fldChar w:fldCharType="separate"/>
      </w:r>
      <w:r>
        <w:rPr>
          <w:rStyle w:val="a4"/>
        </w:rPr>
        <w:t>수입과징금제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"http://lms.studywill.net/Contents/2019/000372/index.html?wk=03&amp;th=01?isEnd=1" \o "보기2번" </w:instrText>
      </w:r>
      <w:r>
        <w:fldChar w:fldCharType="separate"/>
      </w:r>
      <w:r>
        <w:rPr>
          <w:rStyle w:val="a4"/>
          <w:color w:val="FF0000"/>
        </w:rPr>
        <w:t>수입할당제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"보기3번" </w:instrText>
      </w:r>
      <w:r>
        <w:fldChar w:fldCharType="separate"/>
      </w:r>
      <w:r>
        <w:rPr>
          <w:rStyle w:val="a4"/>
        </w:rPr>
        <w:t>수입허가제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"보기4번" </w:instrText>
      </w:r>
      <w:r>
        <w:fldChar w:fldCharType="separate"/>
      </w:r>
      <w:r>
        <w:rPr>
          <w:rStyle w:val="a4"/>
        </w:rPr>
        <w:t>수입담보금제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"보기5번" </w:instrText>
      </w:r>
      <w:r>
        <w:fldChar w:fldCharType="separate"/>
      </w:r>
      <w:r>
        <w:rPr>
          <w:rStyle w:val="a4"/>
        </w:rPr>
        <w:t>수입예치금제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"보기1번" </w:instrText>
      </w:r>
      <w:r>
        <w:fldChar w:fldCharType="separate"/>
      </w:r>
      <w:r>
        <w:rPr>
          <w:rStyle w:val="a4"/>
        </w:rPr>
        <w:t>가계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"http://lms.studywill.net/Contents/2019/000372/index.html?wk=03&amp;th=01?isEnd=1" \o "보기2번" </w:instrText>
      </w:r>
      <w:r>
        <w:fldChar w:fldCharType="separate"/>
      </w:r>
      <w:r>
        <w:rPr>
          <w:rStyle w:val="a4"/>
          <w:color w:val="FF0000"/>
        </w:rPr>
        <w:t>정부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"보기3번" </w:instrText>
      </w:r>
      <w:r>
        <w:fldChar w:fldCharType="separate"/>
      </w:r>
      <w:r>
        <w:rPr>
          <w:rStyle w:val="a4"/>
        </w:rPr>
        <w:t>기업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"보기4번" </w:instrText>
      </w:r>
      <w:r>
        <w:fldChar w:fldCharType="separate"/>
      </w:r>
      <w:r>
        <w:rPr>
          <w:rStyle w:val="a4"/>
        </w:rPr>
        <w:t>개인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"보기5번" </w:instrText>
      </w:r>
      <w:r>
        <w:fldChar w:fldCharType="separate"/>
      </w:r>
      <w:r>
        <w:rPr>
          <w:rStyle w:val="a4"/>
        </w:rPr>
        <w:t>무역기업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국제무역정책을 실시하고 수행하는 주체는 정부이다.</w:t>
      </w:r>
    </w:p>
    <w:p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"보기1번" </w:instrText>
      </w:r>
      <w:r>
        <w:fldChar w:fldCharType="separate"/>
      </w:r>
      <w:r>
        <w:rPr>
          <w:rStyle w:val="a4"/>
        </w:rPr>
        <w:t>세금인하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"보기2번" </w:instrText>
      </w:r>
      <w:r>
        <w:fldChar w:fldCharType="separate"/>
      </w:r>
      <w:r>
        <w:rPr>
          <w:rStyle w:val="a4"/>
        </w:rPr>
        <w:t>장려금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"보기3번" </w:instrText>
      </w:r>
      <w:r>
        <w:fldChar w:fldCharType="separate"/>
      </w:r>
      <w:r>
        <w:rPr>
          <w:rStyle w:val="a4"/>
        </w:rPr>
        <w:t>수출보조금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"http://lms.studywill.net/Contents/2019/000372/index.html?wk=03&amp;th=01?isEnd=1" \o "보기4번" </w:instrText>
      </w:r>
      <w:r>
        <w:fldChar w:fldCharType="separate"/>
      </w:r>
      <w:r>
        <w:rPr>
          <w:rStyle w:val="a4"/>
        </w:rPr>
        <w:t>생산보조금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"http://lms.studywill.net/Contents/2019/000372/index.html?wk=03&amp;th=01?isEnd=1" \o "보기5번" </w:instrText>
      </w:r>
      <w:r>
        <w:fldChar w:fldCharType="separate"/>
      </w:r>
      <w:r>
        <w:rPr>
          <w:rStyle w:val="a4"/>
          <w:color w:val="FF0000"/>
        </w:rPr>
        <w:t>수출금지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"보기1번" </w:instrText>
      </w:r>
      <w:r>
        <w:fldChar w:fldCharType="separate"/>
      </w:r>
      <w:r>
        <w:rPr>
          <w:rStyle w:val="a4"/>
        </w:rPr>
        <w:t>불확실성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"http://lms.studywill.net/Contents/2019/000372/index.html?wk=03&amp;th=02?isEnd=1" \o "보기2번" </w:instrText>
      </w:r>
      <w:r>
        <w:fldChar w:fldCharType="separate"/>
      </w:r>
      <w:r>
        <w:rPr>
          <w:rStyle w:val="a4"/>
          <w:color w:val="FF0000"/>
        </w:rPr>
        <w:t>협상용이성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"보기3번" </w:instrText>
      </w:r>
      <w:r>
        <w:fldChar w:fldCharType="separate"/>
      </w:r>
      <w:r>
        <w:rPr>
          <w:rStyle w:val="a4"/>
        </w:rPr>
        <w:t>복잡성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"보기4번" </w:instrText>
      </w:r>
      <w:r>
        <w:fldChar w:fldCharType="separate"/>
      </w:r>
      <w:r>
        <w:rPr>
          <w:rStyle w:val="a4"/>
        </w:rPr>
        <w:t>개발도상국에 차별적인 성격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"보기5번" </w:instrText>
      </w:r>
      <w:r>
        <w:fldChar w:fldCharType="separate"/>
      </w:r>
      <w:r>
        <w:rPr>
          <w:rStyle w:val="a4"/>
        </w:rPr>
        <w:t>무역제한적 효과의 측정곤란성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r>
        <w:t>종량관세로</w:t>
      </w:r>
      <w:r>
        <w:t xml:space="preserve"> 구분할 수 있다. 종가관세와 관련 있는 것을 보기에서 바르게 고른 것은?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가. 수입되는 상품의 수량을 과세표준으로 하여 부과되는 관세이다.</w:t>
      </w:r>
      <w:r>
        <w:br/>
      </w:r>
      <w:r>
        <w:t>나. 관세를 부과할 때 가격을 과세표준으로 하는 것으로 가장 일반적인 관세율의 형태이다.</w:t>
      </w:r>
      <w:r>
        <w:br/>
      </w:r>
      <w:r>
        <w:t>다. 물가가 변동할 때에는 과세부담의 불균형이 존재한다는 단점이 있다.</w:t>
      </w:r>
      <w:r>
        <w:br/>
      </w:r>
      <w:r>
        <w:t xml:space="preserve">라. 수입물품의 가격에 백분율을 곱한 것이 해당 상품에 부과되는 </w:t>
      </w:r>
      <w:r>
        <w:t>관세액이다</w:t>
      </w:r>
      <w:r>
        <w:t>.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"보기1번" </w:instrText>
      </w:r>
      <w:r>
        <w:fldChar w:fldCharType="separate"/>
      </w:r>
      <w:r>
        <w:rPr>
          <w:rStyle w:val="a4"/>
        </w:rPr>
        <w:t>가, 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"보기2번" </w:instrText>
      </w:r>
      <w:r>
        <w:fldChar w:fldCharType="separate"/>
      </w:r>
      <w:r>
        <w:rPr>
          <w:rStyle w:val="a4"/>
        </w:rPr>
        <w:t>가, 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"보기3번" </w:instrText>
      </w:r>
      <w:r>
        <w:fldChar w:fldCharType="separate"/>
      </w:r>
      <w:r>
        <w:rPr>
          <w:rStyle w:val="a4"/>
        </w:rPr>
        <w:t>가, 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"http://lms.studywill.net/Contents/2019/000372/index.html?wk=03&amp;th=02?isEnd=1" \o "보기4번" </w:instrText>
      </w:r>
      <w:r>
        <w:fldChar w:fldCharType="separate"/>
      </w:r>
      <w:r>
        <w:rPr>
          <w:rStyle w:val="a4"/>
          <w:color w:val="FF0000"/>
        </w:rPr>
        <w:t>나, 라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"보기5번" </w:instrText>
      </w:r>
      <w:r>
        <w:fldChar w:fldCharType="separate"/>
      </w:r>
      <w:r>
        <w:rPr>
          <w:rStyle w:val="a4"/>
        </w:rPr>
        <w:t>다, 라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보기의 가와 다는 </w:t>
      </w:r>
      <w:r>
        <w:t>종량관세와</w:t>
      </w:r>
      <w:r>
        <w:t xml:space="preserve"> 관련된 설명이다.</w:t>
      </w:r>
    </w:p>
    <w:p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"보기1번" </w:instrText>
      </w:r>
      <w:r>
        <w:fldChar w:fldCharType="separate"/>
      </w:r>
      <w:r>
        <w:rPr>
          <w:rStyle w:val="a4"/>
        </w:rPr>
        <w:t>국제수지개선효과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"보기2번" </w:instrText>
      </w:r>
      <w:r>
        <w:fldChar w:fldCharType="separate"/>
      </w:r>
      <w:r>
        <w:rPr>
          <w:rStyle w:val="a4"/>
        </w:rPr>
        <w:t>국내생산증대효과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"보기3번" </w:instrText>
      </w:r>
      <w:r>
        <w:fldChar w:fldCharType="separate"/>
      </w:r>
      <w:r>
        <w:rPr>
          <w:rStyle w:val="a4"/>
        </w:rPr>
        <w:t>후생재분배효과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"http://lms.studywill.net/Contents/2019/000372/index.html?wk=03&amp;th=02?isEnd=1" \o "보기4번" </w:instrText>
      </w:r>
      <w:r>
        <w:fldChar w:fldCharType="separate"/>
      </w:r>
      <w:r>
        <w:rPr>
          <w:rStyle w:val="a4"/>
        </w:rPr>
        <w:t>재정수입효과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"http://lms.studywill.net/Contents/2019/000372/index.html?wk=03&amp;th=02?isEnd=1" \o "보기5번" </w:instrText>
      </w:r>
      <w:r>
        <w:fldChar w:fldCharType="separate"/>
      </w:r>
      <w:r>
        <w:rPr>
          <w:rStyle w:val="a4"/>
          <w:color w:val="FF0000"/>
        </w:rPr>
        <w:t>소비증대효과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관세의 부과는 해당 국내소비자에게는 불리하게 작용하는데 그 이유는 관세가 </w:t>
      </w:r>
      <w:r>
        <w:t>부과되어진</w:t>
      </w:r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"http://lms.studywill.net/Contents/2019/000372/index.html?wk=04&amp;th=01?isEnd=1" \o "보기1번" </w:instrText>
      </w:r>
      <w:r>
        <w:fldChar w:fldCharType="separate"/>
      </w:r>
      <w:r>
        <w:rPr>
          <w:rStyle w:val="a4"/>
          <w:color w:val="FF0000"/>
        </w:rPr>
        <w:t>관세동맹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"보기2번" </w:instrText>
      </w:r>
      <w:r>
        <w:fldChar w:fldCharType="separate"/>
      </w:r>
      <w:r>
        <w:rPr>
          <w:rStyle w:val="a4"/>
        </w:rPr>
        <w:t>자유무역지역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"보기3번" </w:instrText>
      </w:r>
      <w:r>
        <w:fldChar w:fldCharType="separate"/>
      </w:r>
      <w:r>
        <w:rPr>
          <w:rStyle w:val="a4"/>
        </w:rPr>
        <w:t>공동시장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"보기4번" </w:instrText>
      </w:r>
      <w:r>
        <w:fldChar w:fldCharType="separate"/>
      </w:r>
      <w:r>
        <w:rPr>
          <w:rStyle w:val="a4"/>
        </w:rPr>
        <w:t>경제동맹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"보기5번" </w:instrText>
      </w:r>
      <w:r>
        <w:fldChar w:fldCharType="separate"/>
      </w:r>
      <w:r>
        <w:rPr>
          <w:rStyle w:val="a4"/>
        </w:rPr>
        <w:t>완전경제통합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r>
        <w:t>CET :</w:t>
      </w:r>
      <w:r>
        <w:t xml:space="preserve"> Common External Tariff)를 부과하는 등 공동의 무역정책을 채택하는 경제통합 유형을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"보기1번" </w:instrText>
      </w:r>
      <w:r>
        <w:fldChar w:fldCharType="separate"/>
      </w:r>
      <w:r>
        <w:rPr>
          <w:rStyle w:val="a4"/>
        </w:rPr>
        <w:t>완전경제통합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"보기2번" </w:instrText>
      </w:r>
      <w:r>
        <w:fldChar w:fldCharType="separate"/>
      </w:r>
      <w:r>
        <w:rPr>
          <w:rStyle w:val="a4"/>
        </w:rPr>
        <w:t>경제동맹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"보기3번" </w:instrText>
      </w:r>
      <w:r>
        <w:fldChar w:fldCharType="separate"/>
      </w:r>
      <w:r>
        <w:rPr>
          <w:rStyle w:val="a4"/>
        </w:rPr>
        <w:t>관세동맹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"http://lms.studywill.net/Contents/2019/000372/index.html?wk=04&amp;th=01?isEnd=1" \o "보기4번" </w:instrText>
      </w:r>
      <w:r>
        <w:fldChar w:fldCharType="separate"/>
      </w:r>
      <w:r>
        <w:rPr>
          <w:rStyle w:val="a4"/>
          <w:color w:val="FF0000"/>
        </w:rPr>
        <w:t>공동시장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"보기5번" </w:instrText>
      </w:r>
      <w:r>
        <w:fldChar w:fldCharType="separate"/>
      </w:r>
      <w:r>
        <w:rPr>
          <w:rStyle w:val="a4"/>
        </w:rPr>
        <w:t>자유무역지역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갑국과</w:t>
      </w:r>
      <w:r>
        <w:t xml:space="preserve"> </w:t>
      </w:r>
      <w:r>
        <w:t>을국이</w:t>
      </w:r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"http://lms.studywill.net/Contents/2019/000372/index.html?wk=04&amp;th=01?isEnd=1" \o "보기1번" </w:instrText>
      </w:r>
      <w:r>
        <w:fldChar w:fldCharType="separate"/>
      </w:r>
      <w:r>
        <w:rPr>
          <w:rStyle w:val="a4"/>
          <w:color w:val="FF0000"/>
        </w:rPr>
        <w:t>무역전환효과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"보기2번" </w:instrText>
      </w:r>
      <w:r>
        <w:fldChar w:fldCharType="separate"/>
      </w:r>
      <w:r>
        <w:rPr>
          <w:rStyle w:val="a4"/>
        </w:rPr>
        <w:t>국제수지개선효과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"보기3번" </w:instrText>
      </w:r>
      <w:r>
        <w:fldChar w:fldCharType="separate"/>
      </w:r>
      <w:r>
        <w:rPr>
          <w:rStyle w:val="a4"/>
        </w:rPr>
        <w:t>경쟁촉진효과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"보기4번" </w:instrText>
      </w:r>
      <w:r>
        <w:fldChar w:fldCharType="separate"/>
      </w:r>
      <w:r>
        <w:rPr>
          <w:rStyle w:val="a4"/>
        </w:rPr>
        <w:t>규모의 경제효과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"http://lms.studywill.net/Contents/2019/000372/index.html?wk=04&amp;th=01?isEnd=1" \o "보기5번" </w:instrText>
      </w:r>
      <w:r>
        <w:fldChar w:fldCharType="separate"/>
      </w:r>
      <w:r>
        <w:rPr>
          <w:rStyle w:val="a4"/>
        </w:rPr>
        <w:t>무역창출효과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r>
        <w:t>발라사</w:t>
      </w:r>
      <w:r>
        <w:t xml:space="preserve"> 교수가 제시한 경제통합의 형태로 볼 때 어느 형태에 해당하는지 고르시오.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"보기1번" </w:instrText>
      </w:r>
      <w:r>
        <w:fldChar w:fldCharType="separate"/>
      </w:r>
      <w:r>
        <w:rPr>
          <w:rStyle w:val="a4"/>
        </w:rPr>
        <w:t>완전경제통합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"보기2번" </w:instrText>
      </w:r>
      <w:r>
        <w:fldChar w:fldCharType="separate"/>
      </w:r>
      <w:r>
        <w:rPr>
          <w:rStyle w:val="a4"/>
        </w:rPr>
        <w:t>경제동맹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"보기3번" </w:instrText>
      </w:r>
      <w:r>
        <w:fldChar w:fldCharType="separate"/>
      </w:r>
      <w:r>
        <w:rPr>
          <w:rStyle w:val="a4"/>
        </w:rPr>
        <w:t>공동시장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"보기4번" </w:instrText>
      </w:r>
      <w:r>
        <w:fldChar w:fldCharType="separate"/>
      </w:r>
      <w:r>
        <w:rPr>
          <w:rStyle w:val="a4"/>
        </w:rPr>
        <w:t>관세동맹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"http://lms.studywill.net/Contents/2019/000372/index.html?wk=04&amp;th=02?isEnd=1" \o "보기5번" </w:instrText>
      </w:r>
      <w:r>
        <w:fldChar w:fldCharType="separate"/>
      </w:r>
      <w:r>
        <w:rPr>
          <w:rStyle w:val="a4"/>
          <w:color w:val="FF0000"/>
        </w:rPr>
        <w:t>자유무역지역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r>
        <w:t>발라사</w:t>
      </w:r>
      <w:r>
        <w:t xml:space="preserve"> 교수가 제시한 경제통합의 형태로 볼 때 자유무역지역의 형태이다.</w:t>
      </w:r>
    </w:p>
    <w:p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"보기1번" </w:instrText>
      </w:r>
      <w:r>
        <w:fldChar w:fldCharType="separate"/>
      </w:r>
      <w:r>
        <w:rPr>
          <w:rStyle w:val="a4"/>
        </w:rPr>
        <w:t>중국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"보기2번" </w:instrText>
      </w:r>
      <w:r>
        <w:fldChar w:fldCharType="separate"/>
      </w:r>
      <w:r>
        <w:rPr>
          <w:rStyle w:val="a4"/>
        </w:rPr>
        <w:t>미국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"보기3번" </w:instrText>
      </w:r>
      <w:r>
        <w:fldChar w:fldCharType="separate"/>
      </w:r>
      <w:r>
        <w:rPr>
          <w:rStyle w:val="a4"/>
        </w:rPr>
        <w:t>호주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"보기4번" </w:instrText>
      </w:r>
      <w:r>
        <w:fldChar w:fldCharType="separate"/>
      </w:r>
      <w:r>
        <w:rPr>
          <w:rStyle w:val="a4"/>
        </w:rPr>
        <w:t>유럽연합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"http://lms.studywill.net/Contents/2019/000372/index.html?wk=04&amp;th=02?isEnd=1" \o "보기5번" </w:instrText>
      </w:r>
      <w:r>
        <w:fldChar w:fldCharType="separate"/>
      </w:r>
      <w:r>
        <w:rPr>
          <w:rStyle w:val="a4"/>
          <w:color w:val="FF0000"/>
        </w:rPr>
        <w:t>칠레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우리나라 최초의 자유무역협정은 한-칠레 자유무역협정(한-칠레 FTA)이다.</w:t>
      </w:r>
    </w:p>
    <w:p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"보기1번" </w:instrText>
      </w:r>
      <w:r>
        <w:fldChar w:fldCharType="separate"/>
      </w:r>
      <w:r>
        <w:rPr>
          <w:rStyle w:val="a4"/>
        </w:rPr>
        <w:t>무역창출효과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"보기2번" </w:instrText>
      </w:r>
      <w:r>
        <w:fldChar w:fldCharType="separate"/>
      </w:r>
      <w:r>
        <w:rPr>
          <w:rStyle w:val="a4"/>
        </w:rPr>
        <w:t>무역전환효과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"보기3번" </w:instrText>
      </w:r>
      <w:r>
        <w:fldChar w:fldCharType="separate"/>
      </w:r>
      <w:r>
        <w:rPr>
          <w:rStyle w:val="a4"/>
        </w:rPr>
        <w:t>규모의 경제 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"http://lms.studywill.net/Contents/2019/000372/index.html?wk=04&amp;th=02?isEnd=1" \o "보기4번" </w:instrText>
      </w:r>
      <w:r>
        <w:fldChar w:fldCharType="separate"/>
      </w:r>
      <w:r>
        <w:rPr>
          <w:rStyle w:val="a4"/>
          <w:color w:val="FF0000"/>
        </w:rPr>
        <w:t>스파게티 보울 효과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"http://lms.studywill.net/Contents/2019/000372/index.html?wk=04&amp;th=02?isEnd=1" \o "보기5번" </w:instrText>
      </w:r>
      <w:r>
        <w:fldChar w:fldCharType="separate"/>
      </w:r>
      <w:r>
        <w:rPr>
          <w:rStyle w:val="a4"/>
        </w:rPr>
        <w:t>수입대체효과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r>
        <w:t>(      )</w:t>
      </w:r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"보기1번" </w:instrText>
      </w:r>
      <w:r>
        <w:fldChar w:fldCharType="separate"/>
      </w:r>
      <w:r>
        <w:rPr>
          <w:rStyle w:val="a4"/>
        </w:rPr>
        <w:t>국제환-국내환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"보기2번" </w:instrText>
      </w:r>
      <w:r>
        <w:fldChar w:fldCharType="separate"/>
      </w:r>
      <w:r>
        <w:rPr>
          <w:rStyle w:val="a4"/>
        </w:rPr>
        <w:t>매도환-매입환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"보기3번" </w:instrText>
      </w:r>
      <w:r>
        <w:fldChar w:fldCharType="separate"/>
      </w:r>
      <w:r>
        <w:rPr>
          <w:rStyle w:val="a4"/>
        </w:rPr>
        <w:t>매입환-매도환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"보기4번" </w:instrText>
      </w:r>
      <w:r>
        <w:fldChar w:fldCharType="separate"/>
      </w:r>
      <w:r>
        <w:rPr>
          <w:rStyle w:val="a4"/>
        </w:rPr>
        <w:t>외국환-내국환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"http://lms.studywill.net/Contents/2019/000372/index.html?wk=05&amp;th=01?isEnd=1" \o "보기5번" </w:instrText>
      </w:r>
      <w:r>
        <w:fldChar w:fldCharType="separate"/>
      </w:r>
      <w:r>
        <w:rPr>
          <w:rStyle w:val="a4"/>
          <w:color w:val="FF0000"/>
        </w:rPr>
        <w:t>내국환-외국환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"보기1번" </w:instrText>
      </w:r>
      <w:r>
        <w:fldChar w:fldCharType="separate"/>
      </w:r>
      <w:r>
        <w:rPr>
          <w:rStyle w:val="a4"/>
        </w:rPr>
        <w:t>외환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"보기2번" </w:instrText>
      </w:r>
      <w:r>
        <w:fldChar w:fldCharType="separate"/>
      </w:r>
      <w:r>
        <w:rPr>
          <w:rStyle w:val="a4"/>
        </w:rPr>
        <w:t>국제수지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"보기3번" </w:instrText>
      </w:r>
      <w:r>
        <w:fldChar w:fldCharType="separate"/>
      </w:r>
      <w:r>
        <w:rPr>
          <w:rStyle w:val="a4"/>
        </w:rPr>
        <w:t>국내총생산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"보기4번" </w:instrText>
      </w:r>
      <w:r>
        <w:fldChar w:fldCharType="separate"/>
      </w:r>
      <w:r>
        <w:rPr>
          <w:rStyle w:val="a4"/>
        </w:rPr>
        <w:t>국민총생산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"http://lms.studywill.net/Contents/2019/000372/index.html?wk=05&amp;th=01?isEnd=1" \o "보기5번" </w:instrText>
      </w:r>
      <w:r>
        <w:fldChar w:fldCharType="separate"/>
      </w:r>
      <w:r>
        <w:rPr>
          <w:rStyle w:val="a4"/>
          <w:color w:val="FF0000"/>
        </w:rPr>
        <w:t>환율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환율이란 일정시점에서 어떤 한 나라의 통화와 다른 나라 통화와의 교환비율을 말한다.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"보기1번" </w:instrText>
      </w:r>
      <w:r>
        <w:fldChar w:fldCharType="separate"/>
      </w:r>
      <w:r>
        <w:rPr>
          <w:rStyle w:val="a4"/>
        </w:rPr>
        <w:t>환율인상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"보기2번" </w:instrText>
      </w:r>
      <w:r>
        <w:fldChar w:fldCharType="separate"/>
      </w:r>
      <w:r>
        <w:rPr>
          <w:rStyle w:val="a4"/>
        </w:rPr>
        <w:t>원화가치 하락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"보기3번" </w:instrText>
      </w:r>
      <w:r>
        <w:fldChar w:fldCharType="separate"/>
      </w:r>
      <w:r>
        <w:rPr>
          <w:rStyle w:val="a4"/>
        </w:rPr>
        <w:t>수출증가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"http://lms.studywill.net/Contents/2019/000372/index.html?wk=05&amp;th=01?isEnd=1" \o "보기4번" </w:instrText>
      </w:r>
      <w:r>
        <w:fldChar w:fldCharType="separate"/>
      </w:r>
      <w:r>
        <w:rPr>
          <w:rStyle w:val="a4"/>
          <w:color w:val="FF0000"/>
        </w:rPr>
        <w:t>수입증가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"http://lms.studywill.net/Contents/2019/000372/index.html?wk=05&amp;th=01?isEnd=1" \o "보기5번" </w:instrText>
      </w:r>
      <w:r>
        <w:fldChar w:fldCharType="separate"/>
      </w:r>
      <w:r>
        <w:rPr>
          <w:rStyle w:val="a4"/>
        </w:rPr>
        <w:t>수출업자 환차익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"보기1번" </w:instrText>
      </w:r>
      <w:r>
        <w:fldChar w:fldCharType="separate"/>
      </w:r>
      <w:r>
        <w:rPr>
          <w:rStyle w:val="a4"/>
        </w:rPr>
        <w:t>수요표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"보기2번" </w:instrText>
      </w:r>
      <w:r>
        <w:fldChar w:fldCharType="separate"/>
      </w:r>
      <w:r>
        <w:rPr>
          <w:rStyle w:val="a4"/>
        </w:rPr>
        <w:t>공급표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"보기3번" </w:instrText>
      </w:r>
      <w:r>
        <w:fldChar w:fldCharType="separate"/>
      </w:r>
      <w:r>
        <w:rPr>
          <w:rStyle w:val="a4"/>
        </w:rPr>
        <w:t>비교우위표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"보기4번" </w:instrText>
      </w:r>
      <w:r>
        <w:fldChar w:fldCharType="separate"/>
      </w:r>
      <w:r>
        <w:rPr>
          <w:rStyle w:val="a4"/>
        </w:rPr>
        <w:t>절대우위표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"http://lms.studywill.net/Contents/2019/000372/index.html?wk=05&amp;th=02?isEnd=1" \o "보기5번" </w:instrText>
      </w:r>
      <w:r>
        <w:fldChar w:fldCharType="separate"/>
      </w:r>
      <w:r>
        <w:rPr>
          <w:rStyle w:val="a4"/>
          <w:color w:val="FF0000"/>
        </w:rPr>
        <w:t>국제수지표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r>
        <w:t>(      )</w:t>
      </w:r>
      <w:r>
        <w:t>이고, 외국과의 서비스 거래 결과로 획득한 돈과 지급한 돈의 차이를 말하는 것은 (      )이다. 괄호 안에 들어갈 용어가 바르게 연결된 것을 고르시오.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"보기1번" </w:instrText>
      </w:r>
      <w:r>
        <w:fldChar w:fldCharType="separate"/>
      </w:r>
      <w:r>
        <w:rPr>
          <w:rStyle w:val="a4"/>
        </w:rPr>
        <w:t>상품수지-본원소득수지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"보기2번" </w:instrText>
      </w:r>
      <w:r>
        <w:fldChar w:fldCharType="separate"/>
      </w:r>
      <w:r>
        <w:rPr>
          <w:rStyle w:val="a4"/>
        </w:rPr>
        <w:t>본원소득수지-이전소득수지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"보기3번" </w:instrText>
      </w:r>
      <w:r>
        <w:fldChar w:fldCharType="separate"/>
      </w:r>
      <w:r>
        <w:rPr>
          <w:rStyle w:val="a4"/>
        </w:rPr>
        <w:t>경상수지-자본수지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"보기4번" </w:instrText>
      </w:r>
      <w:r>
        <w:fldChar w:fldCharType="separate"/>
      </w:r>
      <w:r>
        <w:rPr>
          <w:rStyle w:val="a4"/>
        </w:rPr>
        <w:t>서비스수지-본원소득수지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"http://lms.studywill.net/Contents/2019/000372/index.html?wk=05&amp;th=02?isEnd=1" \o "보기5번" </w:instrText>
      </w:r>
      <w:r>
        <w:fldChar w:fldCharType="separate"/>
      </w:r>
      <w:r>
        <w:rPr>
          <w:rStyle w:val="a4"/>
          <w:color w:val="FF0000"/>
        </w:rPr>
        <w:t>상품수지-서비스수지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다음의 보기에서 흑자인 상태를 바르게 설명하고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"보기1번" </w:instrText>
      </w:r>
      <w:r>
        <w:fldChar w:fldCharType="separate"/>
      </w:r>
      <w:r>
        <w:rPr>
          <w:rStyle w:val="a4"/>
        </w:rPr>
        <w:t>상품수출 50억 달러, 상품수입 50억 달러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"보기2번" </w:instrText>
      </w:r>
      <w:r>
        <w:fldChar w:fldCharType="separate"/>
      </w:r>
      <w:r>
        <w:rPr>
          <w:rStyle w:val="a4"/>
        </w:rPr>
        <w:t>서비스 수취 30억 달러, 서비스 지급 35억 달러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"보기3번" </w:instrText>
      </w:r>
      <w:r>
        <w:fldChar w:fldCharType="separate"/>
      </w:r>
      <w:r>
        <w:rPr>
          <w:rStyle w:val="a4"/>
        </w:rPr>
        <w:t>증권투자 유입 40억 달러, 증권투자 유출 42억 달러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"http://lms.studywill.net/Contents/2019/000372/index.html?wk=05&amp;th=02?isEnd=1" \o "보기4번" </w:instrText>
      </w:r>
      <w:r>
        <w:fldChar w:fldCharType="separate"/>
      </w:r>
      <w:r>
        <w:rPr>
          <w:rStyle w:val="a4"/>
          <w:color w:val="FF0000"/>
        </w:rPr>
        <w:t>외국인의 국내여행경비 45억 달러 지출, 자국인의 해외여행경비 43억 달러 지출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"http://lms.studywill.net/Contents/2019/000372/index.html?wk=05&amp;th=02?isEnd=1" \o "보기5번" </w:instrText>
      </w:r>
      <w:r>
        <w:fldChar w:fldCharType="separate"/>
      </w:r>
      <w:r>
        <w:rPr>
          <w:rStyle w:val="a4"/>
        </w:rPr>
        <w:t>외국인 한국채권 60억 달러 매입, 한국인 미국채권 63억 달러 매입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"보기1번" </w:instrText>
      </w:r>
      <w:r>
        <w:fldChar w:fldCharType="separate"/>
      </w:r>
      <w:r>
        <w:rPr>
          <w:rStyle w:val="a4"/>
        </w:rPr>
        <w:t>통합공고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"보기2번" </w:instrText>
      </w:r>
      <w:r>
        <w:fldChar w:fldCharType="separate"/>
      </w:r>
      <w:r>
        <w:rPr>
          <w:rStyle w:val="a4"/>
        </w:rPr>
        <w:t>수출승인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"보기3번" </w:instrText>
      </w:r>
      <w:r>
        <w:fldChar w:fldCharType="separate"/>
      </w:r>
      <w:r>
        <w:rPr>
          <w:rStyle w:val="a4"/>
        </w:rPr>
        <w:t>수입승인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"http://lms.studywill.net/Contents/2019/000372/index.html?wk=06&amp;th=01?isEnd=1" \o "보기4번" </w:instrText>
      </w:r>
      <w:r>
        <w:fldChar w:fldCharType="separate"/>
      </w:r>
      <w:r>
        <w:rPr>
          <w:rStyle w:val="a4"/>
          <w:color w:val="FF0000"/>
        </w:rPr>
        <w:t>수출입공고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"보기5번" </w:instrText>
      </w:r>
      <w:r>
        <w:fldChar w:fldCharType="separate"/>
      </w:r>
      <w:r>
        <w:rPr>
          <w:rStyle w:val="a4"/>
        </w:rPr>
        <w:t>수출입허가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HS제도는 국제통일상품분류제도로서 HS는 21개 </w:t>
      </w:r>
      <w:r>
        <w:t>거래부에</w:t>
      </w:r>
      <w:r>
        <w:t xml:space="preserve"> 97개의 ()를 두고 그 아래에 (), 호 아래에 ()로 분류되어 있다.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"보기1번" </w:instrText>
      </w:r>
      <w:r>
        <w:fldChar w:fldCharType="separate"/>
      </w:r>
      <w:r>
        <w:rPr>
          <w:rStyle w:val="a4"/>
        </w:rPr>
        <w:t>소호-호-류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"http://lms.studywill.net/Contents/2019/000372/index.html?wk=06&amp;th=01?isEnd=1" \o "보기2번" </w:instrText>
      </w:r>
      <w:r>
        <w:fldChar w:fldCharType="separate"/>
      </w:r>
      <w:r>
        <w:rPr>
          <w:rStyle w:val="a4"/>
          <w:color w:val="FF0000"/>
        </w:rPr>
        <w:t>류-호-소호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"보기3번" </w:instrText>
      </w:r>
      <w:r>
        <w:fldChar w:fldCharType="separate"/>
      </w:r>
      <w:r>
        <w:rPr>
          <w:rStyle w:val="a4"/>
        </w:rPr>
        <w:t>호-소호-류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"보기4번" </w:instrText>
      </w:r>
      <w:r>
        <w:fldChar w:fldCharType="separate"/>
      </w:r>
      <w:r>
        <w:rPr>
          <w:rStyle w:val="a4"/>
        </w:rPr>
        <w:t>소호-류-호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"보기5번" </w:instrText>
      </w:r>
      <w:r>
        <w:fldChar w:fldCharType="separate"/>
      </w:r>
      <w:r>
        <w:rPr>
          <w:rStyle w:val="a4"/>
        </w:rPr>
        <w:t>호-류-소호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HS제도는 국제통일상품분류제도로서 21개 </w:t>
      </w:r>
      <w:r>
        <w:t>거래부</w:t>
      </w:r>
      <w:r>
        <w:t xml:space="preserve">(Section)에 97개의 류(Chapter)를 두고 그 아래에 호(Heading), 호 아래에 </w:t>
      </w:r>
      <w:r>
        <w:t>소호</w:t>
      </w:r>
      <w:r>
        <w:t>(Sub-heading)로 분류되어 있다.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"보기1번" </w:instrText>
      </w:r>
      <w:r>
        <w:fldChar w:fldCharType="separate"/>
      </w:r>
      <w:r>
        <w:rPr>
          <w:rStyle w:val="a4"/>
        </w:rPr>
        <w:t>5년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"보기2번" </w:instrText>
      </w:r>
      <w:r>
        <w:fldChar w:fldCharType="separate"/>
      </w:r>
      <w:r>
        <w:rPr>
          <w:rStyle w:val="a4"/>
        </w:rPr>
        <w:t>4년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"보기3번" </w:instrText>
      </w:r>
      <w:r>
        <w:fldChar w:fldCharType="separate"/>
      </w:r>
      <w:r>
        <w:rPr>
          <w:rStyle w:val="a4"/>
        </w:rPr>
        <w:t>3년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"http://lms.studywill.net/Contents/2019/000372/index.html?wk=06&amp;th=01?isEnd=1" \o "보기4번" </w:instrText>
      </w:r>
      <w:r>
        <w:fldChar w:fldCharType="separate"/>
      </w:r>
      <w:r>
        <w:rPr>
          <w:rStyle w:val="a4"/>
        </w:rPr>
        <w:t>2년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"http://lms.studywill.net/Contents/2019/000372/index.html?wk=06&amp;th=01?isEnd=1" \o "보기5번" </w:instrText>
      </w:r>
      <w:r>
        <w:fldChar w:fldCharType="separate"/>
      </w:r>
      <w:r>
        <w:rPr>
          <w:rStyle w:val="a4"/>
          <w:color w:val="FF0000"/>
        </w:rPr>
        <w:t>1년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수출입승인의 유효기간은 1년이다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"보기1번" </w:instrText>
      </w:r>
      <w:r>
        <w:fldChar w:fldCharType="separate"/>
      </w:r>
      <w:r>
        <w:rPr>
          <w:rStyle w:val="a4"/>
        </w:rPr>
        <w:t>수출통관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"http://lms.studywill.net/Contents/2019/000372/index.html?wk=06&amp;th=02?isEnd=1" \o "보기2번" </w:instrText>
      </w:r>
      <w:r>
        <w:fldChar w:fldCharType="separate"/>
      </w:r>
      <w:r>
        <w:rPr>
          <w:rStyle w:val="a4"/>
          <w:color w:val="FF0000"/>
        </w:rPr>
        <w:t>수출승인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"보기3번" </w:instrText>
      </w:r>
      <w:r>
        <w:fldChar w:fldCharType="separate"/>
      </w:r>
      <w:r>
        <w:rPr>
          <w:rStyle w:val="a4"/>
        </w:rPr>
        <w:t>수출금융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"보기4번" </w:instrText>
      </w:r>
      <w:r>
        <w:fldChar w:fldCharType="separate"/>
      </w:r>
      <w:r>
        <w:rPr>
          <w:rStyle w:val="a4"/>
        </w:rPr>
        <w:t>수입승인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"보기5번" </w:instrText>
      </w:r>
      <w:r>
        <w:fldChar w:fldCharType="separate"/>
      </w:r>
      <w:r>
        <w:rPr>
          <w:rStyle w:val="a4"/>
        </w:rPr>
        <w:t>수입허가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"보기1번" </w:instrText>
      </w:r>
      <w:r>
        <w:fldChar w:fldCharType="separate"/>
      </w:r>
      <w:r>
        <w:rPr>
          <w:rStyle w:val="a4"/>
        </w:rPr>
        <w:t>신용장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"http://lms.studywill.net/Contents/2019/000372/index.html?wk=06&amp;th=02?isEnd=1" \o "보기2번" </w:instrText>
      </w:r>
      <w:r>
        <w:fldChar w:fldCharType="separate"/>
      </w:r>
      <w:r>
        <w:rPr>
          <w:rStyle w:val="a4"/>
          <w:color w:val="FF0000"/>
        </w:rPr>
        <w:t>수입화물선취보증서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"보기3번" </w:instrText>
      </w:r>
      <w:r>
        <w:fldChar w:fldCharType="separate"/>
      </w:r>
      <w:r>
        <w:rPr>
          <w:rStyle w:val="a4"/>
        </w:rPr>
        <w:t>수입화물대도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"보기4번" </w:instrText>
      </w:r>
      <w:r>
        <w:fldChar w:fldCharType="separate"/>
      </w:r>
      <w:r>
        <w:rPr>
          <w:rStyle w:val="a4"/>
        </w:rPr>
        <w:t>파손화물보상장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"보기5번" </w:instrText>
      </w:r>
      <w:r>
        <w:fldChar w:fldCharType="separate"/>
      </w:r>
      <w:r>
        <w:rPr>
          <w:rStyle w:val="a4"/>
        </w:rPr>
        <w:t>상업송장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"http://lms.studywill.net/Contents/2019/000372/index.html?wk=06&amp;th=02?isEnd=1" \o "보기1번" </w:instrText>
      </w:r>
      <w:r>
        <w:fldChar w:fldCharType="separate"/>
      </w:r>
      <w:r>
        <w:rPr>
          <w:rStyle w:val="a4"/>
          <w:color w:val="FF0000"/>
        </w:rPr>
        <w:t>수입업자가 수입업자의 거래은행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"보기2번" </w:instrText>
      </w:r>
      <w:r>
        <w:fldChar w:fldCharType="separate"/>
      </w:r>
      <w:r>
        <w:rPr>
          <w:rStyle w:val="a4"/>
        </w:rPr>
        <w:t>수입업자가 선박회사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"보기3번" </w:instrText>
      </w:r>
      <w:r>
        <w:fldChar w:fldCharType="separate"/>
      </w:r>
      <w:r>
        <w:rPr>
          <w:rStyle w:val="a4"/>
        </w:rPr>
        <w:t xml:space="preserve">수입업자가 수출업자의 거래은행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"보기4번" </w:instrText>
      </w:r>
      <w:r>
        <w:fldChar w:fldCharType="separate"/>
      </w:r>
      <w:r>
        <w:rPr>
          <w:rStyle w:val="a4"/>
        </w:rPr>
        <w:t>은행이 선박회사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"http://lms.studywill.net/Contents/2019/000372/index.html?wk=06&amp;th=02?isEnd=1" \o "보기5번" </w:instrText>
      </w:r>
      <w:r>
        <w:fldChar w:fldCharType="separate"/>
      </w:r>
      <w:r>
        <w:rPr>
          <w:rStyle w:val="a4"/>
        </w:rPr>
        <w:t>선박회사가 수입업자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"보기1번" </w:instrText>
      </w:r>
      <w:r>
        <w:fldChar w:fldCharType="separate"/>
      </w:r>
      <w:r>
        <w:rPr>
          <w:rStyle w:val="a4"/>
        </w:rPr>
        <w:t>승낙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"http://lms.studywill.net/Contents/2019/000372/index.html?wk=07&amp;th=01?isEnd=1" \o "보기2번" </w:instrText>
      </w:r>
      <w:r>
        <w:fldChar w:fldCharType="separate"/>
      </w:r>
      <w:r>
        <w:rPr>
          <w:rStyle w:val="a4"/>
          <w:color w:val="FF0000"/>
        </w:rPr>
        <w:t>청약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"보기3번" </w:instrText>
      </w:r>
      <w:r>
        <w:fldChar w:fldCharType="separate"/>
      </w:r>
      <w:r>
        <w:rPr>
          <w:rStyle w:val="a4"/>
        </w:rPr>
        <w:t>통관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"보기4번" </w:instrText>
      </w:r>
      <w:r>
        <w:fldChar w:fldCharType="separate"/>
      </w:r>
      <w:r>
        <w:rPr>
          <w:rStyle w:val="a4"/>
        </w:rPr>
        <w:t>관세환급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"보기5번" </w:instrText>
      </w:r>
      <w:r>
        <w:fldChar w:fldCharType="separate"/>
      </w:r>
      <w:r>
        <w:rPr>
          <w:rStyle w:val="a4"/>
        </w:rPr>
        <w:t>신용조사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"보기1번" </w:instrText>
      </w:r>
      <w:r>
        <w:fldChar w:fldCharType="separate"/>
      </w:r>
      <w:r>
        <w:rPr>
          <w:rStyle w:val="a4"/>
        </w:rPr>
        <w:t>유상계약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"http://lms.studywill.net/Contents/2019/000372/index.html?wk=07&amp;th=01?isEnd=1" \o "보기2번" </w:instrText>
      </w:r>
      <w:r>
        <w:fldChar w:fldCharType="separate"/>
      </w:r>
      <w:r>
        <w:rPr>
          <w:rStyle w:val="a4"/>
          <w:color w:val="FF0000"/>
        </w:rPr>
        <w:t>쌍무계약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"보기3번" </w:instrText>
      </w:r>
      <w:r>
        <w:fldChar w:fldCharType="separate"/>
      </w:r>
      <w:r>
        <w:rPr>
          <w:rStyle w:val="a4"/>
        </w:rPr>
        <w:t>불요식계약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"보기4번" </w:instrText>
      </w:r>
      <w:r>
        <w:fldChar w:fldCharType="separate"/>
      </w:r>
      <w:r>
        <w:rPr>
          <w:rStyle w:val="a4"/>
        </w:rPr>
        <w:t>낙성계약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"보기5번" </w:instrText>
      </w:r>
      <w:r>
        <w:fldChar w:fldCharType="separate"/>
      </w:r>
      <w:r>
        <w:rPr>
          <w:rStyle w:val="a4"/>
        </w:rPr>
        <w:t>편무계약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"http://lms.studywill.net/Contents/2019/000372/index.html?wk=07&amp;th=01?isEnd=1" \o "보기1번" </w:instrText>
      </w:r>
      <w:r>
        <w:fldChar w:fldCharType="separate"/>
      </w:r>
      <w:r>
        <w:rPr>
          <w:rStyle w:val="a4"/>
          <w:color w:val="FF0000"/>
        </w:rPr>
        <w:t>포괄계약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"보기2번" </w:instrText>
      </w:r>
      <w:r>
        <w:fldChar w:fldCharType="separate"/>
      </w:r>
      <w:r>
        <w:rPr>
          <w:rStyle w:val="a4"/>
        </w:rPr>
        <w:t>개별계약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"보기3번" </w:instrText>
      </w:r>
      <w:r>
        <w:fldChar w:fldCharType="separate"/>
      </w:r>
      <w:r>
        <w:rPr>
          <w:rStyle w:val="a4"/>
        </w:rPr>
        <w:t>독점계약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"보기4번" </w:instrText>
      </w:r>
      <w:r>
        <w:fldChar w:fldCharType="separate"/>
      </w:r>
      <w:r>
        <w:rPr>
          <w:rStyle w:val="a4"/>
        </w:rPr>
        <w:t>청약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"http://lms.studywill.net/Contents/2019/000372/index.html?wk=07&amp;th=01?isEnd=1" \o "보기5번" </w:instrText>
      </w:r>
      <w:r>
        <w:fldChar w:fldCharType="separate"/>
      </w:r>
      <w:r>
        <w:rPr>
          <w:rStyle w:val="a4"/>
        </w:rPr>
        <w:t>승낙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>
      <w:pPr>
        <w:pStyle w:val="a3"/>
      </w:pPr>
      <w:r>
        <w:rPr>
          <w:rFonts w:hint="eastAsia"/>
        </w:rPr>
        <w:t xml:space="preserve">Q1. </w:t>
      </w:r>
      <w:r>
        <w:t>물품의 수량을 중량으로 나타낼 경우에 가장 가벼운 것부터 무거운 것의 순서로 나열된 것을 고르시오.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"보기1번" </w:instrText>
      </w:r>
      <w:r>
        <w:fldChar w:fldCharType="separate"/>
      </w:r>
      <w:r>
        <w:rPr>
          <w:rStyle w:val="a4"/>
        </w:rPr>
        <w:t>M/T-L/T-S/T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"보기2번" </w:instrText>
      </w:r>
      <w:r>
        <w:fldChar w:fldCharType="separate"/>
      </w:r>
      <w:r>
        <w:rPr>
          <w:rStyle w:val="a4"/>
        </w:rPr>
        <w:t>L/T-M/T-ST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"보기3번" </w:instrText>
      </w:r>
      <w:r>
        <w:fldChar w:fldCharType="separate"/>
      </w:r>
      <w:r>
        <w:rPr>
          <w:rStyle w:val="a4"/>
        </w:rPr>
        <w:t>S/T-L/T-M/T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"http://lms.studywill.net/Contents/2019/000372/index.html?wk=07&amp;th=02?isEnd=1" \o "보기4번" </w:instrText>
      </w:r>
      <w:r>
        <w:fldChar w:fldCharType="separate"/>
      </w:r>
      <w:r>
        <w:rPr>
          <w:rStyle w:val="a4"/>
          <w:color w:val="FF0000"/>
        </w:rPr>
        <w:t>S/T-M/T-L/T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"보기5번" </w:instrText>
      </w:r>
      <w:r>
        <w:fldChar w:fldCharType="separate"/>
      </w:r>
      <w:r>
        <w:rPr>
          <w:rStyle w:val="a4"/>
        </w:rPr>
        <w:t>M/T-S/T-L/T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S/T는 907kgs, M/T는 1,000kgs, L/T는 1,016kgs이므로 S/T-M/T-L/T이다.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"보기1번" </w:instrText>
      </w:r>
      <w:r>
        <w:fldChar w:fldCharType="separate"/>
      </w:r>
      <w:r>
        <w:rPr>
          <w:rStyle w:val="a4"/>
        </w:rPr>
        <w:t>할부선적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"http://lms.studywill.net/Contents/2019/000372/index.html?wk=07&amp;th=02?isEnd=1" \o "보기2번" </w:instrText>
      </w:r>
      <w:r>
        <w:fldChar w:fldCharType="separate"/>
      </w:r>
      <w:r>
        <w:rPr>
          <w:rStyle w:val="a4"/>
          <w:color w:val="FF0000"/>
        </w:rPr>
        <w:t>환적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"보기3번" </w:instrText>
      </w:r>
      <w:r>
        <w:fldChar w:fldCharType="separate"/>
      </w:r>
      <w:r>
        <w:rPr>
          <w:rStyle w:val="a4"/>
        </w:rPr>
        <w:t>지연선적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"보기4번" </w:instrText>
      </w:r>
      <w:r>
        <w:fldChar w:fldCharType="separate"/>
      </w:r>
      <w:r>
        <w:rPr>
          <w:rStyle w:val="a4"/>
        </w:rPr>
        <w:t>분할선적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"보기5번" </w:instrText>
      </w:r>
      <w:r>
        <w:fldChar w:fldCharType="separate"/>
      </w:r>
      <w:r>
        <w:rPr>
          <w:rStyle w:val="a4"/>
        </w:rPr>
        <w:t>양하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환적</w:t>
      </w:r>
      <w:r>
        <w:t>(Transshipment)이란 운송 중에 물품을 다른 운송수단에 옮겨 싣는 것을 의미한다.</w:t>
      </w:r>
    </w:p>
    <w:p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"보기1번" </w:instrText>
      </w:r>
      <w:r>
        <w:fldChar w:fldCharType="separate"/>
      </w:r>
      <w:r>
        <w:rPr>
          <w:rStyle w:val="a4"/>
        </w:rPr>
        <w:t>명세서매매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"보기2번" </w:instrText>
      </w:r>
      <w:r>
        <w:fldChar w:fldCharType="separate"/>
      </w:r>
      <w:r>
        <w:rPr>
          <w:rStyle w:val="a4"/>
        </w:rPr>
        <w:t>견본매매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"http://lms.studywill.net/Contents/2019/000372/index.html?wk=07&amp;th=02?isEnd=1" \o "보기3번" </w:instrText>
      </w:r>
      <w:r>
        <w:fldChar w:fldCharType="separate"/>
      </w:r>
      <w:r>
        <w:rPr>
          <w:rStyle w:val="a4"/>
          <w:color w:val="FF0000"/>
        </w:rPr>
        <w:t>규격매매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"보기4번" </w:instrText>
      </w:r>
      <w:r>
        <w:fldChar w:fldCharType="separate"/>
      </w:r>
      <w:r>
        <w:rPr>
          <w:rStyle w:val="a4"/>
        </w:rPr>
        <w:t>상표매매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"http://lms.studywill.net/Contents/2019/000372/index.html?wk=07&amp;th=02?isEnd=1" \o "보기5번" </w:instrText>
      </w:r>
      <w:r>
        <w:fldChar w:fldCharType="separate"/>
      </w:r>
      <w:r>
        <w:rPr>
          <w:rStyle w:val="a4"/>
        </w:rPr>
        <w:t>표준품매매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r>
        <w:t>국제표준화기구</w:t>
      </w:r>
      <w:r>
        <w:t>(ISO), 영국의 BSS, 일본의 JIS, 한국의 KS 등에서 정한 규격으로 거래할 때 자주 이용되며 전기전자제품 등과 같은 공산품이 해당된다.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Incoterms 2010에서는 </w:t>
      </w:r>
      <w:r>
        <w:t>사용가능한</w:t>
      </w:r>
      <w:r>
        <w:t xml:space="preserve"> 운송방법을 기준으로 두 개의 유형으로 분류하고 있다. 다음 중 내수로 운송을 포함한 해상운송에서 </w:t>
      </w:r>
      <w:r>
        <w:t>사용가능한</w:t>
      </w:r>
      <w:r>
        <w:t xml:space="preserve"> 조건이 아닌 것을 고르시오. 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"보기1번" </w:instrText>
      </w:r>
      <w:r>
        <w:fldChar w:fldCharType="separate"/>
      </w:r>
      <w:r>
        <w:rPr>
          <w:rStyle w:val="a4"/>
        </w:rPr>
        <w:t>FAS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"보기2번" </w:instrText>
      </w:r>
      <w:r>
        <w:fldChar w:fldCharType="separate"/>
      </w:r>
      <w:r>
        <w:rPr>
          <w:rStyle w:val="a4"/>
        </w:rPr>
        <w:t>FOB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"보기3번" </w:instrText>
      </w:r>
      <w:r>
        <w:fldChar w:fldCharType="separate"/>
      </w:r>
      <w:r>
        <w:rPr>
          <w:rStyle w:val="a4"/>
        </w:rPr>
        <w:t>CFR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"보기4번" </w:instrText>
      </w:r>
      <w:r>
        <w:fldChar w:fldCharType="separate"/>
      </w:r>
      <w:r>
        <w:rPr>
          <w:rStyle w:val="a4"/>
        </w:rPr>
        <w:t>CIF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"http://lms.studywill.net/Contents/2019/000372/index.html?wk=09&amp;th=01?isEnd=1" \o "보기5번" </w:instrText>
      </w:r>
      <w:r>
        <w:fldChar w:fldCharType="separate"/>
      </w:r>
      <w:r>
        <w:rPr>
          <w:rStyle w:val="a4"/>
          <w:color w:val="FF0000"/>
        </w:rPr>
        <w:t>CIP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내수로 운송을 포함한 해상운송에서 </w:t>
      </w:r>
      <w:r>
        <w:t>사용가능한</w:t>
      </w:r>
      <w:r>
        <w:t xml:space="preserve"> 조건은 FAS, FOB, CFR, CIF 등이 해당된다.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"보기1번" </w:instrText>
      </w:r>
      <w:r>
        <w:fldChar w:fldCharType="separate"/>
      </w:r>
      <w:r>
        <w:rPr>
          <w:rStyle w:val="a4"/>
        </w:rPr>
        <w:t>FOB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"http://lms.studywill.net/Contents/2019/000372/index.html?wk=09&amp;th=01?isEnd=1" \o "보기2번" </w:instrText>
      </w:r>
      <w:r>
        <w:fldChar w:fldCharType="separate"/>
      </w:r>
      <w:r>
        <w:rPr>
          <w:rStyle w:val="a4"/>
          <w:color w:val="FF0000"/>
        </w:rPr>
        <w:t>EXW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"보기3번" </w:instrText>
      </w:r>
      <w:r>
        <w:fldChar w:fldCharType="separate"/>
      </w:r>
      <w:r>
        <w:rPr>
          <w:rStyle w:val="a4"/>
        </w:rPr>
        <w:t>FCA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"보기4번" </w:instrText>
      </w:r>
      <w:r>
        <w:fldChar w:fldCharType="separate"/>
      </w:r>
      <w:r>
        <w:rPr>
          <w:rStyle w:val="a4"/>
        </w:rPr>
        <w:t>FAS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"보기5번" </w:instrText>
      </w:r>
      <w:r>
        <w:fldChar w:fldCharType="separate"/>
      </w:r>
      <w:r>
        <w:rPr>
          <w:rStyle w:val="a4"/>
        </w:rPr>
        <w:t>CIF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"http://lms.studywill.net/Contents/2019/000372/index.html?wk=09&amp;th=01?isEnd=1" \o "보기1번" </w:instrText>
      </w:r>
      <w:r>
        <w:fldChar w:fldCharType="separate"/>
      </w:r>
      <w:r>
        <w:rPr>
          <w:rStyle w:val="a4"/>
          <w:color w:val="FF0000"/>
        </w:rPr>
        <w:t>FOB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"보기2번" </w:instrText>
      </w:r>
      <w:r>
        <w:fldChar w:fldCharType="separate"/>
      </w:r>
      <w:r>
        <w:rPr>
          <w:rStyle w:val="a4"/>
        </w:rPr>
        <w:t>FAS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"보기3번" </w:instrText>
      </w:r>
      <w:r>
        <w:fldChar w:fldCharType="separate"/>
      </w:r>
      <w:r>
        <w:rPr>
          <w:rStyle w:val="a4"/>
        </w:rPr>
        <w:t>FCA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"보기4번" </w:instrText>
      </w:r>
      <w:r>
        <w:fldChar w:fldCharType="separate"/>
      </w:r>
      <w:r>
        <w:rPr>
          <w:rStyle w:val="a4"/>
        </w:rPr>
        <w:t>EXW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"http://lms.studywill.net/Contents/2019/000372/index.html?wk=09&amp;th=01?isEnd=1" \o "보기5번" </w:instrText>
      </w:r>
      <w:r>
        <w:fldChar w:fldCharType="separate"/>
      </w:r>
      <w:r>
        <w:rPr>
          <w:rStyle w:val="a4"/>
        </w:rPr>
        <w:t>DDP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t>물품을 인도할 때 매도인의 물품에 대한 위험과 비용 의무가 종료되는 조건이다.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수출통관은 () 조건을 제외하고는 모두 매도인이 이행하고, 수입통관은 () 조건을 제외하고는 모두 매수인이 이행해야 한다.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"보기1번" </w:instrText>
      </w:r>
      <w:r>
        <w:fldChar w:fldCharType="separate"/>
      </w:r>
      <w:r>
        <w:rPr>
          <w:rStyle w:val="a4"/>
        </w:rPr>
        <w:t>FOB-CIF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"보기2번" </w:instrText>
      </w:r>
      <w:r>
        <w:fldChar w:fldCharType="separate"/>
      </w:r>
      <w:r>
        <w:rPr>
          <w:rStyle w:val="a4"/>
        </w:rPr>
        <w:t>FOB-DDP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"보기3번" </w:instrText>
      </w:r>
      <w:r>
        <w:fldChar w:fldCharType="separate"/>
      </w:r>
      <w:r>
        <w:rPr>
          <w:rStyle w:val="a4"/>
        </w:rPr>
        <w:t>CIF-FOB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"보기4번" </w:instrText>
      </w:r>
      <w:r>
        <w:fldChar w:fldCharType="separate"/>
      </w:r>
      <w:r>
        <w:rPr>
          <w:rStyle w:val="a4"/>
        </w:rPr>
        <w:t xml:space="preserve">CIF-DDP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"http://lms.studywill.net/Contents/2019/000372/index.html?wk=09&amp;th=02?isEnd=1" \o "보기5번" </w:instrText>
      </w:r>
      <w:r>
        <w:fldChar w:fldCharType="separate"/>
      </w:r>
      <w:r>
        <w:rPr>
          <w:rStyle w:val="a4"/>
          <w:color w:val="FF0000"/>
        </w:rPr>
        <w:t>EXW-DDP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 xml:space="preserve">이 조건은 매도인이 물품을 선적항에서 본선에 적재가 완료된 때까지의 모든 비용과 지정된 </w:t>
      </w:r>
      <w:r>
        <w:t>목적항까지</w:t>
      </w:r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"보기1번" </w:instrText>
      </w:r>
      <w:r>
        <w:fldChar w:fldCharType="separate"/>
      </w:r>
      <w:r>
        <w:rPr>
          <w:rStyle w:val="a4"/>
        </w:rPr>
        <w:t>FOB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"http://lms.studywill.net/Contents/2019/000372/index.html?wk=09&amp;th=02?isEnd=1" \o "보기2번" </w:instrText>
      </w:r>
      <w:r>
        <w:fldChar w:fldCharType="separate"/>
      </w:r>
      <w:r>
        <w:rPr>
          <w:rStyle w:val="a4"/>
          <w:color w:val="FF0000"/>
        </w:rPr>
        <w:t>CIF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"보기3번" </w:instrText>
      </w:r>
      <w:r>
        <w:fldChar w:fldCharType="separate"/>
      </w:r>
      <w:r>
        <w:rPr>
          <w:rStyle w:val="a4"/>
        </w:rPr>
        <w:t>CPT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"보기4번" </w:instrText>
      </w:r>
      <w:r>
        <w:fldChar w:fldCharType="separate"/>
      </w:r>
      <w:r>
        <w:rPr>
          <w:rStyle w:val="a4"/>
        </w:rPr>
        <w:t>DDP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"보기5번" </w:instrText>
      </w:r>
      <w:r>
        <w:fldChar w:fldCharType="separate"/>
      </w:r>
      <w:r>
        <w:rPr>
          <w:rStyle w:val="a4"/>
        </w:rPr>
        <w:t>EXW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운임보험료포함인도조건(CIF)은 매도인이 물품을 선적항에서 본선에 적재가 완료된 때까지의 모든 비용과 지정된 </w:t>
      </w:r>
      <w:r>
        <w:t>목적항까지</w:t>
      </w:r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매도인의 최소의무부담에서 최대의무부담 순으로 표시하고 있는 것을 고르시오. 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"http://lms.studywill.net/Contents/2019/000372/index.html?wk=09&amp;th=02?isEnd=1" \o "보기1번" </w:instrText>
      </w:r>
      <w:r>
        <w:fldChar w:fldCharType="separate"/>
      </w:r>
      <w:r>
        <w:rPr>
          <w:rStyle w:val="a4"/>
          <w:color w:val="FF0000"/>
        </w:rPr>
        <w:t>E조건 → F조건 → C조건 → D조건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"보기2번" </w:instrText>
      </w:r>
      <w:r>
        <w:fldChar w:fldCharType="separate"/>
      </w:r>
      <w:r>
        <w:rPr>
          <w:rStyle w:val="a4"/>
        </w:rPr>
        <w:t>F조건 → C조건 → D조건 → E조건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"보기3번" </w:instrText>
      </w:r>
      <w:r>
        <w:fldChar w:fldCharType="separate"/>
      </w:r>
      <w:r>
        <w:rPr>
          <w:rStyle w:val="a4"/>
        </w:rPr>
        <w:t>C조건 → D조건 → E조건 → F조건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"보기4번" </w:instrText>
      </w:r>
      <w:r>
        <w:fldChar w:fldCharType="separate"/>
      </w:r>
      <w:r>
        <w:rPr>
          <w:rStyle w:val="a4"/>
        </w:rPr>
        <w:t>C조건 → D조건 → F조건 → E조건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"http://lms.studywill.net/Contents/2019/000372/index.html?wk=09&amp;th=02?isEnd=1" \o "보기5번" </w:instrText>
      </w:r>
      <w:r>
        <w:fldChar w:fldCharType="separate"/>
      </w:r>
      <w:r>
        <w:rPr>
          <w:rStyle w:val="a4"/>
        </w:rPr>
        <w:t>D조건 → C조건 → F조건 → E조건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"보기1번" </w:instrText>
      </w:r>
      <w:r>
        <w:fldChar w:fldCharType="separate"/>
      </w:r>
      <w:r>
        <w:rPr>
          <w:rStyle w:val="a4"/>
        </w:rPr>
        <w:t>CWO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"http://lms.studywill.net/Contents/2019/000372/index.html?wk=10&amp;th=01?isEnd=1" \o "보기2번" </w:instrText>
      </w:r>
      <w:r>
        <w:fldChar w:fldCharType="separate"/>
      </w:r>
      <w:r>
        <w:rPr>
          <w:rStyle w:val="a4"/>
          <w:color w:val="FF0000"/>
        </w:rPr>
        <w:t>D/P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"보기3번" </w:instrText>
      </w:r>
      <w:r>
        <w:fldChar w:fldCharType="separate"/>
      </w:r>
      <w:r>
        <w:rPr>
          <w:rStyle w:val="a4"/>
        </w:rPr>
        <w:t>수출선수금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"보기4번" </w:instrText>
      </w:r>
      <w:r>
        <w:fldChar w:fldCharType="separate"/>
      </w:r>
      <w:r>
        <w:rPr>
          <w:rStyle w:val="a4"/>
        </w:rPr>
        <w:t>CAD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"보기5번" </w:instrText>
      </w:r>
      <w:r>
        <w:fldChar w:fldCharType="separate"/>
      </w:r>
      <w:r>
        <w:rPr>
          <w:rStyle w:val="a4"/>
        </w:rPr>
        <w:t xml:space="preserve">COD 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추심결제방식에는 어음지급서류인도조건(D/</w:t>
      </w:r>
      <w:r>
        <w:t>P :</w:t>
      </w:r>
      <w:r>
        <w:t xml:space="preserve"> Documents Against Payment)과 어음인수서류인도조건(D/A : Documents Against Acceptance)이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"보기1번" </w:instrText>
      </w:r>
      <w:r>
        <w:fldChar w:fldCharType="separate"/>
      </w:r>
      <w:r>
        <w:rPr>
          <w:rStyle w:val="a4"/>
        </w:rPr>
        <w:t>CWO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"http://lms.studywill.net/Contents/2019/000372/index.html?wk=10&amp;th=01?isEnd=1" \o "보기2번" </w:instrText>
      </w:r>
      <w:r>
        <w:fldChar w:fldCharType="separate"/>
      </w:r>
      <w:r>
        <w:rPr>
          <w:rStyle w:val="a4"/>
          <w:color w:val="FF0000"/>
        </w:rPr>
        <w:t>CAD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"보기3번" </w:instrText>
      </w:r>
      <w:r>
        <w:fldChar w:fldCharType="separate"/>
      </w:r>
      <w:r>
        <w:rPr>
          <w:rStyle w:val="a4"/>
        </w:rPr>
        <w:t>D/A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"보기4번" </w:instrText>
      </w:r>
      <w:r>
        <w:fldChar w:fldCharType="separate"/>
      </w:r>
      <w:r>
        <w:rPr>
          <w:rStyle w:val="a4"/>
        </w:rPr>
        <w:t>D/P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"보기5번" </w:instrText>
      </w:r>
      <w:r>
        <w:fldChar w:fldCharType="separate"/>
      </w:r>
      <w:r>
        <w:rPr>
          <w:rStyle w:val="a4"/>
        </w:rPr>
        <w:t>COD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서류상환지급방식(Cash Against </w:t>
      </w:r>
      <w:r>
        <w:t>Documents :</w:t>
      </w:r>
      <w:r>
        <w:t xml:space="preserve"> CAD)은 수출업자가 물품을 선적하고 이를 증명하는 선하증권, 상업송장, 포장명세서, 보험증권 등의 주요 선적서류를 거래은행을 통하거나 또는 수입업자에게 직접 제시할 때 </w:t>
      </w:r>
      <w:r>
        <w:t>수입업자가 그 선적서류와 상환으로 수입대금을 현금으로 지급하는 방식이다.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"보기1번" </w:instrText>
      </w:r>
      <w:r>
        <w:fldChar w:fldCharType="separate"/>
      </w:r>
      <w:r>
        <w:rPr>
          <w:rStyle w:val="a4"/>
        </w:rPr>
        <w:t>D/P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"보기2번" </w:instrText>
      </w:r>
      <w:r>
        <w:fldChar w:fldCharType="separate"/>
      </w:r>
      <w:r>
        <w:rPr>
          <w:rStyle w:val="a4"/>
        </w:rPr>
        <w:t>CAD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"보기3번" </w:instrText>
      </w:r>
      <w:r>
        <w:fldChar w:fldCharType="separate"/>
      </w:r>
      <w:r>
        <w:rPr>
          <w:rStyle w:val="a4"/>
        </w:rPr>
        <w:t>COD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"http://lms.studywill.net/Contents/2019/000372/index.html?wk=10&amp;th=01?isEnd=1" \o "보기4번" </w:instrText>
      </w:r>
      <w:r>
        <w:fldChar w:fldCharType="separate"/>
      </w:r>
      <w:r>
        <w:rPr>
          <w:rStyle w:val="a4"/>
        </w:rPr>
        <w:t>CWO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"http://lms.studywill.net/Contents/2019/000372/index.html?wk=10&amp;th=01?isEnd=1" \o "보기5번" </w:instrText>
      </w:r>
      <w:r>
        <w:fldChar w:fldCharType="separate"/>
      </w:r>
      <w:r>
        <w:rPr>
          <w:rStyle w:val="a4"/>
          <w:color w:val="FF0000"/>
        </w:rPr>
        <w:t>D/A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어음인수서류인도조건(D/</w:t>
      </w:r>
      <w:r>
        <w:t>A :</w:t>
      </w:r>
      <w:r>
        <w:t xml:space="preserve"> Documents Against Acceptance)은 </w:t>
      </w:r>
      <w:r>
        <w:t>인수도조건으로서</w:t>
      </w:r>
      <w:r>
        <w:t xml:space="preserve"> 수입업자가 환어음에 대한 인수(acceptance)만으로 운송서류를 찾아갈 수 있는 어음인수서류인도조건을 의미한다.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신용장은 매매당사자간의 매매계약에 근거하여 발생하는 원인계약(underlying contract)이나 기타 거래와는 별개의 독립된 거래로 간주한다는 것과 </w:t>
      </w:r>
      <w:r>
        <w:t>관계있는</w:t>
      </w:r>
      <w:r>
        <w:t xml:space="preserve"> 것을 고르시오.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"보기1번" </w:instrText>
      </w:r>
      <w:r>
        <w:fldChar w:fldCharType="separate"/>
      </w:r>
      <w:r>
        <w:rPr>
          <w:rStyle w:val="a4"/>
        </w:rPr>
        <w:t>추상성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"보기2번" </w:instrText>
      </w:r>
      <w:r>
        <w:fldChar w:fldCharType="separate"/>
      </w:r>
      <w:r>
        <w:rPr>
          <w:rStyle w:val="a4"/>
        </w:rPr>
        <w:t>엄격일치원칙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"보기3번" </w:instrText>
      </w:r>
      <w:r>
        <w:fldChar w:fldCharType="separate"/>
      </w:r>
      <w:r>
        <w:rPr>
          <w:rStyle w:val="a4"/>
        </w:rPr>
        <w:t>서류상당일치원칙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"http://lms.studywill.net/Contents/2019/000372/index.html?wk=10&amp;th=02?isEnd=1" \o "보기4번" </w:instrText>
      </w:r>
      <w:r>
        <w:fldChar w:fldCharType="separate"/>
      </w:r>
      <w:r>
        <w:rPr>
          <w:rStyle w:val="a4"/>
          <w:color w:val="FF0000"/>
        </w:rPr>
        <w:t>독립성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"보기5번" </w:instrText>
      </w:r>
      <w:r>
        <w:fldChar w:fldCharType="separate"/>
      </w:r>
      <w:r>
        <w:rPr>
          <w:rStyle w:val="a4"/>
        </w:rPr>
        <w:t>특정성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무역거래에서 신용장의 발행인은 누구인가?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"보기1번" </w:instrText>
      </w:r>
      <w:r>
        <w:fldChar w:fldCharType="separate"/>
      </w:r>
      <w:r>
        <w:rPr>
          <w:rStyle w:val="a4"/>
        </w:rPr>
        <w:t>수출업자의 거래은행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"http://lms.studywill.net/Contents/2019/000372/index.html?wk=10&amp;th=02?isEnd=1" \o "보기2번" </w:instrText>
      </w:r>
      <w:r>
        <w:fldChar w:fldCharType="separate"/>
      </w:r>
      <w:r>
        <w:rPr>
          <w:rStyle w:val="a4"/>
          <w:color w:val="FF0000"/>
        </w:rPr>
        <w:t>수입업자의 거래은행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"보기3번" </w:instrText>
      </w:r>
      <w:r>
        <w:fldChar w:fldCharType="separate"/>
      </w:r>
      <w:r>
        <w:rPr>
          <w:rStyle w:val="a4"/>
        </w:rPr>
        <w:t>수출업자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"보기4번" </w:instrText>
      </w:r>
      <w:r>
        <w:fldChar w:fldCharType="separate"/>
      </w:r>
      <w:r>
        <w:rPr>
          <w:rStyle w:val="a4"/>
        </w:rPr>
        <w:t>수입업자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"보기5번" </w:instrText>
      </w:r>
      <w:r>
        <w:fldChar w:fldCharType="separate"/>
      </w:r>
      <w:r>
        <w:rPr>
          <w:rStyle w:val="a4"/>
        </w:rPr>
        <w:t>정부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신용장거래에서 신용장의 발행인은 수입업자의 거래은행이다.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"보기1번" </w:instrText>
      </w:r>
      <w:r>
        <w:fldChar w:fldCharType="separate"/>
      </w:r>
      <w:r>
        <w:rPr>
          <w:rStyle w:val="a4"/>
        </w:rPr>
        <w:t>수익자-매입은행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"보기2번" </w:instrText>
      </w:r>
      <w:r>
        <w:fldChar w:fldCharType="separate"/>
      </w:r>
      <w:r>
        <w:rPr>
          <w:rStyle w:val="a4"/>
        </w:rPr>
        <w:t>신용장개설의뢰인-통지은행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"보기3번" </w:instrText>
      </w:r>
      <w:r>
        <w:fldChar w:fldCharType="separate"/>
      </w:r>
      <w:r>
        <w:rPr>
          <w:rStyle w:val="a4"/>
        </w:rPr>
        <w:t>개설은행-매입은행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"http://lms.studywill.net/Contents/2019/000372/index.html?wk=10&amp;th=02?isEnd=1" \o "보기4번" </w:instrText>
      </w:r>
      <w:r>
        <w:fldChar w:fldCharType="separate"/>
      </w:r>
      <w:r>
        <w:rPr>
          <w:rStyle w:val="a4"/>
        </w:rPr>
        <w:t>신용장개설의뢰인-통지은행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"http://lms.studywill.net/Contents/2019/000372/index.html?wk=10&amp;th=02?isEnd=1" \o "보기5번" </w:instrText>
      </w:r>
      <w:r>
        <w:fldChar w:fldCharType="separate"/>
      </w:r>
      <w:r>
        <w:rPr>
          <w:rStyle w:val="a4"/>
          <w:color w:val="FF0000"/>
        </w:rPr>
        <w:t>개설은행-수익자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신용장 거래의 기본당사자는 신용장 개설의뢰인, 개설은행, 수익자이다.</w:t>
      </w:r>
    </w:p>
    <w:p>
      <w:pPr>
        <w:pStyle w:val="a3"/>
      </w:pPr>
      <w:r>
        <w:rPr>
          <w:rFonts w:hint="eastAsia"/>
        </w:rPr>
        <w:t xml:space="preserve">Q1. </w:t>
      </w:r>
      <w:r>
        <w:t>국제무역거래 상품 중에서 정기선에 의한 운송으로 가장 적합하지 않은 상품은?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"http://lms.studywill.net/Contents/2019/000372/index.html?wk=11&amp;th=01?isEnd=1" \o "보기1번" </w:instrText>
      </w:r>
      <w:r>
        <w:fldChar w:fldCharType="separate"/>
      </w:r>
      <w:r>
        <w:rPr>
          <w:rStyle w:val="a4"/>
          <w:color w:val="FF0000"/>
        </w:rPr>
        <w:t>석탄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"보기2번" </w:instrText>
      </w:r>
      <w:r>
        <w:fldChar w:fldCharType="separate"/>
      </w:r>
      <w:r>
        <w:rPr>
          <w:rStyle w:val="a4"/>
        </w:rPr>
        <w:t>냉장고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"보기3번" </w:instrText>
      </w:r>
      <w:r>
        <w:fldChar w:fldCharType="separate"/>
      </w:r>
      <w:r>
        <w:rPr>
          <w:rStyle w:val="a4"/>
        </w:rPr>
        <w:t>컴퓨터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"보기4번" </w:instrText>
      </w:r>
      <w:r>
        <w:fldChar w:fldCharType="separate"/>
      </w:r>
      <w:r>
        <w:rPr>
          <w:rStyle w:val="a4"/>
        </w:rPr>
        <w:t>반도체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"보기5번" </w:instrText>
      </w:r>
      <w:r>
        <w:fldChar w:fldCharType="separate"/>
      </w:r>
      <w:r>
        <w:rPr>
          <w:rStyle w:val="a4"/>
        </w:rPr>
        <w:t>신발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석탄을 비롯한 철광석이나 원목, 곡물 등의 대량의 </w:t>
      </w:r>
      <w:r>
        <w:t>살화물</w:t>
      </w:r>
      <w:r>
        <w:t>(Bulk Cargo)은 주로 부정기선을 이용하여 운송하고 있다.</w:t>
      </w:r>
    </w:p>
    <w:p>
      <w:pPr>
        <w:pStyle w:val="num2"/>
      </w:pPr>
      <w:r>
        <w:rPr>
          <w:rFonts w:hint="eastAsia"/>
        </w:rPr>
        <w:t xml:space="preserve">Q2. </w:t>
      </w:r>
      <w:r>
        <w:t>국제운송에서 수출입화물이 컨테이너의 개폐 없이 수송되는 컨테이너운송 형태는 다음 중 어느 것인가?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"보기1번" </w:instrText>
      </w:r>
      <w:r>
        <w:fldChar w:fldCharType="separate"/>
      </w:r>
      <w:r>
        <w:rPr>
          <w:rStyle w:val="a4"/>
        </w:rPr>
        <w:t>LCL-LCL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"보기2번" </w:instrText>
      </w:r>
      <w:r>
        <w:fldChar w:fldCharType="separate"/>
      </w:r>
      <w:r>
        <w:rPr>
          <w:rStyle w:val="a4"/>
        </w:rPr>
        <w:t>CFS-CFS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"보기3번" </w:instrText>
      </w:r>
      <w:r>
        <w:fldChar w:fldCharType="separate"/>
      </w:r>
      <w:r>
        <w:rPr>
          <w:rStyle w:val="a4"/>
        </w:rPr>
        <w:t>CY-CFS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"보기4번" </w:instrText>
      </w:r>
      <w:r>
        <w:fldChar w:fldCharType="separate"/>
      </w:r>
      <w:r>
        <w:rPr>
          <w:rStyle w:val="a4"/>
        </w:rPr>
        <w:t>CFS-CY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"http://lms.studywill.net/Contents/2019/000372/index.html?wk=11&amp;th=01?isEnd=1" \o "보기5번" </w:instrText>
      </w:r>
      <w:r>
        <w:fldChar w:fldCharType="separate"/>
      </w:r>
      <w:r>
        <w:rPr>
          <w:rStyle w:val="a4"/>
          <w:color w:val="FF0000"/>
        </w:rPr>
        <w:t>CY-CY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국제운송에 있어서 컨테이너로 운송되는 형태 가운데 CY/CY(FCL-FCL)는 수출업자의 공장 또는 창고에서부터 수입업자의 창고까지 컨테이너에 의한 일관수송형태로 수송되며, 운송도중 컨테이너의 개폐 없이 수송되는 컨테이너운송 형태이다.</w:t>
      </w:r>
    </w:p>
    <w:p>
      <w:pPr>
        <w:pStyle w:val="num3"/>
      </w:pPr>
      <w:r>
        <w:t>Q3. 수출입화물의 권리를 나타내는 선하증권(B/L)의 제시 시기가 필요 이상으로 지연되었을 때 그러한 지연된 선하증권과 관련이 있는 것은?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"보기1번" </w:instrText>
      </w:r>
      <w:r>
        <w:fldChar w:fldCharType="separate"/>
      </w:r>
      <w:r>
        <w:rPr>
          <w:rStyle w:val="a4"/>
        </w:rPr>
        <w:t>무사고선하증권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"보기2번" </w:instrText>
      </w:r>
      <w:r>
        <w:fldChar w:fldCharType="separate"/>
      </w:r>
      <w:r>
        <w:rPr>
          <w:rStyle w:val="a4"/>
        </w:rPr>
        <w:t>수취선하증권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"보기3번" </w:instrText>
      </w:r>
      <w:r>
        <w:fldChar w:fldCharType="separate"/>
      </w:r>
      <w:r>
        <w:rPr>
          <w:rStyle w:val="a4"/>
        </w:rPr>
        <w:t>기명식선하증권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"http://lms.studywill.net/Contents/2019/000372/index.html?wk=11&amp;th=01?isEnd=1" \o "보기4번" </w:instrText>
      </w:r>
      <w:r>
        <w:fldChar w:fldCharType="separate"/>
      </w:r>
      <w:r>
        <w:rPr>
          <w:rStyle w:val="a4"/>
          <w:color w:val="FF0000"/>
        </w:rPr>
        <w:t>기간경과선하증권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"http://lms.studywill.net/Contents/2019/000372/index.html?wk=11&amp;th=01?isEnd=1" \o "보기5번" </w:instrText>
      </w:r>
      <w:r>
        <w:fldChar w:fldCharType="separate"/>
      </w:r>
      <w:r>
        <w:rPr>
          <w:rStyle w:val="a4"/>
        </w:rPr>
        <w:t>선적선하증권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기간경과선하증권(Stale B/L)은 선하증권의 어떤 형태를 말하는 것이 아니고 선하증권의 제시 시기가 필요 이상으로 지연되었을 때 그러한 지연된 선하증권을 말한다.</w:t>
      </w:r>
    </w:p>
    <w:p>
      <w:pPr>
        <w:pStyle w:val="a3"/>
      </w:pPr>
      <w:r>
        <w:rPr>
          <w:rFonts w:hint="eastAsia"/>
        </w:rPr>
        <w:t xml:space="preserve">Q1. </w:t>
      </w:r>
      <w:r>
        <w:t>보험계약의 당사자로서 보험사고가 발생한 경우에 보험금을 지급할 의무를 지는 자로 보험계약을 인수(underwriting)하는 주체는 무엇인가?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"http://lms.studywill.net/Contents/2019/000372/index.html?wk=11&amp;th=02?isEnd=1" \o "보기1번" </w:instrText>
      </w:r>
      <w:r>
        <w:fldChar w:fldCharType="separate"/>
      </w:r>
      <w:r>
        <w:rPr>
          <w:rStyle w:val="a4"/>
          <w:color w:val="FF0000"/>
        </w:rPr>
        <w:t>보험자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"보기2번" </w:instrText>
      </w:r>
      <w:r>
        <w:fldChar w:fldCharType="separate"/>
      </w:r>
      <w:r>
        <w:rPr>
          <w:rStyle w:val="a4"/>
        </w:rPr>
        <w:t>피보험자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"보기3번" </w:instrText>
      </w:r>
      <w:r>
        <w:fldChar w:fldCharType="separate"/>
      </w:r>
      <w:r>
        <w:rPr>
          <w:rStyle w:val="a4"/>
        </w:rPr>
        <w:t>피보험이익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"보기4번" </w:instrText>
      </w:r>
      <w:r>
        <w:fldChar w:fldCharType="separate"/>
      </w:r>
      <w:r>
        <w:rPr>
          <w:rStyle w:val="a4"/>
        </w:rPr>
        <w:t>보험료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"보기5번" </w:instrText>
      </w:r>
      <w:r>
        <w:fldChar w:fldCharType="separate"/>
      </w:r>
      <w:r>
        <w:rPr>
          <w:rStyle w:val="a4"/>
        </w:rPr>
        <w:t>보험계약자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보험자는 보험계약의 당사자로서 보험사고가 발생한 경우에 보험금을 지급할 의무를 지는 자로 보험계약을 인수(Underwriting)하는 주체를 말한다.</w:t>
      </w:r>
    </w:p>
    <w:p>
      <w:pPr>
        <w:pStyle w:val="num2"/>
      </w:pPr>
      <w:r>
        <w:rPr>
          <w:rFonts w:hint="eastAsia"/>
        </w:rPr>
        <w:t xml:space="preserve">Q2. </w:t>
      </w:r>
      <w:r>
        <w:t>해상고유의 위험으로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"보기1번" </w:instrText>
      </w:r>
      <w:r>
        <w:fldChar w:fldCharType="separate"/>
      </w:r>
      <w:r>
        <w:rPr>
          <w:rStyle w:val="a4"/>
        </w:rPr>
        <w:t>악천후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"http://lms.studywill.net/Contents/2019/000372/index.html?wk=11&amp;th=02?isEnd=1" \o "보기2번" </w:instrText>
      </w:r>
      <w:r>
        <w:fldChar w:fldCharType="separate"/>
      </w:r>
      <w:r>
        <w:rPr>
          <w:rStyle w:val="a4"/>
          <w:color w:val="FF0000"/>
        </w:rPr>
        <w:t>화재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"보기3번" </w:instrText>
      </w:r>
      <w:r>
        <w:fldChar w:fldCharType="separate"/>
      </w:r>
      <w:r>
        <w:rPr>
          <w:rStyle w:val="a4"/>
        </w:rPr>
        <w:t>충돌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"보기4번" </w:instrText>
      </w:r>
      <w:r>
        <w:fldChar w:fldCharType="separate"/>
      </w:r>
      <w:r>
        <w:rPr>
          <w:rStyle w:val="a4"/>
        </w:rPr>
        <w:t>좌초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"보기5번" </w:instrText>
      </w:r>
      <w:r>
        <w:fldChar w:fldCharType="separate"/>
      </w:r>
      <w:r>
        <w:rPr>
          <w:rStyle w:val="a4"/>
        </w:rPr>
        <w:t>침몰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해상고유의 위험(Perils of The Seas)에는 침몰, 좌초, 충돌, 악천후 등이 있다.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피보험자가 </w:t>
      </w:r>
      <w:r>
        <w:t>피보험목적물의</w:t>
      </w:r>
      <w:r>
        <w:t xml:space="preserve"> 모든 권리를 보험자에게 이양하고 보험금액의 전액을 청구하는 권리와 관련이 있는 것은?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"보기1번" </w:instrText>
      </w:r>
      <w:r>
        <w:fldChar w:fldCharType="separate"/>
      </w:r>
      <w:r>
        <w:rPr>
          <w:rStyle w:val="a4"/>
        </w:rPr>
        <w:t>대위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"http://lms.studywill.net/Contents/2019/000372/index.html?wk=11&amp;th=02?isEnd=1" \o "보기2번" </w:instrText>
      </w:r>
      <w:r>
        <w:fldChar w:fldCharType="separate"/>
      </w:r>
      <w:r>
        <w:rPr>
          <w:rStyle w:val="a4"/>
          <w:color w:val="FF0000"/>
        </w:rPr>
        <w:t>위부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"보기3번" </w:instrText>
      </w:r>
      <w:r>
        <w:fldChar w:fldCharType="separate"/>
      </w:r>
      <w:r>
        <w:rPr>
          <w:rStyle w:val="a4"/>
        </w:rPr>
        <w:t>보험금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"보기4번" </w:instrText>
      </w:r>
      <w:r>
        <w:fldChar w:fldCharType="separate"/>
      </w:r>
      <w:r>
        <w:rPr>
          <w:rStyle w:val="a4"/>
        </w:rPr>
        <w:t>보험계약자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"http://lms.studywill.net/Contents/2019/000372/index.html?wk=11&amp;th=02?isEnd=1" \o "보기5번" </w:instrText>
      </w:r>
      <w:r>
        <w:fldChar w:fldCharType="separate"/>
      </w:r>
      <w:r>
        <w:rPr>
          <w:rStyle w:val="a4"/>
        </w:rPr>
        <w:t>보험자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위부는 피보험자가 </w:t>
      </w:r>
      <w:r>
        <w:t>피보험목적물의</w:t>
      </w:r>
      <w:r>
        <w:t xml:space="preserve"> 모든 권리를 보험자에게 이양하고 보험금액의 전액을 청구하는 권리를 가지게 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다음은 상사중재의 장점에 대한 설명들이다. 상사중재의 장점에 대한 설명으로 바르지 않은 것은? 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"보기1번" </w:instrText>
      </w:r>
      <w:r>
        <w:fldChar w:fldCharType="separate"/>
      </w:r>
      <w:r>
        <w:rPr>
          <w:rStyle w:val="a4"/>
        </w:rPr>
        <w:t>중재판정은 중재계약에서 약정된 기간 내 또는 중재가 개시된 날로부터 3개월 이내 결정한다.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"보기2번" </w:instrText>
      </w:r>
      <w:r>
        <w:fldChar w:fldCharType="separate"/>
      </w:r>
      <w:r>
        <w:rPr>
          <w:rStyle w:val="a4"/>
        </w:rPr>
        <w:t>중재계약에서부터 중재판정에 이르는 모든 절차를 당사자의 합의로 결정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"보기3번" </w:instrText>
      </w:r>
      <w:r>
        <w:fldChar w:fldCharType="separate"/>
      </w:r>
      <w:r>
        <w:rPr>
          <w:rStyle w:val="a4"/>
        </w:rPr>
        <w:t>거래의 기밀보장을 위해 비공개로 진행한다.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"http://lms.studywill.net/Contents/2019/000372/index.html?wk=12&amp;th=01?isEnd=1" \o "보기4번" </w:instrText>
      </w:r>
      <w:r>
        <w:fldChar w:fldCharType="separate"/>
      </w:r>
      <w:r>
        <w:rPr>
          <w:rStyle w:val="a4"/>
          <w:color w:val="FF0000"/>
        </w:rPr>
        <w:t>공식적인 절차로 진행된다.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"보기5번" </w:instrText>
      </w:r>
      <w:r>
        <w:fldChar w:fldCharType="separate"/>
      </w:r>
      <w:r>
        <w:rPr>
          <w:rStyle w:val="a4"/>
        </w:rPr>
        <w:t>중재판정부를 분쟁내용과 성질에 적합하게 구성할 수 있으므로 사건해결 에 구체적인 타당성을 인정받을 수 있다.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상사중재의 장점 중의 하나는 비공식적인 절차로 진행한다는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공정한 제3자가 당사자의 일방 또는 쌍방의 요청에 의하여 사건에 개입하여 원만한 타협이 이루어지도록 협조하는 방법으로 분쟁을 해결하는 무역클레임의 해결방법은?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"보기1번" </w:instrText>
      </w:r>
      <w:r>
        <w:fldChar w:fldCharType="separate"/>
      </w:r>
      <w:r>
        <w:rPr>
          <w:rStyle w:val="a4"/>
        </w:rPr>
        <w:t>청구권의 포기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"보기2번" </w:instrText>
      </w:r>
      <w:r>
        <w:fldChar w:fldCharType="separate"/>
      </w:r>
      <w:r>
        <w:rPr>
          <w:rStyle w:val="a4"/>
        </w:rPr>
        <w:t>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"http://lms.studywill.net/Contents/2019/000372/index.html?wk=12&amp;th=01?isEnd=1" \o "보기3번" </w:instrText>
      </w:r>
      <w:r>
        <w:fldChar w:fldCharType="separate"/>
      </w:r>
      <w:r>
        <w:rPr>
          <w:rStyle w:val="a4"/>
          <w:color w:val="FF0000"/>
        </w:rPr>
        <w:t>알선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"보기4번" </w:instrText>
      </w:r>
      <w:r>
        <w:fldChar w:fldCharType="separate"/>
      </w:r>
      <w:r>
        <w:rPr>
          <w:rStyle w:val="a4"/>
        </w:rPr>
        <w:t>중재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"보기5번" </w:instrText>
      </w:r>
      <w:r>
        <w:fldChar w:fldCharType="separate"/>
      </w:r>
      <w:r>
        <w:rPr>
          <w:rStyle w:val="a4"/>
        </w:rPr>
        <w:t>화해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알선은 공정한 제3자가 당사자의 일방 또는 쌍방의 요청에 의하여 사건에 개입, 원만한 타협이 이루어지도록 협조하는 방법이다.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무역클레임의 해결방법 중에서 그 성격이 다른 것은?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"보기1번" </w:instrText>
      </w:r>
      <w:r>
        <w:fldChar w:fldCharType="separate"/>
      </w:r>
      <w:r>
        <w:rPr>
          <w:rStyle w:val="a4"/>
        </w:rPr>
        <w:t>알선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"보기2번" </w:instrText>
      </w:r>
      <w:r>
        <w:fldChar w:fldCharType="separate"/>
      </w:r>
      <w:r>
        <w:rPr>
          <w:rStyle w:val="a4"/>
        </w:rPr>
        <w:t>중재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"보기3번" </w:instrText>
      </w:r>
      <w:r>
        <w:fldChar w:fldCharType="separate"/>
      </w:r>
      <w:r>
        <w:rPr>
          <w:rStyle w:val="a4"/>
        </w:rPr>
        <w:t>소송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"http://lms.studywill.net/Contents/2019/000372/index.html?wk=12&amp;th=01?isEnd=1" \o "보기4번" </w:instrText>
      </w:r>
      <w:r>
        <w:fldChar w:fldCharType="separate"/>
      </w:r>
      <w:r>
        <w:rPr>
          <w:rStyle w:val="a4"/>
        </w:rPr>
        <w:t>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"http://lms.studywill.net/Contents/2019/000372/index.html?wk=12&amp;th=01?isEnd=1" \o "보기5번" </w:instrText>
      </w:r>
      <w:r>
        <w:fldChar w:fldCharType="separate"/>
      </w:r>
      <w:r>
        <w:rPr>
          <w:rStyle w:val="a4"/>
          <w:color w:val="FF0000"/>
        </w:rPr>
        <w:t>화해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무역클레임의 해결방법에는 당사자 간의 해결방법과 제3자가 개입하여 해결하는 방법이 있다. 알선, 조정, 중재, 소송은 제3자에 의해 해결하는 방법이고, 화해는 당사자 간에 의한 해결방법이다.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보기 중에서 이행기의 매도인 구제방법으로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"보기1번" </w:instrText>
      </w:r>
      <w:r>
        <w:fldChar w:fldCharType="separate"/>
      </w:r>
      <w:r>
        <w:rPr>
          <w:rStyle w:val="a4"/>
        </w:rPr>
        <w:t>특정이행청구권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"보기2번" </w:instrText>
      </w:r>
      <w:r>
        <w:fldChar w:fldCharType="separate"/>
      </w:r>
      <w:r>
        <w:rPr>
          <w:rStyle w:val="a4"/>
        </w:rPr>
        <w:t>추가기간 설정권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"http://lms.studywill.net/Contents/2019/000372/index.html?wk=12&amp;th=02?isEnd=1" \o "보기3번" </w:instrText>
      </w:r>
      <w:r>
        <w:fldChar w:fldCharType="separate"/>
      </w:r>
      <w:r>
        <w:rPr>
          <w:rStyle w:val="a4"/>
          <w:color w:val="FF0000"/>
        </w:rPr>
        <w:t>대금감액청구권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"보기4번" </w:instrText>
      </w:r>
      <w:r>
        <w:fldChar w:fldCharType="separate"/>
      </w:r>
      <w:r>
        <w:rPr>
          <w:rStyle w:val="a4"/>
        </w:rPr>
        <w:t>계약해제권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"보기5번" </w:instrText>
      </w:r>
      <w:r>
        <w:fldChar w:fldCharType="separate"/>
      </w:r>
      <w:r>
        <w:rPr>
          <w:rStyle w:val="a4"/>
        </w:rPr>
        <w:t>물품명세확정권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대금감액청구권은 이행기의 매수인 구제방법에 해당하는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비엔나 협약과 관련한 다음의 설명 중에서 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"보기1번" </w:instrText>
      </w:r>
      <w:r>
        <w:fldChar w:fldCharType="separate"/>
      </w:r>
      <w:r>
        <w:rPr>
          <w:rStyle w:val="a4"/>
        </w:rPr>
        <w:t>국제물품매매계약에 관한 유엔협약(UN Convention on Contract for International Sale of Goods, CISG)을 말한다.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"보기2번" </w:instrText>
      </w:r>
      <w:r>
        <w:fldChar w:fldCharType="separate"/>
      </w:r>
      <w:r>
        <w:rPr>
          <w:rStyle w:val="a4"/>
        </w:rPr>
        <w:t>매매가 국제적이어야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"보기3번" </w:instrText>
      </w:r>
      <w:r>
        <w:fldChar w:fldCharType="separate"/>
      </w:r>
      <w:r>
        <w:rPr>
          <w:rStyle w:val="a4"/>
        </w:rPr>
        <w:t>국제무역법위원회(UNCITRAL)에서 국제물품매매에 대한 통일법규를 제정하기 위해서 협약안을 입안한 다음 1980년 비엔나 외교회의에서 채택되었다.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"http://lms.studywill.net/Contents/2019/000372/index.html?wk=12&amp;th=02?isEnd=1" \o "보기4번" </w:instrText>
      </w:r>
      <w:r>
        <w:fldChar w:fldCharType="separate"/>
      </w:r>
      <w:r>
        <w:rPr>
          <w:rStyle w:val="a4"/>
          <w:color w:val="FF0000"/>
        </w:rPr>
        <w:t>국내 매매거래에서도 적용이 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"보기5번" </w:instrText>
      </w:r>
      <w:r>
        <w:fldChar w:fldCharType="separate"/>
      </w:r>
      <w:r>
        <w:rPr>
          <w:rStyle w:val="a4"/>
        </w:rPr>
        <w:t>국제물품매매를 규율하는 국제적인 통일법이라 할 수 있다.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비엔나 협약은 매매가 국제적이어야 하고, 국내거래에서는 적용되지 않는다.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보기 중에서 이행기의 매수인 구제방법으로 보기 어려운 것은?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"보기1번" </w:instrText>
      </w:r>
      <w:r>
        <w:fldChar w:fldCharType="separate"/>
      </w:r>
      <w:r>
        <w:rPr>
          <w:rStyle w:val="a4"/>
        </w:rPr>
        <w:t>계약해제권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"보기2번" </w:instrText>
      </w:r>
      <w:r>
        <w:fldChar w:fldCharType="separate"/>
      </w:r>
      <w:r>
        <w:rPr>
          <w:rStyle w:val="a4"/>
        </w:rPr>
        <w:t>대금감액청구권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"보기3번" </w:instrText>
      </w:r>
      <w:r>
        <w:fldChar w:fldCharType="separate"/>
      </w:r>
      <w:r>
        <w:rPr>
          <w:rStyle w:val="a4"/>
        </w:rPr>
        <w:t>하자보완청구권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"http://lms.studywill.net/Contents/2019/000372/index.html?wk=12&amp;th=02?isEnd=1" \o "보기4번" </w:instrText>
      </w:r>
      <w:r>
        <w:fldChar w:fldCharType="separate"/>
      </w:r>
      <w:r>
        <w:rPr>
          <w:rStyle w:val="a4"/>
          <w:color w:val="FF0000"/>
        </w:rPr>
        <w:t>물품명세확정권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"http://lms.studywill.net/Contents/2019/000372/index.html?wk=12&amp;th=02?isEnd=1" \o "보기5번" </w:instrText>
      </w:r>
      <w:r>
        <w:fldChar w:fldCharType="separate"/>
      </w:r>
      <w:r>
        <w:rPr>
          <w:rStyle w:val="a4"/>
        </w:rPr>
        <w:t>추가기간 설정권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이행기의 매도인 구제방법으로는 특정이행청구권(대체품인도청구, 수리청구 포함), 추가기간 </w:t>
      </w:r>
      <w:r>
        <w:t>설정권</w:t>
      </w:r>
      <w:r>
        <w:t xml:space="preserve">, 하자보완청구권, 계약해제권, 대금감액청구권, 손해배상청구권 등이 있으며, </w:t>
      </w:r>
      <w:r>
        <w:t>물품명세확정권은</w:t>
      </w:r>
      <w:r>
        <w:t xml:space="preserve"> 이행기의 매도인 구제방법에 해당한다.</w:t>
      </w:r>
    </w:p>
    <w:p>
      <w:pPr>
        <w:pStyle w:val="a3"/>
      </w:pPr>
      <w:r>
        <w:rPr>
          <w:rFonts w:hint="eastAsia"/>
        </w:rPr>
        <w:t xml:space="preserve">Q1. </w:t>
      </w:r>
      <w:r>
        <w:t>크라바티와</w:t>
      </w:r>
      <w:r>
        <w:t xml:space="preserve"> </w:t>
      </w:r>
      <w:r>
        <w:t>펄뮤터의</w:t>
      </w:r>
      <w:r>
        <w:t xml:space="preserve"> EPRG모델 기준으로 볼 때 기업의 활동과 자원배분이 해외의 현지시장을 중심으로 이루어지는 기업 형태와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"보기1번" </w:instrText>
      </w:r>
      <w:r>
        <w:fldChar w:fldCharType="separate"/>
      </w:r>
      <w:r>
        <w:rPr>
          <w:rStyle w:val="a4"/>
        </w:rPr>
        <w:t>Ethnocentric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"http://lms.studywill.net/Contents/2019/000372/index.html?wk=13&amp;th=01?isEnd=1" \o "보기2번" </w:instrText>
      </w:r>
      <w:r>
        <w:fldChar w:fldCharType="separate"/>
      </w:r>
      <w:r>
        <w:rPr>
          <w:rStyle w:val="a4"/>
          <w:color w:val="FF0000"/>
        </w:rPr>
        <w:t>Polycentric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"보기3번" </w:instrText>
      </w:r>
      <w:r>
        <w:fldChar w:fldCharType="separate"/>
      </w:r>
      <w:r>
        <w:rPr>
          <w:rStyle w:val="a4"/>
        </w:rPr>
        <w:t>Regiocentric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"보기4번" </w:instrText>
      </w:r>
      <w:r>
        <w:fldChar w:fldCharType="separate"/>
      </w:r>
      <w:r>
        <w:rPr>
          <w:rStyle w:val="a4"/>
        </w:rPr>
        <w:t>Geocentric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"보기5번" </w:instrText>
      </w:r>
      <w:r>
        <w:fldChar w:fldCharType="separate"/>
      </w:r>
      <w:r>
        <w:rPr>
          <w:rStyle w:val="a4"/>
        </w:rPr>
        <w:t>Global market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크라바티와</w:t>
      </w:r>
      <w:r>
        <w:t xml:space="preserve"> </w:t>
      </w:r>
      <w:r>
        <w:t>펄뮤터의</w:t>
      </w:r>
      <w:r>
        <w:t xml:space="preserve"> EPRG모델에서 현지시장중심(Polycentric) 기업은 기업의 활동과 자원배분이 해외의 현지시장(local market)을 중심으로 이루어지는 기업 형태를 의미한다.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다국적기업의 국제경영활동은 본국 경제에 여러 가지 영향을 미치게 된다. 다음 보기 중에서 본국에 미치는 긍정적인 영향으로 국내에서 경쟁력을 상실한 </w:t>
      </w:r>
      <w:r>
        <w:t>부문을 해외로 이전함으로써 기업과 산업의 구조조정에 따른 문제를 완화할 수 있는 것과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"보기1번" </w:instrText>
      </w:r>
      <w:r>
        <w:fldChar w:fldCharType="separate"/>
      </w:r>
      <w:r>
        <w:rPr>
          <w:rStyle w:val="a4"/>
        </w:rPr>
        <w:t>국제수지 개선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"보기2번" </w:instrText>
      </w:r>
      <w:r>
        <w:fldChar w:fldCharType="separate"/>
      </w:r>
      <w:r>
        <w:rPr>
          <w:rStyle w:val="a4"/>
        </w:rPr>
        <w:t>국내관련산업의 생산과 수출 및 고용증대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"보기3번" </w:instrText>
      </w:r>
      <w:r>
        <w:fldChar w:fldCharType="separate"/>
      </w:r>
      <w:r>
        <w:rPr>
          <w:rStyle w:val="a4"/>
        </w:rPr>
        <w:t>해외경제자원 확보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"보기4번" </w:instrText>
      </w:r>
      <w:r>
        <w:fldChar w:fldCharType="separate"/>
      </w:r>
      <w:r>
        <w:rPr>
          <w:rStyle w:val="a4"/>
        </w:rPr>
        <w:t>국민소득 증대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"http://lms.studywill.net/Contents/2019/000372/index.html?wk=13&amp;th=01?isEnd=1" \o "보기5번" </w:instrText>
      </w:r>
      <w:r>
        <w:fldChar w:fldCharType="separate"/>
      </w:r>
      <w:r>
        <w:rPr>
          <w:rStyle w:val="a4"/>
          <w:color w:val="FF0000"/>
        </w:rPr>
        <w:t>국내사양산업의 해외이전을 통한 산업구조조정효과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국내사양산업의 해외이전을 통한 산업구조조정효과는 국내에서 경쟁력을 상실한 부문을 해외로 이전함으로써 기업과 산업의 구조조정에 따른 문제를 완화시킬 수 있다는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다국적기업의 국제경영활동은 본국이나 </w:t>
      </w:r>
      <w:r>
        <w:t>현지국</w:t>
      </w:r>
      <w:r>
        <w:t xml:space="preserve"> 경제에 긍정적 영향과 부정적 영향을 미치게 된다. 다음 보기의 설명 중에서 </w:t>
      </w:r>
      <w:r>
        <w:t>현지국</w:t>
      </w:r>
      <w:r>
        <w:t xml:space="preserve"> 경제에 미치는 긍정적 또는 부정적 영향으로 보기 어려운 것은 무엇인지 고르시오.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"보기1번" </w:instrText>
      </w:r>
      <w:r>
        <w:fldChar w:fldCharType="separate"/>
      </w:r>
      <w:r>
        <w:rPr>
          <w:rStyle w:val="a4"/>
        </w:rPr>
        <w:t>선진기술 도입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"보기2번" </w:instrText>
      </w:r>
      <w:r>
        <w:fldChar w:fldCharType="separate"/>
      </w:r>
      <w:r>
        <w:rPr>
          <w:rStyle w:val="a4"/>
        </w:rPr>
        <w:t>자연환경의 파괴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"보기3번" </w:instrText>
      </w:r>
      <w:r>
        <w:fldChar w:fldCharType="separate"/>
      </w:r>
      <w:r>
        <w:rPr>
          <w:rStyle w:val="a4"/>
        </w:rPr>
        <w:t>경제주권의 약화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"http://lms.studywill.net/Contents/2019/000372/index.html?wk=13&amp;th=01?isEnd=1" \o "보기4번" </w:instrText>
      </w:r>
      <w:r>
        <w:fldChar w:fldCharType="separate"/>
      </w:r>
      <w:r>
        <w:rPr>
          <w:rStyle w:val="a4"/>
          <w:color w:val="FF0000"/>
        </w:rPr>
        <w:t>본국 정책과의 마찰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"http://lms.studywill.net/Contents/2019/000372/index.html?wk=13&amp;th=01?isEnd=1" \o "보기5번" </w:instrText>
      </w:r>
      <w:r>
        <w:fldChar w:fldCharType="separate"/>
      </w:r>
      <w:r>
        <w:rPr>
          <w:rStyle w:val="a4"/>
        </w:rPr>
        <w:t>부존자원의 고갈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본국 정책과의 마찰이 발생할 수 있는 것은 다국적기업이 본국에 미치는 영향 중 부정적인 영향에 해당한다고 할 수 있다.</w:t>
      </w:r>
    </w:p>
    <w:p>
      <w:pPr>
        <w:pStyle w:val="a3"/>
      </w:pPr>
      <w:r>
        <w:rPr>
          <w:rFonts w:hint="eastAsia"/>
        </w:rPr>
        <w:t xml:space="preserve">Q1. </w:t>
      </w:r>
      <w:r>
        <w:t>기업의 무역활동을 추구하기 위한 해외진출 동기 중에서 시장을 해외로 넓혀 산출량을 증대시키게 되면 규모의 경제를 실현하게 되어 상당한 정도의 원가를 절감할 수 있다는 것과 관련이 있는 것을 고르시오.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"보기1번" </w:instrText>
      </w:r>
      <w:r>
        <w:fldChar w:fldCharType="separate"/>
      </w:r>
      <w:r>
        <w:rPr>
          <w:rStyle w:val="a4"/>
        </w:rPr>
        <w:t>이익의 증대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"http://lms.studywill.net/Contents/2019/000372/index.html?wk=13&amp;th=02?isEnd=1" \o "보기2번" </w:instrText>
      </w:r>
      <w:r>
        <w:fldChar w:fldCharType="separate"/>
      </w:r>
      <w:r>
        <w:rPr>
          <w:rStyle w:val="a4"/>
          <w:color w:val="FF0000"/>
        </w:rPr>
        <w:t>원가 절감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"보기3번" </w:instrText>
      </w:r>
      <w:r>
        <w:fldChar w:fldCharType="separate"/>
      </w:r>
      <w:r>
        <w:rPr>
          <w:rStyle w:val="a4"/>
        </w:rPr>
        <w:t>유휴시설의 활용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"보기4번" </w:instrText>
      </w:r>
      <w:r>
        <w:fldChar w:fldCharType="separate"/>
      </w:r>
      <w:r>
        <w:rPr>
          <w:rStyle w:val="a4"/>
        </w:rPr>
        <w:t>위험 분산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"보기5번" </w:instrText>
      </w:r>
      <w:r>
        <w:fldChar w:fldCharType="separate"/>
      </w:r>
      <w:r>
        <w:rPr>
          <w:rStyle w:val="a4"/>
        </w:rPr>
        <w:t>수입 기회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기업의 무역활동을 추구하기 위한 해외진출 동기 중에서 원가 절감 동기는 시장을 해외로 넓혀 산출량을 증대시키게 되면 규모의 경제를 실현하게 되어 상당한 정도의 원가를 절감할 수 있다는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루트(F. R. Root</w:t>
      </w:r>
      <w:r>
        <w:t>)는</w:t>
      </w:r>
      <w:r>
        <w:t xml:space="preserve"> 기업이 해외시장 진입방법을 선택할 때 외부요인과 내부요인이라는 두 가지 요인에 영향을 고려하여 진입방법을 선택한다고 하였다. </w:t>
      </w:r>
      <w:r>
        <w:t>외부요인(external factors) 중에서 진출대상국의 시장요인에 해당하지 않은 것을 고르시오.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"보기1번" </w:instrText>
      </w:r>
      <w:r>
        <w:fldChar w:fldCharType="separate"/>
      </w:r>
      <w:r>
        <w:rPr>
          <w:rStyle w:val="a4"/>
        </w:rPr>
        <w:t>시장규모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"보기2번" </w:instrText>
      </w:r>
      <w:r>
        <w:fldChar w:fldCharType="separate"/>
      </w:r>
      <w:r>
        <w:rPr>
          <w:rStyle w:val="a4"/>
        </w:rPr>
        <w:t>마케팅 하부구조의 이용 가능성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"보기3번" </w:instrText>
      </w:r>
      <w:r>
        <w:fldChar w:fldCharType="separate"/>
      </w:r>
      <w:r>
        <w:rPr>
          <w:rStyle w:val="a4"/>
        </w:rPr>
        <w:t>경쟁구조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"보기4번" </w:instrText>
      </w:r>
      <w:r>
        <w:fldChar w:fldCharType="separate"/>
      </w:r>
      <w:r>
        <w:rPr>
          <w:rStyle w:val="a4"/>
        </w:rPr>
        <w:t>마케팅 하부구조의 수준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"http://lms.studywill.net/Contents/2019/000372/index.html?wk=13&amp;th=02?isEnd=1" \o "보기5번" </w:instrText>
      </w:r>
      <w:r>
        <w:fldChar w:fldCharType="separate"/>
      </w:r>
      <w:r>
        <w:rPr>
          <w:rStyle w:val="a4"/>
          <w:color w:val="FF0000"/>
        </w:rPr>
        <w:t>원자재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원자재는 외부요인 중에서 진출대상국의 생산요인에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허쉬</w:t>
      </w:r>
      <w:r>
        <w:t xml:space="preserve"> 모형에서 본국에서의 생산비용과 수출마케팅비용의 합계가 외국에서 생산비용과 외국비용의 합 또는 외국에서의 생산비용과 </w:t>
      </w:r>
      <w:r>
        <w:t>라이선싱의</w:t>
      </w:r>
      <w:r>
        <w:t xml:space="preserve"> 위험 비용보다 작은 경우에 기업이 선택하는 해외시장 진입방식은 무엇인지 고르시오.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"보기1번" </w:instrText>
      </w:r>
      <w:r>
        <w:fldChar w:fldCharType="separate"/>
      </w:r>
      <w:r>
        <w:rPr>
          <w:rStyle w:val="a4"/>
        </w:rPr>
        <w:t>프렌차이징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"보기2번" </w:instrText>
      </w:r>
      <w:r>
        <w:fldChar w:fldCharType="separate"/>
      </w:r>
      <w:r>
        <w:rPr>
          <w:rStyle w:val="a4"/>
        </w:rPr>
        <w:t>라이선싱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"보기3번" </w:instrText>
      </w:r>
      <w:r>
        <w:fldChar w:fldCharType="separate"/>
      </w:r>
      <w:r>
        <w:rPr>
          <w:rStyle w:val="a4"/>
        </w:rPr>
        <w:t>해외직접투자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"http://lms.studywill.net/Contents/2019/000372/index.html?wk=13&amp;th=02?isEnd=1" \o "보기4번" </w:instrText>
      </w:r>
      <w:r>
        <w:fldChar w:fldCharType="separate"/>
      </w:r>
      <w:r>
        <w:rPr>
          <w:rStyle w:val="a4"/>
          <w:color w:val="FF0000"/>
        </w:rPr>
        <w:t>수출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"http://lms.studywill.net/Contents/2019/000372/index.html?wk=13&amp;th=02?isEnd=1" \o "보기5번" </w:instrText>
      </w:r>
      <w:r>
        <w:fldChar w:fldCharType="separate"/>
      </w:r>
      <w:r>
        <w:rPr>
          <w:rStyle w:val="a4"/>
        </w:rPr>
        <w:t>관리계약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허쉬</w:t>
      </w:r>
      <w:r>
        <w:t xml:space="preserve"> 모형에서 본국에서의 생산비용과 수출마케팅비용의 합계가 외국에서 생산비용과 외국비용의 합 또는 외국에서의 생산비용과 </w:t>
      </w:r>
      <w:r>
        <w:t>라이선싱의</w:t>
      </w:r>
      <w:r>
        <w:t xml:space="preserve"> 위험 비용보다 작은 경우에는 기업은 수출을 선택하게 된다.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기업이 해외의 독립기업인 하청업자에게 생산기술과 품질관리기술을 공여한 후 그 독립기업으로부터 제품을 조달하여 그 제품을 현지국 또는 제3국에 판매하는 계약방식과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국제라이선싱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계약생산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경영관리계약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턴키계약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국제프랜차이징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계약방식에 의한 해외시장 진출방식에 있어서 계약생산은 기업이 해외의 독립기업인 하청업자에게 생산기술과 품질관리기술을 공여한 후 그 독립기업으로부터 제품을 조달하여 그 제품을 현지국 또는 제3국에 판매하는 것을 말한다.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계약방식에 의한 해외시장진출 방식에서 기술공급자가 일정한 대가를 수취하고 이러한 무형자산을 기술도입자에게 일정기간 판매 또는 임대하는 계약과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직접수출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경영관리계약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국제프랜차이징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간접수출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국제라이선싱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해외시장 진출 방식 중 국제라이선싱은 기술공급자가 일정한 대가를 수취하고 이러한 무형자산을 기술도입자에게 일정기간 판매 또는 임대하는 계약을 말한다.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미국이나 일본의 기업이 노동임금이 저렴한 동남아시아에 투자한 사례나 우리나라의 섬유 및 신발산업 등 노동집약적인 산업이 인건비가 저렴한 중국 등 동남아시아로 이전하는 경우에 해당하는 해외직접투자의 동기와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자원개발 동기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기술습득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시장추구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생산효율증대 동기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"http://lms.studywill.net/Contents/2019/000372/index.html?wk=14&amp;amp;th=01?isEnd=1#" </w:instrText>
      </w:r>
      <w:r>
        <w:rPr/>
        <w:fldChar w:fldCharType="separate"/>
      </w:r>
      <w:r>
        <w:rPr>
          <w:rStyle w:val="a4"/>
        </w:rPr>
        <w:t>공적개발 동기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해외직접투자의 동기는 여러 이유가 있는데 생산효율증대 동기는 기업이 생산효율을 높이고자 요소가격이 낮은 지역으로 생산설비를 이전하는 경우를 의미한다.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기업의 목적을 달성하기 위하여 선발, 채용, 배치, 교육, 평가, 보상, 노사관리 등의 제반활동과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국제로지스틱스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국제인적자원관리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국제생산관리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국제마케팅관리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국제재무관리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국제인적자원관리란 기업조직의 목적을 달성하기 위하여 행하는 인적자원의 획득과 개발을 위한 활동으로 선발, 채용, 배치, 교육, 평가, 보상, 노사관리 등의 제반활동을 의미한다.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다국적기업의 본점 및 지점 간 또는 자회사 상호 간에 발생하는 채권 및 채무관계를 개별적으로 결제하지 않고 일정기간 경과 후에 서로 상쇄한 후 차액만을 정기적으로 수취하거나 지급하는 제도와 관련이 있는 것을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이전가격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유통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조세회피국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촉진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네팅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네팅은 자금관리기법의 하나로 다국적기업의 본점 및 지점 간 또는 자회사 상호 간에 발생하는 채권 및 채무관계를 개별적으로 결제하지 않고 일정기간 경과 후에 서로 상쇄한 후 차액만을 정기적으로 수취하거나 지급하는 제도를 말한다.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다음의 보기 중에서 집중적 생산전략이 유리한 경우는 무엇인지 고르시오.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무역장벽이 높아서 완제품의 수입이 자유롭지 못한 경우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완제품의 운송비가 많이 드는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환율변동에 따른 위험이 큰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"http://lms.studywill.net/Contents/2019/000372/index.html?wk=14&amp;amp;th=02?isEnd=1#"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가격에 비하여 운송비가 작은 제품 경우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"http://lms.studywill.net/Contents/2019/000372/index.html?wk=14&amp;amp;th=02?isEnd=1#" </w:instrText>
      </w:r>
      <w:r>
        <w:rPr/>
        <w:fldChar w:fldCharType="separate"/>
      </w:r>
      <w:r>
        <w:rPr>
          <w:rStyle w:val="a4"/>
        </w:rPr>
        <w:t>문화적인 차이가 커서 그 문화에 맞는 상품이 필요한 경우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국제생산관리에서 집중적 생산전략은 어느 한 국가에서 대단위 생산을 하여 전 세계로 공급하는 것으로 가격에 비하여 운송비가 작은 제품은 집중적 선택전략을 선택하는 것이 유리하다.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0a5d1a"/>
    <w:multiLevelType w:val="multilevel"/>
    <w:tmpl w:val="562d7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5524bf"/>
    <w:multiLevelType w:val="multilevel"/>
    <w:tmpl w:val="e0d0229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">
    <w:nsid w:val="187d2c17"/>
    <w:multiLevelType w:val="multilevel"/>
    <w:tmpl w:val="3a7864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20c42c7b"/>
    <w:multiLevelType w:val="multilevel"/>
    <w:tmpl w:val="378ebb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d051d93"/>
    <w:multiLevelType w:val="multilevel"/>
    <w:tmpl w:val="8e8027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79ed5992"/>
    <w:multiLevelType w:val="multilevel"/>
    <w:tmpl w:val="f3fcbe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1686b40"/>
    <w:multiLevelType w:val="multilevel"/>
    <w:tmpl w:val="7b54e6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5ba524da"/>
    <w:multiLevelType w:val="multilevel"/>
    <w:tmpl w:val="fa10ea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5bbf719a"/>
    <w:multiLevelType w:val="multilevel"/>
    <w:tmpl w:val="e16466f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d3b3bcf"/>
    <w:multiLevelType w:val="multilevel"/>
    <w:tmpl w:val="7954fb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65ad72db"/>
    <w:multiLevelType w:val="multilevel"/>
    <w:tmpl w:val="44ad8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45c43664"/>
    <w:multiLevelType w:val="multilevel"/>
    <w:tmpl w:val="ad7e42f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2">
    <w:nsid w:val="3563138"/>
    <w:multiLevelType w:val="multilevel"/>
    <w:tmpl w:val="226c68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406f24a1"/>
    <w:multiLevelType w:val="multilevel"/>
    <w:tmpl w:val="c97654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123142"/>
    <w:multiLevelType w:val="multilevel"/>
    <w:tmpl w:val="bfc441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5ca12ba"/>
    <w:multiLevelType w:val="multilevel"/>
    <w:tmpl w:val="5a142b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3276117a"/>
    <w:multiLevelType w:val="multilevel"/>
    <w:tmpl w:val="68c6ed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23b353fc"/>
    <w:multiLevelType w:val="multilevel"/>
    <w:tmpl w:val="3fea4a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4290456e"/>
    <w:multiLevelType w:val="multilevel"/>
    <w:tmpl w:val="be020e1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128a6d50"/>
    <w:multiLevelType w:val="multilevel"/>
    <w:tmpl w:val="dc7895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19131f02"/>
    <w:multiLevelType w:val="multilevel"/>
    <w:tmpl w:val="800a741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757027be"/>
    <w:multiLevelType w:val="multilevel"/>
    <w:tmpl w:val="c7767a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472b048d"/>
    <w:multiLevelType w:val="multilevel"/>
    <w:tmpl w:val="acec57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4a014c0"/>
    <w:multiLevelType w:val="multilevel"/>
    <w:tmpl w:val="97c8735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2ef22b3b"/>
    <w:multiLevelType w:val="multilevel"/>
    <w:tmpl w:val="6d9a26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48fe796f"/>
    <w:multiLevelType w:val="multilevel"/>
    <w:tmpl w:val="f45879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38ae1fe9"/>
    <w:multiLevelType w:val="multilevel"/>
    <w:tmpl w:val="a8041f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26f24cb0"/>
    <w:multiLevelType w:val="multilevel"/>
    <w:tmpl w:val="686ec60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28">
    <w:nsid w:val="69df63ce"/>
    <w:multiLevelType w:val="multilevel"/>
    <w:tmpl w:val="544c68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517b1908"/>
    <w:multiLevelType w:val="multilevel"/>
    <w:tmpl w:val="c1aa1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3224521f"/>
    <w:multiLevelType w:val="multilevel"/>
    <w:tmpl w:val="4d204f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ecc5c65"/>
    <w:multiLevelType w:val="multilevel"/>
    <w:tmpl w:val="a94075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9ca30e4"/>
    <w:multiLevelType w:val="multilevel"/>
    <w:tmpl w:val="bcdcd5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4e3d4627"/>
    <w:multiLevelType w:val="multilevel"/>
    <w:tmpl w:val="1bd042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4fb17517"/>
    <w:multiLevelType w:val="multilevel"/>
    <w:tmpl w:val="9f42458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34043868"/>
    <w:multiLevelType w:val="multilevel"/>
    <w:tmpl w:val="552e235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670275a8"/>
    <w:multiLevelType w:val="multilevel"/>
    <w:tmpl w:val="e962d6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2d0c6a10"/>
    <w:multiLevelType w:val="multilevel"/>
    <w:tmpl w:val="7ed63b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156920d5"/>
    <w:multiLevelType w:val="multilevel"/>
    <w:tmpl w:val="6928858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62ed76a3"/>
    <w:multiLevelType w:val="multilevel"/>
    <w:tmpl w:val="169a85b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329a7084"/>
    <w:multiLevelType w:val="multilevel"/>
    <w:tmpl w:val="82687476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1">
    <w:nsid w:val="79fb65bf"/>
    <w:multiLevelType w:val="multilevel"/>
    <w:tmpl w:val="4e6aca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14cb52c9"/>
    <w:multiLevelType w:val="multilevel"/>
    <w:tmpl w:val="6da868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41937062"/>
    <w:multiLevelType w:val="multilevel"/>
    <w:tmpl w:val="3ba6cf4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4">
    <w:nsid w:val="11ef258b"/>
    <w:multiLevelType w:val="multilevel"/>
    <w:tmpl w:val="fc8aff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32425200"/>
    <w:multiLevelType w:val="multilevel"/>
    <w:tmpl w:val="2d4e5f6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6">
    <w:nsid w:val="4793113c"/>
    <w:multiLevelType w:val="multilevel"/>
    <w:tmpl w:val="d6e809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6f305d1e"/>
    <w:multiLevelType w:val="multilevel"/>
    <w:tmpl w:val="3f006e5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613879db"/>
    <w:multiLevelType w:val="multilevel"/>
    <w:tmpl w:val="435a20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541d34ed"/>
    <w:multiLevelType w:val="multilevel"/>
    <w:tmpl w:val="609475e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0">
    <w:nsid w:val="7d0756b0"/>
    <w:multiLevelType w:val="multilevel"/>
    <w:tmpl w:val="eeaccc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1f384e5f"/>
    <w:multiLevelType w:val="multilevel"/>
    <w:tmpl w:val="a3a2ea0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4a706444"/>
    <w:multiLevelType w:val="multilevel"/>
    <w:tmpl w:val="a10efd4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2f976799"/>
    <w:multiLevelType w:val="multilevel"/>
    <w:tmpl w:val="642c6c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37ed482a"/>
    <w:multiLevelType w:val="multilevel"/>
    <w:tmpl w:val="5d642f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19ea6ca9"/>
    <w:multiLevelType w:val="multilevel"/>
    <w:tmpl w:val="c2eedd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43c530d6"/>
    <w:multiLevelType w:val="multilevel"/>
    <w:tmpl w:val="671883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1e903577"/>
    <w:multiLevelType w:val="multilevel"/>
    <w:tmpl w:val="8cde817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3e4352b2"/>
    <w:multiLevelType w:val="multilevel"/>
    <w:tmpl w:val="7c5427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3faf523b"/>
    <w:multiLevelType w:val="multilevel"/>
    <w:tmpl w:val="b5b21f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1dc2430a"/>
    <w:multiLevelType w:val="multilevel"/>
    <w:tmpl w:val="20e420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475549a8"/>
    <w:multiLevelType w:val="multilevel"/>
    <w:tmpl w:val="e49841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51a57c29"/>
    <w:multiLevelType w:val="multilevel"/>
    <w:tmpl w:val="295c17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3c9f4dbc"/>
    <w:multiLevelType w:val="multilevel"/>
    <w:tmpl w:val="dbea63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425237a"/>
    <w:multiLevelType w:val="multilevel"/>
    <w:tmpl w:val="835aa45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4c11738d"/>
    <w:multiLevelType w:val="multilevel"/>
    <w:tmpl w:val="62ec7a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b6f4b66"/>
    <w:multiLevelType w:val="multilevel"/>
    <w:tmpl w:val="8ddc9c9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7fc861eb"/>
    <w:multiLevelType w:val="multilevel"/>
    <w:tmpl w:val="5dee08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8">
    <w:nsid w:val="2f8002f7"/>
    <w:multiLevelType w:val="multilevel"/>
    <w:tmpl w:val="bcd6e6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9">
    <w:nsid w:val="61a40b73"/>
    <w:multiLevelType w:val="multilevel"/>
    <w:tmpl w:val="e9e0fc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0">
    <w:nsid w:val="40c21c35"/>
    <w:multiLevelType w:val="multilevel"/>
    <w:tmpl w:val="ade6d0b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1">
    <w:nsid w:val="f7942ea"/>
    <w:multiLevelType w:val="multilevel"/>
    <w:tmpl w:val="7e8669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2">
    <w:nsid w:val="5b7e345e"/>
    <w:multiLevelType w:val="multilevel"/>
    <w:tmpl w:val="4bdefd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image" Target="media/image1.png" /><Relationship Id="rId4" Type="http://schemas.openxmlformats.org/officeDocument/2006/relationships/image" Target="media/image1.png" /><Relationship Id="rId5" Type="http://schemas.openxmlformats.org/officeDocument/2006/relationships/image" Target="media/image1.png" /><Relationship Id="rId6" Type="http://schemas.openxmlformats.org/officeDocument/2006/relationships/image" Target="media/image1.png" /><Relationship Id="rId7" Type="http://schemas.openxmlformats.org/officeDocument/2006/relationships/image" Target="media/image1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2021-03-26T05:13:54Z</dcterms:modified>
  <cp:version>1100.0100.01</cp:version>
</cp:coreProperties>
</file>