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효과성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최적성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최소성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F964D7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F964D7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F964D7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F964D7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F964D7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F964D7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F964D7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F964D7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F964D7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F964D7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F964D7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F964D7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F964D7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F964D7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F964D7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F964D7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Pr="000D5405">
          <w:rPr>
            <w:rStyle w:val="a4"/>
            <w:color w:val="FF0000"/>
          </w:rPr>
          <w:t>활동체계도</w:t>
        </w:r>
      </w:hyperlink>
    </w:p>
    <w:p w:rsidR="00F964D7" w:rsidRDefault="00F964D7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활동연계도</w:t>
        </w:r>
      </w:hyperlink>
    </w:p>
    <w:p w:rsidR="00F964D7" w:rsidRDefault="00F964D7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전략실행도</w:t>
        </w:r>
      </w:hyperlink>
    </w:p>
    <w:p w:rsidR="00F964D7" w:rsidRDefault="00F964D7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전략활동연계도</w:t>
        </w:r>
      </w:hyperlink>
    </w:p>
    <w:p w:rsidR="00F964D7" w:rsidRDefault="00F964D7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F964D7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F964D7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>
          <w:rPr>
            <w:rStyle w:val="a4"/>
          </w:rPr>
          <w:t>가장 광범위한 생산성의 정의는 투입 대비 산출이다.</w:t>
        </w:r>
      </w:hyperlink>
    </w:p>
    <w:p w:rsidR="00F964D7" w:rsidRDefault="00F964D7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F964D7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F964D7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proofErr w:type="spellStart"/>
      <w:r>
        <w:t>팀벅</w:t>
      </w:r>
      <w:proofErr w:type="spellEnd"/>
      <w:r>
        <w:t>2의 사례에서 중국 공장에 대한 내용에 해당하지 않는 것은?</w:t>
      </w:r>
    </w:p>
    <w:p w:rsidR="00F964D7" w:rsidRDefault="00F964D7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F964D7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 xml:space="preserve">손쉽게 많은 생산품을 만들어 낼 수 있다. </w:t>
        </w:r>
      </w:hyperlink>
    </w:p>
    <w:p w:rsidR="00F964D7" w:rsidRDefault="00F964D7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F964D7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F964D7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F964D7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F964D7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F964D7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F964D7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>
          <w:rPr>
            <w:rStyle w:val="a4"/>
          </w:rPr>
          <w:t>능력이 부족하면 서비스가 느려질 수 있다.</w:t>
        </w:r>
      </w:hyperlink>
    </w:p>
    <w:p w:rsidR="00F964D7" w:rsidRPr="00BC4A16" w:rsidRDefault="00F964D7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F964D7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>
          <w:rPr>
            <w:rStyle w:val="a4"/>
          </w:rPr>
          <w:t>능력 가동률</w:t>
        </w:r>
      </w:hyperlink>
    </w:p>
    <w:p w:rsidR="00F964D7" w:rsidRPr="00BC4A16" w:rsidRDefault="00F964D7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Pr="00BC4A16">
          <w:rPr>
            <w:rStyle w:val="a4"/>
            <w:color w:val="FF0000"/>
          </w:rPr>
          <w:t>최적 운영 수준</w:t>
        </w:r>
      </w:hyperlink>
    </w:p>
    <w:p w:rsidR="00F964D7" w:rsidRDefault="00F964D7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>
          <w:rPr>
            <w:rStyle w:val="a4"/>
          </w:rPr>
          <w:t>규모의 경제</w:t>
        </w:r>
      </w:hyperlink>
    </w:p>
    <w:p w:rsidR="00F964D7" w:rsidRDefault="00F964D7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>
          <w:rPr>
            <w:rStyle w:val="a4"/>
          </w:rPr>
          <w:t>최소 능력 수준</w:t>
        </w:r>
      </w:hyperlink>
    </w:p>
    <w:p w:rsidR="00F964D7" w:rsidRDefault="00F964D7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 xml:space="preserve">능력이 얼마나 지속 가능한지에 대한 정보를 주는 것으로, 최적 운영 수준이라는 개념이 사용되며 </w:t>
      </w:r>
      <w:proofErr w:type="spellStart"/>
      <w:r>
        <w:t>최소점을</w:t>
      </w:r>
      <w:proofErr w:type="spellEnd"/>
      <w:r>
        <w:t xml:space="preserve">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F964D7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F964D7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F964D7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F964D7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F964D7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F964D7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>
          <w:rPr>
            <w:rStyle w:val="a4"/>
          </w:rPr>
          <w:t>문제에서의 단계와 각 단계의 조건과 결과에 대한 체계적 모형이다.</w:t>
        </w:r>
      </w:hyperlink>
    </w:p>
    <w:p w:rsidR="00F964D7" w:rsidRDefault="00F964D7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>
          <w:rPr>
            <w:rStyle w:val="a4"/>
          </w:rPr>
          <w:t>마디와 가지로 구성되어 있다.</w:t>
        </w:r>
      </w:hyperlink>
    </w:p>
    <w:p w:rsidR="00F964D7" w:rsidRPr="00BC4A16" w:rsidRDefault="00F964D7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F964D7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F964D7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F964D7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>
          <w:rPr>
            <w:rStyle w:val="a4"/>
          </w:rPr>
          <w:t>나무의 끝에서부터 역방향인 나무의 시작으로 진행</w:t>
        </w:r>
      </w:hyperlink>
    </w:p>
    <w:p w:rsidR="00F964D7" w:rsidRPr="00BC4A16" w:rsidRDefault="00F964D7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F964D7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>
          <w:rPr>
            <w:rStyle w:val="a4"/>
          </w:rPr>
          <w:t>나무를 가지치기(prune)</w:t>
        </w:r>
      </w:hyperlink>
    </w:p>
    <w:p w:rsidR="00F964D7" w:rsidRDefault="00F964D7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>
          <w:rPr>
            <w:rStyle w:val="a4"/>
          </w:rPr>
          <w:t>첫 번째 의사결정 포인트까지 계속하여 과정을 반복</w:t>
        </w:r>
      </w:hyperlink>
    </w:p>
    <w:p w:rsidR="00F964D7" w:rsidRDefault="00F964D7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F964D7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>
          <w:rPr>
            <w:rStyle w:val="a4"/>
          </w:rPr>
          <w:t>향후 사용을 위해 저장할 수 있다.</w:t>
        </w:r>
      </w:hyperlink>
    </w:p>
    <w:p w:rsidR="00F964D7" w:rsidRDefault="00F964D7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>
          <w:rPr>
            <w:rStyle w:val="a4"/>
          </w:rPr>
          <w:t>재고로 수요를 조정할 수 있다.</w:t>
        </w:r>
      </w:hyperlink>
    </w:p>
    <w:p w:rsidR="00F964D7" w:rsidRDefault="00F964D7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>
          <w:rPr>
            <w:rStyle w:val="a4"/>
          </w:rPr>
          <w:t>수요의 변동성이 적다.</w:t>
        </w:r>
      </w:hyperlink>
    </w:p>
    <w:p w:rsidR="00F964D7" w:rsidRDefault="00F964D7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F964D7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F964D7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>
          <w:rPr>
            <w:rStyle w:val="a4"/>
          </w:rPr>
          <w:t>고객의 주문에 대응하기 위해 필요한 시간을 리드타임이라고 한다.</w:t>
        </w:r>
      </w:hyperlink>
    </w:p>
    <w:p w:rsidR="00F964D7" w:rsidRDefault="00F964D7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>
          <w:rPr>
            <w:rStyle w:val="a4"/>
          </w:rPr>
          <w:t>완제품 재고를 고객에게 제공하는 회사는 보관 생산 회사이다.</w:t>
        </w:r>
      </w:hyperlink>
    </w:p>
    <w:p w:rsidR="00F964D7" w:rsidRDefault="00F964D7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F964D7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F964D7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</w:t>
      </w:r>
      <w:proofErr w:type="spellStart"/>
      <w:r>
        <w:t>분리점을</w:t>
      </w:r>
      <w:proofErr w:type="spellEnd"/>
      <w:r>
        <w:t xml:space="preserve"> 완제품에서 </w:t>
      </w:r>
      <w:proofErr w:type="spellStart"/>
      <w:r>
        <w:t>구성품으로</w:t>
      </w:r>
      <w:proofErr w:type="spellEnd"/>
      <w:r>
        <w:t xml:space="preserve">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F964D7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>
          <w:rPr>
            <w:rStyle w:val="a4"/>
          </w:rPr>
          <w:t>프로젝트 배치</w:t>
        </w:r>
      </w:hyperlink>
    </w:p>
    <w:p w:rsidR="00F964D7" w:rsidRDefault="00F964D7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>
          <w:rPr>
            <w:rStyle w:val="a4"/>
          </w:rPr>
          <w:t>작업장</w:t>
        </w:r>
      </w:hyperlink>
    </w:p>
    <w:p w:rsidR="00F964D7" w:rsidRPr="00836D59" w:rsidRDefault="00F964D7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Pr="00836D59">
          <w:rPr>
            <w:rStyle w:val="a4"/>
            <w:color w:val="FF0000"/>
          </w:rPr>
          <w:t>제조셀</w:t>
        </w:r>
      </w:hyperlink>
    </w:p>
    <w:p w:rsidR="00F964D7" w:rsidRDefault="00F964D7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>
          <w:rPr>
            <w:rStyle w:val="a4"/>
          </w:rPr>
          <w:t>조립라인</w:t>
        </w:r>
      </w:hyperlink>
    </w:p>
    <w:p w:rsidR="00F964D7" w:rsidRDefault="00F964D7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제조셀</w:t>
      </w:r>
      <w:proofErr w:type="spellEnd"/>
      <w:r>
        <w:t xml:space="preserve">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</w:t>
      </w:r>
      <w:proofErr w:type="spellStart"/>
      <w:r>
        <w:t>리틀의</w:t>
      </w:r>
      <w:proofErr w:type="spellEnd"/>
      <w:r>
        <w:t xml:space="preserve"> 법칙’의 공식을 올바르게 나타낸 것은?</w:t>
      </w:r>
    </w:p>
    <w:p w:rsidR="00F964D7" w:rsidRPr="00836D59" w:rsidRDefault="00F964D7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F964D7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>
          <w:rPr>
            <w:rStyle w:val="a4"/>
          </w:rPr>
          <w:t>재고 = 산출물 × 흐름시간</w:t>
        </w:r>
      </w:hyperlink>
    </w:p>
    <w:p w:rsidR="00F964D7" w:rsidRDefault="00F964D7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>
          <w:rPr>
            <w:rStyle w:val="a4"/>
          </w:rPr>
          <w:t>재고 = 산출율 × 평균시간</w:t>
        </w:r>
      </w:hyperlink>
    </w:p>
    <w:p w:rsidR="00F964D7" w:rsidRDefault="00F964D7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>
          <w:rPr>
            <w:rStyle w:val="a4"/>
          </w:rPr>
          <w:t>재고 = 산출물 × 평균시간</w:t>
        </w:r>
      </w:hyperlink>
    </w:p>
    <w:p w:rsidR="00F964D7" w:rsidRDefault="00F964D7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리틀의</w:t>
      </w:r>
      <w:proofErr w:type="spellEnd"/>
      <w:r>
        <w:t xml:space="preserve"> 법칙은 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F964D7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Pr="00836D59">
          <w:rPr>
            <w:rStyle w:val="a4"/>
            <w:color w:val="FF0000"/>
          </w:rPr>
          <w:t>선행관계</w:t>
        </w:r>
      </w:hyperlink>
    </w:p>
    <w:p w:rsidR="00F964D7" w:rsidRDefault="00F964D7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>
          <w:rPr>
            <w:rStyle w:val="a4"/>
          </w:rPr>
          <w:t>순서도</w:t>
        </w:r>
      </w:hyperlink>
    </w:p>
    <w:p w:rsidR="00F964D7" w:rsidRDefault="00F964D7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>
          <w:rPr>
            <w:rStyle w:val="a4"/>
          </w:rPr>
          <w:t>과업순서도표</w:t>
        </w:r>
      </w:hyperlink>
    </w:p>
    <w:p w:rsidR="00F964D7" w:rsidRDefault="00F964D7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>
          <w:rPr>
            <w:rStyle w:val="a4"/>
          </w:rPr>
          <w:t>조립라인순서</w:t>
        </w:r>
      </w:hyperlink>
    </w:p>
    <w:p w:rsidR="00F964D7" w:rsidRDefault="00F964D7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F964D7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>
          <w:rPr>
            <w:rStyle w:val="a4"/>
          </w:rPr>
          <w:t>선행 다이어그램을 사용하여 과업 사이의 순차적 관계를 명시함</w:t>
        </w:r>
      </w:hyperlink>
    </w:p>
    <w:p w:rsidR="00F964D7" w:rsidRDefault="00F964D7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>
          <w:rPr>
            <w:rStyle w:val="a4"/>
          </w:rPr>
          <w:t>균형의 효율성을 평가함</w:t>
        </w:r>
      </w:hyperlink>
    </w:p>
    <w:p w:rsidR="00F964D7" w:rsidRPr="00836D59" w:rsidRDefault="00F964D7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F964D7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>
          <w:rPr>
            <w:rStyle w:val="a4"/>
          </w:rPr>
          <w:t>이론적인 최소 워크스테이션의 수(Nt)를 결정함</w:t>
        </w:r>
      </w:hyperlink>
    </w:p>
    <w:p w:rsidR="00F964D7" w:rsidRDefault="00F964D7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결정하는 공식은?</w:t>
      </w:r>
    </w:p>
    <w:p w:rsidR="00F964D7" w:rsidRDefault="00F964D7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>
          <w:rPr>
            <w:rStyle w:val="a4"/>
          </w:rPr>
          <w:t>과업시간의 평균/사이클 타임</w:t>
        </w:r>
      </w:hyperlink>
    </w:p>
    <w:p w:rsidR="00F964D7" w:rsidRDefault="00F964D7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>
          <w:rPr>
            <w:rStyle w:val="a4"/>
          </w:rPr>
          <w:t>과업시간의 합/산출물 수</w:t>
        </w:r>
      </w:hyperlink>
    </w:p>
    <w:p w:rsidR="00F964D7" w:rsidRDefault="00F964D7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>
          <w:rPr>
            <w:rStyle w:val="a4"/>
          </w:rPr>
          <w:t>과업시간의 평균/생산 시간</w:t>
        </w:r>
      </w:hyperlink>
    </w:p>
    <w:p w:rsidR="00F964D7" w:rsidRPr="00836D59" w:rsidRDefault="00F964D7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F964D7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</w:t>
      </w:r>
      <w:proofErr w:type="spellStart"/>
      <w:r>
        <w:t>Nt</w:t>
      </w:r>
      <w:proofErr w:type="spellEnd"/>
      <w:r>
        <w:t>)는 과업시간의 합(T)/사이클타임(C)</w:t>
      </w:r>
      <w:proofErr w:type="spellStart"/>
      <w:r>
        <w:t>으로</w:t>
      </w:r>
      <w:proofErr w:type="spellEnd"/>
      <w:r>
        <w:t xml:space="preserve">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고접촉</w:t>
      </w:r>
      <w:proofErr w:type="spellEnd"/>
      <w:r>
        <w:t xml:space="preserve"> 서비스에 관한 설명으로 올바르지 않은 것은?</w:t>
      </w:r>
    </w:p>
    <w:p w:rsidR="00F964D7" w:rsidRDefault="00F964D7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>
          <w:rPr>
            <w:rStyle w:val="a4"/>
          </w:rPr>
          <w:t>고객과의 위치가 근접해있다.</w:t>
        </w:r>
      </w:hyperlink>
    </w:p>
    <w:p w:rsidR="00F964D7" w:rsidRPr="00E06F5F" w:rsidRDefault="00F964D7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Pr="00E06F5F">
          <w:rPr>
            <w:rStyle w:val="a4"/>
            <w:color w:val="FF0000"/>
          </w:rPr>
          <w:t>제품 설계가 중요하다.</w:t>
        </w:r>
      </w:hyperlink>
    </w:p>
    <w:p w:rsidR="00F964D7" w:rsidRDefault="00F964D7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>
          <w:rPr>
            <w:rStyle w:val="a4"/>
          </w:rPr>
          <w:t>생산 과정은 고객에게 즉각적 영향을 끼친다.</w:t>
        </w:r>
      </w:hyperlink>
    </w:p>
    <w:p w:rsidR="00F964D7" w:rsidRDefault="00F964D7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>
          <w:rPr>
            <w:rStyle w:val="a4"/>
          </w:rPr>
          <w:t>주문은 재고 유지가 불가능하다.</w:t>
        </w:r>
      </w:hyperlink>
    </w:p>
    <w:p w:rsidR="00F964D7" w:rsidRDefault="00F964D7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고접촉</w:t>
      </w:r>
      <w:proofErr w:type="spellEnd"/>
      <w:r>
        <w:t xml:space="preserve">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F964D7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>
          <w:rPr>
            <w:rStyle w:val="a4"/>
          </w:rPr>
          <w:t>서비스 순서도</w:t>
        </w:r>
      </w:hyperlink>
    </w:p>
    <w:p w:rsidR="00F964D7" w:rsidRDefault="00F964D7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>
          <w:rPr>
            <w:rStyle w:val="a4"/>
          </w:rPr>
          <w:t>서비스 디자인 도표</w:t>
        </w:r>
      </w:hyperlink>
    </w:p>
    <w:p w:rsidR="00F964D7" w:rsidRPr="00E06F5F" w:rsidRDefault="00F964D7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Pr="00E06F5F">
          <w:rPr>
            <w:rStyle w:val="a4"/>
            <w:color w:val="FF0000"/>
          </w:rPr>
          <w:t>서비스 청사진</w:t>
        </w:r>
      </w:hyperlink>
    </w:p>
    <w:p w:rsidR="00F964D7" w:rsidRDefault="00F964D7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>
          <w:rPr>
            <w:rStyle w:val="a4"/>
          </w:rPr>
          <w:t>서비스 프로세스 순서도</w:t>
        </w:r>
      </w:hyperlink>
    </w:p>
    <w:p w:rsidR="00F964D7" w:rsidRDefault="00F964D7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F964D7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>
          <w:rPr>
            <w:rStyle w:val="a4"/>
          </w:rPr>
          <w:t>고객의 행동</w:t>
        </w:r>
      </w:hyperlink>
    </w:p>
    <w:p w:rsidR="00F964D7" w:rsidRDefault="00F964D7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>
          <w:rPr>
            <w:rStyle w:val="a4"/>
          </w:rPr>
          <w:t>접점 직원의 행동</w:t>
        </w:r>
      </w:hyperlink>
    </w:p>
    <w:p w:rsidR="00F964D7" w:rsidRDefault="00F964D7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>
          <w:rPr>
            <w:rStyle w:val="a4"/>
          </w:rPr>
          <w:t>후방 직원의 행동</w:t>
        </w:r>
      </w:hyperlink>
    </w:p>
    <w:p w:rsidR="00F964D7" w:rsidRDefault="00F964D7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>
          <w:rPr>
            <w:rStyle w:val="a4"/>
          </w:rPr>
          <w:t>지원 프로세스</w:t>
        </w:r>
      </w:hyperlink>
    </w:p>
    <w:p w:rsidR="00F964D7" w:rsidRPr="00E06F5F" w:rsidRDefault="00F964D7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포카요케는</w:t>
      </w:r>
      <w:proofErr w:type="spellEnd"/>
      <w:r>
        <w:t xml:space="preserve">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F964D7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>
          <w:rPr>
            <w:rStyle w:val="a4"/>
          </w:rPr>
          <w:t>복수대기행렬</w:t>
        </w:r>
      </w:hyperlink>
    </w:p>
    <w:p w:rsidR="00F964D7" w:rsidRPr="00E2436B" w:rsidRDefault="00F964D7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Pr="00E2436B">
          <w:rPr>
            <w:rStyle w:val="a4"/>
            <w:color w:val="FF0000"/>
          </w:rPr>
          <w:t>단수대기행렬</w:t>
        </w:r>
      </w:hyperlink>
    </w:p>
    <w:p w:rsidR="00F964D7" w:rsidRDefault="00F964D7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>
          <w:rPr>
            <w:rStyle w:val="a4"/>
          </w:rPr>
          <w:t>번호표 교부</w:t>
        </w:r>
      </w:hyperlink>
    </w:p>
    <w:p w:rsidR="00F964D7" w:rsidRDefault="00F964D7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>
          <w:rPr>
            <w:rStyle w:val="a4"/>
          </w:rPr>
          <w:t>다수대기행렬</w:t>
        </w:r>
      </w:hyperlink>
    </w:p>
    <w:p w:rsidR="00F964D7" w:rsidRDefault="00F964D7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F964D7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>
          <w:rPr>
            <w:rStyle w:val="a4"/>
          </w:rPr>
          <w:t>우선순위 부여</w:t>
        </w:r>
      </w:hyperlink>
    </w:p>
    <w:p w:rsidR="00F964D7" w:rsidRDefault="00F964D7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>
          <w:rPr>
            <w:rStyle w:val="a4"/>
          </w:rPr>
          <w:t>끼어들기 허용 우선권</w:t>
        </w:r>
      </w:hyperlink>
    </w:p>
    <w:p w:rsidR="00F964D7" w:rsidRDefault="00F964D7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>
          <w:rPr>
            <w:rStyle w:val="a4"/>
          </w:rPr>
          <w:t>고객 프로세스 시간 기준</w:t>
        </w:r>
      </w:hyperlink>
    </w:p>
    <w:p w:rsidR="00F964D7" w:rsidRDefault="00F964D7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>
          <w:rPr>
            <w:rStyle w:val="a4"/>
          </w:rPr>
          <w:t>대기 고객의 수</w:t>
        </w:r>
      </w:hyperlink>
    </w:p>
    <w:p w:rsidR="00F964D7" w:rsidRPr="00E2436B" w:rsidRDefault="00F964D7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F964D7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Pr="00E2436B">
          <w:rPr>
            <w:rStyle w:val="a4"/>
            <w:color w:val="FF0000"/>
          </w:rPr>
          <w:t>스키너의 법칙</w:t>
        </w:r>
      </w:hyperlink>
    </w:p>
    <w:p w:rsidR="00F964D7" w:rsidRDefault="00F964D7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>
          <w:rPr>
            <w:rStyle w:val="a4"/>
          </w:rPr>
          <w:t>젠킨의 법칙</w:t>
        </w:r>
      </w:hyperlink>
    </w:p>
    <w:p w:rsidR="00F964D7" w:rsidRDefault="00F964D7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>
          <w:rPr>
            <w:rStyle w:val="a4"/>
          </w:rPr>
          <w:t>페오널의 법칙</w:t>
        </w:r>
      </w:hyperlink>
    </w:p>
    <w:p w:rsidR="00F964D7" w:rsidRDefault="00F964D7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>
          <w:rPr>
            <w:rStyle w:val="a4"/>
          </w:rPr>
          <w:t>하이킨의 법칙</w:t>
        </w:r>
      </w:hyperlink>
    </w:p>
    <w:p w:rsidR="00F964D7" w:rsidRDefault="00F964D7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스키너의</w:t>
      </w:r>
      <w:proofErr w:type="spellEnd"/>
      <w:r>
        <w:t xml:space="preserve">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F964D7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Pr="007C2983">
          <w:rPr>
            <w:rStyle w:val="a4"/>
            <w:color w:val="FF0000"/>
          </w:rPr>
          <w:t>크로스비</w:t>
        </w:r>
      </w:hyperlink>
    </w:p>
    <w:p w:rsidR="00F964D7" w:rsidRDefault="00F964D7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>
          <w:rPr>
            <w:rStyle w:val="a4"/>
          </w:rPr>
          <w:t>데밍</w:t>
        </w:r>
      </w:hyperlink>
    </w:p>
    <w:p w:rsidR="00F964D7" w:rsidRDefault="00F964D7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>
          <w:rPr>
            <w:rStyle w:val="a4"/>
          </w:rPr>
          <w:t>주란</w:t>
        </w:r>
      </w:hyperlink>
    </w:p>
    <w:p w:rsidR="00F964D7" w:rsidRDefault="00F964D7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>
          <w:rPr>
            <w:rStyle w:val="a4"/>
          </w:rPr>
          <w:t>슈하트</w:t>
        </w:r>
      </w:hyperlink>
    </w:p>
    <w:p w:rsidR="00F964D7" w:rsidRDefault="00F964D7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크로스비는</w:t>
      </w:r>
      <w:proofErr w:type="spellEnd"/>
      <w:r>
        <w:t xml:space="preserve">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F964D7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>
          <w:rPr>
            <w:rStyle w:val="a4"/>
          </w:rPr>
          <w:t>예방비용</w:t>
        </w:r>
      </w:hyperlink>
    </w:p>
    <w:p w:rsidR="00F964D7" w:rsidRPr="007C2983" w:rsidRDefault="00F964D7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Pr="007C2983">
          <w:rPr>
            <w:rStyle w:val="a4"/>
            <w:color w:val="FF0000"/>
          </w:rPr>
          <w:t>평가비용</w:t>
        </w:r>
      </w:hyperlink>
    </w:p>
    <w:p w:rsidR="00F964D7" w:rsidRDefault="00F964D7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a4"/>
          </w:rPr>
          <w:t>검사비용</w:t>
        </w:r>
      </w:hyperlink>
    </w:p>
    <w:p w:rsidR="00F964D7" w:rsidRDefault="00F964D7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>
          <w:rPr>
            <w:rStyle w:val="a4"/>
          </w:rPr>
          <w:t>내부 실패비용</w:t>
        </w:r>
      </w:hyperlink>
    </w:p>
    <w:p w:rsidR="00F964D7" w:rsidRDefault="00F964D7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F964D7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>
          <w:rPr>
            <w:rStyle w:val="a4"/>
          </w:rPr>
          <w:t>ISO 2000</w:t>
        </w:r>
      </w:hyperlink>
    </w:p>
    <w:p w:rsidR="00F964D7" w:rsidRDefault="00F964D7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>
          <w:rPr>
            <w:rStyle w:val="a4"/>
          </w:rPr>
          <w:t>ISO 5000</w:t>
        </w:r>
      </w:hyperlink>
    </w:p>
    <w:p w:rsidR="00F964D7" w:rsidRDefault="00F964D7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a4"/>
          </w:rPr>
          <w:t>ISO 7000</w:t>
        </w:r>
      </w:hyperlink>
    </w:p>
    <w:p w:rsidR="00F964D7" w:rsidRPr="007C2983" w:rsidRDefault="00F964D7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Pr="007C2983">
          <w:rPr>
            <w:rStyle w:val="a4"/>
            <w:color w:val="FF0000"/>
          </w:rPr>
          <w:t>ISO 9000</w:t>
        </w:r>
      </w:hyperlink>
    </w:p>
    <w:p w:rsidR="00F964D7" w:rsidRDefault="00F964D7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식스시그마</w:t>
      </w:r>
      <w:proofErr w:type="spellEnd"/>
      <w:r>
        <w:t xml:space="preserve"> 분석도구 중 ‘개선’ 단계에서 사용할 수 있는 것은?</w:t>
      </w:r>
    </w:p>
    <w:p w:rsidR="00F964D7" w:rsidRDefault="00F964D7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>
          <w:rPr>
            <w:rStyle w:val="a4"/>
          </w:rPr>
          <w:t>흐름도</w:t>
        </w:r>
      </w:hyperlink>
    </w:p>
    <w:p w:rsidR="00F964D7" w:rsidRDefault="00F964D7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>
          <w:rPr>
            <w:rStyle w:val="a4"/>
          </w:rPr>
          <w:t>런차트</w:t>
        </w:r>
      </w:hyperlink>
    </w:p>
    <w:p w:rsidR="00F964D7" w:rsidRDefault="00F964D7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a4"/>
          </w:rPr>
          <w:t>파레토도</w:t>
        </w:r>
      </w:hyperlink>
    </w:p>
    <w:p w:rsidR="00F964D7" w:rsidRPr="007C2983" w:rsidRDefault="00F964D7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Pr="007C2983">
          <w:rPr>
            <w:rStyle w:val="a4"/>
            <w:color w:val="FF0000"/>
          </w:rPr>
          <w:t>가치흐름도</w:t>
        </w:r>
      </w:hyperlink>
    </w:p>
    <w:p w:rsidR="00F964D7" w:rsidRDefault="00F964D7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proofErr w:type="spellStart"/>
      <w:r>
        <w:t>식스시그마</w:t>
      </w:r>
      <w:proofErr w:type="spellEnd"/>
      <w:r>
        <w:t xml:space="preserve"> 방법론 단계에 포함되지 않는 것은?</w:t>
      </w:r>
    </w:p>
    <w:p w:rsidR="00F964D7" w:rsidRDefault="00F964D7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a4"/>
          </w:rPr>
          <w:t>정의</w:t>
        </w:r>
      </w:hyperlink>
    </w:p>
    <w:p w:rsidR="00F964D7" w:rsidRDefault="00F964D7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>
          <w:rPr>
            <w:rStyle w:val="a4"/>
          </w:rPr>
          <w:t>개선</w:t>
        </w:r>
      </w:hyperlink>
    </w:p>
    <w:p w:rsidR="00F964D7" w:rsidRDefault="00F964D7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>
          <w:rPr>
            <w:rStyle w:val="a4"/>
          </w:rPr>
          <w:t>측정</w:t>
        </w:r>
      </w:hyperlink>
    </w:p>
    <w:p w:rsidR="00F964D7" w:rsidRDefault="00F964D7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>
          <w:rPr>
            <w:rStyle w:val="a4"/>
          </w:rPr>
          <w:t>통제</w:t>
        </w:r>
      </w:hyperlink>
    </w:p>
    <w:p w:rsidR="00F964D7" w:rsidRPr="007C2983" w:rsidRDefault="00F964D7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식스시그마</w:t>
      </w:r>
      <w:proofErr w:type="spellEnd"/>
      <w:r>
        <w:t xml:space="preserve">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F964D7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>
          <w:rPr>
            <w:rStyle w:val="a4"/>
          </w:rPr>
          <w:t>일반변동</w:t>
        </w:r>
      </w:hyperlink>
    </w:p>
    <w:p w:rsidR="00F964D7" w:rsidRDefault="00F964D7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>
          <w:rPr>
            <w:rStyle w:val="a4"/>
          </w:rPr>
          <w:t>공통변동</w:t>
        </w:r>
      </w:hyperlink>
    </w:p>
    <w:p w:rsidR="00F964D7" w:rsidRPr="007C2983" w:rsidRDefault="00F964D7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Pr="007C2983">
          <w:rPr>
            <w:rStyle w:val="a4"/>
            <w:color w:val="FF0000"/>
          </w:rPr>
          <w:t>특별변동</w:t>
        </w:r>
      </w:hyperlink>
    </w:p>
    <w:p w:rsidR="00F964D7" w:rsidRDefault="00F964D7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>
          <w:rPr>
            <w:rStyle w:val="a4"/>
          </w:rPr>
          <w:t>특이변동</w:t>
        </w:r>
      </w:hyperlink>
    </w:p>
    <w:p w:rsidR="00F964D7" w:rsidRDefault="00F964D7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5262A7" w:rsidRPr="00F964D7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F96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52" w:rsidRDefault="00974852" w:rsidP="00F964D7">
      <w:pPr>
        <w:spacing w:after="0" w:line="240" w:lineRule="auto"/>
      </w:pPr>
      <w:r>
        <w:separator/>
      </w:r>
    </w:p>
  </w:endnote>
  <w:endnote w:type="continuationSeparator" w:id="0">
    <w:p w:rsidR="00974852" w:rsidRDefault="00974852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52" w:rsidRDefault="00974852" w:rsidP="00F964D7">
      <w:pPr>
        <w:spacing w:after="0" w:line="240" w:lineRule="auto"/>
      </w:pPr>
      <w:r>
        <w:separator/>
      </w:r>
    </w:p>
  </w:footnote>
  <w:footnote w:type="continuationSeparator" w:id="0">
    <w:p w:rsidR="00974852" w:rsidRDefault="00974852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10"/>
  </w:num>
  <w:num w:numId="5">
    <w:abstractNumId w:val="26"/>
  </w:num>
  <w:num w:numId="6">
    <w:abstractNumId w:val="27"/>
  </w:num>
  <w:num w:numId="7">
    <w:abstractNumId w:val="30"/>
  </w:num>
  <w:num w:numId="8">
    <w:abstractNumId w:val="19"/>
  </w:num>
  <w:num w:numId="9">
    <w:abstractNumId w:val="21"/>
  </w:num>
  <w:num w:numId="10">
    <w:abstractNumId w:val="4"/>
  </w:num>
  <w:num w:numId="11">
    <w:abstractNumId w:val="24"/>
  </w:num>
  <w:num w:numId="12">
    <w:abstractNumId w:val="28"/>
  </w:num>
  <w:num w:numId="13">
    <w:abstractNumId w:val="3"/>
  </w:num>
  <w:num w:numId="14">
    <w:abstractNumId w:val="22"/>
  </w:num>
  <w:num w:numId="15">
    <w:abstractNumId w:val="9"/>
  </w:num>
  <w:num w:numId="16">
    <w:abstractNumId w:val="2"/>
  </w:num>
  <w:num w:numId="17">
    <w:abstractNumId w:val="29"/>
  </w:num>
  <w:num w:numId="18">
    <w:abstractNumId w:val="23"/>
  </w:num>
  <w:num w:numId="19">
    <w:abstractNumId w:val="25"/>
  </w:num>
  <w:num w:numId="20">
    <w:abstractNumId w:val="0"/>
  </w:num>
  <w:num w:numId="21">
    <w:abstractNumId w:val="6"/>
  </w:num>
  <w:num w:numId="22">
    <w:abstractNumId w:val="14"/>
  </w:num>
  <w:num w:numId="23">
    <w:abstractNumId w:val="16"/>
  </w:num>
  <w:num w:numId="24">
    <w:abstractNumId w:val="15"/>
  </w:num>
  <w:num w:numId="25">
    <w:abstractNumId w:val="20"/>
  </w:num>
  <w:num w:numId="26">
    <w:abstractNumId w:val="13"/>
  </w:num>
  <w:num w:numId="27">
    <w:abstractNumId w:val="7"/>
  </w:num>
  <w:num w:numId="28">
    <w:abstractNumId w:val="1"/>
  </w:num>
  <w:num w:numId="29">
    <w:abstractNumId w:val="17"/>
  </w:num>
  <w:num w:numId="30">
    <w:abstractNumId w:val="8"/>
  </w:num>
  <w:num w:numId="31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74852"/>
    <w:rsid w:val="009A29CC"/>
    <w:rsid w:val="00A77C0B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90/index.html?wk=02&amp;th=02?isEnd=1" TargetMode="External"/><Relationship Id="rId117" Type="http://schemas.openxmlformats.org/officeDocument/2006/relationships/hyperlink" Target="http://lms.studywill.net/Contents/2019/000390/index.html?wk=05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47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68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lms.studywill.net/Contents/2019/000390/index.html?wk=02&amp;th=01?isEnd=1" TargetMode="External"/><Relationship Id="rId107" Type="http://schemas.openxmlformats.org/officeDocument/2006/relationships/hyperlink" Target="http://lms.studywill.net/Contents/2019/000390/index.html?wk=05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37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58" Type="http://schemas.openxmlformats.org/officeDocument/2006/relationships/hyperlink" Target="http://lms.studywill.net/Contents/2019/000390/index.html?wk=03&amp;th=02?isEnd=1" TargetMode="External"/><Relationship Id="rId74" Type="http://schemas.openxmlformats.org/officeDocument/2006/relationships/hyperlink" Target="http://lms.studywill.net/Contents/2019/000390/index.html?wk=04&amp;th=01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90/index.html?wk=04&amp;th=02?isEnd=1" TargetMode="Externa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lms.studywill.net/Contents/2019/000390/index.html?wk=02&amp;th=01?isEnd=1" TargetMode="External"/><Relationship Id="rId27" Type="http://schemas.openxmlformats.org/officeDocument/2006/relationships/hyperlink" Target="http://lms.studywill.net/Contents/2019/000390/index.html?wk=02&amp;th=02?isEnd=1" TargetMode="External"/><Relationship Id="rId43" Type="http://schemas.openxmlformats.org/officeDocument/2006/relationships/hyperlink" Target="http://lms.studywill.net/Contents/2019/000390/index.html?wk=03&amp;th=01?isEnd=1" TargetMode="External"/><Relationship Id="rId48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4" Type="http://schemas.openxmlformats.org/officeDocument/2006/relationships/hyperlink" Target="http://lms.studywill.net/Contents/2019/000390/index.html?wk=06&amp;th=01?isEnd=1" TargetMode="External"/><Relationship Id="rId139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55" Type="http://schemas.openxmlformats.org/officeDocument/2006/relationships/hyperlink" Target="http://lms.studywill.net/Contents/2019/000390/index.html?wk=06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129" Type="http://schemas.openxmlformats.org/officeDocument/2006/relationships/hyperlink" Target="http://lms.studywill.net/Contents/2019/000390/index.html?wk=06&amp;th=01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54" Type="http://schemas.openxmlformats.org/officeDocument/2006/relationships/hyperlink" Target="http://lms.studywill.net/Contents/2019/000390/index.html?wk=03&amp;th=02?isEnd=1" TargetMode="External"/><Relationship Id="rId62" Type="http://schemas.openxmlformats.org/officeDocument/2006/relationships/hyperlink" Target="http://lms.studywill.net/Contents/2019/000390/index.html?wk=03&amp;th=02?isEnd=1" TargetMode="External"/><Relationship Id="rId70" Type="http://schemas.openxmlformats.org/officeDocument/2006/relationships/hyperlink" Target="http://lms.studywill.net/Contents/2019/000390/index.html?wk=04&amp;th=01?isEnd=1" TargetMode="External"/><Relationship Id="rId75" Type="http://schemas.openxmlformats.org/officeDocument/2006/relationships/hyperlink" Target="http://lms.studywill.net/Contents/2019/000390/index.html?wk=04&amp;th=01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91" Type="http://schemas.openxmlformats.org/officeDocument/2006/relationships/hyperlink" Target="http://lms.studywill.net/Contents/2019/000390/index.html?wk=04&amp;th=02?isEnd=1" TargetMode="External"/><Relationship Id="rId96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40" Type="http://schemas.openxmlformats.org/officeDocument/2006/relationships/hyperlink" Target="http://lms.studywill.net/Contents/2019/000390/index.html?wk=06&amp;th=01?isEnd=1" TargetMode="External"/><Relationship Id="rId145" Type="http://schemas.openxmlformats.org/officeDocument/2006/relationships/hyperlink" Target="http://lms.studywill.net/Contents/2019/000390/index.html?wk=06&amp;th=02?isEnd=1" TargetMode="External"/><Relationship Id="rId153" Type="http://schemas.openxmlformats.org/officeDocument/2006/relationships/hyperlink" Target="http://lms.studywill.net/Contents/2019/000390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9/000390/index.html?wk=02&amp;th=01?isEnd=1" TargetMode="External"/><Relationship Id="rId23" Type="http://schemas.openxmlformats.org/officeDocument/2006/relationships/hyperlink" Target="http://lms.studywill.net/Contents/2019/000390/index.html?wk=02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36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119" Type="http://schemas.openxmlformats.org/officeDocument/2006/relationships/hyperlink" Target="http://lms.studywill.net/Contents/2019/000390/index.html?wk=05&amp;th=02?isEnd=1" TargetMode="External"/><Relationship Id="rId127" Type="http://schemas.openxmlformats.org/officeDocument/2006/relationships/hyperlink" Target="http://lms.studywill.net/Contents/2019/000390/index.html?wk=05&amp;th=02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52" Type="http://schemas.openxmlformats.org/officeDocument/2006/relationships/hyperlink" Target="http://lms.studywill.net/Contents/2019/000390/index.html?wk=03&amp;th=01?isEnd=1" TargetMode="External"/><Relationship Id="rId60" Type="http://schemas.openxmlformats.org/officeDocument/2006/relationships/hyperlink" Target="http://lms.studywill.net/Contents/2019/000390/index.html?wk=03&amp;th=02?isEnd=1" TargetMode="External"/><Relationship Id="rId65" Type="http://schemas.openxmlformats.org/officeDocument/2006/relationships/hyperlink" Target="http://lms.studywill.net/Contents/2019/000390/index.html?wk=03&amp;th=02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81" Type="http://schemas.openxmlformats.org/officeDocument/2006/relationships/hyperlink" Target="http://lms.studywill.net/Contents/2019/000390/index.html?wk=04&amp;th=01?isEnd=1" TargetMode="External"/><Relationship Id="rId86" Type="http://schemas.openxmlformats.org/officeDocument/2006/relationships/hyperlink" Target="http://lms.studywill.net/Contents/2019/000390/index.html?wk=04&amp;th=02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51" Type="http://schemas.openxmlformats.org/officeDocument/2006/relationships/hyperlink" Target="http://lms.studywill.net/Contents/2019/000390/index.html?wk=06&amp;th=02?isEnd=1" TargetMode="External"/><Relationship Id="rId156" Type="http://schemas.openxmlformats.org/officeDocument/2006/relationships/hyperlink" Target="http://lms.studywill.net/Contents/2019/000390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50" Type="http://schemas.openxmlformats.org/officeDocument/2006/relationships/hyperlink" Target="http://lms.studywill.net/Contents/2019/000390/index.html?wk=03&amp;th=01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0" Type="http://schemas.openxmlformats.org/officeDocument/2006/relationships/hyperlink" Target="http://lms.studywill.net/Contents/2019/000390/index.html?wk=05&amp;th=02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146" Type="http://schemas.openxmlformats.org/officeDocument/2006/relationships/hyperlink" Target="http://lms.studywill.net/Contents/2019/000390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9" Type="http://schemas.openxmlformats.org/officeDocument/2006/relationships/hyperlink" Target="http://lms.studywill.net/Contents/2019/000390/index.html?wk=02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3348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2021-01-26T13:55:00Z</dcterms:modified>
</cp:coreProperties>
</file>