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5578FC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578FC">
        <w:rPr>
          <w:rFonts w:hint="eastAsia"/>
          <w:szCs w:val="20"/>
        </w:rPr>
        <w:t xml:space="preserve">품질비용, </w:t>
      </w:r>
      <w:proofErr w:type="spellStart"/>
      <w:r w:rsidR="005578FC">
        <w:rPr>
          <w:rFonts w:hint="eastAsia"/>
          <w:szCs w:val="20"/>
        </w:rPr>
        <w:t>종합적품질경영</w:t>
      </w:r>
      <w:proofErr w:type="spellEnd"/>
      <w:r w:rsidR="005578FC">
        <w:rPr>
          <w:rFonts w:hint="eastAsia"/>
          <w:szCs w:val="20"/>
        </w:rPr>
        <w:t>(TQM)</w:t>
      </w:r>
    </w:p>
    <w:p w:rsidR="005578FC" w:rsidRDefault="005578FC" w:rsidP="0046726E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 w:rsidR="0046726E">
        <w:tab/>
      </w:r>
    </w:p>
    <w:p w:rsidR="007C2983" w:rsidRDefault="007C2983" w:rsidP="007C2983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7C2983" w:rsidRPr="007C2983" w:rsidRDefault="001419A1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="007C2983" w:rsidRPr="007C2983">
          <w:rPr>
            <w:rStyle w:val="a4"/>
            <w:color w:val="FF0000"/>
          </w:rPr>
          <w:t>크로스비</w:t>
        </w:r>
      </w:hyperlink>
    </w:p>
    <w:p w:rsidR="007C2983" w:rsidRDefault="001419A1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7C2983">
          <w:rPr>
            <w:rStyle w:val="a4"/>
          </w:rPr>
          <w:t>데밍</w:t>
        </w:r>
      </w:hyperlink>
    </w:p>
    <w:p w:rsidR="007C2983" w:rsidRDefault="001419A1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7C2983">
          <w:rPr>
            <w:rStyle w:val="a4"/>
          </w:rPr>
          <w:t>주란</w:t>
        </w:r>
      </w:hyperlink>
    </w:p>
    <w:p w:rsidR="007C2983" w:rsidRDefault="001419A1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7C2983">
          <w:rPr>
            <w:rStyle w:val="a4"/>
          </w:rPr>
          <w:t>슈하트</w:t>
        </w:r>
      </w:hyperlink>
    </w:p>
    <w:p w:rsidR="007C2983" w:rsidRDefault="001419A1" w:rsidP="007C29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7C2983">
          <w:rPr>
            <w:rStyle w:val="a4"/>
          </w:rPr>
          <w:t>파이겐바움</w:t>
        </w:r>
      </w:hyperlink>
    </w:p>
    <w:p w:rsidR="007C2983" w:rsidRDefault="007C2983" w:rsidP="007C2983">
      <w:pPr>
        <w:pStyle w:val="a3"/>
        <w:ind w:left="720"/>
      </w:pPr>
      <w:proofErr w:type="spellStart"/>
      <w:r>
        <w:t>크로스비는</w:t>
      </w:r>
      <w:proofErr w:type="spellEnd"/>
      <w:r>
        <w:t xml:space="preserve"> 품질을 고객들의 요구에 얼마나 적합하게 맞추었는지 ‘요구 적합성’을 가지고 판단하여야 한다고 주장하였다.</w:t>
      </w:r>
    </w:p>
    <w:p w:rsidR="007C2983" w:rsidRDefault="007C2983" w:rsidP="007C2983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7C2983" w:rsidRDefault="001419A1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7C2983">
          <w:rPr>
            <w:rStyle w:val="a4"/>
          </w:rPr>
          <w:t>예방비용</w:t>
        </w:r>
      </w:hyperlink>
    </w:p>
    <w:p w:rsidR="007C2983" w:rsidRPr="007C2983" w:rsidRDefault="001419A1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2번" w:history="1">
        <w:r w:rsidR="007C2983" w:rsidRPr="007C2983">
          <w:rPr>
            <w:rStyle w:val="a4"/>
            <w:color w:val="FF0000"/>
          </w:rPr>
          <w:t>평가비용</w:t>
        </w:r>
      </w:hyperlink>
    </w:p>
    <w:p w:rsidR="007C2983" w:rsidRDefault="001419A1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7C2983">
          <w:rPr>
            <w:rStyle w:val="a4"/>
          </w:rPr>
          <w:t>검사비용</w:t>
        </w:r>
      </w:hyperlink>
    </w:p>
    <w:p w:rsidR="007C2983" w:rsidRDefault="001419A1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7C2983">
          <w:rPr>
            <w:rStyle w:val="a4"/>
          </w:rPr>
          <w:t>내부 실패비용</w:t>
        </w:r>
      </w:hyperlink>
    </w:p>
    <w:p w:rsidR="007C2983" w:rsidRDefault="001419A1" w:rsidP="007C29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7C2983">
          <w:rPr>
            <w:rStyle w:val="a4"/>
          </w:rPr>
          <w:t>외부 실패비용</w:t>
        </w:r>
      </w:hyperlink>
    </w:p>
    <w:p w:rsidR="007C2983" w:rsidRDefault="007C2983" w:rsidP="007C2983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7C2983" w:rsidRDefault="007C2983" w:rsidP="007C2983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7C2983" w:rsidRDefault="001419A1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7C2983">
          <w:rPr>
            <w:rStyle w:val="a4"/>
          </w:rPr>
          <w:t>ISO 2000</w:t>
        </w:r>
      </w:hyperlink>
    </w:p>
    <w:p w:rsidR="007C2983" w:rsidRDefault="001419A1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7C2983">
          <w:rPr>
            <w:rStyle w:val="a4"/>
          </w:rPr>
          <w:t>ISO 5000</w:t>
        </w:r>
      </w:hyperlink>
    </w:p>
    <w:p w:rsidR="007C2983" w:rsidRDefault="001419A1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7C2983">
          <w:rPr>
            <w:rStyle w:val="a4"/>
          </w:rPr>
          <w:t>ISO 7000</w:t>
        </w:r>
      </w:hyperlink>
    </w:p>
    <w:p w:rsidR="007C2983" w:rsidRPr="007C2983" w:rsidRDefault="001419A1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="007C2983" w:rsidRPr="007C2983">
          <w:rPr>
            <w:rStyle w:val="a4"/>
            <w:color w:val="FF0000"/>
          </w:rPr>
          <w:t>ISO 9000</w:t>
        </w:r>
      </w:hyperlink>
    </w:p>
    <w:p w:rsidR="007C2983" w:rsidRDefault="001419A1" w:rsidP="007C29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7C2983">
          <w:rPr>
            <w:rStyle w:val="a4"/>
          </w:rPr>
          <w:t>ISO 14000</w:t>
        </w:r>
      </w:hyperlink>
    </w:p>
    <w:p w:rsidR="007C2983" w:rsidRDefault="007C2983" w:rsidP="007C2983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7C2983" w:rsidRDefault="007C2983" w:rsidP="007C2983">
      <w:pPr>
        <w:pStyle w:val="2"/>
      </w:pPr>
      <w:r>
        <w:lastRenderedPageBreak/>
        <w:t>품질대가 비교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7C2983" w:rsidRDefault="007C2983" w:rsidP="007C29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7C2983" w:rsidRDefault="007C2983" w:rsidP="007C29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프로세스에 관한 정밀한 분석에 기초한 끊임없는 개선</w:t>
      </w:r>
    </w:p>
    <w:p w:rsidR="007C2983" w:rsidRDefault="007C2983" w:rsidP="007C2983">
      <w:pPr>
        <w:pStyle w:val="2"/>
      </w:pPr>
      <w:r>
        <w:t>품질비용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7C2983" w:rsidRDefault="007C2983" w:rsidP="007C29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7C2983" w:rsidRDefault="007C2983" w:rsidP="007C29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7C2983" w:rsidRPr="007C2983" w:rsidRDefault="007C298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7C2983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 w:rsidR="007C2983">
        <w:rPr>
          <w:rFonts w:hint="eastAsia"/>
          <w:szCs w:val="20"/>
        </w:rPr>
        <w:t>식스시그마</w:t>
      </w:r>
      <w:proofErr w:type="spellEnd"/>
      <w:r w:rsidR="007C2983">
        <w:rPr>
          <w:rFonts w:hint="eastAsia"/>
          <w:szCs w:val="20"/>
        </w:rPr>
        <w:t>, DMAIC</w:t>
      </w:r>
    </w:p>
    <w:p w:rsidR="007C2983" w:rsidRDefault="007C2983" w:rsidP="007C2983">
      <w:pPr>
        <w:pStyle w:val="a3"/>
      </w:pPr>
      <w:r>
        <w:rPr>
          <w:rFonts w:hint="eastAsia"/>
        </w:rPr>
        <w:t xml:space="preserve">Q1. </w:t>
      </w:r>
      <w:proofErr w:type="spellStart"/>
      <w:r>
        <w:t>식스시그마</w:t>
      </w:r>
      <w:proofErr w:type="spellEnd"/>
      <w:r>
        <w:t xml:space="preserve"> 분석도구 중 ‘개선’ 단계에서 사용할 수 있는 것은?</w:t>
      </w:r>
    </w:p>
    <w:p w:rsidR="007C2983" w:rsidRDefault="001419A1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7C2983">
          <w:rPr>
            <w:rStyle w:val="a4"/>
          </w:rPr>
          <w:t>흐름도</w:t>
        </w:r>
      </w:hyperlink>
    </w:p>
    <w:p w:rsidR="007C2983" w:rsidRDefault="001419A1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7C2983">
          <w:rPr>
            <w:rStyle w:val="a4"/>
          </w:rPr>
          <w:t>런차트</w:t>
        </w:r>
      </w:hyperlink>
    </w:p>
    <w:p w:rsidR="007C2983" w:rsidRDefault="001419A1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 w:rsidR="007C2983">
          <w:rPr>
            <w:rStyle w:val="a4"/>
          </w:rPr>
          <w:t>파레토도</w:t>
        </w:r>
      </w:hyperlink>
    </w:p>
    <w:p w:rsidR="007C2983" w:rsidRPr="007C2983" w:rsidRDefault="001419A1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4번" w:history="1">
        <w:r w:rsidR="007C2983" w:rsidRPr="007C2983">
          <w:rPr>
            <w:rStyle w:val="a4"/>
            <w:color w:val="FF0000"/>
          </w:rPr>
          <w:t>가치흐름도</w:t>
        </w:r>
      </w:hyperlink>
    </w:p>
    <w:p w:rsidR="007C2983" w:rsidRDefault="001419A1" w:rsidP="007C29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7C2983">
          <w:rPr>
            <w:rStyle w:val="a4"/>
          </w:rPr>
          <w:t>체크시트</w:t>
        </w:r>
      </w:hyperlink>
    </w:p>
    <w:p w:rsidR="007C2983" w:rsidRDefault="007C2983" w:rsidP="007C2983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7C2983" w:rsidRDefault="007C2983" w:rsidP="007C2983">
      <w:pPr>
        <w:pStyle w:val="num2"/>
      </w:pPr>
      <w:r>
        <w:rPr>
          <w:rFonts w:hint="eastAsia"/>
        </w:rPr>
        <w:t xml:space="preserve">Q2. </w:t>
      </w:r>
      <w:proofErr w:type="spellStart"/>
      <w:r>
        <w:t>식스시그마</w:t>
      </w:r>
      <w:proofErr w:type="spellEnd"/>
      <w:r>
        <w:t xml:space="preserve"> 방법론 단계에 포함되지 않는 것은?</w:t>
      </w:r>
    </w:p>
    <w:p w:rsidR="007C2983" w:rsidRDefault="001419A1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7C2983">
          <w:rPr>
            <w:rStyle w:val="a4"/>
          </w:rPr>
          <w:t>정의</w:t>
        </w:r>
      </w:hyperlink>
    </w:p>
    <w:p w:rsidR="007C2983" w:rsidRDefault="001419A1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7C2983">
          <w:rPr>
            <w:rStyle w:val="a4"/>
          </w:rPr>
          <w:t>개선</w:t>
        </w:r>
      </w:hyperlink>
    </w:p>
    <w:p w:rsidR="007C2983" w:rsidRDefault="001419A1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7C2983">
          <w:rPr>
            <w:rStyle w:val="a4"/>
          </w:rPr>
          <w:t>측정</w:t>
        </w:r>
      </w:hyperlink>
    </w:p>
    <w:p w:rsidR="007C2983" w:rsidRDefault="001419A1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7C2983">
          <w:rPr>
            <w:rStyle w:val="a4"/>
          </w:rPr>
          <w:t>통제</w:t>
        </w:r>
      </w:hyperlink>
    </w:p>
    <w:p w:rsidR="007C2983" w:rsidRPr="007C2983" w:rsidRDefault="001419A1" w:rsidP="007C29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7C2983" w:rsidRPr="007C2983">
          <w:rPr>
            <w:rStyle w:val="a4"/>
            <w:color w:val="FF0000"/>
          </w:rPr>
          <w:t>활용</w:t>
        </w:r>
      </w:hyperlink>
    </w:p>
    <w:p w:rsidR="007C2983" w:rsidRDefault="007C2983" w:rsidP="007C2983">
      <w:pPr>
        <w:pStyle w:val="a3"/>
        <w:ind w:left="720"/>
      </w:pPr>
      <w:proofErr w:type="spellStart"/>
      <w:r>
        <w:t>식스시그마</w:t>
      </w:r>
      <w:proofErr w:type="spellEnd"/>
      <w:r>
        <w:t xml:space="preserve"> 방법론 5단계는 DMAIC: Define, Measure, Analysis, Improve, Control이다.</w:t>
      </w:r>
    </w:p>
    <w:p w:rsidR="007C2983" w:rsidRDefault="007C2983" w:rsidP="007C2983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7C2983" w:rsidRDefault="001419A1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7C2983">
          <w:rPr>
            <w:rStyle w:val="a4"/>
          </w:rPr>
          <w:t>일반변동</w:t>
        </w:r>
      </w:hyperlink>
    </w:p>
    <w:p w:rsidR="007C2983" w:rsidRDefault="001419A1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 w:rsidR="007C2983">
          <w:rPr>
            <w:rStyle w:val="a4"/>
          </w:rPr>
          <w:t>공통변동</w:t>
        </w:r>
      </w:hyperlink>
    </w:p>
    <w:p w:rsidR="007C2983" w:rsidRPr="007C2983" w:rsidRDefault="001419A1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3번" w:history="1">
        <w:r w:rsidR="007C2983" w:rsidRPr="007C2983">
          <w:rPr>
            <w:rStyle w:val="a4"/>
            <w:color w:val="FF0000"/>
          </w:rPr>
          <w:t>특별변동</w:t>
        </w:r>
      </w:hyperlink>
    </w:p>
    <w:p w:rsidR="007C2983" w:rsidRDefault="001419A1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7C2983">
          <w:rPr>
            <w:rStyle w:val="a4"/>
          </w:rPr>
          <w:t>특이변동</w:t>
        </w:r>
      </w:hyperlink>
    </w:p>
    <w:p w:rsidR="007C2983" w:rsidRDefault="001419A1" w:rsidP="007C29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7C2983">
          <w:rPr>
            <w:rStyle w:val="a4"/>
          </w:rPr>
          <w:t>통제변동</w:t>
        </w:r>
      </w:hyperlink>
    </w:p>
    <w:p w:rsidR="007C2983" w:rsidRDefault="007C2983" w:rsidP="007C2983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7C2983" w:rsidRDefault="007C2983" w:rsidP="007C2983">
      <w:pPr>
        <w:pStyle w:val="2"/>
      </w:pPr>
      <w:bookmarkStart w:id="0" w:name="_GoBack"/>
      <w:proofErr w:type="spellStart"/>
      <w:r>
        <w:t>식스시그마</w:t>
      </w:r>
      <w:proofErr w:type="spellEnd"/>
      <w:r>
        <w:t xml:space="preserve"> 방법론</w:t>
      </w:r>
    </w:p>
    <w:p w:rsidR="007C2983" w:rsidRDefault="007C2983" w:rsidP="007C29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7C2983" w:rsidRDefault="007C2983" w:rsidP="007C29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정의(Define, D)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7C2983" w:rsidRDefault="007C2983" w:rsidP="007C29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7C2983" w:rsidRDefault="007C2983" w:rsidP="007C2983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7C2983" w:rsidRDefault="007C2983" w:rsidP="007C29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7C2983" w:rsidRDefault="007C2983" w:rsidP="007C29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bookmarkEnd w:id="0"/>
    <w:p w:rsidR="005262A7" w:rsidRPr="007C2983" w:rsidRDefault="005262A7">
      <w:pPr>
        <w:rPr>
          <w:szCs w:val="20"/>
        </w:rPr>
      </w:pPr>
    </w:p>
    <w:sectPr w:rsidR="005262A7" w:rsidRPr="007C2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9A1" w:rsidRDefault="001419A1" w:rsidP="0046726E">
      <w:pPr>
        <w:spacing w:after="0" w:line="240" w:lineRule="auto"/>
      </w:pPr>
      <w:r>
        <w:separator/>
      </w:r>
    </w:p>
  </w:endnote>
  <w:endnote w:type="continuationSeparator" w:id="0">
    <w:p w:rsidR="001419A1" w:rsidRDefault="001419A1" w:rsidP="0046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9A1" w:rsidRDefault="001419A1" w:rsidP="0046726E">
      <w:pPr>
        <w:spacing w:after="0" w:line="240" w:lineRule="auto"/>
      </w:pPr>
      <w:r>
        <w:separator/>
      </w:r>
    </w:p>
  </w:footnote>
  <w:footnote w:type="continuationSeparator" w:id="0">
    <w:p w:rsidR="001419A1" w:rsidRDefault="001419A1" w:rsidP="00467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3"/>
  </w:num>
  <w:num w:numId="4">
    <w:abstractNumId w:val="23"/>
  </w:num>
  <w:num w:numId="5">
    <w:abstractNumId w:val="8"/>
  </w:num>
  <w:num w:numId="6">
    <w:abstractNumId w:val="14"/>
  </w:num>
  <w:num w:numId="7">
    <w:abstractNumId w:val="28"/>
  </w:num>
  <w:num w:numId="8">
    <w:abstractNumId w:val="15"/>
  </w:num>
  <w:num w:numId="9">
    <w:abstractNumId w:val="25"/>
  </w:num>
  <w:num w:numId="10">
    <w:abstractNumId w:val="19"/>
  </w:num>
  <w:num w:numId="11">
    <w:abstractNumId w:val="17"/>
  </w:num>
  <w:num w:numId="12">
    <w:abstractNumId w:val="2"/>
  </w:num>
  <w:num w:numId="13">
    <w:abstractNumId w:val="34"/>
  </w:num>
  <w:num w:numId="14">
    <w:abstractNumId w:val="6"/>
  </w:num>
  <w:num w:numId="15">
    <w:abstractNumId w:val="1"/>
  </w:num>
  <w:num w:numId="16">
    <w:abstractNumId w:val="31"/>
  </w:num>
  <w:num w:numId="17">
    <w:abstractNumId w:val="24"/>
  </w:num>
  <w:num w:numId="18">
    <w:abstractNumId w:val="7"/>
  </w:num>
  <w:num w:numId="19">
    <w:abstractNumId w:val="36"/>
  </w:num>
  <w:num w:numId="20">
    <w:abstractNumId w:val="9"/>
  </w:num>
  <w:num w:numId="21">
    <w:abstractNumId w:val="18"/>
  </w:num>
  <w:num w:numId="22">
    <w:abstractNumId w:val="21"/>
  </w:num>
  <w:num w:numId="23">
    <w:abstractNumId w:val="26"/>
  </w:num>
  <w:num w:numId="24">
    <w:abstractNumId w:val="29"/>
  </w:num>
  <w:num w:numId="25">
    <w:abstractNumId w:val="11"/>
  </w:num>
  <w:num w:numId="26">
    <w:abstractNumId w:val="5"/>
  </w:num>
  <w:num w:numId="27">
    <w:abstractNumId w:val="13"/>
  </w:num>
  <w:num w:numId="28">
    <w:abstractNumId w:val="22"/>
  </w:num>
  <w:num w:numId="29">
    <w:abstractNumId w:val="10"/>
  </w:num>
  <w:num w:numId="30">
    <w:abstractNumId w:val="0"/>
  </w:num>
  <w:num w:numId="31">
    <w:abstractNumId w:val="32"/>
  </w:num>
  <w:num w:numId="32">
    <w:abstractNumId w:val="33"/>
  </w:num>
  <w:num w:numId="33">
    <w:abstractNumId w:val="27"/>
  </w:num>
  <w:num w:numId="34">
    <w:abstractNumId w:val="12"/>
  </w:num>
  <w:num w:numId="35">
    <w:abstractNumId w:val="20"/>
  </w:num>
  <w:num w:numId="36">
    <w:abstractNumId w:val="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419A1"/>
    <w:rsid w:val="00366CAA"/>
    <w:rsid w:val="0046726E"/>
    <w:rsid w:val="0049058B"/>
    <w:rsid w:val="005262A7"/>
    <w:rsid w:val="00542CE4"/>
    <w:rsid w:val="005578FC"/>
    <w:rsid w:val="006A1218"/>
    <w:rsid w:val="007C2983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5578FC"/>
  </w:style>
  <w:style w:type="paragraph" w:styleId="a6">
    <w:name w:val="header"/>
    <w:basedOn w:val="a"/>
    <w:link w:val="Char0"/>
    <w:uiPriority w:val="99"/>
    <w:unhideWhenUsed/>
    <w:rsid w:val="00467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6726E"/>
  </w:style>
  <w:style w:type="paragraph" w:styleId="a7">
    <w:name w:val="footer"/>
    <w:basedOn w:val="a"/>
    <w:link w:val="Char1"/>
    <w:uiPriority w:val="99"/>
    <w:unhideWhenUsed/>
    <w:rsid w:val="004672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67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5578FC"/>
  </w:style>
  <w:style w:type="paragraph" w:styleId="a6">
    <w:name w:val="header"/>
    <w:basedOn w:val="a"/>
    <w:link w:val="Char0"/>
    <w:uiPriority w:val="99"/>
    <w:unhideWhenUsed/>
    <w:rsid w:val="00467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6726E"/>
  </w:style>
  <w:style w:type="paragraph" w:styleId="a7">
    <w:name w:val="footer"/>
    <w:basedOn w:val="a"/>
    <w:link w:val="Char1"/>
    <w:uiPriority w:val="99"/>
    <w:unhideWhenUsed/>
    <w:rsid w:val="004672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6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9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4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6&amp;th=01?isEnd=1" TargetMode="External"/><Relationship Id="rId13" Type="http://schemas.openxmlformats.org/officeDocument/2006/relationships/hyperlink" Target="http://lms.studywill.net/Contents/2019/000390/index.html?wk=06&amp;th=01?isEnd=1" TargetMode="External"/><Relationship Id="rId18" Type="http://schemas.openxmlformats.org/officeDocument/2006/relationships/hyperlink" Target="http://lms.studywill.net/Contents/2019/000390/index.html?wk=06&amp;th=01?isEnd=1" TargetMode="External"/><Relationship Id="rId26" Type="http://schemas.openxmlformats.org/officeDocument/2006/relationships/hyperlink" Target="http://lms.studywill.net/Contents/2019/000390/index.html?wk=06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6&amp;th=01?isEnd=1" TargetMode="External"/><Relationship Id="rId34" Type="http://schemas.openxmlformats.org/officeDocument/2006/relationships/hyperlink" Target="http://lms.studywill.net/Contents/2019/000390/index.html?wk=06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06&amp;th=01?isEnd=1" TargetMode="External"/><Relationship Id="rId17" Type="http://schemas.openxmlformats.org/officeDocument/2006/relationships/hyperlink" Target="http://lms.studywill.net/Contents/2019/000390/index.html?wk=06&amp;th=01?isEnd=1" TargetMode="External"/><Relationship Id="rId25" Type="http://schemas.openxmlformats.org/officeDocument/2006/relationships/hyperlink" Target="http://lms.studywill.net/Contents/2019/000390/index.html?wk=06&amp;th=02?isEnd=1" TargetMode="External"/><Relationship Id="rId33" Type="http://schemas.openxmlformats.org/officeDocument/2006/relationships/hyperlink" Target="http://lms.studywill.net/Contents/2019/000390/index.html?wk=06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6&amp;th=01?isEnd=1" TargetMode="External"/><Relationship Id="rId20" Type="http://schemas.openxmlformats.org/officeDocument/2006/relationships/hyperlink" Target="http://lms.studywill.net/Contents/2019/000390/index.html?wk=06&amp;th=01?isEnd=1" TargetMode="External"/><Relationship Id="rId29" Type="http://schemas.openxmlformats.org/officeDocument/2006/relationships/hyperlink" Target="http://lms.studywill.net/Contents/2019/000390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06&amp;th=01?isEnd=1" TargetMode="External"/><Relationship Id="rId24" Type="http://schemas.openxmlformats.org/officeDocument/2006/relationships/hyperlink" Target="http://lms.studywill.net/Contents/2019/000390/index.html?wk=06&amp;th=02?isEnd=1" TargetMode="External"/><Relationship Id="rId32" Type="http://schemas.openxmlformats.org/officeDocument/2006/relationships/hyperlink" Target="http://lms.studywill.net/Contents/2019/000390/index.html?wk=06&amp;th=02?isEnd=1" TargetMode="External"/><Relationship Id="rId37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6&amp;th=01?isEnd=1" TargetMode="External"/><Relationship Id="rId23" Type="http://schemas.openxmlformats.org/officeDocument/2006/relationships/hyperlink" Target="http://lms.studywill.net/Contents/2019/000390/index.html?wk=06&amp;th=02?isEnd=1" TargetMode="External"/><Relationship Id="rId28" Type="http://schemas.openxmlformats.org/officeDocument/2006/relationships/hyperlink" Target="http://lms.studywill.net/Contents/2019/000390/index.html?wk=06&amp;th=02?isEnd=1" TargetMode="External"/><Relationship Id="rId36" Type="http://schemas.openxmlformats.org/officeDocument/2006/relationships/hyperlink" Target="http://lms.studywill.net/Contents/2019/000390/index.html?wk=06&amp;th=02?isEnd=1" TargetMode="External"/><Relationship Id="rId10" Type="http://schemas.openxmlformats.org/officeDocument/2006/relationships/hyperlink" Target="http://lms.studywill.net/Contents/2019/000390/index.html?wk=06&amp;th=01?isEnd=1" TargetMode="External"/><Relationship Id="rId19" Type="http://schemas.openxmlformats.org/officeDocument/2006/relationships/hyperlink" Target="http://lms.studywill.net/Contents/2019/000390/index.html?wk=06&amp;th=01?isEnd=1" TargetMode="External"/><Relationship Id="rId31" Type="http://schemas.openxmlformats.org/officeDocument/2006/relationships/hyperlink" Target="http://lms.studywill.net/Contents/2019/000390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6&amp;th=01?isEnd=1" TargetMode="External"/><Relationship Id="rId14" Type="http://schemas.openxmlformats.org/officeDocument/2006/relationships/hyperlink" Target="http://lms.studywill.net/Contents/2019/000390/index.html?wk=06&amp;th=01?isEnd=1" TargetMode="External"/><Relationship Id="rId22" Type="http://schemas.openxmlformats.org/officeDocument/2006/relationships/hyperlink" Target="http://lms.studywill.net/Contents/2019/000390/index.html?wk=06&amp;th=01?isEnd=1" TargetMode="External"/><Relationship Id="rId27" Type="http://schemas.openxmlformats.org/officeDocument/2006/relationships/hyperlink" Target="http://lms.studywill.net/Contents/2019/000390/index.html?wk=06&amp;th=02?isEnd=1" TargetMode="External"/><Relationship Id="rId30" Type="http://schemas.openxmlformats.org/officeDocument/2006/relationships/hyperlink" Target="http://lms.studywill.net/Contents/2019/000390/index.html?wk=06&amp;th=02?isEnd=1" TargetMode="External"/><Relationship Id="rId35" Type="http://schemas.openxmlformats.org/officeDocument/2006/relationships/hyperlink" Target="http://lms.studywill.net/Contents/2019/000390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2021-01-26T13:55:00Z</dcterms:modified>
</cp:coreProperties>
</file>