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1</w:t>
      </w:r>
      <w:r w:rsidRPr="00075FF5">
        <w:rPr>
          <w:rFonts w:asciiTheme="minorHAnsi" w:eastAsiaTheme="minorHAnsi" w:hAnsiTheme="minorHAnsi"/>
        </w:rPr>
        <w:t>주차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1</w:t>
      </w:r>
      <w:r w:rsidRPr="00075FF5">
        <w:rPr>
          <w:rFonts w:asciiTheme="minorHAnsi" w:eastAsiaTheme="minorHAnsi" w:hAnsiTheme="minorHAnsi"/>
        </w:rPr>
        <w:t xml:space="preserve">교시 학습 키워드 – 무역 </w:t>
      </w:r>
      <w:proofErr w:type="spellStart"/>
      <w:r w:rsidRPr="00075FF5">
        <w:rPr>
          <w:rFonts w:asciiTheme="minorHAnsi" w:eastAsiaTheme="minorHAnsi" w:hAnsiTheme="minorHAnsi"/>
        </w:rPr>
        <w:t>무역학</w:t>
      </w:r>
      <w:proofErr w:type="spellEnd"/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 정의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1) </w:t>
      </w:r>
      <w:r w:rsidRPr="00075FF5">
        <w:rPr>
          <w:rFonts w:asciiTheme="minorHAnsi" w:eastAsiaTheme="minorHAnsi" w:hAnsiTheme="minorHAnsi"/>
        </w:rPr>
        <w:t>무역의 어원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영어 </w:t>
      </w:r>
      <w:r w:rsidRPr="00075FF5">
        <w:rPr>
          <w:rFonts w:asciiTheme="minorHAnsi" w:eastAsiaTheme="minorHAnsi" w:hAnsiTheme="minorHAnsi" w:cs="함초롬바탕" w:hint="eastAsia"/>
        </w:rPr>
        <w:t>Trade</w:t>
      </w:r>
      <w:r w:rsidRPr="00075FF5">
        <w:rPr>
          <w:rFonts w:asciiTheme="minorHAnsi" w:eastAsiaTheme="minorHAnsi" w:hAnsiTheme="minorHAnsi"/>
        </w:rPr>
        <w:t xml:space="preserve">의 어원은 </w:t>
      </w:r>
      <w:r w:rsidRPr="00075FF5">
        <w:rPr>
          <w:rFonts w:asciiTheme="minorHAnsi" w:eastAsiaTheme="minorHAnsi" w:hAnsiTheme="minorHAnsi" w:cs="함초롬바탕" w:hint="eastAsia"/>
        </w:rPr>
        <w:t>‘</w:t>
      </w:r>
      <w:r w:rsidRPr="00075FF5">
        <w:rPr>
          <w:rFonts w:asciiTheme="minorHAnsi" w:eastAsiaTheme="minorHAnsi" w:hAnsiTheme="minorHAnsi"/>
        </w:rPr>
        <w:t>지나간 자국</w:t>
      </w:r>
      <w:r w:rsidRPr="00075FF5">
        <w:rPr>
          <w:rFonts w:asciiTheme="minorHAnsi" w:eastAsiaTheme="minorHAnsi" w:hAnsiTheme="minorHAnsi" w:cs="함초롬바탕" w:hint="eastAsia"/>
        </w:rPr>
        <w:t xml:space="preserve">’ </w:t>
      </w:r>
      <w:r w:rsidRPr="00075FF5">
        <w:rPr>
          <w:rFonts w:asciiTheme="minorHAnsi" w:eastAsiaTheme="minorHAnsi" w:hAnsiTheme="minorHAnsi"/>
        </w:rPr>
        <w:t xml:space="preserve">또는 </w:t>
      </w:r>
      <w:r w:rsidRPr="00075FF5">
        <w:rPr>
          <w:rFonts w:asciiTheme="minorHAnsi" w:eastAsiaTheme="minorHAnsi" w:hAnsiTheme="minorHAnsi" w:cs="함초롬바탕" w:hint="eastAsia"/>
        </w:rPr>
        <w:t>‘</w:t>
      </w:r>
      <w:r w:rsidRPr="00075FF5">
        <w:rPr>
          <w:rFonts w:asciiTheme="minorHAnsi" w:eastAsiaTheme="minorHAnsi" w:hAnsiTheme="minorHAnsi"/>
        </w:rPr>
        <w:t>항로</w:t>
      </w:r>
      <w:r w:rsidRPr="00075FF5">
        <w:rPr>
          <w:rFonts w:asciiTheme="minorHAnsi" w:eastAsiaTheme="minorHAnsi" w:hAnsiTheme="minorHAnsi" w:cs="함초롬바탕" w:hint="eastAsia"/>
        </w:rPr>
        <w:t>’</w:t>
      </w:r>
      <w:r w:rsidRPr="00075FF5">
        <w:rPr>
          <w:rFonts w:asciiTheme="minorHAnsi" w:eastAsiaTheme="minorHAnsi" w:hAnsiTheme="minorHAnsi"/>
        </w:rPr>
        <w:t xml:space="preserve">라는 뜻을 가진 </w:t>
      </w:r>
      <w:r w:rsidRPr="00075FF5">
        <w:rPr>
          <w:rFonts w:asciiTheme="minorHAnsi" w:eastAsiaTheme="minorHAnsi" w:hAnsiTheme="minorHAnsi" w:cs="함초롬바탕" w:hint="eastAsia"/>
        </w:rPr>
        <w:t xml:space="preserve">track </w:t>
      </w:r>
      <w:r w:rsidRPr="00075FF5">
        <w:rPr>
          <w:rFonts w:asciiTheme="minorHAnsi" w:eastAsiaTheme="minorHAnsi" w:hAnsiTheme="minorHAnsi"/>
        </w:rPr>
        <w:t xml:space="preserve">또는 </w:t>
      </w:r>
      <w:r w:rsidRPr="00075FF5">
        <w:rPr>
          <w:rFonts w:asciiTheme="minorHAnsi" w:eastAsiaTheme="minorHAnsi" w:hAnsiTheme="minorHAnsi" w:cs="함초롬바탕" w:hint="eastAsia"/>
        </w:rPr>
        <w:t>trace</w:t>
      </w:r>
      <w:r w:rsidRPr="00075FF5">
        <w:rPr>
          <w:rFonts w:asciiTheme="minorHAnsi" w:eastAsiaTheme="minorHAnsi" w:hAnsiTheme="minorHAnsi"/>
        </w:rPr>
        <w:t xml:space="preserve">라는 단어와 </w:t>
      </w:r>
      <w:r w:rsidRPr="00075FF5">
        <w:rPr>
          <w:rFonts w:asciiTheme="minorHAnsi" w:eastAsiaTheme="minorHAnsi" w:hAnsiTheme="minorHAnsi" w:cs="함초롬바탕" w:hint="eastAsia"/>
        </w:rPr>
        <w:t>‘</w:t>
      </w:r>
      <w:r w:rsidRPr="00075FF5">
        <w:rPr>
          <w:rFonts w:asciiTheme="minorHAnsi" w:eastAsiaTheme="minorHAnsi" w:hAnsiTheme="minorHAnsi"/>
        </w:rPr>
        <w:t>밟다</w:t>
      </w:r>
      <w:r w:rsidRPr="00075FF5">
        <w:rPr>
          <w:rFonts w:asciiTheme="minorHAnsi" w:eastAsiaTheme="minorHAnsi" w:hAnsiTheme="minorHAnsi" w:cs="함초롬바탕" w:hint="eastAsia"/>
        </w:rPr>
        <w:t>’</w:t>
      </w:r>
      <w:r w:rsidRPr="00075FF5">
        <w:rPr>
          <w:rFonts w:asciiTheme="minorHAnsi" w:eastAsiaTheme="minorHAnsi" w:hAnsiTheme="minorHAnsi"/>
        </w:rPr>
        <w:t xml:space="preserve">라는 </w:t>
      </w:r>
      <w:r w:rsidRPr="00075FF5">
        <w:rPr>
          <w:rFonts w:asciiTheme="minorHAnsi" w:eastAsiaTheme="minorHAnsi" w:hAnsiTheme="minorHAnsi" w:cs="함초롬바탕" w:hint="eastAsia"/>
        </w:rPr>
        <w:t xml:space="preserve">tread </w:t>
      </w:r>
      <w:r w:rsidRPr="00075FF5">
        <w:rPr>
          <w:rFonts w:asciiTheme="minorHAnsi" w:eastAsiaTheme="minorHAnsi" w:hAnsiTheme="minorHAnsi"/>
        </w:rPr>
        <w:t>단어에서 유래되었다는 것이 일반적인 견해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2) </w:t>
      </w:r>
      <w:r w:rsidRPr="00075FF5">
        <w:rPr>
          <w:rFonts w:asciiTheme="minorHAnsi" w:eastAsiaTheme="minorHAnsi" w:hAnsiTheme="minorHAnsi"/>
        </w:rPr>
        <w:t>무역의 정의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① 국경을 달리하는 서로 다른 국가에 존재하는 기업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국가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개인 등의 경제주체 사이에서 재화 및 용역의 교환이나 매매를 목적으로 행하는 국제상거래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② 무역</w:t>
      </w:r>
      <w:r w:rsidRPr="00075FF5">
        <w:rPr>
          <w:rFonts w:asciiTheme="minorHAnsi" w:eastAsiaTheme="minorHAnsi" w:hAnsiTheme="minorHAnsi" w:cs="함초롬바탕" w:hint="eastAsia"/>
        </w:rPr>
        <w:t>(Trade)</w:t>
      </w:r>
      <w:r w:rsidRPr="00075FF5">
        <w:rPr>
          <w:rFonts w:asciiTheme="minorHAnsi" w:eastAsiaTheme="minorHAnsi" w:hAnsiTheme="minorHAnsi"/>
        </w:rPr>
        <w:t>이란 어느 한 나라와 다른 한 나라 간에 이루어지는 상업적인 거래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③ 무역이란 유형과 무형의 재화가 이동하는 현상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④ 영리를 획득할 목적으로 실행되는 한 나라의 무역기업과 외국의 무역기업 간의 사적인 물품의 매매활동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 특징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1) </w:t>
      </w:r>
      <w:r w:rsidRPr="00075FF5">
        <w:rPr>
          <w:rFonts w:asciiTheme="minorHAnsi" w:eastAsiaTheme="minorHAnsi" w:hAnsiTheme="minorHAnsi"/>
        </w:rPr>
        <w:t>무역이 왜 필요할까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① 천연자원의 부존 차이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② 국민소득과 구매력의 차이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③ 산업발달의 정도 차이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2) </w:t>
      </w:r>
      <w:r w:rsidRPr="00075FF5">
        <w:rPr>
          <w:rFonts w:asciiTheme="minorHAnsi" w:eastAsiaTheme="minorHAnsi" w:hAnsiTheme="minorHAnsi"/>
        </w:rPr>
        <w:t>무역의 특징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① 국내 상거래와의 상이성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② 무역의 기업위험성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③ 무역의 해상의존성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</w:t>
      </w:r>
      <w:r w:rsidRPr="00075FF5">
        <w:rPr>
          <w:rFonts w:asciiTheme="minorHAnsi" w:eastAsiaTheme="minorHAnsi" w:hAnsiTheme="minorHAnsi"/>
        </w:rPr>
        <w:t>교시 학습 키워드 – 무역유형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무역지표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bookmarkStart w:id="0" w:name="_GoBack"/>
      <w:r w:rsidRPr="00075FF5">
        <w:rPr>
          <w:rFonts w:asciiTheme="minorHAnsi" w:eastAsiaTheme="minorHAnsi" w:hAnsiTheme="minorHAnsi"/>
        </w:rPr>
        <w:t>무역의 유형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① 물품의 유형에 따른 분류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상품무역과 서비스무역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② 제</w:t>
      </w:r>
      <w:r w:rsidRPr="00075FF5">
        <w:rPr>
          <w:rFonts w:asciiTheme="minorHAnsi" w:eastAsiaTheme="minorHAnsi" w:hAnsiTheme="minorHAnsi" w:cs="함초롬바탕" w:hint="eastAsia"/>
        </w:rPr>
        <w:t>3</w:t>
      </w:r>
      <w:r w:rsidRPr="00075FF5">
        <w:rPr>
          <w:rFonts w:asciiTheme="minorHAnsi" w:eastAsiaTheme="minorHAnsi" w:hAnsiTheme="minorHAnsi"/>
        </w:rPr>
        <w:t>자 개입 여부에 따른 분류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직접무역과 간접무역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proofErr w:type="gramStart"/>
      <w:r w:rsidRPr="00075FF5">
        <w:rPr>
          <w:rFonts w:asciiTheme="minorHAnsi" w:eastAsiaTheme="minorHAnsi" w:hAnsiTheme="minorHAnsi"/>
        </w:rPr>
        <w:t xml:space="preserve">간접무역 </w:t>
      </w:r>
      <w:r w:rsidRPr="00075FF5">
        <w:rPr>
          <w:rFonts w:asciiTheme="minorHAnsi" w:eastAsiaTheme="minorHAnsi" w:hAnsiTheme="minorHAnsi" w:cs="함초롬바탕" w:hint="eastAsia"/>
        </w:rPr>
        <w:t>:</w:t>
      </w:r>
      <w:proofErr w:type="gramEnd"/>
      <w:r w:rsidRPr="00075FF5">
        <w:rPr>
          <w:rFonts w:asciiTheme="minorHAnsi" w:eastAsiaTheme="minorHAnsi" w:hAnsiTheme="minorHAnsi" w:cs="함초롬바탕" w:hint="eastAsia"/>
        </w:rPr>
        <w:t xml:space="preserve"> </w:t>
      </w:r>
      <w:r w:rsidRPr="00075FF5">
        <w:rPr>
          <w:rFonts w:asciiTheme="minorHAnsi" w:eastAsiaTheme="minorHAnsi" w:hAnsiTheme="minorHAnsi"/>
        </w:rPr>
        <w:t>중개무역과 중계무역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통과무역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우회무역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간접무역 중에서 중개무역은 수출국과 수입국의 중간에서 제</w:t>
      </w:r>
      <w:r w:rsidRPr="00075FF5">
        <w:rPr>
          <w:rFonts w:asciiTheme="minorHAnsi" w:eastAsiaTheme="minorHAnsi" w:hAnsiTheme="minorHAnsi" w:cs="함초롬바탕" w:hint="eastAsia"/>
        </w:rPr>
        <w:t>3</w:t>
      </w:r>
      <w:r w:rsidRPr="00075FF5">
        <w:rPr>
          <w:rFonts w:asciiTheme="minorHAnsi" w:eastAsiaTheme="minorHAnsi" w:hAnsiTheme="minorHAnsi"/>
        </w:rPr>
        <w:t>자</w:t>
      </w:r>
      <w:r w:rsidRPr="00075FF5">
        <w:rPr>
          <w:rFonts w:asciiTheme="minorHAnsi" w:eastAsiaTheme="minorHAnsi" w:hAnsiTheme="minorHAnsi" w:cs="함초롬바탕" w:hint="eastAsia"/>
        </w:rPr>
        <w:t>(</w:t>
      </w:r>
      <w:r w:rsidRPr="00075FF5">
        <w:rPr>
          <w:rFonts w:asciiTheme="minorHAnsi" w:eastAsiaTheme="minorHAnsi" w:hAnsiTheme="minorHAnsi"/>
        </w:rPr>
        <w:t>국</w:t>
      </w:r>
      <w:r w:rsidRPr="00075FF5">
        <w:rPr>
          <w:rFonts w:asciiTheme="minorHAnsi" w:eastAsiaTheme="minorHAnsi" w:hAnsiTheme="minorHAnsi" w:cs="함초롬바탕" w:hint="eastAsia"/>
        </w:rPr>
        <w:t>)</w:t>
      </w:r>
      <w:r w:rsidRPr="00075FF5">
        <w:rPr>
          <w:rFonts w:asciiTheme="minorHAnsi" w:eastAsiaTheme="minorHAnsi" w:hAnsiTheme="minorHAnsi"/>
        </w:rPr>
        <w:t>의 상인이 중개</w:t>
      </w:r>
      <w:r w:rsidRPr="00075FF5">
        <w:rPr>
          <w:rFonts w:asciiTheme="minorHAnsi" w:eastAsiaTheme="minorHAnsi" w:hAnsiTheme="minorHAnsi" w:cs="함초롬바탕" w:hint="eastAsia"/>
        </w:rPr>
        <w:t>·</w:t>
      </w:r>
      <w:r w:rsidRPr="00075FF5">
        <w:rPr>
          <w:rFonts w:asciiTheme="minorHAnsi" w:eastAsiaTheme="minorHAnsi" w:hAnsiTheme="minorHAnsi"/>
        </w:rPr>
        <w:t>알선하여 거래가 이루어지는 경우 제</w:t>
      </w:r>
      <w:r w:rsidRPr="00075FF5">
        <w:rPr>
          <w:rFonts w:asciiTheme="minorHAnsi" w:eastAsiaTheme="minorHAnsi" w:hAnsiTheme="minorHAnsi" w:cs="함초롬바탕" w:hint="eastAsia"/>
        </w:rPr>
        <w:t>3</w:t>
      </w:r>
      <w:r w:rsidRPr="00075FF5">
        <w:rPr>
          <w:rFonts w:asciiTheme="minorHAnsi" w:eastAsiaTheme="minorHAnsi" w:hAnsiTheme="minorHAnsi"/>
        </w:rPr>
        <w:t>국의 중개인 입장에서 볼 때의 무역을 말하며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중계무역은 수출할 것을 목적으로 물품을 수입하고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해당 물품을 수출하는 거래 형태로서 수입한 물품을 가공하지 않고 원형 그대로 수출하여 판매 차액을 취하는 형태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③ 특정거래 형태 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proofErr w:type="gramStart"/>
      <w:r w:rsidRPr="00075FF5">
        <w:rPr>
          <w:rFonts w:asciiTheme="minorHAnsi" w:eastAsiaTheme="minorHAnsi" w:hAnsiTheme="minorHAnsi"/>
        </w:rPr>
        <w:t xml:space="preserve">가공무역 </w:t>
      </w:r>
      <w:r w:rsidRPr="00075FF5">
        <w:rPr>
          <w:rFonts w:asciiTheme="minorHAnsi" w:eastAsiaTheme="minorHAnsi" w:hAnsiTheme="minorHAnsi" w:cs="함초롬바탕" w:hint="eastAsia"/>
        </w:rPr>
        <w:t>:</w:t>
      </w:r>
      <w:proofErr w:type="gramEnd"/>
      <w:r w:rsidRPr="00075FF5">
        <w:rPr>
          <w:rFonts w:asciiTheme="minorHAnsi" w:eastAsiaTheme="minorHAnsi" w:hAnsiTheme="minorHAnsi" w:cs="함초롬바탕" w:hint="eastAsia"/>
        </w:rPr>
        <w:t xml:space="preserve"> </w:t>
      </w:r>
      <w:r w:rsidRPr="00075FF5">
        <w:rPr>
          <w:rFonts w:asciiTheme="minorHAnsi" w:eastAsiaTheme="minorHAnsi" w:hAnsiTheme="minorHAnsi"/>
        </w:rPr>
        <w:t>위탁가공무역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수탁가공무역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proofErr w:type="gramStart"/>
      <w:r w:rsidRPr="00075FF5">
        <w:rPr>
          <w:rFonts w:asciiTheme="minorHAnsi" w:eastAsiaTheme="minorHAnsi" w:hAnsiTheme="minorHAnsi"/>
        </w:rPr>
        <w:t xml:space="preserve">위탁판매무역 </w:t>
      </w:r>
      <w:r w:rsidRPr="00075FF5">
        <w:rPr>
          <w:rFonts w:asciiTheme="minorHAnsi" w:eastAsiaTheme="minorHAnsi" w:hAnsiTheme="minorHAnsi" w:cs="함초롬바탕" w:hint="eastAsia"/>
        </w:rPr>
        <w:t>:</w:t>
      </w:r>
      <w:proofErr w:type="gramEnd"/>
      <w:r w:rsidRPr="00075FF5">
        <w:rPr>
          <w:rFonts w:asciiTheme="minorHAnsi" w:eastAsiaTheme="minorHAnsi" w:hAnsiTheme="minorHAnsi" w:cs="함초롬바탕" w:hint="eastAsia"/>
        </w:rPr>
        <w:t xml:space="preserve"> </w:t>
      </w:r>
      <w:r w:rsidRPr="00075FF5">
        <w:rPr>
          <w:rFonts w:asciiTheme="minorHAnsi" w:eastAsiaTheme="minorHAnsi" w:hAnsiTheme="minorHAnsi"/>
        </w:rPr>
        <w:t>위탁판매수출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수탁판매수입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proofErr w:type="gramStart"/>
      <w:r w:rsidRPr="00075FF5">
        <w:rPr>
          <w:rFonts w:asciiTheme="minorHAnsi" w:eastAsiaTheme="minorHAnsi" w:hAnsiTheme="minorHAnsi"/>
        </w:rPr>
        <w:t xml:space="preserve">임대무역 </w:t>
      </w:r>
      <w:r w:rsidRPr="00075FF5">
        <w:rPr>
          <w:rFonts w:asciiTheme="minorHAnsi" w:eastAsiaTheme="minorHAnsi" w:hAnsiTheme="minorHAnsi" w:cs="함초롬바탕" w:hint="eastAsia"/>
        </w:rPr>
        <w:t>:</w:t>
      </w:r>
      <w:proofErr w:type="gramEnd"/>
      <w:r w:rsidRPr="00075FF5">
        <w:rPr>
          <w:rFonts w:asciiTheme="minorHAnsi" w:eastAsiaTheme="minorHAnsi" w:hAnsiTheme="minorHAnsi" w:cs="함초롬바탕" w:hint="eastAsia"/>
        </w:rPr>
        <w:t xml:space="preserve"> </w:t>
      </w:r>
      <w:r w:rsidRPr="00075FF5">
        <w:rPr>
          <w:rFonts w:asciiTheme="minorHAnsi" w:eastAsiaTheme="minorHAnsi" w:hAnsiTheme="minorHAnsi"/>
        </w:rPr>
        <w:t>임대수출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임차수입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외국인수 수입과 외국인도 수출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④ 기타의 무역 유형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녹다운방식 무역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주문자상표부착 수출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플랜트수출 방식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 주요 지표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 w:cs="함초롬바탕"/>
        </w:rPr>
      </w:pP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① 무역의존도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② 교역조건</w:t>
      </w:r>
    </w:p>
    <w:p w:rsidR="004C7B12" w:rsidRPr="00075FF5" w:rsidRDefault="004C7B12" w:rsidP="004C7B12">
      <w:pPr>
        <w:pStyle w:val="a3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③ 외화가득률</w:t>
      </w:r>
    </w:p>
    <w:bookmarkEnd w:id="0"/>
    <w:p w:rsidR="00B42CF1" w:rsidRPr="00075FF5" w:rsidRDefault="002E3BA8">
      <w:pPr>
        <w:rPr>
          <w:rFonts w:eastAsiaTheme="minorHAnsi"/>
          <w:szCs w:val="20"/>
        </w:rPr>
      </w:pPr>
    </w:p>
    <w:sectPr w:rsidR="00B42CF1" w:rsidRPr="00075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BA8" w:rsidRDefault="002E3BA8" w:rsidP="00075FF5">
      <w:pPr>
        <w:spacing w:after="0" w:line="240" w:lineRule="auto"/>
      </w:pPr>
      <w:r>
        <w:separator/>
      </w:r>
    </w:p>
  </w:endnote>
  <w:endnote w:type="continuationSeparator" w:id="0">
    <w:p w:rsidR="002E3BA8" w:rsidRDefault="002E3BA8" w:rsidP="0007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BA8" w:rsidRDefault="002E3BA8" w:rsidP="00075FF5">
      <w:pPr>
        <w:spacing w:after="0" w:line="240" w:lineRule="auto"/>
      </w:pPr>
      <w:r>
        <w:separator/>
      </w:r>
    </w:p>
  </w:footnote>
  <w:footnote w:type="continuationSeparator" w:id="0">
    <w:p w:rsidR="002E3BA8" w:rsidRDefault="002E3BA8" w:rsidP="00075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12"/>
    <w:rsid w:val="00075FF5"/>
    <w:rsid w:val="002E3BA8"/>
    <w:rsid w:val="004C7B12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7B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7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5FF5"/>
  </w:style>
  <w:style w:type="paragraph" w:styleId="a5">
    <w:name w:val="footer"/>
    <w:basedOn w:val="a"/>
    <w:link w:val="Char0"/>
    <w:uiPriority w:val="99"/>
    <w:unhideWhenUsed/>
    <w:rsid w:val="0007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5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7B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7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5FF5"/>
  </w:style>
  <w:style w:type="paragraph" w:styleId="a5">
    <w:name w:val="footer"/>
    <w:basedOn w:val="a"/>
    <w:link w:val="Char0"/>
    <w:uiPriority w:val="99"/>
    <w:unhideWhenUsed/>
    <w:rsid w:val="0007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2021-01-10T04:15:00Z</dcterms:created>
  <dcterms:modified xsi:type="dcterms:W3CDTF">2021-01-26T13:46:00Z</dcterms:modified>
</cp:coreProperties>
</file>