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584159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84159">
        <w:rPr>
          <w:rStyle w:val="click"/>
        </w:rPr>
        <w:t>정서적 유대관계</w:t>
      </w:r>
      <w:r w:rsidR="00584159">
        <w:rPr>
          <w:rStyle w:val="click"/>
          <w:rFonts w:hint="eastAsia"/>
        </w:rPr>
        <w:t xml:space="preserve">, </w:t>
      </w:r>
      <w:r w:rsidR="00584159">
        <w:rPr>
          <w:rStyle w:val="click"/>
        </w:rPr>
        <w:t>맞벌이 부부가족 지원방법</w:t>
      </w:r>
    </w:p>
    <w:p w:rsidR="00584159" w:rsidRDefault="00584159" w:rsidP="00584159">
      <w:pPr>
        <w:pStyle w:val="2"/>
      </w:pPr>
      <w:r>
        <w:t>맞벌이 부부가족의 실태</w:t>
      </w:r>
    </w:p>
    <w:p w:rsidR="00584159" w:rsidRDefault="00584159" w:rsidP="005841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84159" w:rsidRDefault="00584159" w:rsidP="005841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 2014년 전체 부부 중 맞벌이 부부가 43.9%로 두 집당 한 </w:t>
      </w:r>
      <w:proofErr w:type="spellStart"/>
      <w:r>
        <w:t>집꼴</w:t>
      </w:r>
      <w:proofErr w:type="spellEnd"/>
      <w:r>
        <w:t>(통계청, 2014)</w:t>
      </w:r>
    </w:p>
    <w:p w:rsidR="00584159" w:rsidRDefault="00584159" w:rsidP="005841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맞벌이 부부의 비율이 증가함에도 가사노동이나 육아는 여성의 몫</w:t>
      </w:r>
    </w:p>
    <w:p w:rsidR="00584159" w:rsidRDefault="00584159" w:rsidP="005841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질적·양적 보육시스템의 부족으로 맞벌이 가족들은 자녀양육에 대해 많은 고민을 갖고 있음</w:t>
      </w:r>
    </w:p>
    <w:p w:rsidR="00584159" w:rsidRDefault="00584159" w:rsidP="005841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장시간 부모의 부재나 잦은 환경의 변화로 인해 영유아들이 여러 발달 측면에서 손상을 입을 수 있음</w:t>
      </w:r>
    </w:p>
    <w:p w:rsidR="00584159" w:rsidRDefault="00584159" w:rsidP="00584159">
      <w:pPr>
        <w:pStyle w:val="2"/>
      </w:pPr>
      <w:r>
        <w:t>맞벌이 부모로서의 어려움</w:t>
      </w:r>
    </w:p>
    <w:p w:rsidR="00584159" w:rsidRDefault="00584159" w:rsidP="005841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자녀를 안심하고 맡길 수 있는 곳이 턱없이 부족함</w:t>
      </w:r>
    </w:p>
    <w:p w:rsidR="00584159" w:rsidRDefault="00584159" w:rsidP="005841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가정 안에서 느끼는 어려움</w:t>
      </w:r>
    </w:p>
    <w:p w:rsidR="00584159" w:rsidRDefault="00584159" w:rsidP="005841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직업을 가진 어머니들의 어려움(맞벌이가족에 대한 연구)</w:t>
      </w:r>
    </w:p>
    <w:p w:rsidR="00584159" w:rsidRDefault="00584159" w:rsidP="00584159">
      <w:pPr>
        <w:pStyle w:val="2"/>
      </w:pPr>
      <w:r>
        <w:t>맞벌이 가정에서의 어머니의 취업이 자녀에게 미치는 영향</w:t>
      </w:r>
    </w:p>
    <w:p w:rsidR="00584159" w:rsidRDefault="00584159" w:rsidP="005841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84159" w:rsidRDefault="00584159" w:rsidP="005841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국내 연구 결과들 </w:t>
      </w:r>
      <w:proofErr w:type="gramStart"/>
      <w:r>
        <w:t>종합 :</w:t>
      </w:r>
      <w:proofErr w:type="gramEnd"/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 w:rsidR="00584159" w:rsidRDefault="00584159" w:rsidP="005841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없는 동안 자녀들의 불안한 심리나 실제적인 측면에 도움을 줄 수 있는 지원체계가 절실히 필요함</w:t>
      </w:r>
    </w:p>
    <w:p w:rsidR="00584159" w:rsidRDefault="00584159" w:rsidP="00584159">
      <w:pPr>
        <w:pStyle w:val="2"/>
      </w:pPr>
      <w:r>
        <w:t>맞벌이 부부가족의 효율적인 자녀양육 방법</w:t>
      </w:r>
    </w:p>
    <w:p w:rsidR="00584159" w:rsidRDefault="00584159" w:rsidP="005841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어머니 자신의 자아개념 향상 필요</w:t>
      </w:r>
    </w:p>
    <w:p w:rsidR="00584159" w:rsidRDefault="00584159" w:rsidP="005841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대체 보육기관 또는 대리 양육자에 대한 신뢰감 갖기</w:t>
      </w:r>
    </w:p>
    <w:p w:rsidR="00584159" w:rsidRDefault="00584159" w:rsidP="005841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자녀와의 따뜻한 정서적 유대관계 형성</w:t>
      </w:r>
    </w:p>
    <w:p w:rsidR="00584159" w:rsidRDefault="00584159" w:rsidP="005841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자녀와 함께 있는 시간에 신체적, 심리적으로 정성을 다할 것</w:t>
      </w:r>
    </w:p>
    <w:p w:rsidR="00584159" w:rsidRDefault="00584159" w:rsidP="005841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남편의 지지, 도움 적극 활용</w:t>
      </w:r>
    </w:p>
    <w:p w:rsidR="00584159" w:rsidRDefault="00584159" w:rsidP="00584159">
      <w:pPr>
        <w:pStyle w:val="2"/>
      </w:pPr>
      <w:r>
        <w:t>맞벌이 부부가족의 대안과 지원방법</w:t>
      </w:r>
    </w:p>
    <w:p w:rsidR="00584159" w:rsidRDefault="00584159" w:rsidP="005841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보육에 관련된 법과 제도의 개선</w:t>
      </w:r>
    </w:p>
    <w:p w:rsidR="00584159" w:rsidRDefault="00584159" w:rsidP="005841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양질의 보육시설이 아동보육에 대한 수요를 해결할 수 있을 만큼 확충되어야 함</w:t>
      </w:r>
    </w:p>
    <w:p w:rsidR="00584159" w:rsidRDefault="00584159" w:rsidP="005841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 w:rsidR="00584159" w:rsidRDefault="00584159" w:rsidP="005841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개인적인 차원에서 서로의 교육관이나 </w:t>
      </w:r>
      <w:proofErr w:type="spellStart"/>
      <w:r>
        <w:t>양육관이</w:t>
      </w:r>
      <w:proofErr w:type="spellEnd"/>
      <w:r>
        <w:t xml:space="preserve"> 비슷한 이들끼리 공동체를 형성하여 공동육아를 하는 것도 보육문제의 하나의 대안이 됨</w:t>
      </w:r>
    </w:p>
    <w:p w:rsidR="00584159" w:rsidRDefault="00584159" w:rsidP="00584159">
      <w:pPr>
        <w:pStyle w:val="a3"/>
      </w:pPr>
      <w:r>
        <w:rPr>
          <w:rFonts w:hint="eastAsia"/>
        </w:rPr>
        <w:t xml:space="preserve">Q1. </w:t>
      </w:r>
      <w:r>
        <w:t>맞벌이 부부가족의 효율적인 자녀양육 방법에 대한 설명 중 잘못된 것을 고르시오.</w:t>
      </w:r>
    </w:p>
    <w:p w:rsidR="00584159" w:rsidRDefault="00584159" w:rsidP="005841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어머니 자신의 자아개념이 향상되어야 한다.</w:t>
        </w:r>
      </w:hyperlink>
    </w:p>
    <w:p w:rsidR="00584159" w:rsidRPr="00584159" w:rsidRDefault="00584159" w:rsidP="005841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584159">
          <w:rPr>
            <w:rStyle w:val="a4"/>
            <w:color w:val="FF0000"/>
          </w:rPr>
          <w:t>대체 보육기관 또는 대리 양육자에 대한 불안과 의심의 태도로 항상 긴장해야 한다.</w:t>
        </w:r>
      </w:hyperlink>
    </w:p>
    <w:p w:rsidR="00584159" w:rsidRDefault="00584159" w:rsidP="005841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자녀와의 따뜻한 정서적 유대관계 형성이 중요하다.</w:t>
        </w:r>
      </w:hyperlink>
    </w:p>
    <w:p w:rsidR="00584159" w:rsidRDefault="00584159" w:rsidP="005841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자녀와 함께 있는 시간에 신체적, 심리적으로 정성을 다해야 한다.</w:t>
        </w:r>
      </w:hyperlink>
    </w:p>
    <w:p w:rsidR="00584159" w:rsidRDefault="00584159" w:rsidP="005841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남편의 지지와 도움을 적극 활용해야 한다.</w:t>
        </w:r>
      </w:hyperlink>
    </w:p>
    <w:p w:rsidR="00584159" w:rsidRDefault="00584159" w:rsidP="00584159">
      <w:pPr>
        <w:pStyle w:val="a3"/>
        <w:ind w:left="720"/>
      </w:pPr>
      <w:r>
        <w:t>대체 보육기관 또는 대리 양육자에 대한 신뢰감을 가져야 아동과 보육기관 또는 대리 양육자에서도 아이를 더 잘 돌볼 수 있고, 보육환경이 자주 바뀌는 것은 자녀에게 심리적·신체적 손상을 초래할 수 있다.</w:t>
      </w:r>
    </w:p>
    <w:p w:rsidR="00584159" w:rsidRDefault="00584159" w:rsidP="00584159">
      <w:pPr>
        <w:pStyle w:val="num2"/>
      </w:pPr>
      <w:r>
        <w:rPr>
          <w:rFonts w:hint="eastAsia"/>
        </w:rPr>
        <w:t xml:space="preserve">Q2. </w:t>
      </w:r>
      <w:r>
        <w:t>다음 맞벌이 가정에서의 어머니의 취업이 자녀에게 미치는 영향 중 틀린 것은?</w:t>
      </w:r>
    </w:p>
    <w:p w:rsidR="00584159" w:rsidRDefault="00584159" w:rsidP="005841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맞벌이 가정에서의 어머니의 취업이 자녀에게 미치는 영향에 대한 대부분의 연구들이 일관된 결론을 내리지 못하고 있다. 왜냐하면 어머니의 취업이 미치는 영향을 중재할 수 있는 여러 복잡한 요인들을 고려하지 못하기 때문이다.</w:t>
        </w:r>
      </w:hyperlink>
    </w:p>
    <w:p w:rsidR="00584159" w:rsidRDefault="00584159" w:rsidP="005841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많은 외국 연구들은 어머니의 취업 여부가 자녀 발달의 여러 측면에 미치는 직접 효과는 없는 것으로 결론이 모아지고 있다.</w:t>
        </w:r>
      </w:hyperlink>
    </w:p>
    <w:p w:rsidR="00584159" w:rsidRPr="00584159" w:rsidRDefault="00584159" w:rsidP="005841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584159">
          <w:rPr>
            <w:rStyle w:val="a4"/>
            <w:color w:val="FF0000"/>
          </w:rPr>
          <w:t>많은 외국 연구들은 어머니의 취업 여부가 자녀 발달의 여러 측면에 미치는 직접 효과가 큰 것으로 결론이 모아지고 있다.</w:t>
        </w:r>
      </w:hyperlink>
    </w:p>
    <w:p w:rsidR="00584159" w:rsidRDefault="00584159" w:rsidP="005841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국내 연구에서는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시사하고 있다.</w:t>
        </w:r>
      </w:hyperlink>
    </w:p>
    <w:p w:rsidR="00584159" w:rsidRDefault="00584159" w:rsidP="005841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부모가 없는 동안 자녀들의 불안한 심리나 실제적인 측면에 도움을 줄 수 있는 지원체계가 절실히 필요하다.</w:t>
        </w:r>
      </w:hyperlink>
    </w:p>
    <w:p w:rsidR="00584159" w:rsidRDefault="00584159" w:rsidP="00584159">
      <w:pPr>
        <w:pStyle w:val="a3"/>
        <w:ind w:left="720"/>
      </w:pPr>
      <w:r>
        <w:t>많은 외국연구들은 어머니의 취업 여부가 자녀 발달의 여러 측면에 미치는 직접 효과는 없는 것으로 결론이 모아지고 있다.</w:t>
      </w:r>
    </w:p>
    <w:p w:rsidR="00584159" w:rsidRDefault="00584159" w:rsidP="00584159">
      <w:pPr>
        <w:pStyle w:val="num3"/>
      </w:pPr>
      <w:r>
        <w:rPr>
          <w:rFonts w:hint="eastAsia"/>
        </w:rPr>
        <w:t xml:space="preserve">Q3. </w:t>
      </w:r>
      <w:r>
        <w:t>다음은 무엇에 대한 설명인지 고르시오.</w:t>
      </w:r>
    </w:p>
    <w:p w:rsidR="00584159" w:rsidRDefault="00584159" w:rsidP="0058415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9" w:rsidRDefault="00584159" w:rsidP="005841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여러 가족이 함께 구성하여 활동하는 가족품앗이는 이웃 간 재능과 장점을 살려 함께 아이를 돌볼 수 있다.</w:t>
      </w:r>
      <w:r>
        <w:br/>
        <w:t xml:space="preserve">학습 품앗이, </w:t>
      </w:r>
      <w:proofErr w:type="spellStart"/>
      <w:r>
        <w:t>등하교</w:t>
      </w:r>
      <w:proofErr w:type="spellEnd"/>
      <w:r>
        <w:t xml:space="preserve"> 동행 안심 품앗이, 자녀의 사회성 및 공동체 의식 함양을 위한 다양한 활동 품앗이 등을 통해 지역사회가 함께 아이를 키우는 사례를 만들고 있다.</w:t>
      </w:r>
    </w:p>
    <w:p w:rsidR="00584159" w:rsidRPr="00584159" w:rsidRDefault="00584159" w:rsidP="005841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1번" w:history="1">
        <w:r w:rsidRPr="00584159">
          <w:rPr>
            <w:rStyle w:val="a4"/>
            <w:color w:val="FF0000"/>
          </w:rPr>
          <w:t>공동육아나눔터</w:t>
        </w:r>
      </w:hyperlink>
    </w:p>
    <w:p w:rsidR="00584159" w:rsidRDefault="00584159" w:rsidP="005841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>사설 어린이집</w:t>
        </w:r>
      </w:hyperlink>
    </w:p>
    <w:p w:rsidR="00584159" w:rsidRDefault="00584159" w:rsidP="005841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>동네 놀이방</w:t>
        </w:r>
      </w:hyperlink>
    </w:p>
    <w:p w:rsidR="00584159" w:rsidRDefault="00584159" w:rsidP="005841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>국공립 어린이집</w:t>
        </w:r>
      </w:hyperlink>
    </w:p>
    <w:p w:rsidR="00584159" w:rsidRDefault="00584159" w:rsidP="005841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5번" w:history="1">
        <w:r>
          <w:rPr>
            <w:rStyle w:val="a4"/>
          </w:rPr>
          <w:t>국공립 유치원</w:t>
        </w:r>
      </w:hyperlink>
    </w:p>
    <w:p w:rsidR="00584159" w:rsidRDefault="00584159" w:rsidP="00584159">
      <w:pPr>
        <w:pStyle w:val="a3"/>
        <w:ind w:left="720"/>
      </w:pPr>
      <w:r>
        <w:t xml:space="preserve">보기는 </w:t>
      </w:r>
      <w:proofErr w:type="spellStart"/>
      <w:r>
        <w:t>공동육아나눔터에</w:t>
      </w:r>
      <w:proofErr w:type="spellEnd"/>
      <w:r>
        <w:t xml:space="preserve"> 대한 설명이다.</w:t>
      </w:r>
    </w:p>
    <w:p w:rsidR="00584159" w:rsidRPr="00584159" w:rsidRDefault="00584159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E94A9C">
        <w:rPr>
          <w:rStyle w:val="click"/>
        </w:rPr>
        <w:t>양육의 주체</w:t>
      </w:r>
      <w:r w:rsidR="00E94A9C">
        <w:rPr>
          <w:rStyle w:val="click"/>
          <w:rFonts w:hint="eastAsia"/>
        </w:rPr>
        <w:t xml:space="preserve">, </w:t>
      </w:r>
      <w:r w:rsidR="00E94A9C">
        <w:rPr>
          <w:rStyle w:val="click"/>
        </w:rPr>
        <w:t>양육에 대한 공통의 이해</w:t>
      </w:r>
    </w:p>
    <w:p w:rsidR="00E94A9C" w:rsidRDefault="00E94A9C" w:rsidP="00E94A9C">
      <w:pPr>
        <w:pStyle w:val="2"/>
      </w:pPr>
      <w:r>
        <w:t xml:space="preserve">조부모 </w:t>
      </w:r>
      <w:proofErr w:type="spellStart"/>
      <w:r>
        <w:t>손자녀를</w:t>
      </w:r>
      <w:proofErr w:type="spellEnd"/>
      <w:r>
        <w:t xml:space="preserve"> 돌보는 가족의 실태</w:t>
      </w:r>
    </w:p>
    <w:p w:rsidR="00E94A9C" w:rsidRDefault="00E94A9C" w:rsidP="00E94A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E94A9C" w:rsidRDefault="00E94A9C" w:rsidP="00E94A9C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‘고령자 통계’ 자료에 의하면 우리나라의 65세 이상 인구는 총 인구의 12%로 고령화 사회(총인구의 7% 이상일 때 고령화 사회)</w:t>
      </w:r>
    </w:p>
    <w:p w:rsidR="00E94A9C" w:rsidRDefault="00E94A9C" w:rsidP="00E94A9C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2012년 보건복지부 보육실태 조사결과 자료에 의하면, 영아의 경우에는 </w:t>
      </w:r>
      <w:proofErr w:type="spellStart"/>
      <w:r>
        <w:t>어린이집</w:t>
      </w:r>
      <w:proofErr w:type="spellEnd"/>
      <w:r>
        <w:t xml:space="preserve"> 이용 47.9%, 조부모 양육도움 35.1%, 유아는 </w:t>
      </w:r>
      <w:proofErr w:type="spellStart"/>
      <w:r>
        <w:t>어린이집</w:t>
      </w:r>
      <w:proofErr w:type="spellEnd"/>
      <w:r>
        <w:t xml:space="preserve"> 이용 42.3%, 유치원 이용 48.2%로 나타남</w:t>
      </w:r>
    </w:p>
    <w:p w:rsidR="00E94A9C" w:rsidRDefault="00E94A9C" w:rsidP="00E94A9C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자녀의 이혼이나 가출, 사망, 경제적 어려움 등으로 인해 </w:t>
      </w:r>
      <w:proofErr w:type="spellStart"/>
      <w:r>
        <w:t>손자녀를</w:t>
      </w:r>
      <w:proofErr w:type="spellEnd"/>
      <w:r>
        <w:t xml:space="preserve"> 어쩔 수 없이 돌보는 조부모는 심각한 심리적 압박이나 스트레스, 경제적 곤궁에 시달리고 있음</w:t>
      </w:r>
    </w:p>
    <w:p w:rsidR="00E94A9C" w:rsidRDefault="00E94A9C" w:rsidP="00E94A9C">
      <w:pPr>
        <w:pStyle w:val="2"/>
      </w:pPr>
      <w:r>
        <w:t xml:space="preserve">조부모의 효율적인 </w:t>
      </w:r>
      <w:proofErr w:type="spellStart"/>
      <w:r>
        <w:t>손자녀</w:t>
      </w:r>
      <w:proofErr w:type="spellEnd"/>
      <w:r>
        <w:t xml:space="preserve"> 돌보기 방법</w:t>
      </w:r>
    </w:p>
    <w:p w:rsidR="00E94A9C" w:rsidRDefault="00E94A9C" w:rsidP="00E94A9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 자신의 신체적, 심리적 건강관리 필요</w:t>
      </w:r>
    </w:p>
    <w:p w:rsidR="00E94A9C" w:rsidRDefault="00E94A9C" w:rsidP="00E94A9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잘 돌보기 위해서는 자신의 건강에 대해서 관심을 가져야 함</w:t>
      </w:r>
    </w:p>
    <w:p w:rsidR="00E94A9C" w:rsidRDefault="00E94A9C" w:rsidP="00E94A9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새로운 양육방식, 교육, 생활습관에 대한 정보수집과 공부 필요</w:t>
      </w:r>
    </w:p>
    <w:p w:rsidR="00E94A9C" w:rsidRDefault="00E94A9C" w:rsidP="00E94A9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손자녀의</w:t>
      </w:r>
      <w:proofErr w:type="spellEnd"/>
      <w:r>
        <w:t xml:space="preserve"> 특성에 맞는 육아법이나 놀이방법, 대화법, 생활습관 지도방법 등에 대하여 알아보고, 스스로 연구할 필요 있음</w:t>
      </w:r>
    </w:p>
    <w:p w:rsidR="00E94A9C" w:rsidRDefault="00E94A9C" w:rsidP="00E94A9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손자녀와</w:t>
      </w:r>
      <w:proofErr w:type="spellEnd"/>
      <w:r>
        <w:t xml:space="preserve"> 따뜻한 심리적 유대감 형성</w:t>
      </w:r>
    </w:p>
    <w:p w:rsidR="00E94A9C" w:rsidRDefault="00E94A9C" w:rsidP="00E94A9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</w:t>
      </w:r>
      <w:proofErr w:type="spellEnd"/>
      <w:r>
        <w:t xml:space="preserve"> 양육에 있어 무엇보다 중요한 것은 </w:t>
      </w:r>
      <w:proofErr w:type="spellStart"/>
      <w:r>
        <w:t>손자녀와</w:t>
      </w:r>
      <w:proofErr w:type="spellEnd"/>
      <w:r>
        <w:t xml:space="preserve"> 친밀한 심리적 유대감을 형성하는 것</w:t>
      </w:r>
    </w:p>
    <w:p w:rsidR="00E94A9C" w:rsidRDefault="00E94A9C" w:rsidP="00E94A9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지나친 허용이나 방임, 강요적인 태도는 </w:t>
      </w:r>
      <w:proofErr w:type="spellStart"/>
      <w:r>
        <w:t>손자녀와의</w:t>
      </w:r>
      <w:proofErr w:type="spellEnd"/>
      <w:r>
        <w:t xml:space="preserve"> 관계를 어렵게 하여 조부모의 양육스트레스를 증가시킬 수 있음</w:t>
      </w:r>
    </w:p>
    <w:p w:rsidR="00E94A9C" w:rsidRDefault="00E94A9C" w:rsidP="00E94A9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손자녀</w:t>
      </w:r>
      <w:proofErr w:type="spellEnd"/>
      <w:r>
        <w:t xml:space="preserve"> 양육의 주체는 자녀 세대임을 지각할 것</w:t>
      </w:r>
    </w:p>
    <w:p w:rsidR="00E94A9C" w:rsidRDefault="00E94A9C" w:rsidP="00E94A9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손자녀를</w:t>
      </w:r>
      <w:proofErr w:type="spellEnd"/>
      <w:r>
        <w:t xml:space="preserve"> 양육하는 일에는 자녀를 양육할 때보다도 더 많은 책임과 노력이 필요할 수 있음</w:t>
      </w:r>
    </w:p>
    <w:p w:rsidR="00E94A9C" w:rsidRDefault="00E94A9C" w:rsidP="00E94A9C">
      <w:pPr>
        <w:pStyle w:val="2"/>
      </w:pPr>
      <w:proofErr w:type="spellStart"/>
      <w:r>
        <w:t>손자녀를</w:t>
      </w:r>
      <w:proofErr w:type="spellEnd"/>
      <w:r>
        <w:t xml:space="preserve"> 돌보는 조부모에 대한 부모의 태도와 역할</w:t>
      </w:r>
    </w:p>
    <w:p w:rsidR="00E94A9C" w:rsidRDefault="00E94A9C" w:rsidP="00E94A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조부모의 건강에 신경 쓰기</w:t>
      </w:r>
    </w:p>
    <w:p w:rsidR="00E94A9C" w:rsidRDefault="00E94A9C" w:rsidP="00E94A9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하루에 12시간 이상씩 돌본다는 것은 조부모들에게 상당히 힘든 육체적 노동</w:t>
      </w:r>
    </w:p>
    <w:p w:rsidR="00E94A9C" w:rsidRDefault="00E94A9C" w:rsidP="00E94A9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항상 부모 세대는 조부모의 건강에 신경을 써야 함 </w:t>
      </w:r>
    </w:p>
    <w:p w:rsidR="00E94A9C" w:rsidRDefault="00E94A9C" w:rsidP="00E94A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일정한 경제적 보수 드리기</w:t>
      </w:r>
    </w:p>
    <w:p w:rsidR="00E94A9C" w:rsidRDefault="00E94A9C" w:rsidP="00E94A9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돌보는 조부모에게 형식을 갖추어서 보수를 드리는 것도 좋은 방법임</w:t>
      </w:r>
    </w:p>
    <w:p w:rsidR="00E94A9C" w:rsidRDefault="00E94A9C" w:rsidP="00E94A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조부모 세대와 자녀양육에 대한 공통의 이해, 신뢰감, 대화 필요</w:t>
      </w:r>
    </w:p>
    <w:p w:rsidR="00E94A9C" w:rsidRDefault="00E94A9C" w:rsidP="00E94A9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무엇보다도 중요한 것은 조부모 세대와 부모 세대 간의 </w:t>
      </w:r>
      <w:proofErr w:type="spellStart"/>
      <w:r>
        <w:t>손자녀</w:t>
      </w:r>
      <w:proofErr w:type="spellEnd"/>
      <w:r>
        <w:t xml:space="preserve"> 양육에 대한 공통의 이해와 대화가 있어야 함</w:t>
      </w:r>
    </w:p>
    <w:p w:rsidR="00E94A9C" w:rsidRDefault="00E94A9C" w:rsidP="00E94A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조부모 양육에 대한 좋은 정보, 프로그램 알려드리기</w:t>
      </w:r>
    </w:p>
    <w:p w:rsidR="00E94A9C" w:rsidRDefault="00E94A9C" w:rsidP="00E94A9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세대는 조부모에게 좋은 정보나 지식을 얻을 수 있는 방법을 알려드리는 것 필요</w:t>
      </w:r>
    </w:p>
    <w:p w:rsidR="00E94A9C" w:rsidRDefault="00E94A9C" w:rsidP="00E94A9C">
      <w:pPr>
        <w:pStyle w:val="2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돌보는 가족을 위한 대안과 지원방법</w:t>
      </w:r>
    </w:p>
    <w:p w:rsidR="00E94A9C" w:rsidRDefault="00E94A9C" w:rsidP="00E94A9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E94A9C" w:rsidRDefault="00E94A9C" w:rsidP="00E94A9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 w:rsidR="00E94A9C" w:rsidRDefault="00E94A9C" w:rsidP="00E94A9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대리양육자로서 많은 역할을 담당하고 있는 조부모들을 위해서 교육 프로그램들이 개발되고 실시되어야 함</w:t>
      </w:r>
    </w:p>
    <w:p w:rsidR="00E94A9C" w:rsidRDefault="00E94A9C" w:rsidP="00E94A9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시, 군, 구의 건강가정지원센터, 다문화가족지원센터 등의 공공기관에서 다양한 조부모 교육 프로그램이 소수로 실시됨</w:t>
      </w:r>
    </w:p>
    <w:p w:rsidR="00233C41" w:rsidRDefault="00233C41" w:rsidP="00233C41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 xml:space="preserve">조부모의 효율적인 </w:t>
      </w:r>
      <w:proofErr w:type="spellStart"/>
      <w:r>
        <w:t>손자녀</w:t>
      </w:r>
      <w:proofErr w:type="spellEnd"/>
      <w:r>
        <w:t xml:space="preserve"> 돌보기 방법에 대한 설명 중 잘못된 것을 고르시오.</w:t>
      </w:r>
    </w:p>
    <w:p w:rsidR="00233C41" w:rsidRDefault="00233C41" w:rsidP="00233C4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조부모가 손자녀를 잘 돌보기 위해서는 자신의 건강에 대해서 관심을 가져야 한다.</w:t>
        </w:r>
      </w:hyperlink>
    </w:p>
    <w:p w:rsidR="00233C41" w:rsidRDefault="00233C41" w:rsidP="00233C4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손자녀의 특성에 맞는 육아법이나 놀이방법, 대화법, 생활습관 지도방법 등에 대하여 알아보고, 스스로 연구할 필요가 있다.</w:t>
        </w:r>
      </w:hyperlink>
    </w:p>
    <w:p w:rsidR="00233C41" w:rsidRDefault="00233C41" w:rsidP="00233C4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지나친 허용이나 방임, 강요적인 태도는 손자녀와의 관계를 어렵게 하여 조부모의 양육스트레스를 증가시킬 수 있음을 명심해야 한다.</w:t>
        </w:r>
      </w:hyperlink>
    </w:p>
    <w:p w:rsidR="00233C41" w:rsidRDefault="00233C41" w:rsidP="00233C4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손자녀 양육에 있어 무엇보다 중요한 것은 손자녀와 친밀한 심리적 유대감을 형성하는 것이다.</w:t>
        </w:r>
      </w:hyperlink>
    </w:p>
    <w:p w:rsidR="00233C41" w:rsidRPr="00233C41" w:rsidRDefault="00233C41" w:rsidP="00233C4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5번" w:history="1">
        <w:r w:rsidRPr="00233C41">
          <w:rPr>
            <w:rStyle w:val="a4"/>
            <w:color w:val="FF0000"/>
          </w:rPr>
          <w:t>자신들이 양육의 대리인이므로 손자녀 양육의 주체는 조부모 세대라고 생각한다.</w:t>
        </w:r>
      </w:hyperlink>
    </w:p>
    <w:p w:rsidR="00233C41" w:rsidRDefault="00233C41" w:rsidP="00233C41">
      <w:pPr>
        <w:pStyle w:val="a3"/>
        <w:ind w:left="720"/>
      </w:pPr>
      <w:r>
        <w:lastRenderedPageBreak/>
        <w:t xml:space="preserve">자녀들의 부탁이나 여러 상황으로 인해 </w:t>
      </w:r>
      <w:proofErr w:type="spellStart"/>
      <w:r>
        <w:t>손자녀를</w:t>
      </w:r>
      <w:proofErr w:type="spellEnd"/>
      <w:r>
        <w:t xml:space="preserve"> 돌본다 하더라도 </w:t>
      </w:r>
      <w:proofErr w:type="spellStart"/>
      <w:r>
        <w:t>손자녀</w:t>
      </w:r>
      <w:proofErr w:type="spellEnd"/>
      <w:r>
        <w:t xml:space="preserve"> 양육의 주체는 그들의 부모인 자녀들임을 지각하고 물러선 입장에서 </w:t>
      </w:r>
      <w:proofErr w:type="spellStart"/>
      <w:r>
        <w:t>손자녀를</w:t>
      </w:r>
      <w:proofErr w:type="spellEnd"/>
      <w:r>
        <w:t xml:space="preserve"> 양육해야 하며 지나치게 불필요한 </w:t>
      </w:r>
      <w:proofErr w:type="spellStart"/>
      <w:r>
        <w:t>손자녀와</w:t>
      </w:r>
      <w:proofErr w:type="spellEnd"/>
      <w:r>
        <w:t xml:space="preserve"> 자녀 사이의 관여는 그들의 관계형성이나 조부모 자신과 자녀 세대의 양육 회피나 책임 회피를 가져올 수 있으므로 관여의 정도를 적절하게 조절해야 한다.</w:t>
      </w:r>
    </w:p>
    <w:p w:rsidR="00233C41" w:rsidRDefault="00233C41" w:rsidP="00233C41">
      <w:pPr>
        <w:pStyle w:val="num2"/>
      </w:pPr>
      <w:r>
        <w:rPr>
          <w:rFonts w:hint="eastAsia"/>
        </w:rPr>
        <w:t xml:space="preserve">Q2. </w:t>
      </w:r>
      <w:proofErr w:type="spellStart"/>
      <w:r>
        <w:t>손자녀를</w:t>
      </w:r>
      <w:proofErr w:type="spellEnd"/>
      <w:r>
        <w:t xml:space="preserve"> 돌보는 조부모에 대한 부모의 태도와 역할로 옳지 않은 것은?</w:t>
      </w:r>
    </w:p>
    <w:p w:rsidR="00233C41" w:rsidRDefault="00233C41" w:rsidP="00233C4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조부모의 건강에 신경을 써야 한다.</w:t>
        </w:r>
      </w:hyperlink>
    </w:p>
    <w:p w:rsidR="00233C41" w:rsidRPr="00233C41" w:rsidRDefault="00233C41" w:rsidP="00233C4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2번" w:history="1">
        <w:r w:rsidRPr="00233C41">
          <w:rPr>
            <w:rStyle w:val="a4"/>
            <w:color w:val="FF0000"/>
          </w:rPr>
          <w:t>보육기관에 맡기면 경제적 부담이 있는데 부모님이기 때문에 일정한 보수보다는 선물이나 용돈으로 대체하면 된다.</w:t>
        </w:r>
      </w:hyperlink>
    </w:p>
    <w:p w:rsidR="00233C41" w:rsidRDefault="00233C41" w:rsidP="00233C4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조부모 세대와 자녀양육에 대한 공통의 이해, 신뢰감, 대화가 필요하다.</w:t>
        </w:r>
      </w:hyperlink>
    </w:p>
    <w:p w:rsidR="00233C41" w:rsidRDefault="00233C41" w:rsidP="00233C4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조부모 양육에 대한 좋은 정보, 프로그램 알려드린다.</w:t>
        </w:r>
      </w:hyperlink>
    </w:p>
    <w:p w:rsidR="00233C41" w:rsidRDefault="00233C41" w:rsidP="00233C4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손자녀를 돌보는 조부모에게 형식을 갖추어서 보수를 드리는 것도 좋은 방법이다.</w:t>
        </w:r>
      </w:hyperlink>
    </w:p>
    <w:p w:rsidR="00233C41" w:rsidRDefault="00233C41" w:rsidP="00233C41">
      <w:pPr>
        <w:pStyle w:val="a3"/>
        <w:ind w:left="720"/>
      </w:pPr>
      <w:r>
        <w:t xml:space="preserve">비용이 많건 적건 일정액을 매주 또는 매달 드림으로써 조부모로 하여금 자녀들에 대한 서운함을 감소시킬 수 있으며, </w:t>
      </w:r>
      <w:proofErr w:type="spellStart"/>
      <w:r>
        <w:t>손자녀를</w:t>
      </w:r>
      <w:proofErr w:type="spellEnd"/>
      <w:r>
        <w:t xml:space="preserve"> 돌보는 일에 대해 자부심을 갖게 할 수 있다.</w:t>
      </w:r>
    </w:p>
    <w:p w:rsidR="00233C41" w:rsidRDefault="00233C41" w:rsidP="00233C41">
      <w:pPr>
        <w:pStyle w:val="num3"/>
      </w:pPr>
      <w:r>
        <w:rPr>
          <w:rFonts w:hint="eastAsia"/>
        </w:rPr>
        <w:t xml:space="preserve">Q3. </w:t>
      </w:r>
      <w:r>
        <w:t>다음은 중 무엇에 대한 설명인지 고르시오.</w:t>
      </w:r>
    </w:p>
    <w:p w:rsidR="00233C41" w:rsidRDefault="00233C41" w:rsidP="00233C41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41" w:rsidRDefault="00233C41" w:rsidP="00233C41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학습정서 지원 </w:t>
      </w:r>
      <w:proofErr w:type="gramStart"/>
      <w:r>
        <w:t>서비스 :</w:t>
      </w:r>
      <w:proofErr w:type="gramEnd"/>
      <w:r>
        <w:t xml:space="preserve"> </w:t>
      </w:r>
      <w:proofErr w:type="spellStart"/>
      <w:r>
        <w:t>손자녀의</w:t>
      </w:r>
      <w:proofErr w:type="spellEnd"/>
      <w:r>
        <w:t xml:space="preserve"> 학습능력 향상을 돕기 위해 주 1회 이상 </w:t>
      </w:r>
      <w:proofErr w:type="spellStart"/>
      <w:r>
        <w:t>배움지도사가</w:t>
      </w:r>
      <w:proofErr w:type="spellEnd"/>
      <w:r>
        <w:t xml:space="preserve"> </w:t>
      </w:r>
      <w:proofErr w:type="spellStart"/>
      <w:r>
        <w:t>손자녀</w:t>
      </w:r>
      <w:proofErr w:type="spellEnd"/>
      <w:r>
        <w:t xml:space="preserve"> 가정을 방문하여 자기학습관리, 학습지도, 정서지도(</w:t>
      </w:r>
      <w:proofErr w:type="spellStart"/>
      <w:r>
        <w:t>멘토링</w:t>
      </w:r>
      <w:proofErr w:type="spellEnd"/>
      <w:r>
        <w:t>) 등을 제공</w:t>
      </w:r>
      <w:r>
        <w:br/>
        <w:t xml:space="preserve">② 생활가사 지원 서비스 : 생활가사 돌봄 지원, 가사활동 지원서비스, 개인활동 지원서비스, 정서지원서비스, 주1회 </w:t>
      </w:r>
      <w:proofErr w:type="spellStart"/>
      <w:r>
        <w:t>키움보듬이의</w:t>
      </w:r>
      <w:proofErr w:type="spellEnd"/>
      <w:r>
        <w:t xml:space="preserve"> 정기적 방문을 통한 전반적인 생활지원 활동</w:t>
      </w:r>
      <w:r>
        <w:br/>
        <w:t>③ 교육문화 프로그램 및 자조모임 운영</w:t>
      </w:r>
      <w:r>
        <w:br/>
        <w:t>④ 주거환경 개선 지원</w:t>
      </w:r>
      <w:r>
        <w:br/>
        <w:t>⑤ 유관기관 연계 지원</w:t>
      </w:r>
    </w:p>
    <w:p w:rsidR="00233C41" w:rsidRDefault="00233C41" w:rsidP="00233C4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건강가정지원센터의 맞벌이 통합지원서비스</w:t>
        </w:r>
      </w:hyperlink>
    </w:p>
    <w:p w:rsidR="00233C41" w:rsidRDefault="00233C41" w:rsidP="00233C4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지역사회복지관의 한부모가족 서비스</w:t>
        </w:r>
      </w:hyperlink>
    </w:p>
    <w:p w:rsidR="00233C41" w:rsidRPr="00233C41" w:rsidRDefault="00233C41" w:rsidP="00233C4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3번" w:history="1">
        <w:r w:rsidRPr="00233C41">
          <w:rPr>
            <w:rStyle w:val="a4"/>
            <w:color w:val="FF0000"/>
          </w:rPr>
          <w:t>건강가정지원센터의 조손가족 통합지원서비스</w:t>
        </w:r>
      </w:hyperlink>
    </w:p>
    <w:p w:rsidR="00233C41" w:rsidRDefault="00233C41" w:rsidP="00233C4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여성회관의 한부모가족 서비스</w:t>
        </w:r>
      </w:hyperlink>
    </w:p>
    <w:p w:rsidR="00233C41" w:rsidRDefault="00233C41" w:rsidP="00233C4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장애인복지관의 한부모가족 서비스</w:t>
        </w:r>
      </w:hyperlink>
    </w:p>
    <w:p w:rsidR="00233C41" w:rsidRDefault="00233C41" w:rsidP="00233C41">
      <w:pPr>
        <w:pStyle w:val="a3"/>
        <w:ind w:left="720"/>
      </w:pPr>
      <w:r>
        <w:t xml:space="preserve">보기는 건강가정지원센터의 </w:t>
      </w:r>
      <w:proofErr w:type="spellStart"/>
      <w:r>
        <w:t>조손가족</w:t>
      </w:r>
      <w:proofErr w:type="spellEnd"/>
      <w:r>
        <w:t xml:space="preserve"> 통합지원서비스이다.</w:t>
      </w:r>
    </w:p>
    <w:p w:rsidR="005262A7" w:rsidRPr="00233C41" w:rsidRDefault="005262A7">
      <w:pPr>
        <w:rPr>
          <w:szCs w:val="20"/>
        </w:rPr>
      </w:pPr>
    </w:p>
    <w:sectPr w:rsidR="005262A7" w:rsidRPr="00233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BA" w:rsidRDefault="007813BA" w:rsidP="00584159">
      <w:pPr>
        <w:spacing w:after="0" w:line="240" w:lineRule="auto"/>
      </w:pPr>
      <w:r>
        <w:separator/>
      </w:r>
    </w:p>
  </w:endnote>
  <w:endnote w:type="continuationSeparator" w:id="0">
    <w:p w:rsidR="007813BA" w:rsidRDefault="007813BA" w:rsidP="0058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BA" w:rsidRDefault="007813BA" w:rsidP="00584159">
      <w:pPr>
        <w:spacing w:after="0" w:line="240" w:lineRule="auto"/>
      </w:pPr>
      <w:r>
        <w:separator/>
      </w:r>
    </w:p>
  </w:footnote>
  <w:footnote w:type="continuationSeparator" w:id="0">
    <w:p w:rsidR="007813BA" w:rsidRDefault="007813BA" w:rsidP="0058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214D8"/>
    <w:multiLevelType w:val="multilevel"/>
    <w:tmpl w:val="93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FC106A"/>
    <w:multiLevelType w:val="multilevel"/>
    <w:tmpl w:val="BC6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EF053E"/>
    <w:multiLevelType w:val="multilevel"/>
    <w:tmpl w:val="83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E4BA2"/>
    <w:multiLevelType w:val="multilevel"/>
    <w:tmpl w:val="83FE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9245F"/>
    <w:multiLevelType w:val="multilevel"/>
    <w:tmpl w:val="2EC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82006B"/>
    <w:multiLevelType w:val="multilevel"/>
    <w:tmpl w:val="611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6DE3"/>
    <w:multiLevelType w:val="multilevel"/>
    <w:tmpl w:val="E86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B44C70"/>
    <w:multiLevelType w:val="multilevel"/>
    <w:tmpl w:val="5AD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6F0576"/>
    <w:multiLevelType w:val="multilevel"/>
    <w:tmpl w:val="47EA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D95EC4"/>
    <w:multiLevelType w:val="multilevel"/>
    <w:tmpl w:val="9D6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9803AA"/>
    <w:multiLevelType w:val="multilevel"/>
    <w:tmpl w:val="650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4A4AC9"/>
    <w:multiLevelType w:val="multilevel"/>
    <w:tmpl w:val="95DE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550D28"/>
    <w:multiLevelType w:val="multilevel"/>
    <w:tmpl w:val="C438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CC1237"/>
    <w:multiLevelType w:val="multilevel"/>
    <w:tmpl w:val="040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D53612"/>
    <w:multiLevelType w:val="multilevel"/>
    <w:tmpl w:val="27E6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AC18BA"/>
    <w:multiLevelType w:val="multilevel"/>
    <w:tmpl w:val="7E1C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E543C8"/>
    <w:multiLevelType w:val="multilevel"/>
    <w:tmpl w:val="374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6"/>
  </w:num>
  <w:num w:numId="3">
    <w:abstractNumId w:val="2"/>
  </w:num>
  <w:num w:numId="4">
    <w:abstractNumId w:val="24"/>
  </w:num>
  <w:num w:numId="5">
    <w:abstractNumId w:val="8"/>
  </w:num>
  <w:num w:numId="6">
    <w:abstractNumId w:val="14"/>
  </w:num>
  <w:num w:numId="7">
    <w:abstractNumId w:val="32"/>
  </w:num>
  <w:num w:numId="8">
    <w:abstractNumId w:val="15"/>
  </w:num>
  <w:num w:numId="9">
    <w:abstractNumId w:val="28"/>
  </w:num>
  <w:num w:numId="10">
    <w:abstractNumId w:val="21"/>
  </w:num>
  <w:num w:numId="11">
    <w:abstractNumId w:val="18"/>
  </w:num>
  <w:num w:numId="12">
    <w:abstractNumId w:val="1"/>
  </w:num>
  <w:num w:numId="13">
    <w:abstractNumId w:val="41"/>
  </w:num>
  <w:num w:numId="14">
    <w:abstractNumId w:val="6"/>
  </w:num>
  <w:num w:numId="15">
    <w:abstractNumId w:val="0"/>
  </w:num>
  <w:num w:numId="16">
    <w:abstractNumId w:val="38"/>
  </w:num>
  <w:num w:numId="17">
    <w:abstractNumId w:val="26"/>
  </w:num>
  <w:num w:numId="18">
    <w:abstractNumId w:val="7"/>
  </w:num>
  <w:num w:numId="19">
    <w:abstractNumId w:val="43"/>
  </w:num>
  <w:num w:numId="20">
    <w:abstractNumId w:val="9"/>
  </w:num>
  <w:num w:numId="21">
    <w:abstractNumId w:val="19"/>
  </w:num>
  <w:num w:numId="22">
    <w:abstractNumId w:val="23"/>
  </w:num>
  <w:num w:numId="23">
    <w:abstractNumId w:val="30"/>
  </w:num>
  <w:num w:numId="24">
    <w:abstractNumId w:val="33"/>
  </w:num>
  <w:num w:numId="25">
    <w:abstractNumId w:val="12"/>
  </w:num>
  <w:num w:numId="26">
    <w:abstractNumId w:val="4"/>
  </w:num>
  <w:num w:numId="27">
    <w:abstractNumId w:val="13"/>
  </w:num>
  <w:num w:numId="28">
    <w:abstractNumId w:val="3"/>
  </w:num>
  <w:num w:numId="29">
    <w:abstractNumId w:val="20"/>
  </w:num>
  <w:num w:numId="30">
    <w:abstractNumId w:val="25"/>
  </w:num>
  <w:num w:numId="31">
    <w:abstractNumId w:val="11"/>
  </w:num>
  <w:num w:numId="32">
    <w:abstractNumId w:val="42"/>
  </w:num>
  <w:num w:numId="33">
    <w:abstractNumId w:val="40"/>
  </w:num>
  <w:num w:numId="34">
    <w:abstractNumId w:val="5"/>
  </w:num>
  <w:num w:numId="35">
    <w:abstractNumId w:val="31"/>
  </w:num>
  <w:num w:numId="36">
    <w:abstractNumId w:val="36"/>
  </w:num>
  <w:num w:numId="37">
    <w:abstractNumId w:val="22"/>
  </w:num>
  <w:num w:numId="38">
    <w:abstractNumId w:val="29"/>
  </w:num>
  <w:num w:numId="39">
    <w:abstractNumId w:val="17"/>
  </w:num>
  <w:num w:numId="40">
    <w:abstractNumId w:val="10"/>
  </w:num>
  <w:num w:numId="41">
    <w:abstractNumId w:val="39"/>
  </w:num>
  <w:num w:numId="42">
    <w:abstractNumId w:val="27"/>
  </w:num>
  <w:num w:numId="43">
    <w:abstractNumId w:val="35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33C41"/>
    <w:rsid w:val="00366CAA"/>
    <w:rsid w:val="0049058B"/>
    <w:rsid w:val="005262A7"/>
    <w:rsid w:val="00542CE4"/>
    <w:rsid w:val="00584159"/>
    <w:rsid w:val="006A1218"/>
    <w:rsid w:val="007813BA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E9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84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84159"/>
  </w:style>
  <w:style w:type="paragraph" w:styleId="a7">
    <w:name w:val="footer"/>
    <w:basedOn w:val="a"/>
    <w:link w:val="Char1"/>
    <w:uiPriority w:val="99"/>
    <w:unhideWhenUsed/>
    <w:rsid w:val="005841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84159"/>
  </w:style>
  <w:style w:type="character" w:customStyle="1" w:styleId="click">
    <w:name w:val="click"/>
    <w:basedOn w:val="a0"/>
    <w:rsid w:val="00584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84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84159"/>
  </w:style>
  <w:style w:type="paragraph" w:styleId="a7">
    <w:name w:val="footer"/>
    <w:basedOn w:val="a"/>
    <w:link w:val="Char1"/>
    <w:uiPriority w:val="99"/>
    <w:unhideWhenUsed/>
    <w:rsid w:val="005841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84159"/>
  </w:style>
  <w:style w:type="character" w:customStyle="1" w:styleId="click">
    <w:name w:val="click"/>
    <w:basedOn w:val="a0"/>
    <w:rsid w:val="0058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10&amp;th=01?isEnd=1" TargetMode="External"/><Relationship Id="rId13" Type="http://schemas.openxmlformats.org/officeDocument/2006/relationships/hyperlink" Target="http://lms.studywill.net/Contents/2019/000375/index.html?wk=10&amp;th=01?isEnd=1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ms.studywill.net/Contents/2019/000375/index.html?wk=10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10&amp;th=01?isEnd=1" TargetMode="External"/><Relationship Id="rId34" Type="http://schemas.openxmlformats.org/officeDocument/2006/relationships/hyperlink" Target="http://lms.studywill.net/Contents/2019/000375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5/index.html?wk=10&amp;th=01?isEnd=1" TargetMode="External"/><Relationship Id="rId17" Type="http://schemas.openxmlformats.org/officeDocument/2006/relationships/hyperlink" Target="http://lms.studywill.net/Contents/2019/000375/index.html?wk=10&amp;th=01?isEnd=1" TargetMode="External"/><Relationship Id="rId25" Type="http://schemas.openxmlformats.org/officeDocument/2006/relationships/hyperlink" Target="http://lms.studywill.net/Contents/2019/000375/index.html?wk=10&amp;th=02?isEnd=1" TargetMode="External"/><Relationship Id="rId33" Type="http://schemas.openxmlformats.org/officeDocument/2006/relationships/hyperlink" Target="http://lms.studywill.net/Contents/2019/000375/index.html?wk=10&amp;th=02?isEnd=1" TargetMode="External"/><Relationship Id="rId38" Type="http://schemas.openxmlformats.org/officeDocument/2006/relationships/hyperlink" Target="http://lms.studywill.net/Contents/2019/000375/index.html?wk=10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10&amp;th=01?isEnd=1" TargetMode="External"/><Relationship Id="rId20" Type="http://schemas.openxmlformats.org/officeDocument/2006/relationships/hyperlink" Target="http://lms.studywill.net/Contents/2019/000375/index.html?wk=10&amp;th=01?isEnd=1" TargetMode="External"/><Relationship Id="rId29" Type="http://schemas.openxmlformats.org/officeDocument/2006/relationships/hyperlink" Target="http://lms.studywill.net/Contents/2019/000375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5/index.html?wk=10&amp;th=01?isEnd=1" TargetMode="External"/><Relationship Id="rId24" Type="http://schemas.openxmlformats.org/officeDocument/2006/relationships/hyperlink" Target="http://lms.studywill.net/Contents/2019/000375/index.html?wk=10&amp;th=02?isEnd=1" TargetMode="External"/><Relationship Id="rId32" Type="http://schemas.openxmlformats.org/officeDocument/2006/relationships/hyperlink" Target="http://lms.studywill.net/Contents/2019/000375/index.html?wk=10&amp;th=02?isEnd=1" TargetMode="External"/><Relationship Id="rId37" Type="http://schemas.openxmlformats.org/officeDocument/2006/relationships/hyperlink" Target="http://lms.studywill.net/Contents/2019/000375/index.html?wk=10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10&amp;th=01?isEnd=1" TargetMode="External"/><Relationship Id="rId23" Type="http://schemas.openxmlformats.org/officeDocument/2006/relationships/hyperlink" Target="http://lms.studywill.net/Contents/2019/000375/index.html?wk=10&amp;th=01?isEnd=1" TargetMode="External"/><Relationship Id="rId28" Type="http://schemas.openxmlformats.org/officeDocument/2006/relationships/hyperlink" Target="http://lms.studywill.net/Contents/2019/000375/index.html?wk=10&amp;th=02?isEnd=1" TargetMode="External"/><Relationship Id="rId36" Type="http://schemas.openxmlformats.org/officeDocument/2006/relationships/hyperlink" Target="http://lms.studywill.net/Contents/2019/000375/index.html?wk=10&amp;th=02?isEnd=1" TargetMode="External"/><Relationship Id="rId10" Type="http://schemas.openxmlformats.org/officeDocument/2006/relationships/hyperlink" Target="http://lms.studywill.net/Contents/2019/000375/index.html?wk=10&amp;th=01?isEnd=1" TargetMode="External"/><Relationship Id="rId19" Type="http://schemas.openxmlformats.org/officeDocument/2006/relationships/hyperlink" Target="http://lms.studywill.net/Contents/2019/000375/index.html?wk=10&amp;th=01?isEnd=1" TargetMode="External"/><Relationship Id="rId31" Type="http://schemas.openxmlformats.org/officeDocument/2006/relationships/hyperlink" Target="http://lms.studywill.net/Contents/2019/000375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10&amp;th=01?isEnd=1" TargetMode="External"/><Relationship Id="rId14" Type="http://schemas.openxmlformats.org/officeDocument/2006/relationships/hyperlink" Target="http://lms.studywill.net/Contents/2019/000375/index.html?wk=10&amp;th=01?isEnd=1" TargetMode="External"/><Relationship Id="rId22" Type="http://schemas.openxmlformats.org/officeDocument/2006/relationships/hyperlink" Target="http://lms.studywill.net/Contents/2019/000375/index.html?wk=10&amp;th=01?isEnd=1" TargetMode="External"/><Relationship Id="rId27" Type="http://schemas.openxmlformats.org/officeDocument/2006/relationships/hyperlink" Target="http://lms.studywill.net/Contents/2019/000375/index.html?wk=10&amp;th=02?isEnd=1" TargetMode="External"/><Relationship Id="rId30" Type="http://schemas.openxmlformats.org/officeDocument/2006/relationships/hyperlink" Target="http://lms.studywill.net/Contents/2019/000375/index.html?wk=10&amp;th=02?isEnd=1" TargetMode="External"/><Relationship Id="rId35" Type="http://schemas.openxmlformats.org/officeDocument/2006/relationships/hyperlink" Target="http://lms.studywill.net/Contents/2019/000375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2021-02-18T12:59:00Z</dcterms:modified>
</cp:coreProperties>
</file>