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효과적인 리더십 기술 개발</w:t>
      </w:r>
      <w:r>
        <w:rPr/>
        <w:br/>
      </w:r>
      <w:r>
        <w:rPr/>
        <w:t>● 리더십 개발에서 리더에게 요구되는 특성</w:t>
      </w:r>
    </w:p>
    <w:p>
      <w:pPr>
        <w:rPr>
          <w:b w:val="0"/>
        </w:rPr>
      </w:pPr>
      <w:r>
        <w:rPr/>
        <w:t xml:space="preserve">● 효과적 리더십 기술 개발의 중요성을 설명할 수 있다. </w:t>
      </w:r>
      <w:r>
        <w:rPr/>
        <w:br/>
      </w:r>
      <w:r>
        <w:rPr/>
        <w:t>● 효과적인 리더십 개발을 위해 리더에게 요구되는 특성을 설명할 수 있다.</w:t>
      </w:r>
    </w:p>
    <w:p>
      <w:pPr>
        <w:rPr>
          <w:b w:val="0"/>
        </w:rPr>
      </w:pPr>
      <w:r>
        <w:rPr/>
        <w:t>1. 효과적인 리더십 기술 개발</w:t>
      </w:r>
      <w:r>
        <w:rPr/>
        <w:br/>
      </w:r>
      <w:r>
        <w:rPr/>
        <w:t>●  리더십 교육 훈련의 성공조건</w:t>
      </w:r>
      <w:r>
        <w:rPr/>
        <w:br/>
      </w:r>
      <w:r>
        <w:rPr/>
        <w:t xml:space="preserve">- 학습목적의 명확화 </w:t>
      </w:r>
      <w:r>
        <w:rPr/>
        <w:br/>
      </w:r>
      <w:r>
        <w:rPr/>
        <w:t>- 학습내용의 명확화</w:t>
      </w:r>
      <w:r>
        <w:rPr/>
        <w:br/>
      </w:r>
      <w:r>
        <w:rPr/>
        <w:t>- 학습 진행의 순서</w:t>
      </w:r>
      <w:r>
        <w:rPr/>
        <w:br/>
      </w:r>
      <w:r>
        <w:rPr/>
        <w:t>- 다양한 교육방식의 배합</w:t>
      </w:r>
      <w:r>
        <w:rPr/>
        <w:br/>
      </w:r>
      <w:r>
        <w:rPr/>
        <w:t>- 실습기회</w:t>
      </w:r>
      <w:r>
        <w:rPr/>
        <w:br/>
      </w:r>
      <w:r>
        <w:rPr/>
        <w:t>- 주기적 피드백</w:t>
      </w:r>
      <w:r>
        <w:rPr/>
        <w:br/>
      </w:r>
      <w:r>
        <w:rPr/>
        <w:t>- 학습자의 자신감</w:t>
      </w:r>
      <w:r>
        <w:rPr/>
        <w:br/>
      </w:r>
      <w:r>
        <w:rPr/>
        <w:t>- 사후관리</w:t>
      </w:r>
    </w:p>
    <w:p>
      <w:pPr>
        <w:rPr>
          <w:b w:val="0"/>
        </w:rPr>
      </w:pPr>
      <w:r>
        <w:rPr/>
        <w:t>2. 리더십 개발에서 리더에게 요구되는 특성</w:t>
      </w:r>
      <w:r>
        <w:rPr/>
        <w:br/>
      </w:r>
      <w:r>
        <w:rPr/>
        <w:t>● 리더십 개발을 촉진하기 위한 활동</w:t>
      </w:r>
      <w:r>
        <w:rPr/>
        <w:br/>
      </w:r>
      <w:r>
        <w:rPr/>
        <w:t>- 피드백 워크숍</w:t>
      </w:r>
      <w:r>
        <w:rPr/>
        <w:br/>
      </w:r>
      <w:r>
        <w:rPr/>
        <w:t>- 개발평가센터</w:t>
      </w:r>
      <w:r>
        <w:rPr/>
        <w:br/>
      </w:r>
      <w:r>
        <w:rPr/>
        <w:t>- 특별한 임무</w:t>
      </w:r>
      <w:r>
        <w:rPr/>
        <w:br/>
      </w:r>
      <w:r>
        <w:rPr/>
        <w:t>- 직무 순환 프로그램</w:t>
      </w:r>
      <w:r>
        <w:rPr/>
        <w:br/>
      </w:r>
      <w:r>
        <w:rPr/>
        <w:t>- 액션 러닝</w:t>
      </w:r>
      <w:r>
        <w:rPr/>
        <w:br/>
      </w:r>
      <w:r>
        <w:rPr/>
        <w:t>- 멘토링</w:t>
      </w:r>
      <w:r>
        <w:rPr/>
        <w:br/>
      </w:r>
      <w:r>
        <w:rPr/>
        <w:t>- 임원 코칭</w:t>
      </w:r>
      <w:r>
        <w:rPr/>
        <w:br/>
      </w:r>
      <w:r>
        <w:rPr/>
        <w:t>- 시뮬레이션</w:t>
      </w:r>
      <w:r>
        <w:rPr/>
        <w:br/>
      </w:r>
      <w:r>
        <w:rPr/>
        <w:t>- 개인 성장 프로그램</w:t>
      </w:r>
      <w:r>
        <w:rPr/>
        <w:br/>
      </w:r>
      <w:r>
        <w:rPr/>
        <w:t>- 외부 도전 프로그램</w:t>
      </w:r>
    </w:p>
    <w:p>
      <w:pPr>
        <w:rPr/>
      </w:pPr>
      <w:r>
        <w:rPr/>
        <w:t>관리자가 3-6개월 단위로 조직의 상이한 기능부서를 다양하게 경험하게 하는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액션러닝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멘토링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특수업무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color w:val="FF0000"/>
          <w:rtl w:val="off"/>
        </w:rPr>
        <w:t>4 직무순환</w:t>
      </w:r>
    </w:p>
    <w:p>
      <w:pPr>
        <w:rPr/>
      </w:pPr>
      <w:r>
        <w:rPr/>
        <w:t>부서를 이동하며 경험해보는 직무순환(Job Rotation)에 대한 설명이다.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리더십 개발을 위한 훈련방법의 유형</w:t>
      </w:r>
      <w:r>
        <w:rPr/>
        <w:br/>
      </w:r>
      <w:r>
        <w:rPr/>
        <w:t xml:space="preserve">● 리더십 훈련 개발과 조직 여건 </w:t>
      </w:r>
    </w:p>
    <w:p>
      <w:pPr>
        <w:rPr>
          <w:b w:val="0"/>
        </w:rPr>
      </w:pPr>
      <w:r>
        <w:rPr/>
        <w:t>● 리더십 개발을 위한 훈련방법의 유형을 분류할 수 있다.</w:t>
      </w:r>
      <w:r>
        <w:rPr/>
        <w:br/>
      </w:r>
      <w:r>
        <w:rPr/>
        <w:t>● 리더십 개발을 위한 조직 여건을 제시할 수 있다.</w:t>
      </w:r>
    </w:p>
    <w:p>
      <w:pPr>
        <w:rPr>
          <w:b w:val="0"/>
        </w:rPr>
      </w:pPr>
      <w:r>
        <w:rPr/>
        <w:t>1. 리더십 개발을 위한 훈련방법의 유형</w:t>
      </w:r>
      <w:r>
        <w:rPr/>
        <w:br/>
      </w:r>
      <w:r>
        <w:rPr/>
        <w:t>● 리더십 스킬을 증진시키기 위한 다양한 방법들은 그동안 매우 많이 개발되고 사용되어 옴</w:t>
      </w:r>
      <w:r>
        <w:rPr/>
        <w:br/>
      </w:r>
      <w:r>
        <w:rPr/>
        <w:t>- 강의, 시연, 진행매뉴얼, 비디오테이프, 시뮬레이션, 그리고 상호적 컴퓨터 학습 등</w:t>
      </w:r>
      <w:r>
        <w:rPr/>
        <w:br/>
      </w:r>
      <w:r>
        <w:rPr/>
        <w:t>● 개념적 기술과 관리적 기술을 학습하는 데 사용하는 방법들</w:t>
      </w:r>
      <w:r>
        <w:rPr/>
        <w:br/>
      </w:r>
      <w:r>
        <w:rPr/>
        <w:t>사례연구, 실습, 비즈니스 게임, 시뮬레이션 비디오테이프 등</w:t>
      </w:r>
    </w:p>
    <w:p>
      <w:pPr>
        <w:rPr>
          <w:b w:val="0"/>
        </w:rPr>
      </w:pPr>
      <w:r>
        <w:rPr/>
        <w:t>2. 전략적 리더십의 핵심 업무</w:t>
      </w:r>
      <w:r>
        <w:rPr/>
        <w:br/>
      </w:r>
      <w:r>
        <w:rPr/>
        <w:t>● 직접 실무경험으로부터 리더십을 학습하기 위해서는</w:t>
      </w:r>
      <w:r>
        <w:rPr/>
        <w:br/>
      </w:r>
      <w:r>
        <w:rPr/>
        <w:t>- 새로운 도전이 많아야 함</w:t>
      </w:r>
      <w:r>
        <w:rPr/>
        <w:br/>
      </w:r>
      <w:r>
        <w:rPr/>
        <w:t>- 책임 맡은 업무가 다양해야 함</w:t>
      </w:r>
      <w:r>
        <w:rPr/>
        <w:br/>
      </w:r>
      <w:r>
        <w:rPr/>
        <w:t>- 자신의 행동결과에 대해 진정 어린 충고와 함께 피드백을 받을 수 있어야 함</w:t>
      </w:r>
    </w:p>
    <w:p>
      <w:pPr>
        <w:rPr/>
      </w:pPr>
      <w:r>
        <w:rPr/>
        <w:t>리더십 교육훈련 방법과 거리가 먼 것은?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1 역할모형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2 사례연구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>3 비즈니스 게임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4 </w:t>
      </w:r>
      <w:r>
        <w:rPr>
          <w:lang w:eastAsia="ko-KR"/>
          <w:color w:val="FF0000"/>
          <w:rtl w:val="off"/>
        </w:rPr>
        <w:t>OJT</w:t>
      </w:r>
    </w:p>
    <w:p>
      <w:pPr>
        <w:rPr/>
      </w:pPr>
      <w:r>
        <w:rPr/>
        <w:t>OJT는 On-The-Training의 약자로서, 실제 업무를 수행하는 과정에서 교육훈련하는 방법으로 낮은 직급에서 주로 사용한다.</w:t>
      </w:r>
    </w:p>
    <w:p>
      <w:pPr>
        <w:rPr>
          <w:b w:val="0"/>
          <w:i w:val="0"/>
        </w:rPr>
      </w:pPr>
      <w:r>
        <w:rPr/>
        <w:t>비즈니스 게임은 대개 정량적인 재무정보를 포함하는 프로그램으로, 의사결정기술과 분석적인 실습을 주로 한다.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  <w:i w:val="0"/>
        </w:rPr>
        <w:t>비즈니스 게임에 대한 옳은 설명이다. 시뮬레이션 기법도 비슷한 유형이라고 할 수 있다.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2021-07-16T07:26:49Z</dcterms:modified>
  <cp:version>1100.0100.01</cp:version>
</cp:coreProperties>
</file>