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692320">
      <w:pPr>
        <w:rPr>
          <w:szCs w:val="20"/>
        </w:rPr>
      </w:pPr>
      <w:r>
        <w:rPr>
          <w:rFonts w:hint="eastAsia"/>
          <w:szCs w:val="20"/>
        </w:rPr>
        <w:t>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a6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692320">
        <w:rPr>
          <w:rStyle w:val="a6"/>
        </w:rPr>
        <w:t>● 리더에게 요구되는 성격과 특성</w:t>
      </w:r>
      <w:r w:rsidR="00692320">
        <w:rPr>
          <w:rStyle w:val="a6"/>
          <w:rFonts w:hint="eastAsia"/>
        </w:rPr>
        <w:t xml:space="preserve"> </w:t>
      </w:r>
      <w:r w:rsidR="00692320">
        <w:rPr>
          <w:rStyle w:val="a6"/>
        </w:rPr>
        <w:t xml:space="preserve">● 리더의 필수적 </w:t>
      </w:r>
      <w:proofErr w:type="gramStart"/>
      <w:r w:rsidR="00692320">
        <w:rPr>
          <w:rStyle w:val="a6"/>
        </w:rPr>
        <w:t>자질 :</w:t>
      </w:r>
      <w:proofErr w:type="gramEnd"/>
      <w:r w:rsidR="00692320">
        <w:rPr>
          <w:rStyle w:val="a6"/>
        </w:rPr>
        <w:t xml:space="preserve"> 고전 이론</w:t>
      </w:r>
    </w:p>
    <w:p w:rsidR="00692320" w:rsidRDefault="00692320">
      <w:pPr>
        <w:rPr>
          <w:rStyle w:val="a6"/>
          <w:rFonts w:hint="eastAsia"/>
        </w:rPr>
      </w:pPr>
      <w:r>
        <w:rPr>
          <w:rStyle w:val="a6"/>
        </w:rPr>
        <w:t>● 리더십 연구에서 리더십의 특성과 연구방법을 설명할 수 있다.</w:t>
      </w:r>
      <w:r>
        <w:rPr>
          <w:b/>
          <w:bCs/>
        </w:rPr>
        <w:br/>
      </w:r>
      <w:r>
        <w:rPr>
          <w:rStyle w:val="a6"/>
        </w:rPr>
        <w:t xml:space="preserve">● 리더에게 필요한 필수적 자질을 신체적 특성, 사회적 배경, </w:t>
      </w:r>
      <w:proofErr w:type="spellStart"/>
      <w:r>
        <w:rPr>
          <w:rStyle w:val="a6"/>
        </w:rPr>
        <w:t>지적능력</w:t>
      </w:r>
      <w:proofErr w:type="spellEnd"/>
      <w:r>
        <w:rPr>
          <w:rStyle w:val="a6"/>
        </w:rPr>
        <w:t>, 개성(성격), 관리 능력 등을 중심으로 설명할 수 있다.</w:t>
      </w:r>
    </w:p>
    <w:p w:rsidR="00692320" w:rsidRDefault="00692320">
      <w:pPr>
        <w:rPr>
          <w:rFonts w:hint="eastAsia"/>
        </w:rPr>
      </w:pPr>
      <w:r>
        <w:rPr>
          <w:rStyle w:val="a6"/>
        </w:rPr>
        <w:t>1. 리더에게 요구되는 성격과 특성</w:t>
      </w:r>
      <w:r>
        <w:br/>
        <w:t xml:space="preserve">● 리더십 특성이론 </w:t>
      </w:r>
      <w:r>
        <w:br/>
        <w:t>- 자질이론 또는 영웅이론이라고도 불림</w:t>
      </w:r>
      <w:r>
        <w:br/>
        <w:t>- 초기 정치 학자들의 관심사였고 주로 정치지도자들의 리더십 특성을 찾고자 노력함</w:t>
      </w:r>
      <w:r>
        <w:br/>
        <w:t>● 리더에게 요구되는 관리 기술(</w:t>
      </w:r>
      <w:proofErr w:type="spellStart"/>
      <w:r>
        <w:t>카츠</w:t>
      </w:r>
      <w:proofErr w:type="spellEnd"/>
      <w:r>
        <w:t>)</w:t>
      </w:r>
      <w:r>
        <w:br/>
        <w:t>- 전문적 기술</w:t>
      </w:r>
      <w:r>
        <w:br/>
        <w:t>- 대인관계 기술</w:t>
      </w:r>
      <w:r>
        <w:br/>
        <w:t>- 개념적 기술</w:t>
      </w:r>
      <w:r>
        <w:br/>
        <w:t>- 의사소통기술</w:t>
      </w:r>
      <w:r>
        <w:br/>
        <w:t>- 의사결정기술</w:t>
      </w:r>
    </w:p>
    <w:p w:rsidR="00692320" w:rsidRDefault="00692320">
      <w:pPr>
        <w:rPr>
          <w:rFonts w:hint="eastAsia"/>
        </w:rPr>
      </w:pPr>
      <w:r>
        <w:rPr>
          <w:rStyle w:val="a6"/>
        </w:rPr>
        <w:t xml:space="preserve">2. 리더의 필수적 </w:t>
      </w:r>
      <w:proofErr w:type="gramStart"/>
      <w:r>
        <w:rPr>
          <w:rStyle w:val="a6"/>
        </w:rPr>
        <w:t>자질 :</w:t>
      </w:r>
      <w:proofErr w:type="gramEnd"/>
      <w:r>
        <w:rPr>
          <w:rStyle w:val="a6"/>
        </w:rPr>
        <w:t xml:space="preserve"> 고전 이론</w:t>
      </w:r>
      <w:r>
        <w:br/>
        <w:t>● 리더에게 요구되는 필수적 자질</w:t>
      </w:r>
      <w:r>
        <w:br/>
        <w:t>- 성격 : 자신감, 외향성, 정서적 안정성, 높은 에너지 수준 등</w:t>
      </w:r>
      <w:r>
        <w:br/>
        <w:t>- 욕구 :  배고픔, 목마름 등 생리적 욕구</w:t>
      </w:r>
      <w:r>
        <w:br/>
        <w:t xml:space="preserve">- 동기 : 성취감, </w:t>
      </w:r>
      <w:proofErr w:type="spellStart"/>
      <w:r>
        <w:t>자존감</w:t>
      </w:r>
      <w:proofErr w:type="spellEnd"/>
      <w:r>
        <w:t>, 권력이나 상호의존성 등의 사회적 동기</w:t>
      </w:r>
      <w:r>
        <w:br/>
        <w:t>- 가치관 : 내부화된 태도로서, 윤리와 도덕, 그리고 옳고 그름을 판단하는 양심 등</w:t>
      </w:r>
      <w:r>
        <w:br/>
        <w:t xml:space="preserve">● K, Davis의 리더십 자질론 :  지성/지능, 넓고 깊은 사회적 </w:t>
      </w:r>
      <w:proofErr w:type="spellStart"/>
      <w:r>
        <w:t>성숙성</w:t>
      </w:r>
      <w:proofErr w:type="spellEnd"/>
      <w:r>
        <w:t>, 높은 성취욕구, 강한 내적 동기부여, 인간관계적 태도 등</w:t>
      </w:r>
      <w:r>
        <w:br/>
        <w:t>● M, </w:t>
      </w:r>
      <w:proofErr w:type="spellStart"/>
      <w:r>
        <w:t>Stogdill</w:t>
      </w:r>
      <w:proofErr w:type="spellEnd"/>
      <w:r>
        <w:t>의 리더십 자질론 : 신체적 특성, 사회적 배경, 지적 능력, 성격, 개성, 과업수행 특성, 사회관계 특성 등</w:t>
      </w:r>
    </w:p>
    <w:p w:rsidR="00692320" w:rsidRPr="00692320" w:rsidRDefault="00692320" w:rsidP="006923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b/>
          <w:bCs/>
          <w:kern w:val="0"/>
          <w:sz w:val="24"/>
          <w:szCs w:val="24"/>
        </w:rPr>
        <w:t>K. Davis의 리더의 특성과 거리가 먼 것은?</w:t>
      </w:r>
      <w:r w:rsidRPr="0069232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92320" w:rsidRPr="00692320" w:rsidRDefault="00692320" w:rsidP="0069232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.75pt" o:ole="">
            <v:imagedata r:id="rId6" o:title=""/>
          </v:shape>
          <w:control r:id="rId7" w:name="DefaultOcxName" w:shapeid="_x0000_i1036"/>
        </w:object>
      </w:r>
      <w:r w:rsidRPr="00692320">
        <w:rPr>
          <w:rFonts w:ascii="굴림" w:eastAsia="굴림" w:hAnsi="굴림" w:cs="굴림"/>
          <w:kern w:val="0"/>
          <w:sz w:val="24"/>
          <w:szCs w:val="24"/>
        </w:rPr>
        <w:t>①지성 / 지능</w:t>
      </w:r>
    </w:p>
    <w:p w:rsidR="00692320" w:rsidRPr="00692320" w:rsidRDefault="00692320" w:rsidP="0069232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8" type="#_x0000_t75" style="width:20.25pt;height:18.75pt" o:ole="">
            <v:imagedata r:id="rId6" o:title=""/>
          </v:shape>
          <w:control r:id="rId8" w:name="DefaultOcxName1" w:shapeid="_x0000_i1038"/>
        </w:object>
      </w:r>
      <w:r w:rsidRPr="00692320">
        <w:rPr>
          <w:rFonts w:ascii="굴림" w:eastAsia="굴림" w:hAnsi="굴림" w:cs="굴림"/>
          <w:kern w:val="0"/>
          <w:sz w:val="24"/>
          <w:szCs w:val="24"/>
        </w:rPr>
        <w:t xml:space="preserve">②사회적 </w:t>
      </w:r>
      <w:proofErr w:type="spellStart"/>
      <w:r w:rsidRPr="00692320">
        <w:rPr>
          <w:rFonts w:ascii="굴림" w:eastAsia="굴림" w:hAnsi="굴림" w:cs="굴림"/>
          <w:kern w:val="0"/>
          <w:sz w:val="24"/>
          <w:szCs w:val="24"/>
        </w:rPr>
        <w:t>성숙성</w:t>
      </w:r>
      <w:proofErr w:type="spellEnd"/>
    </w:p>
    <w:p w:rsidR="00692320" w:rsidRPr="00692320" w:rsidRDefault="00692320" w:rsidP="0069232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4" type="#_x0000_t75" style="width:20.25pt;height:18.75pt" o:ole="">
            <v:imagedata r:id="rId6" o:title=""/>
          </v:shape>
          <w:control r:id="rId9" w:name="DefaultOcxName2" w:shapeid="_x0000_i1034"/>
        </w:object>
      </w:r>
      <w:r w:rsidRPr="00692320">
        <w:rPr>
          <w:rFonts w:ascii="굴림" w:eastAsia="굴림" w:hAnsi="굴림" w:cs="굴림"/>
          <w:kern w:val="0"/>
          <w:sz w:val="24"/>
          <w:szCs w:val="24"/>
        </w:rPr>
        <w:t>③높은 성취욕구</w:t>
      </w:r>
    </w:p>
    <w:p w:rsidR="00692320" w:rsidRPr="00692320" w:rsidRDefault="00692320" w:rsidP="0069232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9" type="#_x0000_t75" style="width:20.25pt;height:18.75pt" o:ole="">
            <v:imagedata r:id="rId10" o:title=""/>
          </v:shape>
          <w:control r:id="rId11" w:name="DefaultOcxName3" w:shapeid="_x0000_i1039"/>
        </w:object>
      </w:r>
      <w:r w:rsidRPr="00692320">
        <w:rPr>
          <w:rFonts w:ascii="굴림" w:eastAsia="굴림" w:hAnsi="굴림" w:cs="굴림"/>
          <w:kern w:val="0"/>
          <w:sz w:val="24"/>
          <w:szCs w:val="24"/>
        </w:rPr>
        <w:t>④과업지향성</w:t>
      </w:r>
    </w:p>
    <w:p w:rsidR="00692320" w:rsidRPr="00692320" w:rsidRDefault="00692320" w:rsidP="006923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lastRenderedPageBreak/>
        <w:t>과업지향성이 아니라 인간관계적 태도이다.</w:t>
      </w:r>
    </w:p>
    <w:p w:rsidR="00692320" w:rsidRPr="00692320" w:rsidRDefault="00692320" w:rsidP="006923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b/>
          <w:bCs/>
          <w:kern w:val="0"/>
          <w:sz w:val="24"/>
          <w:szCs w:val="24"/>
        </w:rPr>
        <w:t>리더십 특성이론은 관리자 채용 및 승진 등 인력계획수립에 유용하다.</w:t>
      </w:r>
      <w:r w:rsidRPr="0069232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92320" w:rsidRPr="00692320" w:rsidRDefault="00692320" w:rsidP="006923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5" type="#_x0000_t75" style="width:20.25pt;height:18.75pt" o:ole="">
            <v:imagedata r:id="rId10" o:title=""/>
          </v:shape>
          <w:control r:id="rId12" w:name="DefaultOcxName4" w:shapeid="_x0000_i1045"/>
        </w:object>
      </w:r>
      <w:r w:rsidRPr="0069232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4" type="#_x0000_t75" style="width:20.25pt;height:18.75pt" o:ole="">
            <v:imagedata r:id="rId6" o:title=""/>
          </v:shape>
          <w:control r:id="rId13" w:name="DefaultOcxName11" w:shapeid="_x0000_i1044"/>
        </w:object>
      </w:r>
    </w:p>
    <w:p w:rsidR="00692320" w:rsidRPr="00692320" w:rsidRDefault="00692320" w:rsidP="0069232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92320">
        <w:rPr>
          <w:rFonts w:ascii="굴림" w:eastAsia="굴림" w:hAnsi="굴림" w:cs="굴림"/>
          <w:kern w:val="0"/>
          <w:sz w:val="24"/>
          <w:szCs w:val="24"/>
        </w:rPr>
        <w:t>AT&amp;T에서 가장 먼저 사용하여 효과를 보았다.</w:t>
      </w:r>
    </w:p>
    <w:p w:rsidR="00692320" w:rsidRPr="00692320" w:rsidRDefault="00692320">
      <w:pPr>
        <w:rPr>
          <w:szCs w:val="20"/>
        </w:rPr>
      </w:pPr>
    </w:p>
    <w:p w:rsidR="008D6AC5" w:rsidRDefault="008D6AC5">
      <w:pPr>
        <w:rPr>
          <w:rStyle w:val="a6"/>
          <w:rFonts w:hint="eastAsia"/>
        </w:rPr>
      </w:pPr>
      <w:r>
        <w:rPr>
          <w:rFonts w:hint="eastAsia"/>
          <w:szCs w:val="20"/>
        </w:rPr>
        <w:t xml:space="preserve">2교시 학습 키워드 - </w:t>
      </w:r>
      <w:r w:rsidR="00A34208">
        <w:rPr>
          <w:rStyle w:val="a6"/>
        </w:rPr>
        <w:t xml:space="preserve">● 리더의 필수적 </w:t>
      </w:r>
      <w:proofErr w:type="gramStart"/>
      <w:r w:rsidR="00A34208">
        <w:rPr>
          <w:rStyle w:val="a6"/>
        </w:rPr>
        <w:t>자질 :</w:t>
      </w:r>
      <w:proofErr w:type="gramEnd"/>
      <w:r w:rsidR="00A34208">
        <w:rPr>
          <w:rStyle w:val="a6"/>
        </w:rPr>
        <w:t xml:space="preserve"> 현대 이론</w:t>
      </w:r>
      <w:r w:rsidR="00A34208">
        <w:rPr>
          <w:rStyle w:val="a6"/>
          <w:rFonts w:hint="eastAsia"/>
        </w:rPr>
        <w:t xml:space="preserve"> </w:t>
      </w:r>
      <w:r w:rsidR="00A34208">
        <w:rPr>
          <w:rStyle w:val="a6"/>
        </w:rPr>
        <w:t xml:space="preserve">● 리더십의 </w:t>
      </w:r>
      <w:proofErr w:type="spellStart"/>
      <w:r w:rsidR="00A34208">
        <w:rPr>
          <w:rStyle w:val="a6"/>
        </w:rPr>
        <w:t>효과성을</w:t>
      </w:r>
      <w:proofErr w:type="spellEnd"/>
      <w:r w:rsidR="00A34208">
        <w:rPr>
          <w:rStyle w:val="a6"/>
        </w:rPr>
        <w:t xml:space="preserve"> 높이는 리더십의 특성</w:t>
      </w:r>
    </w:p>
    <w:p w:rsidR="00A34208" w:rsidRDefault="00A34208">
      <w:pPr>
        <w:rPr>
          <w:szCs w:val="20"/>
        </w:rPr>
      </w:pPr>
      <w:r>
        <w:rPr>
          <w:rStyle w:val="a6"/>
        </w:rPr>
        <w:t xml:space="preserve">● 현대적인 리더에게 필요한 자질로서 스트레스 </w:t>
      </w:r>
      <w:proofErr w:type="spellStart"/>
      <w:r>
        <w:rPr>
          <w:rStyle w:val="a6"/>
        </w:rPr>
        <w:t>극복력과</w:t>
      </w:r>
      <w:proofErr w:type="spellEnd"/>
      <w:r>
        <w:rPr>
          <w:rStyle w:val="a6"/>
        </w:rPr>
        <w:t xml:space="preserve"> 자신감, 내부통제위치, 감성지능, 성실성, 대인적 권력동기지향, 성취동기를 설명할 수 있다.</w:t>
      </w:r>
      <w:r>
        <w:rPr>
          <w:b/>
          <w:bCs/>
        </w:rPr>
        <w:br/>
      </w:r>
      <w:r>
        <w:rPr>
          <w:rStyle w:val="a6"/>
        </w:rPr>
        <w:t xml:space="preserve">● 리더십의 </w:t>
      </w:r>
      <w:proofErr w:type="spellStart"/>
      <w:r>
        <w:rPr>
          <w:rStyle w:val="a6"/>
        </w:rPr>
        <w:t>효과성을</w:t>
      </w:r>
      <w:proofErr w:type="spellEnd"/>
      <w:r>
        <w:rPr>
          <w:rStyle w:val="a6"/>
        </w:rPr>
        <w:t xml:space="preserve"> 높이는 리더의 특성을 제시할 수 있다.</w:t>
      </w:r>
    </w:p>
    <w:p w:rsidR="005262A7" w:rsidRDefault="00A34208">
      <w:pPr>
        <w:rPr>
          <w:rFonts w:hint="eastAsia"/>
        </w:rPr>
      </w:pPr>
      <w:r>
        <w:rPr>
          <w:rStyle w:val="a6"/>
        </w:rPr>
        <w:t xml:space="preserve">1. 리더의 필수적 </w:t>
      </w:r>
      <w:proofErr w:type="gramStart"/>
      <w:r>
        <w:rPr>
          <w:rStyle w:val="a6"/>
        </w:rPr>
        <w:t>자질 :</w:t>
      </w:r>
      <w:proofErr w:type="gramEnd"/>
      <w:r>
        <w:rPr>
          <w:rStyle w:val="a6"/>
        </w:rPr>
        <w:t xml:space="preserve"> 현대이론</w:t>
      </w:r>
      <w:r>
        <w:br/>
        <w:t>● 현대적인 리더에게 필요한 성격 특성</w:t>
      </w:r>
      <w:r>
        <w:br/>
        <w:t xml:space="preserve">-  스트레스 </w:t>
      </w:r>
      <w:proofErr w:type="spellStart"/>
      <w:r>
        <w:t>극복력</w:t>
      </w:r>
      <w:proofErr w:type="spellEnd"/>
      <w:r>
        <w:br/>
        <w:t>- 자신감</w:t>
      </w:r>
      <w:r>
        <w:br/>
        <w:t>- 내부통제위치</w:t>
      </w:r>
      <w:r>
        <w:br/>
        <w:t>- 성숙한 감성지능</w:t>
      </w:r>
      <w:r>
        <w:br/>
        <w:t>- 개인적인 성실성</w:t>
      </w:r>
      <w:r>
        <w:br/>
        <w:t>- 대인적인 권력지향동기</w:t>
      </w:r>
      <w:r>
        <w:br/>
        <w:t>- 높은 성취지향성</w:t>
      </w:r>
      <w:r>
        <w:br/>
        <w:t>- 낮은 친교욕구 등</w:t>
      </w:r>
      <w:r>
        <w:br/>
        <w:t>● 리더에게 요구되는 관리 역량 : 감성지능, 사회지능, 학습능력 등</w:t>
      </w:r>
    </w:p>
    <w:p w:rsidR="00A34208" w:rsidRDefault="00A34208">
      <w:pPr>
        <w:rPr>
          <w:rFonts w:hint="eastAsia"/>
        </w:rPr>
      </w:pPr>
      <w:r>
        <w:rPr>
          <w:rStyle w:val="a6"/>
        </w:rPr>
        <w:t xml:space="preserve">2. 리더십의 </w:t>
      </w:r>
      <w:proofErr w:type="spellStart"/>
      <w:r>
        <w:rPr>
          <w:rStyle w:val="a6"/>
        </w:rPr>
        <w:t>효과성을</w:t>
      </w:r>
      <w:proofErr w:type="spellEnd"/>
      <w:r>
        <w:rPr>
          <w:rStyle w:val="a6"/>
        </w:rPr>
        <w:t xml:space="preserve"> 높이는 리더십의 특성</w:t>
      </w:r>
      <w:r>
        <w:br/>
        <w:t xml:space="preserve">● 리더십의 </w:t>
      </w:r>
      <w:proofErr w:type="spellStart"/>
      <w:r>
        <w:t>효과성을</w:t>
      </w:r>
      <w:proofErr w:type="spellEnd"/>
      <w:r>
        <w:t xml:space="preserve"> 높이는 리더십 특성</w:t>
      </w:r>
      <w:r>
        <w:br/>
        <w:t xml:space="preserve">- 창의성과 </w:t>
      </w:r>
      <w:proofErr w:type="spellStart"/>
      <w:r>
        <w:t>혁신성</w:t>
      </w:r>
      <w:proofErr w:type="spellEnd"/>
      <w:r>
        <w:br/>
        <w:t>- 위험부담과 성취동기</w:t>
      </w:r>
      <w:r>
        <w:br/>
        <w:t>- 인재양성의 책임감</w:t>
      </w:r>
      <w:r>
        <w:br/>
        <w:t>- 사내기업가정신과 변혁적 리더십 등</w:t>
      </w:r>
      <w:r>
        <w:br/>
        <w:t>● 리더십 특성이론</w:t>
      </w:r>
      <w:r>
        <w:br/>
        <w:t>- 리더의 자질과 기술, 그리고 능력 혹은 역량 등에 대해 살펴볼 수 있는 기회를 제공함</w:t>
      </w:r>
      <w:r>
        <w:br/>
        <w:t>- 21세기 현대 리더십에서도 여전히 중요한 분야임</w:t>
      </w:r>
      <w:r>
        <w:br/>
        <w:t>- 현재도 대통령이나 장관 선출 시 높은 도덕성이나 품성을 요구함</w:t>
      </w:r>
    </w:p>
    <w:p w:rsidR="00667EE3" w:rsidRPr="00667EE3" w:rsidRDefault="00667EE3" w:rsidP="00667E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b/>
          <w:bCs/>
          <w:kern w:val="0"/>
          <w:sz w:val="24"/>
          <w:szCs w:val="24"/>
        </w:rPr>
        <w:t>공감, 자기조절, 감정적 자기인식, 의사소통기술 등과 관련이 깊은 것은?</w:t>
      </w:r>
      <w:r w:rsidRPr="00667EE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67EE3" w:rsidRPr="00667EE3" w:rsidRDefault="00667EE3" w:rsidP="00667EE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057" type="#_x0000_t75" style="width:20.25pt;height:18.75pt" o:ole="">
            <v:imagedata r:id="rId10" o:title=""/>
          </v:shape>
          <w:control r:id="rId14" w:name="DefaultOcxName5" w:shapeid="_x0000_i1057"/>
        </w:object>
      </w:r>
      <w:r w:rsidRPr="00667EE3">
        <w:rPr>
          <w:rFonts w:ascii="굴림" w:eastAsia="굴림" w:hAnsi="굴림" w:cs="굴림"/>
          <w:kern w:val="0"/>
          <w:sz w:val="24"/>
          <w:szCs w:val="24"/>
        </w:rPr>
        <w:t>①감성지능</w:t>
      </w:r>
    </w:p>
    <w:p w:rsidR="00667EE3" w:rsidRPr="00667EE3" w:rsidRDefault="00667EE3" w:rsidP="00667EE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6" type="#_x0000_t75" style="width:20.25pt;height:18.75pt" o:ole="">
            <v:imagedata r:id="rId6" o:title=""/>
          </v:shape>
          <w:control r:id="rId15" w:name="DefaultOcxName12" w:shapeid="_x0000_i1056"/>
        </w:object>
      </w:r>
      <w:r w:rsidRPr="00667EE3">
        <w:rPr>
          <w:rFonts w:ascii="굴림" w:eastAsia="굴림" w:hAnsi="굴림" w:cs="굴림"/>
          <w:kern w:val="0"/>
          <w:sz w:val="24"/>
          <w:szCs w:val="24"/>
        </w:rPr>
        <w:t>②사회지능</w:t>
      </w:r>
    </w:p>
    <w:p w:rsidR="00667EE3" w:rsidRPr="00667EE3" w:rsidRDefault="00667EE3" w:rsidP="00667EE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5" type="#_x0000_t75" style="width:20.25pt;height:18.75pt" o:ole="">
            <v:imagedata r:id="rId6" o:title=""/>
          </v:shape>
          <w:control r:id="rId16" w:name="DefaultOcxName21" w:shapeid="_x0000_i1055"/>
        </w:object>
      </w:r>
      <w:r w:rsidRPr="00667EE3">
        <w:rPr>
          <w:rFonts w:ascii="굴림" w:eastAsia="굴림" w:hAnsi="굴림" w:cs="굴림"/>
          <w:kern w:val="0"/>
          <w:sz w:val="24"/>
          <w:szCs w:val="24"/>
        </w:rPr>
        <w:t>③예술지능</w:t>
      </w:r>
    </w:p>
    <w:p w:rsidR="00667EE3" w:rsidRPr="00667EE3" w:rsidRDefault="00667EE3" w:rsidP="00667EE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4" type="#_x0000_t75" style="width:20.25pt;height:18.75pt" o:ole="">
            <v:imagedata r:id="rId6" o:title=""/>
          </v:shape>
          <w:control r:id="rId17" w:name="DefaultOcxName31" w:shapeid="_x0000_i1054"/>
        </w:object>
      </w:r>
      <w:r w:rsidRPr="00667EE3">
        <w:rPr>
          <w:rFonts w:ascii="굴림" w:eastAsia="굴림" w:hAnsi="굴림" w:cs="굴림"/>
          <w:kern w:val="0"/>
          <w:sz w:val="24"/>
          <w:szCs w:val="24"/>
        </w:rPr>
        <w:t>④학습능력</w:t>
      </w:r>
    </w:p>
    <w:p w:rsidR="00667EE3" w:rsidRPr="00667EE3" w:rsidRDefault="00667EE3" w:rsidP="00667E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t>감성지능은 공감, 자기조절, 감정적 자기인식, 의사소통기술 등과 관련이 깊다.</w:t>
      </w:r>
    </w:p>
    <w:p w:rsidR="00667EE3" w:rsidRPr="00667EE3" w:rsidRDefault="00667EE3" w:rsidP="00667E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b/>
          <w:bCs/>
          <w:kern w:val="0"/>
          <w:sz w:val="24"/>
          <w:szCs w:val="24"/>
        </w:rPr>
        <w:t>혁신의 중요성을 가장 먼저 주창한 사람은 하버드대의 Joseph Nye교수이다.</w:t>
      </w:r>
      <w:r w:rsidRPr="00667EE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667EE3" w:rsidRPr="00667EE3" w:rsidRDefault="00667EE3" w:rsidP="00667E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3" type="#_x0000_t75" style="width:20.25pt;height:18.75pt" o:ole="">
            <v:imagedata r:id="rId6" o:title=""/>
          </v:shape>
          <w:control r:id="rId18" w:name="DefaultOcxName6" w:shapeid="_x0000_i1063"/>
        </w:object>
      </w:r>
      <w:r w:rsidRPr="00667EE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2" type="#_x0000_t75" style="width:20.25pt;height:18.75pt" o:ole="">
            <v:imagedata r:id="rId10" o:title=""/>
          </v:shape>
          <w:control r:id="rId19" w:name="DefaultOcxName13" w:shapeid="_x0000_i1062"/>
        </w:object>
      </w:r>
    </w:p>
    <w:p w:rsidR="00667EE3" w:rsidRPr="00667EE3" w:rsidRDefault="00667EE3" w:rsidP="00667E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67EE3">
        <w:rPr>
          <w:rFonts w:ascii="굴림" w:eastAsia="굴림" w:hAnsi="굴림" w:cs="굴림"/>
          <w:kern w:val="0"/>
          <w:sz w:val="24"/>
          <w:szCs w:val="24"/>
        </w:rPr>
        <w:t>조지프</w:t>
      </w:r>
      <w:proofErr w:type="spellEnd"/>
      <w:r w:rsidRPr="00667EE3">
        <w:rPr>
          <w:rFonts w:ascii="굴림" w:eastAsia="굴림" w:hAnsi="굴림" w:cs="굴림"/>
          <w:kern w:val="0"/>
          <w:sz w:val="24"/>
          <w:szCs w:val="24"/>
        </w:rPr>
        <w:t xml:space="preserve"> 나이가 아니라 Joseph Schumpeter이다.</w:t>
      </w:r>
    </w:p>
    <w:p w:rsidR="00667EE3" w:rsidRPr="00667EE3" w:rsidRDefault="00667EE3">
      <w:pPr>
        <w:rPr>
          <w:szCs w:val="20"/>
        </w:rPr>
      </w:pPr>
      <w:bookmarkStart w:id="0" w:name="_GoBack"/>
      <w:bookmarkEnd w:id="0"/>
    </w:p>
    <w:sectPr w:rsidR="00667EE3" w:rsidRPr="00667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4B5227"/>
    <w:multiLevelType w:val="multilevel"/>
    <w:tmpl w:val="F07C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947FD8"/>
    <w:multiLevelType w:val="multilevel"/>
    <w:tmpl w:val="A3F6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2"/>
  </w:num>
  <w:num w:numId="3">
    <w:abstractNumId w:val="2"/>
  </w:num>
  <w:num w:numId="4">
    <w:abstractNumId w:val="18"/>
  </w:num>
  <w:num w:numId="5">
    <w:abstractNumId w:val="6"/>
  </w:num>
  <w:num w:numId="6">
    <w:abstractNumId w:val="10"/>
  </w:num>
  <w:num w:numId="7">
    <w:abstractNumId w:val="23"/>
  </w:num>
  <w:num w:numId="8">
    <w:abstractNumId w:val="11"/>
  </w:num>
  <w:num w:numId="9">
    <w:abstractNumId w:val="20"/>
  </w:num>
  <w:num w:numId="10">
    <w:abstractNumId w:val="15"/>
  </w:num>
  <w:num w:numId="11">
    <w:abstractNumId w:val="13"/>
  </w:num>
  <w:num w:numId="12">
    <w:abstractNumId w:val="1"/>
  </w:num>
  <w:num w:numId="13">
    <w:abstractNumId w:val="27"/>
  </w:num>
  <w:num w:numId="14">
    <w:abstractNumId w:val="4"/>
  </w:num>
  <w:num w:numId="15">
    <w:abstractNumId w:val="0"/>
  </w:num>
  <w:num w:numId="16">
    <w:abstractNumId w:val="26"/>
  </w:num>
  <w:num w:numId="17">
    <w:abstractNumId w:val="19"/>
  </w:num>
  <w:num w:numId="18">
    <w:abstractNumId w:val="5"/>
  </w:num>
  <w:num w:numId="19">
    <w:abstractNumId w:val="28"/>
  </w:num>
  <w:num w:numId="20">
    <w:abstractNumId w:val="7"/>
  </w:num>
  <w:num w:numId="21">
    <w:abstractNumId w:val="14"/>
  </w:num>
  <w:num w:numId="22">
    <w:abstractNumId w:val="17"/>
  </w:num>
  <w:num w:numId="23">
    <w:abstractNumId w:val="22"/>
  </w:num>
  <w:num w:numId="24">
    <w:abstractNumId w:val="24"/>
  </w:num>
  <w:num w:numId="25">
    <w:abstractNumId w:val="8"/>
  </w:num>
  <w:num w:numId="26">
    <w:abstractNumId w:val="3"/>
  </w:num>
  <w:num w:numId="27">
    <w:abstractNumId w:val="9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67EE3"/>
    <w:rsid w:val="00692320"/>
    <w:rsid w:val="006A1218"/>
    <w:rsid w:val="008D2077"/>
    <w:rsid w:val="008D6AC5"/>
    <w:rsid w:val="009A29CC"/>
    <w:rsid w:val="00A34208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styleId="a6">
    <w:name w:val="Strong"/>
    <w:basedOn w:val="a0"/>
    <w:uiPriority w:val="22"/>
    <w:qFormat/>
    <w:rsid w:val="00692320"/>
    <w:rPr>
      <w:b/>
      <w:bCs/>
    </w:rPr>
  </w:style>
  <w:style w:type="character" w:customStyle="1" w:styleId="num">
    <w:name w:val="num"/>
    <w:basedOn w:val="a0"/>
    <w:rsid w:val="006923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styleId="a6">
    <w:name w:val="Strong"/>
    <w:basedOn w:val="a0"/>
    <w:uiPriority w:val="22"/>
    <w:qFormat/>
    <w:rsid w:val="00692320"/>
    <w:rPr>
      <w:b/>
      <w:bCs/>
    </w:rPr>
  </w:style>
  <w:style w:type="character" w:customStyle="1" w:styleId="num">
    <w:name w:val="num"/>
    <w:basedOn w:val="a0"/>
    <w:rsid w:val="00692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image" Target="media/image2.wmf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2021-05-16T06:36:00Z</dcterms:modified>
</cp:coreProperties>
</file>