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부부관계의 형성</w:t>
      </w:r>
      <w:r>
        <w:rPr/>
        <w:br/>
      </w:r>
      <w:r>
        <w:rPr/>
        <w:t>● 부부관계</w:t>
      </w:r>
      <w:r>
        <w:rPr/>
        <w:br/>
      </w:r>
      <w:r>
        <w:rPr/>
        <w:t>● 성공적인 부부관계</w:t>
      </w:r>
    </w:p>
    <w:p>
      <w:pPr>
        <w:rPr>
          <w:b w:val="0"/>
        </w:rPr>
      </w:pPr>
      <w:r>
        <w:rPr/>
        <w:t>● 배우자를 선택하고 결혼에 이르는 심리적 이론을 설명할 수 있다.</w:t>
      </w:r>
      <w:r>
        <w:rPr/>
        <w:br/>
      </w:r>
      <w:r>
        <w:rPr/>
        <w:t>● 부부 역할 및 의사소통의 구조를 설명할 수 있다.</w:t>
      </w:r>
      <w:r>
        <w:rPr/>
        <w:br/>
      </w:r>
      <w:r>
        <w:rPr/>
        <w:t>● 부부관계에 영향을 미치는 요인들을 설명할 수 있다.</w:t>
      </w:r>
    </w:p>
    <w:p>
      <w:pPr>
        <w:rPr>
          <w:b w:val="0"/>
        </w:rPr>
      </w:pPr>
      <w:r>
        <w:rPr/>
        <w:t>1. 부부관계의 형성</w:t>
      </w:r>
      <w:r>
        <w:rPr/>
        <w:br/>
      </w:r>
      <w:r>
        <w:rPr/>
        <w:t>● 부부관계는 두 남녀가 결혼을 함으로써 형성되는 가족관계로서 가정의중심을 이룸</w:t>
      </w:r>
      <w:r>
        <w:rPr/>
        <w:br/>
      </w:r>
      <w:r>
        <w:rPr/>
        <w:t>● 부부관계는 근접성, 매력, 사회적 배경, 의견일치, 상호보완, 결혼준비상태로 이루어지는 6단계의 여과과정을 통해서 배우자를 선택하고 결혼을 통해 시작됨</w:t>
      </w:r>
      <w:r>
        <w:rPr/>
        <w:br/>
      </w:r>
      <w:r>
        <w:rPr/>
        <w:t>2. 부부관계</w:t>
      </w:r>
      <w:r>
        <w:rPr/>
        <w:br/>
      </w:r>
      <w:r>
        <w:rPr/>
        <w:t>● 부부관계는 남편과 아내로서의 역할 수행, 부부의 권력과 의사소통, 양가 가족과의 관계와 같은 다양한 요인에 의해서 영향을 받음</w:t>
      </w:r>
      <w:r>
        <w:rPr/>
        <w:br/>
      </w:r>
      <w:r>
        <w:rPr/>
        <w:t>3. 성공적인 부부관계</w:t>
      </w:r>
      <w:r>
        <w:rPr/>
        <w:br/>
      </w:r>
      <w:r>
        <w:rPr/>
        <w:t>● 성공적인 부부관계를 위해서는 서로의 차이를 이해하고 조화를 이룰 뿐만 아니라 결혼생활의 일상적 과업을 원활하게 수행하고 배우자의 원가족에 대한 관심과 배려를 기울이는 등 다양한 노력이 필요함</w:t>
      </w:r>
    </w:p>
    <w:p>
      <w:pPr>
        <w:rPr/>
      </w:pPr>
      <w:r>
        <w:rPr/>
        <w:t>다음 중 결혼 후 부부관계에 영향을 미치는 요인은?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 부부의 가족 배경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결혼 연령과 성숙도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3 관심사나 흥미의 유사성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4 부모의 결혼 승낙</w:t>
      </w:r>
    </w:p>
    <w:p>
      <w:pPr>
        <w:rPr/>
      </w:pPr>
      <w:r>
        <w:rPr/>
        <w:t>결혼 후 부부의 관심사와 흥미의 유사성이 부부 관계에 영향을 미친다.</w:t>
      </w:r>
    </w:p>
    <w:p>
      <w:pPr>
        <w:rPr/>
      </w:pPr>
      <w:r>
        <w:rPr/>
        <w:t>Wells가 제시한 부부가 적응해야 할 과제가 아닌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 결혼 후 드러나는 부부간의 차이점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결혼생활에서의 일상적 과업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연인관계에서 부부관계로의 변화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양 부모와의 관계 정리</w:t>
      </w:r>
    </w:p>
    <w:p>
      <w:pPr>
        <w:rPr/>
      </w:pPr>
      <w:r>
        <w:rPr/>
        <w:t>결혼한 부부가 적응해야 할 과제 중 부모와의 관계 정리는 해당되지 않는다.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직업만족도에 영향을 미치는 요인</w:t>
      </w:r>
      <w:r>
        <w:rPr/>
        <w:br/>
      </w:r>
      <w:r>
        <w:rPr/>
        <w:t>● 직장에서의 인간관계</w:t>
      </w:r>
    </w:p>
    <w:p>
      <w:pPr>
        <w:rPr>
          <w:b w:val="0"/>
        </w:rPr>
      </w:pPr>
      <w:r>
        <w:rPr/>
        <w:t>● 직업만족도에 영향을 미치는 요인들을 설명할 수 있다.</w:t>
      </w:r>
      <w:r>
        <w:rPr/>
        <w:br/>
      </w:r>
      <w:r>
        <w:rPr/>
        <w:t>● 직장인이 직장에서 나타내는 인간관계의 유형을 제시할 수 있다.</w:t>
      </w:r>
    </w:p>
    <w:p>
      <w:pPr>
        <w:rPr>
          <w:b w:val="0"/>
        </w:rPr>
      </w:pPr>
      <w:r>
        <w:rPr/>
        <w:t>1. 직업만족도에 영향을 미치는 요인</w:t>
      </w:r>
      <w:r>
        <w:rPr/>
        <w:br/>
      </w:r>
      <w:r>
        <w:rPr/>
        <w:t>● 직업에 만족하기 위해서는 개인과 직업의 특성이 잘 부합되어야 함</w:t>
      </w:r>
      <w:r>
        <w:rPr/>
        <w:br/>
      </w:r>
      <w:r>
        <w:rPr/>
        <w:t>● 현명한 직업선택을 위해서는 개인틔 특성(가치관, 흥미, 성격, 적성, 능력)과 직업적 특성(업무 특성, 필요학 능력과 자질, 보상체계 및 미래의 전망)을 신중하게 고려하는 것이 바람직함</w:t>
      </w:r>
      <w:r>
        <w:rPr/>
        <w:br/>
      </w:r>
      <w:r>
        <w:rPr/>
        <w:t>● 만족스러운 직장생활을 위해서는 직업사회와 직장의 속성을 잘 이해하는 것이 중요함</w:t>
      </w:r>
      <w:r>
        <w:rPr/>
        <w:br/>
      </w:r>
      <w:r>
        <w:rPr/>
        <w:t>● 직장은 직업적 활동을 위해 많은 사람으로 구성된 조직으로서 독특한 권력구조, 소통구조, 친교구조를 지니고 있음</w:t>
      </w:r>
      <w:r>
        <w:rPr/>
        <w:br/>
      </w:r>
      <w:r>
        <w:rPr/>
        <w:t>2. 직장에서의 인간관계</w:t>
      </w:r>
      <w:r>
        <w:rPr/>
        <w:br/>
      </w:r>
      <w:r>
        <w:rPr/>
        <w:t>● 직장은 위계적인 인적 구조를 지니고 있기 때문에 만족스러운 직장생활을 위해서는 상사, 동료, 부하와의 원만한 인간관계가 중요함</w:t>
      </w:r>
      <w:r>
        <w:rPr/>
        <w:br/>
      </w:r>
      <w:r>
        <w:rPr/>
        <w:t>● 상사의 위치에서는 부하직원의 업무지휘자, 감독평가자, 선도혁신자, 중계조정자, 화합촉진자로서의 리더쉽을 잘 발휘하는 것이 필요함</w:t>
      </w:r>
    </w:p>
    <w:p>
      <w:pPr>
        <w:rPr/>
      </w:pPr>
      <w:r>
        <w:rPr/>
        <w:t>직장은 조직으로 구성된다. 직장의 구조를 세분화했을 때 이에 해당하지 않는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 친교구조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 협의구조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소통구조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권력구조</w:t>
      </w:r>
    </w:p>
    <w:p>
      <w:pPr>
        <w:rPr/>
      </w:pPr>
      <w:r>
        <w:rPr/>
        <w:t>직장의 조직은 권력구조, 소통구조, 친교구조로 구분할 수 있다.</w:t>
      </w:r>
    </w:p>
    <w:p>
      <w:pPr>
        <w:rPr/>
      </w:pPr>
      <w:r>
        <w:rPr/>
        <w:t>구성원 간의 호감도와 응집력을 중심으로 인간관계 유형을 구분하였다. A 조직은 지도력있는 상사가 없으며, 개인주의적 성향이 강한 구성원으로 모여서 피상적인 인간관계를 유지하고 있다. 이에 해당하는 유형은?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 화합분산형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 화합응집형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 대립분산형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대립분리형</w:t>
      </w:r>
    </w:p>
    <w:p>
      <w:pPr>
        <w:rPr/>
      </w:pPr>
      <w:r>
        <w:rPr/>
        <w:t>구성원 간 비교적 호의적인 관계가 유지되지만 직장에 대한 응집력이 미약한 경우는 화합분산형에 속한다.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2021-07-16T07:45:47Z</dcterms:modified>
  <cp:version>1100.0100.01</cp:version>
</cp:coreProperties>
</file>