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 xml:space="preserve">● 광고의 어원과 정의 </w:t>
      </w:r>
      <w:r>
        <w:rPr/>
        <w:br/>
      </w:r>
      <w:r>
        <w:rPr/>
        <w:t>● 광고의 특성</w:t>
      </w:r>
      <w:r>
        <w:rPr/>
        <w:br/>
      </w:r>
      <w:r>
        <w:rPr/>
        <w:t xml:space="preserve">● PR과 Publicity와 홍보, 그리고 선전 </w:t>
      </w:r>
    </w:p>
    <w:p>
      <w:pPr>
        <w:rPr>
          <w:b w:val="0"/>
        </w:rPr>
      </w:pPr>
      <w:r>
        <w:rPr/>
        <w:t xml:space="preserve">● 광고의 어원과 정의를 설명할 수 있다. </w:t>
      </w:r>
      <w:r>
        <w:rPr/>
        <w:br/>
      </w:r>
      <w:r>
        <w:rPr/>
        <w:t xml:space="preserve">● 광고의 특성을 설명할 수 있다. </w:t>
      </w:r>
      <w:r>
        <w:rPr/>
        <w:br/>
      </w:r>
      <w:r>
        <w:rPr/>
        <w:t>● PR과 Publicity와 홍보, 그리고 선전을 분류하고 각각의 특성을 설명할 수 있다.</w:t>
      </w:r>
    </w:p>
    <w:p>
      <w:pPr>
        <w:rPr/>
      </w:pPr>
      <w:r>
        <w:rPr/>
        <w:t>1. 광고의 어원과 정의</w:t>
      </w:r>
      <w:r>
        <w:rPr/>
        <w:br/>
      </w:r>
      <w:r>
        <w:rPr/>
        <w:t>● 광고(Advertising) : 명시된 광고주가 기업, 상품 또는 서비스에 관한 정보를 제공하거나 영향을 미치기 위해 매체를 이용하여 판매를 촉진하는 마케팅 커뮤니케이션</w:t>
      </w:r>
    </w:p>
    <w:p>
      <w:pPr>
        <w:rPr/>
      </w:pPr>
      <w:r>
        <w:rPr/>
        <w:t>2. 광고의 특성</w:t>
      </w:r>
      <w:r>
        <w:rPr/>
        <w:br/>
      </w:r>
      <w:r>
        <w:rPr/>
        <w:t>● 마케팅의 믹스</w:t>
      </w:r>
      <w:r>
        <w:rPr/>
        <w:br/>
      </w:r>
      <w:r>
        <w:rPr/>
        <w:t>- 제품(Product)</w:t>
      </w:r>
      <w:r>
        <w:rPr/>
        <w:br/>
      </w:r>
      <w:r>
        <w:rPr/>
        <w:t>- 가격(Price)</w:t>
      </w:r>
      <w:r>
        <w:rPr/>
        <w:br/>
      </w:r>
      <w:r>
        <w:rPr/>
        <w:t>- 유통(Place)</w:t>
      </w:r>
      <w:r>
        <w:rPr/>
        <w:br/>
      </w:r>
      <w:r>
        <w:rPr/>
        <w:t>- 촉진(Promotion)</w:t>
      </w:r>
      <w:r>
        <w:rPr/>
        <w:br/>
      </w:r>
      <w:r>
        <w:rPr/>
        <w:t>● 촉진믹스(Promotion Mix)</w:t>
      </w:r>
      <w:r>
        <w:rPr/>
        <w:br/>
      </w:r>
      <w:r>
        <w:rPr/>
        <w:t>- Advertising</w:t>
      </w:r>
      <w:r>
        <w:rPr/>
        <w:br/>
      </w:r>
      <w:r>
        <w:rPr/>
        <w:t>- Publicity</w:t>
      </w:r>
      <w:r>
        <w:rPr/>
        <w:br/>
      </w:r>
      <w:r>
        <w:rPr/>
        <w:t xml:space="preserve">- Personal Selling </w:t>
      </w:r>
      <w:r>
        <w:rPr/>
        <w:br/>
      </w:r>
      <w:r>
        <w:rPr/>
        <w:t>- Sales Promotion</w:t>
      </w:r>
    </w:p>
    <w:p>
      <w:pPr>
        <w:rPr>
          <w:b w:val="0"/>
        </w:rPr>
      </w:pPr>
      <w:r>
        <w:rPr/>
        <w:t>3. PR과 Publicity와 홍보, 그리고 선전</w:t>
      </w:r>
      <w:r>
        <w:rPr/>
        <w:br/>
      </w:r>
      <w:r>
        <w:rPr/>
        <w:t>● PR(Ppublic Relations) : 공중과의 호의적 관계를 구축하고 유지함으로써 기업이미지를 높이고 제품의 구매를 촉진하기 위한 커뮤니케이션 활동</w:t>
      </w:r>
      <w:r>
        <w:rPr/>
        <w:br/>
      </w:r>
      <w:r>
        <w:rPr/>
        <w:t>● Publicity :  대가를 지불하지 않고 제품, 서비스, 기업의 정보가 매체에 기사나 뉴스로 제시되는 비인적 활동</w:t>
      </w:r>
      <w:r>
        <w:rPr/>
        <w:br/>
      </w:r>
      <w:r>
        <w:rPr/>
        <w:t>● 홍보 : 기업 · 단체 또는 관공서 등의 조직체가 커뮤니케이션 활동을 통하여 스스로의 생각이나 계획 · 활동 · 업적 등을 널리 알리는 활동</w:t>
      </w:r>
      <w:r>
        <w:rPr/>
        <w:br/>
      </w:r>
      <w:r>
        <w:rPr/>
        <w:t>● 선전(Propaganda) : 개인이나 집단이 어떤 주어진 상황에서 자신들이 바라는 반응을 얻을 목적으로  커뮤니케이션 하는 수단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광고의 기능</w:t>
      </w:r>
      <w:r>
        <w:rPr/>
        <w:br/>
      </w:r>
      <w:r>
        <w:rPr/>
        <w:t>● 광고의 유형</w:t>
      </w:r>
    </w:p>
    <w:p>
      <w:pPr>
        <w:rPr>
          <w:b w:val="0"/>
        </w:rPr>
      </w:pPr>
      <w:r>
        <w:rPr/>
        <w:t>● 광고의 기능을 이해하고 기술할 수 있다.</w:t>
      </w:r>
      <w:r>
        <w:rPr/>
        <w:br/>
      </w:r>
      <w:r>
        <w:rPr/>
        <w:t>● 광고의 유형을 설명할 수 있다.</w:t>
      </w:r>
    </w:p>
    <w:p>
      <w:pPr>
        <w:rPr>
          <w:b w:val="0"/>
        </w:rPr>
      </w:pPr>
      <w:r>
        <w:rPr/>
        <w:t>1. 광고의 기능</w:t>
      </w:r>
    </w:p>
    <w:p>
      <w:pPr>
        <w:rPr/>
      </w:pPr>
      <w:r>
        <w:rPr/>
        <w:t>● 마케팅 기능</w:t>
      </w:r>
    </w:p>
    <w:p>
      <w:pPr>
        <w:rPr/>
      </w:pPr>
      <w:r>
        <w:rPr/>
        <w:t>● 경제적 기능</w:t>
      </w:r>
    </w:p>
    <w:p>
      <w:pPr>
        <w:rPr/>
      </w:pPr>
      <w:r>
        <w:rPr/>
        <w:t>● 문화적 기능</w:t>
      </w:r>
    </w:p>
    <w:p>
      <w:pPr>
        <w:rPr/>
      </w:pPr>
      <w:r>
        <w:rPr/>
        <w:t>● 매체육성을 위한 기능</w:t>
      </w:r>
    </w:p>
    <w:p>
      <w:pPr>
        <w:rPr/>
      </w:pPr>
      <w:r>
        <w:rPr/>
        <w:t>● 사회적 기능</w:t>
      </w:r>
    </w:p>
    <w:p>
      <w:pPr>
        <w:rPr>
          <w:b w:val="0"/>
        </w:rPr>
      </w:pPr>
      <w:r>
        <w:rPr/>
        <w:t>2. 광고의 유형</w:t>
      </w:r>
    </w:p>
    <w:p>
      <w:pPr>
        <w:rPr>
          <w:b w:val="0"/>
        </w:rPr>
      </w:pPr>
      <w:r>
        <w:rPr/>
        <w:t>● 광고 목적에 따른 분류</w:t>
      </w:r>
      <w:r>
        <w:rPr/>
        <w:br/>
      </w:r>
      <w:r>
        <w:rPr/>
        <w:t>● 표적 소비자에 따른 분류</w:t>
      </w:r>
      <w:r>
        <w:rPr/>
        <w:br/>
      </w:r>
      <w:r>
        <w:rPr/>
        <w:t>● 사용매체에 따른 분류</w:t>
      </w:r>
      <w:r>
        <w:rPr/>
        <w:br/>
      </w:r>
      <w:r>
        <w:rPr/>
        <w:t>● 광고 노출지역에 따른 분류</w:t>
      </w:r>
      <w:r>
        <w:rPr/>
        <w:br/>
      </w:r>
      <w:r>
        <w:rPr/>
        <w:t>● 특수목적에 따른 분류</w:t>
      </w:r>
      <w:r>
        <w:rPr/>
        <w:br/>
      </w:r>
      <w:r>
        <w:rPr/>
        <w:t>● 광고주에 의한 분류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2021-07-02T08:26:48Z</dcterms:modified>
  <cp:version>1100.0100.01</cp:version>
</cp:coreProperties>
</file>