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국제 마케팅의 의미</w:t>
      </w:r>
      <w:r>
        <w:rPr/>
        <w:br/>
      </w:r>
      <w:r>
        <w:rPr/>
        <w:t>● 국제 광고와 환경</w:t>
      </w:r>
      <w:r>
        <w:rPr/>
        <w:br/>
      </w:r>
      <w:r>
        <w:rPr/>
        <w:t xml:space="preserve">● 국제광고 전략 </w:t>
      </w:r>
    </w:p>
    <w:p>
      <w:pPr>
        <w:rPr>
          <w:b w:val="0"/>
        </w:rPr>
      </w:pPr>
      <w:r>
        <w:rPr/>
        <w:t>● 국제 마케팅의 의미를 설명할 수 있다.</w:t>
      </w:r>
      <w:r>
        <w:rPr/>
        <w:br/>
      </w:r>
      <w:r>
        <w:rPr/>
        <w:t>● 국제광고와 환경에 대해 설명할 수 있다.</w:t>
      </w:r>
      <w:r>
        <w:rPr/>
        <w:br/>
      </w:r>
      <w:r>
        <w:rPr/>
        <w:t>● 국제광고 전략을 이해하고 설명할 수 있다.</w:t>
      </w:r>
    </w:p>
    <w:p>
      <w:pPr>
        <w:rPr>
          <w:b w:val="0"/>
        </w:rPr>
      </w:pPr>
      <w:r>
        <w:rPr/>
        <w:t>1. 국제 마케팅의 의미</w:t>
      </w:r>
      <w:r>
        <w:rPr/>
        <w:br/>
      </w:r>
      <w:r>
        <w:rPr/>
        <w:t>● 이익 등 기업목적을 달성하기 위해 특정 기업이 자사의 제품이나 서비스들의 흐름을 2개국 이상의 소비자들에게 돌리고 향하게 하는 등의 기업 활동을 수행하는 것</w:t>
      </w:r>
    </w:p>
    <w:p>
      <w:pPr>
        <w:rPr>
          <w:b w:val="0"/>
        </w:rPr>
      </w:pPr>
      <w:r>
        <w:rPr/>
        <w:t>2. 국제 광고와 환경</w:t>
      </w:r>
      <w:r>
        <w:rPr/>
        <w:br/>
      </w:r>
      <w:r>
        <w:rPr/>
        <w:t>● 국제마케팅 커뮤니케이션</w:t>
      </w:r>
      <w:r>
        <w:rPr/>
        <w:br/>
      </w:r>
      <w:r>
        <w:rPr/>
        <w:t>- 국경을 넘어 이루어지는 마케팅 커뮤니케이션 활동</w:t>
      </w:r>
      <w:r>
        <w:rPr/>
        <w:br/>
      </w:r>
      <w:r>
        <w:rPr/>
        <w:t>- 국제화 단계와 해외 시장 개입 정도에 따라 국제화 단계와 해외 시장 개입 정도에 따라 점진적인 단계를 거침</w:t>
      </w:r>
      <w:r>
        <w:rPr/>
        <w:br/>
      </w:r>
      <w:r>
        <w:rPr/>
        <w:t>- 각 단계가 개별적으로 이루어지기도 함</w:t>
      </w:r>
      <w:r>
        <w:rPr/>
        <w:br/>
      </w:r>
      <w:r>
        <w:rPr/>
        <w:t>● 국제광고 : 국내제품의 해외 판촉을 촉진하기 위한 광고와 해외제품의 국내 판매를 촉진하기 위한 광고를 모두 지칭하는 다양한 의미의 복합적인 개념</w:t>
      </w:r>
    </w:p>
    <w:p>
      <w:pPr>
        <w:rPr>
          <w:b w:val="0"/>
        </w:rPr>
      </w:pPr>
      <w:r>
        <w:rPr/>
        <w:t>3. 국제광고 전략</w:t>
      </w:r>
      <w:r>
        <w:rPr/>
        <w:br/>
      </w:r>
      <w:r>
        <w:rPr/>
        <w:t>● 현지화 전략 : 현지국가의 여건을 고려하여 최대한으로 마케팅 전략을 현지화 하는 전략</w:t>
      </w:r>
      <w:r>
        <w:rPr/>
        <w:br/>
      </w:r>
      <w:r>
        <w:rPr/>
        <w:t>● 기업은 국제광고 집행 시 업무를 수행하기 위한 자원과 업무 수행 조직 그리고 국제 커뮤니케이션을 위한 네트워크 형성은 충분한지 살펴보아야 함</w:t>
      </w:r>
      <w:r>
        <w:rPr/>
        <w:br/>
      </w:r>
      <w:r>
        <w:rPr/>
        <w:t>● 국가마다 판매촉진에 대한 규제가 다름</w:t>
      </w:r>
    </w:p>
    <w:p>
      <w:pPr>
        <w:rPr/>
      </w:pPr>
      <w:r>
        <w:rPr/>
        <w:t>국제광고에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국제마케팅은 마케팅활동을 1개국 이상에서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국내 마케팅은 1개국의 시장 내에서만 마케팅활동을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국제광고 집행에서 각각의 국에 따른 매체 도달률과 도달빈도의 조정이 필요하다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각 나라마다 광고 집행 시 매체에 대한 제도와 규제는 동일하다.</w:t>
      </w:r>
      <w:r>
        <w:rPr>
          <w:lang w:eastAsia="ko-KR"/>
          <w:rFonts w:hint="eastAsia"/>
          <w:rtl w:val="off"/>
        </w:rPr>
        <w:br/>
      </w:r>
      <w:r>
        <w:rPr/>
        <w:t>국가마다 매체의 규제와 제도가 다르기 때문에 국제광고 집행 시 매체의 특성을 잘 살펴보아야 한다.</w:t>
      </w:r>
    </w:p>
    <w:p>
      <w:pPr>
        <w:rPr/>
      </w:pPr>
    </w:p>
    <w:p>
      <w:pPr>
        <w:rPr>
          <w:b w:val="0"/>
        </w:rPr>
      </w:pPr>
      <w:r>
        <w:rPr/>
        <w:t>글로벌 마케팅은 해외시장에서 해외의 현지 소비자들을 대상으로 직접 마케팅활동을 펼치는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글로벌 마케팅은 국제 마케팅의 한 형태로서 기업의 목적을 달성하기 위해 특정 기업이 전 세계 2개국 이상을 대상으로 마케팅활동을 펼치는 것이다.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소매점 마케팅</w:t>
      </w:r>
      <w:r>
        <w:rPr/>
        <w:br/>
      </w:r>
      <w:r>
        <w:rPr/>
        <w:t>● 소매점의 유형</w:t>
      </w:r>
      <w:r>
        <w:rPr/>
        <w:br/>
      </w:r>
      <w:r>
        <w:rPr/>
        <w:t xml:space="preserve">● 소매광고 </w:t>
      </w:r>
    </w:p>
    <w:p>
      <w:pPr>
        <w:rPr>
          <w:b w:val="0"/>
        </w:rPr>
      </w:pPr>
      <w:r>
        <w:rPr/>
        <w:t>● 소매점 마케팅을 설명할 수 있다.</w:t>
      </w:r>
      <w:r>
        <w:rPr/>
        <w:br/>
      </w:r>
      <w:r>
        <w:rPr/>
        <w:t>● 소매점의 유형을 설명할 수 있다.</w:t>
      </w:r>
      <w:r>
        <w:rPr/>
        <w:br/>
      </w:r>
      <w:r>
        <w:rPr/>
        <w:t>● 소매광고의 목표와 고려사항을 설명할 수 있다.</w:t>
      </w:r>
    </w:p>
    <w:p>
      <w:pPr>
        <w:rPr>
          <w:b w:val="0"/>
        </w:rPr>
      </w:pPr>
      <w:r>
        <w:rPr/>
        <w:t>1. 소매점 마케팅</w:t>
      </w:r>
      <w:r>
        <w:rPr/>
        <w:br/>
      </w:r>
      <w:r>
        <w:rPr/>
        <w:t xml:space="preserve">● 정의 : 생산자에서 소비자 또는 사용자에게 제품과 서비스가 이동되는 과정에서 일어나는 모든 마케팅 활동 </w:t>
      </w:r>
      <w:r>
        <w:rPr/>
        <w:br/>
      </w:r>
      <w:r>
        <w:rPr/>
        <w:t>● 고려사항</w:t>
      </w:r>
      <w:r>
        <w:rPr/>
        <w:br/>
      </w:r>
      <w:r>
        <w:rPr/>
        <w:t>- 점포 이미지 관리</w:t>
      </w:r>
      <w:r>
        <w:rPr/>
        <w:br/>
      </w:r>
      <w:r>
        <w:rPr/>
        <w:t xml:space="preserve">- 상권의 중요성 </w:t>
      </w:r>
      <w:r>
        <w:rPr/>
        <w:br/>
      </w:r>
      <w:r>
        <w:rPr/>
        <w:t>- 제조업체와 소매업체의 광고 메시지 일치성</w:t>
      </w:r>
      <w:r>
        <w:rPr/>
        <w:br/>
      </w:r>
      <w:r>
        <w:rPr/>
        <w:t>- 다른 업종과 제휴하는 연계마케팅 고려</w:t>
      </w:r>
      <w:r>
        <w:rPr/>
        <w:br/>
      </w:r>
      <w:r>
        <w:rPr/>
        <w:t xml:space="preserve">- 소비자의 구매 데이터 확보에 의한 차별화 마케팅 고려 </w:t>
      </w:r>
    </w:p>
    <w:p>
      <w:pPr>
        <w:rPr>
          <w:b w:val="0"/>
        </w:rPr>
      </w:pPr>
      <w:r>
        <w:rPr/>
        <w:t>2. 소매점의 유형</w:t>
      </w:r>
      <w:r>
        <w:rPr/>
        <w:br/>
      </w:r>
      <w:r>
        <w:rPr/>
        <w:t>● 점포 소매점</w:t>
      </w:r>
      <w:r>
        <w:rPr/>
        <w:br/>
      </w:r>
      <w:r>
        <w:rPr/>
        <w:t>- 편의점, 슈퍼마켓, 전문점, 할인점, 양판점, 슈퍼 스토아, 전문 할인점, 회원제 도매 클럽, 자동판매기 등</w:t>
      </w:r>
    </w:p>
    <w:p>
      <w:pPr>
        <w:rPr/>
      </w:pPr>
      <w:r>
        <w:rPr/>
        <w:t>● 무점포 소매점</w:t>
      </w:r>
    </w:p>
    <w:p>
      <w:pPr>
        <w:rPr/>
      </w:pPr>
      <w:r>
        <w:rPr/>
        <w:t>- 텔레마케팅, 방문판매, 홈쇼핑, 통신판매, 인터넷 마케팅</w:t>
      </w:r>
    </w:p>
    <w:p>
      <w:pPr>
        <w:rPr>
          <w:b w:val="0"/>
        </w:rPr>
      </w:pPr>
      <w:r>
        <w:rPr/>
        <w:t>3. 소매광고</w:t>
      </w:r>
      <w:r>
        <w:rPr/>
        <w:br/>
      </w:r>
      <w:r>
        <w:rPr/>
        <w:t>● 목표</w:t>
      </w:r>
      <w:r>
        <w:rPr/>
        <w:br/>
      </w:r>
      <w:r>
        <w:rPr/>
        <w:t>- 단기적 목표 : 직접적이고 즉각적인 효과를 나타냄</w:t>
      </w:r>
      <w:r>
        <w:rPr/>
        <w:br/>
      </w:r>
      <w:r>
        <w:rPr/>
        <w:t>- 장기적 목표 : 점포 이미지 및 브랜드 포지션 개선</w:t>
      </w:r>
      <w:r>
        <w:rPr/>
        <w:br/>
      </w:r>
      <w:r>
        <w:rPr/>
        <w:t>● 소매점 광고전략 수립 시 소매점 광고의 범위와 규모를 고려해야 함</w:t>
      </w:r>
    </w:p>
    <w:p>
      <w:pPr>
        <w:rPr/>
      </w:pPr>
      <w:r>
        <w:rPr/>
        <w:t>소매점의 경쟁적 강점을 제시하는 것과 관련이 적은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소비자 편익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제품의 특성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가격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단순배치</w:t>
      </w:r>
      <w:r>
        <w:rPr>
          <w:lang w:eastAsia="ko-KR"/>
          <w:rFonts w:hint="eastAsia"/>
          <w:rtl w:val="off"/>
        </w:rPr>
        <w:br/>
      </w:r>
      <w:r>
        <w:rPr/>
        <w:t>단순 배치는 소비자의 주의 끌기와 관련이 있다.</w:t>
      </w:r>
    </w:p>
    <w:p>
      <w:pPr>
        <w:rPr>
          <w:b w:val="0"/>
        </w:rPr>
      </w:pPr>
      <w:r>
        <w:rPr/>
        <w:t>생산자 광고의 목표는 단기적 매출 증대이다.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단기적 매출 증대는 소매점 광고의 목표이다.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2021-09-25T16:13:25Z</dcterms:modified>
  <cp:version>1100.0100.01</cp:version>
</cp:coreProperties>
</file>