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IMC의 등장</w:t>
      </w:r>
      <w:r>
        <w:rPr/>
        <w:br/>
      </w:r>
      <w:r>
        <w:rPr/>
        <w:t>● IMC의 개념과 특성</w:t>
      </w:r>
      <w:r>
        <w:rPr/>
        <w:br/>
      </w:r>
      <w:r>
        <w:rPr/>
        <w:t>● Brand 커뮤니케이션</w:t>
      </w:r>
    </w:p>
    <w:p>
      <w:pPr>
        <w:rPr>
          <w:b w:val="0"/>
        </w:rPr>
      </w:pPr>
      <w:r>
        <w:rPr/>
        <w:t>● 통합 마케팅 커뮤니케이션의 등장 배경에 대해 기술할 수 있다.</w:t>
      </w:r>
      <w:r>
        <w:rPr/>
        <w:br/>
      </w:r>
      <w:r>
        <w:rPr/>
        <w:t>● 통합 마케팅 커뮤니케이션의 특징을 이해하고 설명할 수 있다.</w:t>
      </w:r>
      <w:r>
        <w:rPr/>
        <w:br/>
      </w:r>
      <w:r>
        <w:rPr/>
        <w:t>● 브랜드 자산의 형성 과정을 이해하고 설명할 수 있다.</w:t>
      </w:r>
    </w:p>
    <w:p>
      <w:pPr>
        <w:rPr>
          <w:b w:val="0"/>
        </w:rPr>
      </w:pPr>
      <w:r>
        <w:rPr/>
        <w:t>1. IMC의 등장</w:t>
      </w:r>
      <w:r>
        <w:rPr/>
        <w:br/>
      </w:r>
      <w:r>
        <w:rPr/>
        <w:t>● 의미 : Integrated Marketing Communication</w:t>
      </w:r>
    </w:p>
    <w:p>
      <w:pPr>
        <w:rPr>
          <w:b w:val="0"/>
        </w:rPr>
      </w:pPr>
      <w:r>
        <w:rPr/>
        <w:t>2. IMC의 개념과 특성</w:t>
      </w:r>
      <w:r>
        <w:rPr/>
        <w:br/>
      </w:r>
      <w:r>
        <w:rPr/>
        <w:t>● 특징</w:t>
      </w:r>
      <w:r>
        <w:rPr/>
        <w:br/>
      </w:r>
      <w:r>
        <w:rPr/>
        <w:t>- 고객의 행동에 영향을 미침</w:t>
      </w:r>
      <w:r>
        <w:rPr/>
        <w:br/>
      </w:r>
      <w:r>
        <w:rPr/>
        <w:t>- 모든 접촉수단(Contacts)을 활용함</w:t>
      </w:r>
      <w:r>
        <w:rPr/>
        <w:br/>
      </w:r>
      <w:r>
        <w:rPr/>
        <w:t>- 고객 분석에서부터 출발함</w:t>
      </w:r>
      <w:r>
        <w:rPr/>
        <w:br/>
      </w:r>
      <w:r>
        <w:rPr/>
        <w:t>- 시너지 효과(Synergy Effect)를 달성할 수 있음</w:t>
      </w:r>
      <w:r>
        <w:rPr/>
        <w:br/>
      </w:r>
      <w:r>
        <w:rPr/>
        <w:t>- 고객과의 관계구축에 용이함</w:t>
      </w:r>
      <w:r>
        <w:rPr/>
        <w:br/>
      </w:r>
      <w:r>
        <w:rPr/>
        <w:t>● 목표 : 기업이 판매하는 브랜드 또는 제품의 가치를 극대화하여 브랜드 자산을 구축하는 것임</w:t>
      </w:r>
      <w:r>
        <w:rPr/>
        <w:br/>
      </w:r>
      <w:r>
        <w:rPr/>
        <w:t>● 브랜드 자산 : 어떤 제품이나 서비스가 특정한 브랜드를 가짐으로 발생하는 마케팅 효과로써 마케팅 활동에 반응하는 소비자들의 브랜드 지식이 차별화된 결과임</w:t>
      </w:r>
      <w:r>
        <w:rPr/>
        <w:br/>
      </w:r>
      <w:r>
        <w:rPr/>
        <w:t>3. Brand 커뮤니케이션</w:t>
      </w:r>
      <w:r>
        <w:rPr/>
        <w:br/>
      </w:r>
      <w:r>
        <w:rPr/>
        <w:t>● 브랜드 자산 : 어떤 제품이나 서비스가 특정한 브랜드를 가짐으로 발생하는 마케팅 효과로써 마케팅 활동에 반응하는 소비자들의 브랜드 지식이 차별화된 결과임</w:t>
      </w:r>
      <w:r>
        <w:rPr/>
        <w:br/>
      </w:r>
      <w:r>
        <w:rPr/>
        <w:t>● 브랜드 인지도</w:t>
      </w:r>
      <w:r>
        <w:rPr/>
        <w:br/>
      </w:r>
      <w:r>
        <w:rPr/>
        <w:t>- 브랜드 재인, 브랜드 회상</w:t>
      </w:r>
      <w:r>
        <w:rPr/>
        <w:br/>
      </w:r>
      <w:r>
        <w:rPr/>
        <w:t>- 창출은 반복노출을 통해 브랜드의 친숙성을 높이고 해당 제품 범주 또는 적절한 구매상황과 자사 브랜드간의 강력한 연상관계를 형성함으로써 이루어짐</w:t>
      </w:r>
      <w:r>
        <w:rPr/>
        <w:br/>
      </w:r>
      <w:r>
        <w:rPr/>
        <w:t>● 브랜드 확장</w:t>
      </w:r>
      <w:r>
        <w:rPr/>
        <w:br/>
      </w:r>
      <w:r>
        <w:rPr/>
        <w:t>- 잘 알려진 브랜드를 다른 제품군에 사용하는 전략임</w:t>
      </w:r>
      <w:r>
        <w:rPr/>
        <w:br/>
      </w:r>
      <w:r>
        <w:rPr/>
        <w:t>- 기존 제품과 새로 개발되는 제품 간의 적합도가 브랜드 성패를 좌우함</w:t>
      </w:r>
    </w:p>
    <w:p>
      <w:pPr>
        <w:rPr/>
      </w:pPr>
      <w:r>
        <w:rPr/>
        <w:t>통합 마케팅 커뮤니케이션의 특징 중 바르지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고객의 행동에 영향을 미친다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모든 커뮤니케이션 도구들을 활용한다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고객의 욕구분석에서부터 출발한다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4. 커뮤니케이션 도구들은 제 각각의 역할만 한다</w:t>
      </w:r>
    </w:p>
    <w:p>
      <w:pPr>
        <w:rPr/>
      </w:pPr>
      <w:r>
        <w:rPr/>
        <w:t>통합마케팅 커뮤니케이션은 다양한 수단들을 통합하여 시너지 효과를 달성해야 한다.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기업 아이텐티티(CI : Corporate Identity)</w:t>
      </w:r>
      <w:r>
        <w:rPr/>
        <w:br/>
      </w:r>
      <w:r>
        <w:rPr/>
        <w:t>● 포장 커뮤니케이션</w:t>
      </w:r>
      <w:r>
        <w:rPr/>
        <w:br/>
      </w:r>
      <w:r>
        <w:rPr/>
        <w:t>● 체험 마케팅(Experiential Marketing)</w:t>
      </w:r>
      <w:r>
        <w:rPr/>
        <w:br/>
      </w:r>
      <w:r>
        <w:rPr/>
        <w:t>● 버즈(Buzz)마케팅</w:t>
      </w:r>
      <w:r>
        <w:rPr/>
        <w:br/>
      </w:r>
      <w:r>
        <w:rPr/>
        <w:t>● 제품배치(PPL : Product Placement)광고</w:t>
      </w:r>
      <w:r>
        <w:rPr/>
        <w:br/>
      </w:r>
      <w:r>
        <w:rPr/>
        <w:t>● 스포츠 마케팅</w:t>
      </w:r>
    </w:p>
    <w:p>
      <w:pPr>
        <w:rPr>
          <w:b w:val="0"/>
        </w:rPr>
      </w:pPr>
      <w:r>
        <w:rPr/>
        <w:t>● 통합마케팅커뮤니케이션의 주요 도구들에 대해 기술할 수 있다.</w:t>
      </w:r>
    </w:p>
    <w:p>
      <w:pPr>
        <w:rPr>
          <w:b w:val="0"/>
        </w:rPr>
      </w:pPr>
      <w:r>
        <w:rPr/>
        <w:t>1. 기업 아이텐티티(CI : Corporate Identity)</w:t>
      </w:r>
      <w:r>
        <w:rPr/>
        <w:br/>
      </w:r>
      <w:r>
        <w:rPr/>
        <w:t>● 한 기업이 갖고 있는 개성</w:t>
      </w:r>
      <w:r>
        <w:rPr/>
        <w:br/>
      </w:r>
      <w:r>
        <w:rPr/>
        <w:t>● 광고와 마케팅의 중요한 토대가 됨</w:t>
      </w:r>
    </w:p>
    <w:p>
      <w:pPr>
        <w:rPr>
          <w:b w:val="0"/>
        </w:rPr>
      </w:pPr>
      <w:r>
        <w:rPr/>
        <w:t>2. 포장 커뮤니케이션</w:t>
      </w:r>
      <w:r>
        <w:rPr/>
        <w:br/>
      </w:r>
      <w:r>
        <w:rPr/>
        <w:t>● 현장에서 사용되는 IMC의 수단임</w:t>
      </w:r>
      <w:r>
        <w:rPr/>
        <w:br/>
      </w:r>
      <w:r>
        <w:rPr/>
        <w:t>● 커뮤니케이션이 구매 행동으로 전환됨</w:t>
      </w:r>
      <w:r>
        <w:rPr/>
        <w:br/>
      </w:r>
      <w:r>
        <w:rPr/>
        <w:t>● 광고와 달리 오감의 정보를 제공함</w:t>
      </w:r>
      <w:r>
        <w:rPr/>
        <w:br/>
      </w:r>
      <w:r>
        <w:rPr/>
        <w:t>● 포장은 브랜드 개성을 정립함</w:t>
      </w:r>
      <w:r>
        <w:rPr/>
        <w:br/>
      </w:r>
      <w:r>
        <w:rPr/>
        <w:t>3. 체험 마케팅(Experiential Marketing)</w:t>
      </w:r>
      <w:r>
        <w:rPr/>
        <w:br/>
      </w:r>
      <w:r>
        <w:rPr/>
        <w:t>● 전통적 마케팅의 초점 : 이성적인 의사결정으로 광고에 의한 브랜드 이미지 구축 ● 체험 마케팅의 초점 : 감성적 의사결정을 어떠한 브랜드 체험을 제공할 것인가4</w:t>
      </w:r>
      <w:r>
        <w:rPr/>
        <w:br/>
      </w:r>
      <w:r>
        <w:rPr/>
        <w:t>4. 버즈(Buzz)마케팅</w:t>
      </w:r>
      <w:r>
        <w:rPr/>
        <w:br/>
      </w:r>
      <w:r>
        <w:rPr/>
        <w:t>● 제품이나 서비스에 대한 긍정적인 소문이나 메시지를 내도록 하는 마케팅</w:t>
      </w:r>
      <w:r>
        <w:rPr/>
        <w:br/>
      </w:r>
      <w:r>
        <w:rPr/>
        <w:t>● 다른 커뮤니케이션과 달리 사람이 주체임</w:t>
      </w:r>
      <w:r>
        <w:rPr/>
        <w:br/>
      </w:r>
      <w:r>
        <w:rPr/>
        <w:t>● 인터넷 같은 매체를 통하여 모르는 사람들끼리 주고받는 말을 포함함</w:t>
      </w:r>
    </w:p>
    <w:p>
      <w:pPr>
        <w:rPr>
          <w:lang w:eastAsia="ko-KR"/>
          <w:rFonts w:hint="eastAsia"/>
          <w:rtl w:val="off"/>
        </w:rPr>
      </w:pPr>
      <w:r>
        <w:rPr/>
        <w:t>5. 제품배치(PPL : Product Placement)광고</w:t>
      </w:r>
      <w:r>
        <w:rPr/>
        <w:br/>
      </w:r>
      <w:r>
        <w:rPr/>
        <w:t>● 실제광고가 아닌 유사광고로써 영화나 드라마에 제품을 배치하는 형태</w:t>
      </w:r>
      <w:r>
        <w:rPr/>
        <w:br/>
      </w:r>
      <w:r>
        <w:rPr/>
        <w:t>● 광고라는 인식을 주지 않고 자연스럽게 소비자에게 다가갈 수 있음</w:t>
      </w:r>
      <w:r>
        <w:rPr/>
        <w:br/>
      </w:r>
      <w:r>
        <w:rPr/>
        <w:t>● 브랜드에 대한 인지도와 선호도를 높일 수 있음</w:t>
      </w:r>
    </w:p>
    <w:p>
      <w:pPr>
        <w:rPr>
          <w:b w:val="0"/>
        </w:rPr>
      </w:pPr>
      <w:r>
        <w:rPr/>
        <w:t>6. 스포츠 마케팅</w:t>
      </w:r>
      <w:r>
        <w:rPr/>
        <w:br/>
      </w:r>
      <w:r>
        <w:rPr/>
        <w:t>● 스포츠 자체의 마케팅(Marketing of Sport) : 활용 주체에 따라서 스포츠 제품이나 서비스를 마케팅 함</w:t>
      </w:r>
      <w:r>
        <w:rPr/>
        <w:br/>
      </w:r>
      <w:r>
        <w:rPr/>
        <w:t>● 스포츠를 활용하는 마케팅(Marketing Through Sport) : 기업은 스포츠를 활용하여 다양한 기업의 목적을 달성함</w:t>
      </w:r>
      <w:r>
        <w:rPr/>
        <w:br/>
      </w:r>
      <w:r>
        <w:rPr/>
        <w:t>- 브랜드 이미지 강화</w:t>
      </w:r>
      <w:r>
        <w:rPr/>
        <w:br/>
      </w:r>
      <w:r>
        <w:rPr/>
        <w:t>- 인지도 상승</w:t>
      </w:r>
      <w:r>
        <w:rPr/>
        <w:br/>
      </w:r>
      <w:r>
        <w:rPr/>
        <w:t>- 제품판매에 대한 촉진</w:t>
      </w:r>
      <w:r>
        <w:rPr/>
        <w:br/>
      </w:r>
      <w:r>
        <w:rPr/>
        <w:t xml:space="preserve">- 기업 홍보 등 </w:t>
      </w:r>
    </w:p>
    <w:p>
      <w:pPr>
        <w:rPr/>
      </w:pPr>
      <w:r>
        <w:rPr/>
        <w:t>포장을 통한 브랜드 개성정립에 대한 설명 중 바르지 않은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1. 포장의 색상은 차별적인 효과와 소비자의 상징적이고 정서적 반응도 고려된다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2. 포장은 상품의 Identity 정립해주는 힘을 가지고 있다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3. 포장의 형태가 특이할수록 소비자들의 주목도가 높다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4. 포장의 색상은 차별적인 효과와 소비자의 상징적이고 정서적 반응도 고려된다</w:t>
      </w:r>
    </w:p>
    <w:p>
      <w:pPr>
        <w:rPr/>
      </w:pPr>
      <w:r>
        <w:rPr/>
        <w:t>IMC 측면에서 포장 방침과 브랜드 방침이 일치해야 한다.</w:t>
      </w:r>
    </w:p>
    <w:p>
      <w:pPr>
        <w:rPr>
          <w:b w:val="0"/>
        </w:rPr>
      </w:pPr>
      <w:r>
        <w:rPr/>
        <w:t>브랜드는 체험을 제공하는 수단이며, 체험마케팅은 소비자 스스로 자동적으로 만들어지는 것이다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/>
        <w:t>.</w:t>
      </w:r>
      <w:r>
        <w:rPr>
          <w:b w:val="0"/>
        </w:rPr>
        <w:t>체험은 자동적으로 만들어지는 것이 아니라 마케터의 노력에 의해 유도된 전략이다.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2021-08-15T07:13:21Z</dcterms:modified>
  <cp:version>1100.0100.01</cp:version>
</cp:coreProperties>
</file>