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20179E">
      <w:pPr>
        <w:rPr>
          <w:szCs w:val="20"/>
        </w:rPr>
      </w:pPr>
      <w:r>
        <w:rPr>
          <w:rFonts w:hint="eastAsia"/>
          <w:szCs w:val="20"/>
        </w:rPr>
        <w:t>12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20179E">
        <w:rPr>
          <w:rStyle w:val="click"/>
        </w:rPr>
        <w:t>노사관계</w:t>
      </w:r>
      <w:r w:rsidR="0020179E">
        <w:rPr>
          <w:rStyle w:val="click"/>
          <w:rFonts w:hint="eastAsia"/>
        </w:rPr>
        <w:t xml:space="preserve">, </w:t>
      </w:r>
      <w:r w:rsidR="0020179E">
        <w:rPr>
          <w:rStyle w:val="click"/>
        </w:rPr>
        <w:t>노동조합</w:t>
      </w:r>
      <w:r w:rsidR="0020179E">
        <w:rPr>
          <w:rStyle w:val="click"/>
          <w:rFonts w:hint="eastAsia"/>
        </w:rPr>
        <w:t xml:space="preserve">, </w:t>
      </w:r>
      <w:r w:rsidR="0020179E">
        <w:rPr>
          <w:rStyle w:val="click"/>
        </w:rPr>
        <w:t>노동조합 기능</w:t>
      </w:r>
    </w:p>
    <w:p w:rsidR="00BF4F58" w:rsidRDefault="00BF4F58" w:rsidP="00BF4F58">
      <w:pPr>
        <w:pStyle w:val="2"/>
      </w:pPr>
      <w:r>
        <w:t>1. 노사관계의 기초</w:t>
      </w:r>
    </w:p>
    <w:p w:rsidR="00BF4F58" w:rsidRDefault="00BF4F58" w:rsidP="00BF4F5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노사관계의 </w:t>
      </w:r>
      <w:proofErr w:type="spellStart"/>
      <w:r>
        <w:t>계념</w:t>
      </w:r>
      <w:proofErr w:type="spellEnd"/>
    </w:p>
    <w:p w:rsidR="00BF4F58" w:rsidRDefault="00BF4F58" w:rsidP="00BF4F5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노사관계의 개념(Labor and Management Relations)</w:t>
      </w:r>
      <w:r>
        <w:br/>
        <w:t xml:space="preserve">① </w:t>
      </w:r>
      <w:proofErr w:type="gramStart"/>
      <w:r>
        <w:t>협의적 :</w:t>
      </w:r>
      <w:proofErr w:type="gramEnd"/>
      <w:r>
        <w:t xml:space="preserve"> 노동자인 종업원과 사용자인 기업주(경영자)</w:t>
      </w:r>
      <w:proofErr w:type="spellStart"/>
      <w:r>
        <w:t>와의</w:t>
      </w:r>
      <w:proofErr w:type="spellEnd"/>
      <w:r>
        <w:t xml:space="preserve"> 관계를 의미</w:t>
      </w:r>
    </w:p>
    <w:p w:rsidR="00BF4F58" w:rsidRDefault="00BF4F58" w:rsidP="00BF4F58">
      <w:pPr>
        <w:spacing w:before="100" w:beforeAutospacing="1" w:after="100" w:afterAutospacing="1"/>
        <w:ind w:left="1440"/>
      </w:pPr>
      <w:r>
        <w:t> </w:t>
      </w:r>
      <w:proofErr w:type="gramStart"/>
      <w:r>
        <w:t>광의적 :</w:t>
      </w:r>
      <w:proofErr w:type="gramEnd"/>
      <w:r>
        <w:t xml:space="preserve"> 노사관계의 실질적인 주체인 노동조합과 기업, 그리고 이에 영향을 미치는 정부와의 관계를 의미</w:t>
      </w:r>
    </w:p>
    <w:p w:rsidR="00BF4F58" w:rsidRDefault="00BF4F58" w:rsidP="00BF4F5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노사관계의 목표</w:t>
      </w:r>
      <w:r>
        <w:br/>
        <w:t>① 산업평화적 이념의 정립</w:t>
      </w:r>
      <w:r>
        <w:br/>
        <w:t>② 생산성 향상과 성과배분의 실현</w:t>
      </w:r>
      <w:r>
        <w:br/>
        <w:t>③ 노사화합의 정착</w:t>
      </w:r>
    </w:p>
    <w:p w:rsidR="00BF4F58" w:rsidRDefault="00BF4F58" w:rsidP="00BF4F5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노사관계의 발전과정</w:t>
      </w:r>
    </w:p>
    <w:p w:rsidR="00BF4F58" w:rsidRDefault="00BF4F58" w:rsidP="00BF4F58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1단계 자본전제적 노사관계(~19세기 </w:t>
      </w:r>
      <w:proofErr w:type="spellStart"/>
      <w:r>
        <w:t>초ㆍ중기</w:t>
      </w:r>
      <w:proofErr w:type="spellEnd"/>
      <w:r>
        <w:t>)</w:t>
      </w:r>
    </w:p>
    <w:p w:rsidR="00BF4F58" w:rsidRDefault="00BF4F58" w:rsidP="00BF4F58">
      <w:pPr>
        <w:spacing w:before="100" w:beforeAutospacing="1" w:after="100" w:afterAutospacing="1"/>
        <w:ind w:left="1440"/>
      </w:pPr>
      <w:r>
        <w:t>고용주 혹은 자본가에 의하여 임금과 노동조건이 전제적으로 결정되는 노사관계</w:t>
      </w:r>
    </w:p>
    <w:p w:rsidR="00BF4F58" w:rsidRDefault="00BF4F58" w:rsidP="00BF4F58">
      <w:pPr>
        <w:spacing w:before="100" w:beforeAutospacing="1" w:after="100" w:afterAutospacing="1"/>
        <w:ind w:left="1440"/>
      </w:pPr>
      <w:r>
        <w:t>개발도상국이나 공산주의국가에서도 나타나는 노사관계</w:t>
      </w:r>
    </w:p>
    <w:p w:rsidR="00BF4F58" w:rsidRDefault="00BF4F58" w:rsidP="00BF4F58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제2단계 온정주의적 노사관계(19세기 중기</w:t>
      </w:r>
      <w:r>
        <w:t>)</w:t>
      </w:r>
    </w:p>
    <w:p w:rsidR="00BF4F58" w:rsidRDefault="00BF4F58" w:rsidP="00BF4F58">
      <w:pPr>
        <w:spacing w:before="100" w:beforeAutospacing="1" w:after="100" w:afterAutospacing="1"/>
        <w:ind w:left="1440"/>
      </w:pPr>
      <w:r>
        <w:t xml:space="preserve">경영의 자본효율을 높이고, 다른 한편으로는 노동조합의 형성을 저지하는 </w:t>
      </w:r>
      <w:proofErr w:type="spellStart"/>
      <w:r>
        <w:t>가부장적ㆍ온정주의적</w:t>
      </w:r>
      <w:proofErr w:type="spellEnd"/>
      <w:r>
        <w:t xml:space="preserve"> 노사관계</w:t>
      </w:r>
    </w:p>
    <w:p w:rsidR="00BF4F58" w:rsidRDefault="00BF4F58" w:rsidP="00BF4F58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제3단계 완화적 노사관계(~19세기 말</w:t>
      </w:r>
      <w:r>
        <w:t>)</w:t>
      </w:r>
    </w:p>
    <w:p w:rsidR="00BF4F58" w:rsidRDefault="00BF4F58" w:rsidP="00BF4F58">
      <w:pPr>
        <w:spacing w:before="100" w:beforeAutospacing="1" w:after="100" w:afterAutospacing="1"/>
        <w:ind w:left="1440"/>
      </w:pPr>
      <w:r>
        <w:t xml:space="preserve">근대적 인사관리 원리에 바탕을 두고 종업원의 복지증진과 의사소통을 </w:t>
      </w:r>
      <w:proofErr w:type="spellStart"/>
      <w:r>
        <w:t>매체한</w:t>
      </w:r>
      <w:proofErr w:type="spellEnd"/>
      <w:r>
        <w:t xml:space="preserve"> 노사관계</w:t>
      </w:r>
    </w:p>
    <w:p w:rsidR="00BF4F58" w:rsidRDefault="00BF4F58" w:rsidP="00BF4F58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제4단계 계급투쟁적 노사관계(1917년 2월 시작</w:t>
      </w:r>
    </w:p>
    <w:p w:rsidR="00BF4F58" w:rsidRDefault="00BF4F58" w:rsidP="00BF4F58">
      <w:pPr>
        <w:spacing w:before="100" w:beforeAutospacing="1" w:after="100" w:afterAutospacing="1"/>
        <w:ind w:left="1440"/>
      </w:pPr>
      <w:r>
        <w:t>사용자의 주도에 의한 개별노사관계가 근로자의 근로조건이나 생활상태를 매우 열악하게 만듦에 따라 나타나는 노사관계</w:t>
      </w:r>
    </w:p>
    <w:p w:rsidR="00BF4F58" w:rsidRDefault="00BF4F58" w:rsidP="00BF4F58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제5단계 민주적 노사관계(1930년 이후)</w:t>
      </w:r>
    </w:p>
    <w:p w:rsidR="00BF4F58" w:rsidRDefault="00BF4F58" w:rsidP="00BF4F58">
      <w:pPr>
        <w:pStyle w:val="2"/>
      </w:pPr>
      <w:r>
        <w:t xml:space="preserve">2. 노동조합 </w:t>
      </w:r>
    </w:p>
    <w:p w:rsidR="00BF4F58" w:rsidRDefault="00BF4F58" w:rsidP="00BF4F5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노동조합의 정의와 목적</w:t>
      </w:r>
    </w:p>
    <w:p w:rsidR="00BF4F58" w:rsidRDefault="00BF4F58" w:rsidP="00BF4F58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노동조합의 정의</w:t>
      </w:r>
    </w:p>
    <w:p w:rsidR="00BF4F58" w:rsidRDefault="00BF4F58" w:rsidP="00BF4F58">
      <w:pPr>
        <w:spacing w:before="100" w:beforeAutospacing="1" w:after="100" w:afterAutospacing="1"/>
        <w:ind w:left="1440"/>
      </w:pPr>
      <w:r>
        <w:t>노동조합이란 노동력을 가진 근로자들이 노동생활의 조건을 유지하고, 개선하기 위해 조직한 집단적 단체</w:t>
      </w:r>
    </w:p>
    <w:p w:rsidR="00BF4F58" w:rsidRDefault="00BF4F58" w:rsidP="00BF4F58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노동조합의 목적</w:t>
      </w:r>
    </w:p>
    <w:p w:rsidR="00BF4F58" w:rsidRDefault="00BF4F58" w:rsidP="00BF4F58">
      <w:pPr>
        <w:spacing w:before="100" w:beforeAutospacing="1" w:after="100" w:afterAutospacing="1"/>
        <w:ind w:left="1440"/>
      </w:pPr>
      <w:r>
        <w:t xml:space="preserve">우리나라의 노동조합 및 노동관계조정법 제2조 ˝노동조합이라 함은 근로자가 주체가 되어 자주적으로 단결하여 근로조건의 </w:t>
      </w:r>
      <w:proofErr w:type="spellStart"/>
      <w:r>
        <w:t>유지ㆍ개선</w:t>
      </w:r>
      <w:proofErr w:type="spellEnd"/>
      <w:r>
        <w:t xml:space="preserve"> 기타 근로자의 </w:t>
      </w:r>
      <w:proofErr w:type="spellStart"/>
      <w:r>
        <w:t>경제적ㆍ사회적</w:t>
      </w:r>
      <w:proofErr w:type="spellEnd"/>
      <w:r>
        <w:t xml:space="preserve"> 지위의 향상을 도모함을 목적으로 조직하는 단체 또는 연합단체˝</w:t>
      </w:r>
    </w:p>
    <w:p w:rsidR="00BF4F58" w:rsidRDefault="00BF4F58" w:rsidP="00BF4F5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노동조합의 가입방법</w:t>
      </w:r>
    </w:p>
    <w:p w:rsidR="00BF4F58" w:rsidRDefault="00BF4F58" w:rsidP="00BF4F58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노동조합의 가입방법 </w:t>
      </w:r>
      <w:r>
        <w:br/>
        <w:t xml:space="preserve">① 기본적 </w:t>
      </w:r>
      <w:proofErr w:type="spellStart"/>
      <w:proofErr w:type="gramStart"/>
      <w:r>
        <w:t>숍제도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오픈숍</w:t>
      </w:r>
      <w:proofErr w:type="spellEnd"/>
      <w:r>
        <w:t xml:space="preserve">(open shop)제, </w:t>
      </w:r>
      <w:proofErr w:type="spellStart"/>
      <w:r>
        <w:t>유니언숍</w:t>
      </w:r>
      <w:proofErr w:type="spellEnd"/>
      <w:r>
        <w:t xml:space="preserve">(union shop)제, </w:t>
      </w:r>
      <w:proofErr w:type="spellStart"/>
      <w:r>
        <w:t>클로즈드숍</w:t>
      </w:r>
      <w:proofErr w:type="spellEnd"/>
      <w:r>
        <w:t>(closed shop)제</w:t>
      </w:r>
    </w:p>
    <w:p w:rsidR="00BF4F58" w:rsidRDefault="00BF4F58" w:rsidP="00BF4F58">
      <w:pPr>
        <w:spacing w:before="100" w:beforeAutospacing="1" w:after="100" w:afterAutospacing="1"/>
        <w:ind w:left="1440"/>
      </w:pPr>
      <w:r>
        <w:t xml:space="preserve">변형된 </w:t>
      </w:r>
      <w:proofErr w:type="spellStart"/>
      <w:proofErr w:type="gramStart"/>
      <w:r>
        <w:t>숍제도</w:t>
      </w:r>
      <w:proofErr w:type="spellEnd"/>
      <w:r>
        <w:t xml:space="preserve"> :</w:t>
      </w:r>
      <w:proofErr w:type="gramEnd"/>
      <w:r>
        <w:t xml:space="preserve"> 에이전시 </w:t>
      </w:r>
      <w:proofErr w:type="spellStart"/>
      <w:r>
        <w:t>숍제</w:t>
      </w:r>
      <w:proofErr w:type="spellEnd"/>
      <w:r>
        <w:t xml:space="preserve">(agency shop)제, </w:t>
      </w:r>
      <w:proofErr w:type="spellStart"/>
      <w:r>
        <w:t>프레퍼렌셜</w:t>
      </w:r>
      <w:proofErr w:type="spellEnd"/>
      <w:r>
        <w:t xml:space="preserve"> </w:t>
      </w:r>
      <w:proofErr w:type="spellStart"/>
      <w:r>
        <w:t>숍</w:t>
      </w:r>
      <w:proofErr w:type="spellEnd"/>
      <w:r>
        <w:t xml:space="preserve">(Preferential Shop)제, </w:t>
      </w:r>
      <w:proofErr w:type="spellStart"/>
      <w:r>
        <w:t>메인티넌스</w:t>
      </w:r>
      <w:proofErr w:type="spellEnd"/>
      <w:r>
        <w:t xml:space="preserve"> 멤버십 </w:t>
      </w:r>
      <w:proofErr w:type="spellStart"/>
      <w:r>
        <w:t>숍</w:t>
      </w:r>
      <w:proofErr w:type="spellEnd"/>
      <w:r>
        <w:t>(Maintenance of Membership System)제</w:t>
      </w:r>
    </w:p>
    <w:p w:rsidR="00BF4F58" w:rsidRDefault="00BF4F58" w:rsidP="00BF4F5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노동조합의 기능</w:t>
      </w:r>
    </w:p>
    <w:p w:rsidR="00BF4F58" w:rsidRDefault="00BF4F58" w:rsidP="00BF4F5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경제적 </w:t>
      </w:r>
      <w:proofErr w:type="gramStart"/>
      <w:r>
        <w:t>기능 :</w:t>
      </w:r>
      <w:proofErr w:type="gramEnd"/>
      <w:r>
        <w:t xml:space="preserve"> 단체교섭과 경영참가, 노동쟁의로 노동조건의 유지, 개선하는 것</w:t>
      </w:r>
    </w:p>
    <w:p w:rsidR="00BF4F58" w:rsidRDefault="00BF4F58" w:rsidP="00BF4F5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공제적 </w:t>
      </w:r>
      <w:proofErr w:type="gramStart"/>
      <w:r>
        <w:t>기능 :</w:t>
      </w:r>
      <w:proofErr w:type="gramEnd"/>
      <w:r>
        <w:t xml:space="preserve"> 조합원의 질병, 재해, 고령, 사망, 실업으로 노동력 상실에 대비하여 조합기금을 설치하여 </w:t>
      </w:r>
      <w:proofErr w:type="spellStart"/>
      <w:r>
        <w:t>상호공제하는</w:t>
      </w:r>
      <w:proofErr w:type="spellEnd"/>
      <w:r>
        <w:t xml:space="preserve"> 활동</w:t>
      </w:r>
    </w:p>
    <w:p w:rsidR="00BF4F58" w:rsidRDefault="00BF4F58" w:rsidP="00BF4F5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정치ㆍ사회적</w:t>
      </w:r>
      <w:proofErr w:type="spellEnd"/>
      <w:r>
        <w:t xml:space="preserve"> </w:t>
      </w:r>
      <w:proofErr w:type="gramStart"/>
      <w:r>
        <w:t>기능 :</w:t>
      </w:r>
      <w:proofErr w:type="gramEnd"/>
      <w:r>
        <w:t xml:space="preserve"> 노동관련 법규 및 사회물가, 사회보험, 복지정책 등으로 인한 </w:t>
      </w:r>
      <w:proofErr w:type="spellStart"/>
      <w:r>
        <w:t>정치ㆍ사회적</w:t>
      </w:r>
      <w:proofErr w:type="spellEnd"/>
      <w:r>
        <w:t xml:space="preserve"> 발언과 주장으로 근로자의 생활 향상을 도모</w:t>
      </w:r>
    </w:p>
    <w:p w:rsidR="00BF4F58" w:rsidRDefault="00BF4F58" w:rsidP="00BF4F5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노동조합의 형태</w:t>
      </w:r>
    </w:p>
    <w:p w:rsidR="00BF4F58" w:rsidRDefault="00BF4F58" w:rsidP="00BF4F5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직업별 노동조합</w:t>
      </w:r>
    </w:p>
    <w:p w:rsidR="00BF4F58" w:rsidRDefault="00BF4F58" w:rsidP="00BF4F5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산업별 노동조합</w:t>
      </w:r>
    </w:p>
    <w:p w:rsidR="00BF4F58" w:rsidRDefault="00BF4F58" w:rsidP="00BF4F5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기업별 노동조합</w:t>
      </w:r>
    </w:p>
    <w:p w:rsidR="00BF4F58" w:rsidRDefault="00BF4F58" w:rsidP="00BF4F5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일반노동조합</w:t>
      </w:r>
    </w:p>
    <w:p w:rsidR="00BF4F58" w:rsidRDefault="00BF4F58" w:rsidP="00BF4F58">
      <w:pPr>
        <w:pStyle w:val="a3"/>
      </w:pPr>
      <w:r>
        <w:rPr>
          <w:rFonts w:hint="eastAsia"/>
        </w:rPr>
        <w:t xml:space="preserve">Q1. </w:t>
      </w:r>
      <w:r>
        <w:t>노사관계의 양면성과 관계가 먼 것은?</w:t>
      </w:r>
    </w:p>
    <w:p w:rsidR="00BF4F58" w:rsidRPr="00BF4F58" w:rsidRDefault="00BF4F58" w:rsidP="00BF4F5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" w:tooltip="보기1번" w:history="1">
        <w:r w:rsidRPr="00BF4F58">
          <w:rPr>
            <w:rStyle w:val="a4"/>
            <w:color w:val="FF0000"/>
          </w:rPr>
          <w:t>소득의 원천과 부가가치의 원천</w:t>
        </w:r>
      </w:hyperlink>
    </w:p>
    <w:p w:rsidR="00BF4F58" w:rsidRDefault="00BF4F58" w:rsidP="00BF4F5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노동자와 사용자 또는 조합원과 경영자</w:t>
        </w:r>
      </w:hyperlink>
    </w:p>
    <w:p w:rsidR="00BF4F58" w:rsidRDefault="00BF4F58" w:rsidP="00BF4F5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개별적 노사관계와 집단적 노사관계</w:t>
        </w:r>
      </w:hyperlink>
    </w:p>
    <w:p w:rsidR="00BF4F58" w:rsidRDefault="00BF4F58" w:rsidP="00BF4F5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협력적 관계와 대립적 관계</w:t>
        </w:r>
      </w:hyperlink>
    </w:p>
    <w:p w:rsidR="00BF4F58" w:rsidRDefault="00BF4F58" w:rsidP="00BF4F5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경쟁성과 협력관계의 공동체성</w:t>
        </w:r>
      </w:hyperlink>
    </w:p>
    <w:p w:rsidR="00BF4F58" w:rsidRDefault="00BF4F58" w:rsidP="00BF4F58">
      <w:pPr>
        <w:pStyle w:val="a3"/>
        <w:ind w:left="720"/>
      </w:pPr>
      <w:r>
        <w:t>소득의 원천이며 ‘비용’의 원천이다.</w:t>
      </w:r>
    </w:p>
    <w:p w:rsidR="00BF4F58" w:rsidRDefault="00BF4F58" w:rsidP="00BF4F58">
      <w:pPr>
        <w:pStyle w:val="num2"/>
      </w:pPr>
      <w:r>
        <w:rPr>
          <w:rFonts w:hint="eastAsia"/>
        </w:rPr>
        <w:t xml:space="preserve">Q2. </w:t>
      </w:r>
      <w:r>
        <w:t>노사관계의 발전과정 중 제1단계 자본전제적 노사관리와 관계가 먼 것은?</w:t>
      </w:r>
    </w:p>
    <w:p w:rsidR="00BF4F58" w:rsidRDefault="00BF4F58" w:rsidP="00BF4F5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자본시장, 근대적 노동시장의 미성립</w:t>
        </w:r>
      </w:hyperlink>
    </w:p>
    <w:p w:rsidR="00BF4F58" w:rsidRDefault="00BF4F58" w:rsidP="00BF4F5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자본소유자에 의한 경영</w:t>
        </w:r>
      </w:hyperlink>
    </w:p>
    <w:p w:rsidR="00BF4F58" w:rsidRDefault="00BF4F58" w:rsidP="00BF4F5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자본이 생산양식의 절대적 권한 행사하는 도구로 사용</w:t>
        </w:r>
      </w:hyperlink>
    </w:p>
    <w:p w:rsidR="00BF4F58" w:rsidRDefault="00BF4F58" w:rsidP="00BF4F5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자본가의 일반적 의사결정권</w:t>
        </w:r>
      </w:hyperlink>
    </w:p>
    <w:p w:rsidR="00BF4F58" w:rsidRPr="00BF4F58" w:rsidRDefault="00BF4F58" w:rsidP="00BF4F5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Pr="00BF4F58">
          <w:rPr>
            <w:rStyle w:val="a4"/>
            <w:color w:val="FF0000"/>
          </w:rPr>
          <w:t>은혜적 보답의 온정주의적 사고방식의 경영관리</w:t>
        </w:r>
      </w:hyperlink>
    </w:p>
    <w:p w:rsidR="00BF4F58" w:rsidRDefault="00BF4F58" w:rsidP="00BF4F58">
      <w:pPr>
        <w:pStyle w:val="a3"/>
        <w:ind w:left="720"/>
      </w:pPr>
      <w:r>
        <w:t>은혜적 보답의 온정주의적 사고방식의 경영관리는 제2단계 온정주의적 노사관계이다.</w:t>
      </w:r>
    </w:p>
    <w:p w:rsidR="00BF4F58" w:rsidRDefault="00BF4F58" w:rsidP="00BF4F58">
      <w:pPr>
        <w:pStyle w:val="num3"/>
      </w:pPr>
      <w:r>
        <w:rPr>
          <w:rFonts w:hint="eastAsia"/>
        </w:rPr>
        <w:t xml:space="preserve">Q3. </w:t>
      </w:r>
      <w:r>
        <w:t>노동조합과 관련된 사항 중 관계가 먼 것은?</w:t>
      </w:r>
    </w:p>
    <w:p w:rsidR="00BF4F58" w:rsidRDefault="00BF4F58" w:rsidP="00BF4F5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노동조합은 근로자의 자주적인 단체</w:t>
        </w:r>
      </w:hyperlink>
    </w:p>
    <w:p w:rsidR="00BF4F58" w:rsidRDefault="00BF4F58" w:rsidP="00BF4F5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노동조합은 근로조건의 유지ㆍ개선을 목적으로 하는 단체</w:t>
        </w:r>
      </w:hyperlink>
    </w:p>
    <w:p w:rsidR="00BF4F58" w:rsidRPr="00BF4F58" w:rsidRDefault="00BF4F58" w:rsidP="00BF4F5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Pr="00BF4F58">
          <w:rPr>
            <w:rStyle w:val="a4"/>
            <w:color w:val="FF0000"/>
          </w:rPr>
          <w:t>노동조합은 근로자 생활조건을 유지하기 위한 일시적 단체</w:t>
        </w:r>
      </w:hyperlink>
    </w:p>
    <w:p w:rsidR="00BF4F58" w:rsidRDefault="00BF4F58" w:rsidP="00BF4F5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근로자가 개별적ㆍ단독적 고용관계에서 오는 사용자와의 불리한 지위를 극복ㆍ개선</w:t>
        </w:r>
      </w:hyperlink>
    </w:p>
    <w:p w:rsidR="00BF4F58" w:rsidRDefault="00BF4F58" w:rsidP="00BF4F5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조직화를 통하여 사용자와의 고용계약에 있어서 유리한 지위를 획득</w:t>
        </w:r>
      </w:hyperlink>
    </w:p>
    <w:p w:rsidR="00BF4F58" w:rsidRDefault="00BF4F58" w:rsidP="00BF4F58">
      <w:pPr>
        <w:pStyle w:val="a3"/>
        <w:ind w:left="720"/>
      </w:pPr>
      <w:r>
        <w:t xml:space="preserve">노동조합은 근로자 생활조건을 유지하기 위한 </w:t>
      </w:r>
      <w:proofErr w:type="spellStart"/>
      <w:r>
        <w:t>항구적ㆍ지속적</w:t>
      </w:r>
      <w:proofErr w:type="spellEnd"/>
      <w:r>
        <w:t xml:space="preserve"> 단체이다.</w:t>
      </w:r>
    </w:p>
    <w:p w:rsidR="00BF4F58" w:rsidRPr="00BF4F58" w:rsidRDefault="00BF4F58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F90ECD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F90ECD">
        <w:rPr>
          <w:rStyle w:val="click"/>
        </w:rPr>
        <w:t>단체교섭</w:t>
      </w:r>
      <w:r w:rsidR="00F90ECD">
        <w:rPr>
          <w:rStyle w:val="click"/>
          <w:rFonts w:hint="eastAsia"/>
        </w:rPr>
        <w:t xml:space="preserve">. </w:t>
      </w:r>
      <w:r w:rsidR="00F90ECD">
        <w:rPr>
          <w:rStyle w:val="click"/>
        </w:rPr>
        <w:t>부당노동행위</w:t>
      </w:r>
      <w:r w:rsidR="00F90ECD">
        <w:rPr>
          <w:rStyle w:val="click"/>
          <w:rFonts w:hint="eastAsia"/>
        </w:rPr>
        <w:t xml:space="preserve">. </w:t>
      </w:r>
      <w:r w:rsidR="00F90ECD">
        <w:rPr>
          <w:rStyle w:val="click"/>
        </w:rPr>
        <w:t>경영참가</w:t>
      </w:r>
    </w:p>
    <w:p w:rsidR="004503A4" w:rsidRDefault="004503A4" w:rsidP="004503A4">
      <w:pPr>
        <w:pStyle w:val="2"/>
      </w:pPr>
      <w:r>
        <w:t>1. 노사협력제도</w:t>
      </w:r>
    </w:p>
    <w:p w:rsidR="004503A4" w:rsidRDefault="004503A4" w:rsidP="004503A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단체교섭</w:t>
      </w:r>
    </w:p>
    <w:p w:rsidR="004503A4" w:rsidRDefault="004503A4" w:rsidP="004503A4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단체교섭의 정의</w:t>
      </w:r>
    </w:p>
    <w:p w:rsidR="004503A4" w:rsidRDefault="004503A4" w:rsidP="004503A4">
      <w:pPr>
        <w:spacing w:before="100" w:beforeAutospacing="1" w:after="100" w:afterAutospacing="1"/>
        <w:ind w:left="2160"/>
      </w:pPr>
      <w:r>
        <w:t>노동조합과 사용자 또는 사용자 단체가 근로자의 임금</w:t>
      </w:r>
      <w:r>
        <w:rPr>
          <w:rFonts w:ascii="MS Gothic" w:eastAsia="MS Gothic" w:hAnsi="MS Gothic" w:cs="MS Gothic" w:hint="eastAsia"/>
        </w:rPr>
        <w:t>․</w:t>
      </w:r>
      <w:r>
        <w:t>근로시간, 근로조건 등에 관한 협약의 체결을 위하여 대표자를 통해 집단적으로 타협을 모색하고 관리하는 절차</w:t>
      </w:r>
    </w:p>
    <w:p w:rsidR="004503A4" w:rsidRDefault="004503A4" w:rsidP="004503A4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단체교섭제도의 유형</w:t>
      </w:r>
    </w:p>
    <w:p w:rsidR="004503A4" w:rsidRDefault="004503A4" w:rsidP="004503A4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기업별 교섭</w:t>
      </w:r>
    </w:p>
    <w:p w:rsidR="004503A4" w:rsidRDefault="004503A4" w:rsidP="004503A4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② 통일적 </w:t>
      </w:r>
      <w:proofErr w:type="gramStart"/>
      <w:r>
        <w:t>교섭 :</w:t>
      </w:r>
      <w:proofErr w:type="gramEnd"/>
      <w:r>
        <w:t xml:space="preserve"> “산업별</w:t>
      </w:r>
      <w:r>
        <w:rPr>
          <w:rFonts w:ascii="MS Gothic" w:eastAsia="MS Gothic" w:hAnsi="MS Gothic" w:cs="MS Gothic" w:hint="eastAsia"/>
        </w:rPr>
        <w:t>․</w:t>
      </w:r>
      <w:r>
        <w:t>직종별 노동조합과 산업별·직종별 사용자단체 간의 단체교섭”을 말함</w:t>
      </w:r>
    </w:p>
    <w:p w:rsidR="004503A4" w:rsidRDefault="004503A4" w:rsidP="004503A4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대각선 교섭</w:t>
      </w:r>
    </w:p>
    <w:p w:rsidR="004503A4" w:rsidRDefault="004503A4" w:rsidP="004503A4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proofErr w:type="gramStart"/>
      <w:r>
        <w:t>공동교섭 :</w:t>
      </w:r>
      <w:proofErr w:type="gramEnd"/>
      <w:r>
        <w:t xml:space="preserve"> 산업별 노동조합과 그 지부, 개별 노동조합이 공동으로 사용자와 교섭하는 방식</w:t>
      </w:r>
    </w:p>
    <w:p w:rsidR="004503A4" w:rsidRDefault="004503A4" w:rsidP="004503A4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집단교섭(연합교섭, 집합교섭)</w:t>
      </w:r>
    </w:p>
    <w:p w:rsidR="004503A4" w:rsidRDefault="004503A4" w:rsidP="004503A4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단체교섭의 성립</w:t>
      </w:r>
    </w:p>
    <w:p w:rsidR="004503A4" w:rsidRDefault="004503A4" w:rsidP="004503A4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단체협약의 </w:t>
      </w:r>
      <w:proofErr w:type="gramStart"/>
      <w:r>
        <w:t>당사자 :</w:t>
      </w:r>
      <w:proofErr w:type="gramEnd"/>
      <w:r>
        <w:t xml:space="preserve"> 법률상의 협약체결 </w:t>
      </w:r>
      <w:proofErr w:type="spellStart"/>
      <w:r>
        <w:t>가능자로</w:t>
      </w:r>
      <w:proofErr w:type="spellEnd"/>
      <w:r>
        <w:t xml:space="preserve"> 노동조합과 사용자(제29조 제1, 2항)</w:t>
      </w:r>
    </w:p>
    <w:p w:rsidR="004503A4" w:rsidRDefault="004503A4" w:rsidP="004503A4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단체협약의 작성</w:t>
      </w:r>
    </w:p>
    <w:p w:rsidR="004503A4" w:rsidRDefault="004503A4" w:rsidP="004503A4">
      <w:pPr>
        <w:widowControl/>
        <w:numPr>
          <w:ilvl w:val="3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단체협약은 반드시 서면으로 작성 당사자의 서명, 날인(제31조)</w:t>
      </w:r>
    </w:p>
    <w:p w:rsidR="004503A4" w:rsidRDefault="004503A4" w:rsidP="004503A4">
      <w:pPr>
        <w:widowControl/>
        <w:numPr>
          <w:ilvl w:val="3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단체협약 체결일 15일내 행정관청에 신고(제31조 제2항)</w:t>
      </w:r>
    </w:p>
    <w:p w:rsidR="004503A4" w:rsidRDefault="004503A4" w:rsidP="004503A4">
      <w:pPr>
        <w:widowControl/>
        <w:numPr>
          <w:ilvl w:val="3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행정관청은 위법 내용이 있으면 노동위원회의 의결을 얻어 시정을 명할 수 있음(제31조 제3항)</w:t>
      </w:r>
    </w:p>
    <w:p w:rsidR="004503A4" w:rsidRDefault="004503A4" w:rsidP="004503A4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단체협약의 </w:t>
      </w:r>
      <w:proofErr w:type="gramStart"/>
      <w:r>
        <w:t>유효기간 :</w:t>
      </w:r>
      <w:proofErr w:type="gramEnd"/>
      <w:r>
        <w:t xml:space="preserve"> “단체협약에는 2년을 초과하는 유효기간을 정할 수 없다”(제32조 제1항)</w:t>
      </w:r>
    </w:p>
    <w:p w:rsidR="004503A4" w:rsidRDefault="004503A4" w:rsidP="004503A4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단체교섭의 효력</w:t>
      </w:r>
    </w:p>
    <w:p w:rsidR="004503A4" w:rsidRDefault="004503A4" w:rsidP="004503A4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규범적 </w:t>
      </w:r>
      <w:proofErr w:type="gramStart"/>
      <w:r>
        <w:t>효력 :</w:t>
      </w:r>
      <w:proofErr w:type="gramEnd"/>
      <w:r>
        <w:t xml:space="preserve"> 근로조건 기타 근로자의 대우에 관한 기준 </w:t>
      </w:r>
    </w:p>
    <w:p w:rsidR="004503A4" w:rsidRDefault="004503A4" w:rsidP="004503A4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채무적 </w:t>
      </w:r>
      <w:proofErr w:type="gramStart"/>
      <w:r>
        <w:t>효력 :</w:t>
      </w:r>
      <w:proofErr w:type="gramEnd"/>
      <w:r>
        <w:t xml:space="preserve"> 당사자 간 계약으로 이행 : 노동조합과 사용자가 합의 한 사항을 계약 이행</w:t>
      </w:r>
    </w:p>
    <w:p w:rsidR="004503A4" w:rsidRDefault="004503A4" w:rsidP="004503A4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조직적 </w:t>
      </w:r>
      <w:proofErr w:type="gramStart"/>
      <w:r>
        <w:t>효력 :</w:t>
      </w:r>
      <w:proofErr w:type="gramEnd"/>
      <w:r>
        <w:t xml:space="preserve"> </w:t>
      </w:r>
      <w:proofErr w:type="spellStart"/>
      <w:r>
        <w:t>제도ㆍ기관의</w:t>
      </w:r>
      <w:proofErr w:type="spellEnd"/>
      <w:r>
        <w:t xml:space="preserve"> 조직과 운영에 관한 단체협약부분</w:t>
      </w:r>
    </w:p>
    <w:p w:rsidR="004503A4" w:rsidRDefault="004503A4" w:rsidP="004503A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부당노동행위</w:t>
      </w:r>
    </w:p>
    <w:p w:rsidR="004503A4" w:rsidRDefault="004503A4" w:rsidP="004503A4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부당노동행위의 </w:t>
      </w:r>
      <w:proofErr w:type="gramStart"/>
      <w:r>
        <w:t>개념 :</w:t>
      </w:r>
      <w:proofErr w:type="gramEnd"/>
      <w:r>
        <w:t xml:space="preserve"> 부당노동행위(unfair labor practices)제도는 노동 3권의 구체적인 보장을 위한 행정적인 보호제도이며, 사용자가 정상적인 근로자의 노동조합 운동이나 노동조합의 정상적인 활동을 방해하는 행위를 말함</w:t>
      </w:r>
    </w:p>
    <w:p w:rsidR="004503A4" w:rsidRDefault="004503A4" w:rsidP="004503A4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부당노동행위의 유형</w:t>
      </w:r>
    </w:p>
    <w:p w:rsidR="004503A4" w:rsidRDefault="004503A4" w:rsidP="004503A4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불이익대우&lt;제81조 제1항&gt; ② 황견계약&lt;제81조 제2항&gt;</w:t>
      </w:r>
    </w:p>
    <w:p w:rsidR="004503A4" w:rsidRDefault="004503A4" w:rsidP="004503A4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단체교섭거부&lt;제81조 제3항&gt; ④ </w:t>
      </w:r>
      <w:proofErr w:type="spellStart"/>
      <w:r>
        <w:t>지배ㆍ개입</w:t>
      </w:r>
      <w:proofErr w:type="spellEnd"/>
      <w:r>
        <w:t xml:space="preserve"> 및 경비원조&lt;제81조 제4항&gt;</w:t>
      </w:r>
    </w:p>
    <w:p w:rsidR="004503A4" w:rsidRDefault="004503A4" w:rsidP="004503A4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보복적 불이익취급&lt;제81조 제5항&gt;</w:t>
      </w:r>
    </w:p>
    <w:p w:rsidR="004503A4" w:rsidRDefault="004503A4" w:rsidP="004503A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노동쟁의와 쟁의조정</w:t>
      </w:r>
    </w:p>
    <w:p w:rsidR="004503A4" w:rsidRDefault="004503A4" w:rsidP="004503A4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노동쟁의의 </w:t>
      </w:r>
      <w:proofErr w:type="gramStart"/>
      <w:r>
        <w:t>뜻 :</w:t>
      </w:r>
      <w:proofErr w:type="gramEnd"/>
      <w:r>
        <w:t xml:space="preserve"> 노동쟁의(labor disputes)란 기업의 사용자와 노동조합 간의 분쟁을 말하는데, 넓은 의미로는 노사 간 주장의 불일치로 교섭이 결렬된 상태와 이때 노사가 각기 자신의 주장을 관철할 목적으로 행하는 행위와 이에 대항하는 행위</w:t>
      </w:r>
    </w:p>
    <w:p w:rsidR="004503A4" w:rsidRDefault="004503A4" w:rsidP="004503A4">
      <w:pPr>
        <w:pStyle w:val="2"/>
      </w:pPr>
      <w:r>
        <w:t>2. 경영참가제도</w:t>
      </w:r>
    </w:p>
    <w:p w:rsidR="004503A4" w:rsidRDefault="004503A4" w:rsidP="004503A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경영참가의 의의</w:t>
      </w:r>
    </w:p>
    <w:p w:rsidR="004503A4" w:rsidRDefault="004503A4" w:rsidP="004503A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lastRenderedPageBreak/>
        <w:t>경영참가 :</w:t>
      </w:r>
      <w:proofErr w:type="gramEnd"/>
      <w:r>
        <w:t xml:space="preserve"> 근로자와 노동조합이 기업경영에 참가해서 의사결정을 하는 것</w:t>
      </w:r>
    </w:p>
    <w:p w:rsidR="004503A4" w:rsidRDefault="004503A4" w:rsidP="004503A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경영참가 </w:t>
      </w:r>
      <w:proofErr w:type="gramStart"/>
      <w:r>
        <w:t>형태 :</w:t>
      </w:r>
      <w:proofErr w:type="gramEnd"/>
      <w:r>
        <w:t xml:space="preserve"> ① 의사결정참여 ② 자본 참여 ③ 이익, 분배참여</w:t>
      </w:r>
    </w:p>
    <w:p w:rsidR="004503A4" w:rsidRDefault="004503A4" w:rsidP="004503A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노사공동의사 결정제도</w:t>
      </w:r>
    </w:p>
    <w:p w:rsidR="004503A4" w:rsidRDefault="004503A4" w:rsidP="004503A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개념</w:t>
      </w:r>
    </w:p>
    <w:p w:rsidR="004503A4" w:rsidRDefault="004503A4" w:rsidP="004503A4">
      <w:pPr>
        <w:spacing w:before="100" w:beforeAutospacing="1" w:after="100" w:afterAutospacing="1"/>
        <w:ind w:left="2160"/>
      </w:pPr>
      <w:r>
        <w:t>산업민주주의를 실현하기 위한 제도 → 기업경영의 의사결정이 노사공동으로 이루어지는 경영참가방식</w:t>
      </w:r>
    </w:p>
    <w:p w:rsidR="004503A4" w:rsidRDefault="004503A4" w:rsidP="004503A4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독일의 공동의사결정 제도를 지적</w:t>
      </w:r>
    </w:p>
    <w:p w:rsidR="004503A4" w:rsidRDefault="004503A4" w:rsidP="004503A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한국의 </w:t>
      </w:r>
      <w:proofErr w:type="spellStart"/>
      <w:r>
        <w:t>노사협의제</w:t>
      </w:r>
      <w:proofErr w:type="spellEnd"/>
      <w:r>
        <w:t>– 근로자 참여 및 협력증진제도</w:t>
      </w:r>
    </w:p>
    <w:p w:rsidR="004503A4" w:rsidRDefault="004503A4" w:rsidP="004503A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노사협의제의 개요</w:t>
      </w:r>
    </w:p>
    <w:p w:rsidR="004503A4" w:rsidRDefault="004503A4" w:rsidP="004503A4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개념 :</w:t>
      </w:r>
      <w:proofErr w:type="gramEnd"/>
      <w:r>
        <w:t xml:space="preserve"> [근로자 참여 및 협력증진에 관한 법률] 규정</w:t>
      </w:r>
    </w:p>
    <w:p w:rsidR="004503A4" w:rsidRDefault="004503A4" w:rsidP="004503A4">
      <w:pPr>
        <w:widowControl/>
        <w:numPr>
          <w:ilvl w:val="3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“노사협의회란 근로자와 사용자가 참여와 협력을 통하여, 근로자의 복지증진과 기업의 건전한 발전을 도모함을 목적으로 구성하는 협의기구”(제3조 1항)</w:t>
      </w:r>
    </w:p>
    <w:p w:rsidR="004503A4" w:rsidRDefault="004503A4" w:rsidP="004503A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t>성격</w:t>
      </w:r>
    </w:p>
    <w:p w:rsidR="004503A4" w:rsidRDefault="004503A4" w:rsidP="004503A4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노사 쌍방이 참여와 협력 → 노사공동이익을 증진함으로 산업평화, 국민경제발전에 기여하는 것이 목적임</w:t>
      </w:r>
    </w:p>
    <w:p w:rsidR="004503A4" w:rsidRDefault="004503A4" w:rsidP="004503A4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참여와 협력에 의한 노사공동의 이익증진을 하는 것</w:t>
      </w:r>
    </w:p>
    <w:p w:rsidR="004503A4" w:rsidRDefault="004503A4" w:rsidP="004503A4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노사 상호신의를 바탕으로 성실하게 협의해야 함</w:t>
      </w:r>
    </w:p>
    <w:p w:rsidR="004503A4" w:rsidRDefault="004503A4" w:rsidP="004503A4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당노동행위의 종류가 아닌 것은?</w:t>
      </w:r>
    </w:p>
    <w:p w:rsidR="004503A4" w:rsidRDefault="004503A4" w:rsidP="004503A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불이익대우</w:t>
        </w:r>
      </w:hyperlink>
    </w:p>
    <w:p w:rsidR="004503A4" w:rsidRDefault="004503A4" w:rsidP="004503A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황견계약</w:t>
        </w:r>
      </w:hyperlink>
    </w:p>
    <w:p w:rsidR="004503A4" w:rsidRDefault="004503A4" w:rsidP="004503A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단체교섭거부</w:t>
        </w:r>
      </w:hyperlink>
    </w:p>
    <w:p w:rsidR="004503A4" w:rsidRDefault="004503A4" w:rsidP="004503A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지배ㆍ개입 및 경비원조</w:t>
        </w:r>
      </w:hyperlink>
    </w:p>
    <w:p w:rsidR="004503A4" w:rsidRPr="004503A4" w:rsidRDefault="004503A4" w:rsidP="004503A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5번" w:history="1">
        <w:r w:rsidRPr="004503A4">
          <w:rPr>
            <w:rStyle w:val="a4"/>
            <w:color w:val="FF0000"/>
          </w:rPr>
          <w:t>노동쟁의</w:t>
        </w:r>
      </w:hyperlink>
    </w:p>
    <w:p w:rsidR="004503A4" w:rsidRDefault="004503A4" w:rsidP="004503A4">
      <w:pPr>
        <w:pStyle w:val="a3"/>
        <w:ind w:left="720"/>
      </w:pPr>
      <w:r>
        <w:t>노동쟁의는 부당노동행위가 아니다.</w:t>
      </w:r>
    </w:p>
    <w:p w:rsidR="004503A4" w:rsidRDefault="004503A4" w:rsidP="004503A4">
      <w:pPr>
        <w:pStyle w:val="num2"/>
      </w:pPr>
      <w:r>
        <w:rPr>
          <w:rFonts w:hint="eastAsia"/>
        </w:rPr>
        <w:t xml:space="preserve">Q2. </w:t>
      </w:r>
      <w:r>
        <w:t>노동쟁의 유형의 설명 중 틀린 것은?</w:t>
      </w:r>
    </w:p>
    <w:p w:rsidR="004503A4" w:rsidRDefault="004503A4" w:rsidP="004503A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파업(strike</w:t>
        </w:r>
        <w:proofErr w:type="gramStart"/>
        <w:r>
          <w:rPr>
            <w:rStyle w:val="a4"/>
          </w:rPr>
          <w:t>) :</w:t>
        </w:r>
        <w:proofErr w:type="gramEnd"/>
        <w:r>
          <w:rPr>
            <w:rStyle w:val="a4"/>
          </w:rPr>
          <w:t xml:space="preserve"> 집단적 노무행위 거부</w:t>
        </w:r>
      </w:hyperlink>
    </w:p>
    <w:p w:rsidR="004503A4" w:rsidRDefault="004503A4" w:rsidP="004503A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태업(soldiering</w:t>
        </w:r>
        <w:proofErr w:type="gramStart"/>
        <w:r>
          <w:rPr>
            <w:rStyle w:val="a4"/>
          </w:rPr>
          <w:t>) :</w:t>
        </w:r>
        <w:proofErr w:type="gramEnd"/>
        <w:r>
          <w:rPr>
            <w:rStyle w:val="a4"/>
          </w:rPr>
          <w:t xml:space="preserve"> 작업능률저하</w:t>
        </w:r>
      </w:hyperlink>
    </w:p>
    <w:p w:rsidR="004503A4" w:rsidRPr="004503A4" w:rsidRDefault="004503A4" w:rsidP="004503A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3번" w:history="1">
        <w:r w:rsidRPr="004503A4">
          <w:rPr>
            <w:rStyle w:val="a4"/>
            <w:color w:val="FF0000"/>
          </w:rPr>
          <w:t>보이콧(boycott</w:t>
        </w:r>
        <w:proofErr w:type="gramStart"/>
        <w:r w:rsidRPr="004503A4">
          <w:rPr>
            <w:rStyle w:val="a4"/>
            <w:color w:val="FF0000"/>
          </w:rPr>
          <w:t>) :</w:t>
        </w:r>
        <w:proofErr w:type="gramEnd"/>
        <w:r w:rsidRPr="004503A4">
          <w:rPr>
            <w:rStyle w:val="a4"/>
            <w:color w:val="FF0000"/>
          </w:rPr>
          <w:t xml:space="preserve"> 노동조합이 기업경영을 운영하는 행위</w:t>
        </w:r>
      </w:hyperlink>
    </w:p>
    <w:p w:rsidR="004503A4" w:rsidRDefault="004503A4" w:rsidP="004503A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피케팅(picketing</w:t>
        </w:r>
        <w:proofErr w:type="gramStart"/>
        <w:r>
          <w:rPr>
            <w:rStyle w:val="a4"/>
          </w:rPr>
          <w:t>) :</w:t>
        </w:r>
        <w:proofErr w:type="gramEnd"/>
        <w:r>
          <w:rPr>
            <w:rStyle w:val="a4"/>
          </w:rPr>
          <w:t xml:space="preserve"> 동맹파업의 부수적 행위</w:t>
        </w:r>
      </w:hyperlink>
    </w:p>
    <w:p w:rsidR="004503A4" w:rsidRDefault="004503A4" w:rsidP="004503A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직장폐쇄(lock-out</w:t>
        </w:r>
        <w:proofErr w:type="gramStart"/>
        <w:r>
          <w:rPr>
            <w:rStyle w:val="a4"/>
          </w:rPr>
          <w:t>) :</w:t>
        </w:r>
        <w:proofErr w:type="gramEnd"/>
        <w:r>
          <w:rPr>
            <w:rStyle w:val="a4"/>
          </w:rPr>
          <w:t xml:space="preserve"> 사용자의 쟁의 행위</w:t>
        </w:r>
      </w:hyperlink>
    </w:p>
    <w:p w:rsidR="004503A4" w:rsidRDefault="004503A4" w:rsidP="004503A4">
      <w:pPr>
        <w:pStyle w:val="a3"/>
        <w:ind w:left="720"/>
      </w:pPr>
      <w:r>
        <w:t>보이콧(boycott)은 집단적 불매동맹이다.</w:t>
      </w:r>
    </w:p>
    <w:p w:rsidR="004503A4" w:rsidRDefault="004503A4" w:rsidP="004503A4">
      <w:pPr>
        <w:pStyle w:val="num3"/>
      </w:pPr>
      <w:r>
        <w:rPr>
          <w:rFonts w:hint="eastAsia"/>
        </w:rPr>
        <w:lastRenderedPageBreak/>
        <w:t xml:space="preserve">Q3. </w:t>
      </w:r>
      <w:r>
        <w:t>종업원 지주제의 중요성 중 재무관리 측면과 관계가 먼 것은?</w:t>
      </w:r>
    </w:p>
    <w:p w:rsidR="004503A4" w:rsidRDefault="004503A4" w:rsidP="004503A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자본조달의 수단</w:t>
        </w:r>
      </w:hyperlink>
    </w:p>
    <w:p w:rsidR="004503A4" w:rsidRDefault="004503A4" w:rsidP="004503A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>
          <w:rPr>
            <w:rStyle w:val="a4"/>
          </w:rPr>
          <w:t>주가의 안정</w:t>
        </w:r>
      </w:hyperlink>
    </w:p>
    <w:p w:rsidR="004503A4" w:rsidRDefault="004503A4" w:rsidP="004503A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>기업의 안정성 도모</w:t>
        </w:r>
      </w:hyperlink>
    </w:p>
    <w:p w:rsidR="004503A4" w:rsidRPr="004503A4" w:rsidRDefault="004503A4" w:rsidP="004503A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6" w:tooltip="보기4번" w:history="1">
        <w:r w:rsidRPr="004503A4">
          <w:rPr>
            <w:rStyle w:val="a4"/>
            <w:color w:val="FF0000"/>
          </w:rPr>
          <w:t>종업원의 재산형성</w:t>
        </w:r>
      </w:hyperlink>
    </w:p>
    <w:p w:rsidR="004503A4" w:rsidRDefault="004503A4" w:rsidP="004503A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기업지배의 방지</w:t>
        </w:r>
      </w:hyperlink>
    </w:p>
    <w:p w:rsidR="004503A4" w:rsidRDefault="004503A4" w:rsidP="004503A4">
      <w:pPr>
        <w:pStyle w:val="a3"/>
        <w:ind w:left="720"/>
      </w:pPr>
      <w:r>
        <w:t>종업원의 재산형성은 노사관리 측면이다.</w:t>
      </w:r>
    </w:p>
    <w:p w:rsidR="005262A7" w:rsidRPr="004503A4" w:rsidRDefault="005262A7">
      <w:pPr>
        <w:rPr>
          <w:szCs w:val="20"/>
        </w:rPr>
      </w:pPr>
    </w:p>
    <w:sectPr w:rsidR="005262A7" w:rsidRPr="004503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182" w:rsidRDefault="00530182" w:rsidP="0020179E">
      <w:pPr>
        <w:spacing w:after="0" w:line="240" w:lineRule="auto"/>
      </w:pPr>
      <w:r>
        <w:separator/>
      </w:r>
    </w:p>
  </w:endnote>
  <w:endnote w:type="continuationSeparator" w:id="0">
    <w:p w:rsidR="00530182" w:rsidRDefault="00530182" w:rsidP="0020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182" w:rsidRDefault="00530182" w:rsidP="0020179E">
      <w:pPr>
        <w:spacing w:after="0" w:line="240" w:lineRule="auto"/>
      </w:pPr>
      <w:r>
        <w:separator/>
      </w:r>
    </w:p>
  </w:footnote>
  <w:footnote w:type="continuationSeparator" w:id="0">
    <w:p w:rsidR="00530182" w:rsidRDefault="00530182" w:rsidP="00201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4FAE"/>
    <w:multiLevelType w:val="multilevel"/>
    <w:tmpl w:val="2D9E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C61A2"/>
    <w:multiLevelType w:val="multilevel"/>
    <w:tmpl w:val="B80A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824AED"/>
    <w:multiLevelType w:val="multilevel"/>
    <w:tmpl w:val="566A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370CED"/>
    <w:multiLevelType w:val="multilevel"/>
    <w:tmpl w:val="194A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8F511F"/>
    <w:multiLevelType w:val="multilevel"/>
    <w:tmpl w:val="95A0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6026D8"/>
    <w:multiLevelType w:val="multilevel"/>
    <w:tmpl w:val="F0FC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B73C37"/>
    <w:multiLevelType w:val="multilevel"/>
    <w:tmpl w:val="892C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9C0AF4"/>
    <w:multiLevelType w:val="multilevel"/>
    <w:tmpl w:val="B348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2BE4021"/>
    <w:multiLevelType w:val="multilevel"/>
    <w:tmpl w:val="FE22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7E7CBF"/>
    <w:multiLevelType w:val="multilevel"/>
    <w:tmpl w:val="E288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8A4EFD"/>
    <w:multiLevelType w:val="multilevel"/>
    <w:tmpl w:val="0D02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EF36E6"/>
    <w:multiLevelType w:val="multilevel"/>
    <w:tmpl w:val="AD04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166485"/>
    <w:multiLevelType w:val="multilevel"/>
    <w:tmpl w:val="02F2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9"/>
  </w:num>
  <w:num w:numId="3">
    <w:abstractNumId w:val="4"/>
  </w:num>
  <w:num w:numId="4">
    <w:abstractNumId w:val="25"/>
  </w:num>
  <w:num w:numId="5">
    <w:abstractNumId w:val="9"/>
  </w:num>
  <w:num w:numId="6">
    <w:abstractNumId w:val="15"/>
  </w:num>
  <w:num w:numId="7">
    <w:abstractNumId w:val="31"/>
  </w:num>
  <w:num w:numId="8">
    <w:abstractNumId w:val="18"/>
  </w:num>
  <w:num w:numId="9">
    <w:abstractNumId w:val="28"/>
  </w:num>
  <w:num w:numId="10">
    <w:abstractNumId w:val="23"/>
  </w:num>
  <w:num w:numId="11">
    <w:abstractNumId w:val="21"/>
  </w:num>
  <w:num w:numId="12">
    <w:abstractNumId w:val="3"/>
  </w:num>
  <w:num w:numId="13">
    <w:abstractNumId w:val="37"/>
  </w:num>
  <w:num w:numId="14">
    <w:abstractNumId w:val="7"/>
  </w:num>
  <w:num w:numId="15">
    <w:abstractNumId w:val="2"/>
  </w:num>
  <w:num w:numId="16">
    <w:abstractNumId w:val="34"/>
  </w:num>
  <w:num w:numId="17">
    <w:abstractNumId w:val="27"/>
  </w:num>
  <w:num w:numId="18">
    <w:abstractNumId w:val="8"/>
  </w:num>
  <w:num w:numId="19">
    <w:abstractNumId w:val="38"/>
  </w:num>
  <w:num w:numId="20">
    <w:abstractNumId w:val="10"/>
  </w:num>
  <w:num w:numId="21">
    <w:abstractNumId w:val="22"/>
  </w:num>
  <w:num w:numId="22">
    <w:abstractNumId w:val="24"/>
  </w:num>
  <w:num w:numId="23">
    <w:abstractNumId w:val="30"/>
  </w:num>
  <w:num w:numId="24">
    <w:abstractNumId w:val="32"/>
  </w:num>
  <w:num w:numId="25">
    <w:abstractNumId w:val="11"/>
  </w:num>
  <w:num w:numId="26">
    <w:abstractNumId w:val="5"/>
  </w:num>
  <w:num w:numId="27">
    <w:abstractNumId w:val="13"/>
  </w:num>
  <w:num w:numId="28">
    <w:abstractNumId w:val="17"/>
  </w:num>
  <w:num w:numId="29">
    <w:abstractNumId w:val="6"/>
  </w:num>
  <w:num w:numId="30">
    <w:abstractNumId w:val="14"/>
  </w:num>
  <w:num w:numId="31">
    <w:abstractNumId w:val="29"/>
  </w:num>
  <w:num w:numId="32">
    <w:abstractNumId w:val="39"/>
  </w:num>
  <w:num w:numId="33">
    <w:abstractNumId w:val="26"/>
  </w:num>
  <w:num w:numId="34">
    <w:abstractNumId w:val="12"/>
  </w:num>
  <w:num w:numId="35">
    <w:abstractNumId w:val="1"/>
  </w:num>
  <w:num w:numId="36">
    <w:abstractNumId w:val="36"/>
  </w:num>
  <w:num w:numId="37">
    <w:abstractNumId w:val="16"/>
  </w:num>
  <w:num w:numId="38">
    <w:abstractNumId w:val="20"/>
  </w:num>
  <w:num w:numId="39">
    <w:abstractNumId w:val="35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20179E"/>
    <w:rsid w:val="00366CAA"/>
    <w:rsid w:val="004503A4"/>
    <w:rsid w:val="0049058B"/>
    <w:rsid w:val="005262A7"/>
    <w:rsid w:val="00530182"/>
    <w:rsid w:val="00542CE4"/>
    <w:rsid w:val="006A1218"/>
    <w:rsid w:val="008D2077"/>
    <w:rsid w:val="008D6AC5"/>
    <w:rsid w:val="009A29CC"/>
    <w:rsid w:val="00A77C0B"/>
    <w:rsid w:val="00BF4F58"/>
    <w:rsid w:val="00C30EDD"/>
    <w:rsid w:val="00D07D4F"/>
    <w:rsid w:val="00D25C1D"/>
    <w:rsid w:val="00DA51FB"/>
    <w:rsid w:val="00DE1949"/>
    <w:rsid w:val="00F9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2017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0179E"/>
  </w:style>
  <w:style w:type="paragraph" w:styleId="a7">
    <w:name w:val="footer"/>
    <w:basedOn w:val="a"/>
    <w:link w:val="Char1"/>
    <w:uiPriority w:val="99"/>
    <w:unhideWhenUsed/>
    <w:rsid w:val="002017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0179E"/>
  </w:style>
  <w:style w:type="character" w:customStyle="1" w:styleId="click">
    <w:name w:val="click"/>
    <w:basedOn w:val="a0"/>
    <w:rsid w:val="002017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2017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0179E"/>
  </w:style>
  <w:style w:type="paragraph" w:styleId="a7">
    <w:name w:val="footer"/>
    <w:basedOn w:val="a"/>
    <w:link w:val="Char1"/>
    <w:uiPriority w:val="99"/>
    <w:unhideWhenUsed/>
    <w:rsid w:val="002017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0179E"/>
  </w:style>
  <w:style w:type="character" w:customStyle="1" w:styleId="click">
    <w:name w:val="click"/>
    <w:basedOn w:val="a0"/>
    <w:rsid w:val="00201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7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7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9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5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67/index.html?wk=12&amp;th=01?isEnd=1" TargetMode="External"/><Relationship Id="rId13" Type="http://schemas.openxmlformats.org/officeDocument/2006/relationships/hyperlink" Target="http://lms.studywill.net/Contents/2018/000367/index.html?wk=12&amp;th=01?isEnd=1" TargetMode="External"/><Relationship Id="rId18" Type="http://schemas.openxmlformats.org/officeDocument/2006/relationships/hyperlink" Target="http://lms.studywill.net/Contents/2018/000367/index.html?wk=12&amp;th=01?isEnd=1" TargetMode="External"/><Relationship Id="rId26" Type="http://schemas.openxmlformats.org/officeDocument/2006/relationships/hyperlink" Target="http://lms.studywill.net/Contents/2018/000367/index.html?wk=12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67/index.html?wk=12&amp;th=01?isEnd=1" TargetMode="External"/><Relationship Id="rId34" Type="http://schemas.openxmlformats.org/officeDocument/2006/relationships/hyperlink" Target="http://lms.studywill.net/Contents/2018/000367/index.html?wk=12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8/000367/index.html?wk=12&amp;th=01?isEnd=1" TargetMode="External"/><Relationship Id="rId17" Type="http://schemas.openxmlformats.org/officeDocument/2006/relationships/hyperlink" Target="http://lms.studywill.net/Contents/2018/000367/index.html?wk=12&amp;th=01?isEnd=1" TargetMode="External"/><Relationship Id="rId25" Type="http://schemas.openxmlformats.org/officeDocument/2006/relationships/hyperlink" Target="http://lms.studywill.net/Contents/2018/000367/index.html?wk=12&amp;th=02?isEnd=1" TargetMode="External"/><Relationship Id="rId33" Type="http://schemas.openxmlformats.org/officeDocument/2006/relationships/hyperlink" Target="http://lms.studywill.net/Contents/2018/000367/index.html?wk=12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67/index.html?wk=12&amp;th=01?isEnd=1" TargetMode="External"/><Relationship Id="rId20" Type="http://schemas.openxmlformats.org/officeDocument/2006/relationships/hyperlink" Target="http://lms.studywill.net/Contents/2018/000367/index.html?wk=12&amp;th=01?isEnd=1" TargetMode="External"/><Relationship Id="rId29" Type="http://schemas.openxmlformats.org/officeDocument/2006/relationships/hyperlink" Target="http://lms.studywill.net/Contents/2018/000367/index.html?wk=12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8/000367/index.html?wk=12&amp;th=01?isEnd=1" TargetMode="External"/><Relationship Id="rId24" Type="http://schemas.openxmlformats.org/officeDocument/2006/relationships/hyperlink" Target="http://lms.studywill.net/Contents/2018/000367/index.html?wk=12&amp;th=02?isEnd=1" TargetMode="External"/><Relationship Id="rId32" Type="http://schemas.openxmlformats.org/officeDocument/2006/relationships/hyperlink" Target="http://lms.studywill.net/Contents/2018/000367/index.html?wk=12&amp;th=02?isEnd=1" TargetMode="External"/><Relationship Id="rId37" Type="http://schemas.openxmlformats.org/officeDocument/2006/relationships/hyperlink" Target="http://lms.studywill.net/Contents/2018/000367/index.html?wk=12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67/index.html?wk=12&amp;th=01?isEnd=1" TargetMode="External"/><Relationship Id="rId23" Type="http://schemas.openxmlformats.org/officeDocument/2006/relationships/hyperlink" Target="http://lms.studywill.net/Contents/2018/000367/index.html?wk=12&amp;th=02?isEnd=1" TargetMode="External"/><Relationship Id="rId28" Type="http://schemas.openxmlformats.org/officeDocument/2006/relationships/hyperlink" Target="http://lms.studywill.net/Contents/2018/000367/index.html?wk=12&amp;th=02?isEnd=1" TargetMode="External"/><Relationship Id="rId36" Type="http://schemas.openxmlformats.org/officeDocument/2006/relationships/hyperlink" Target="http://lms.studywill.net/Contents/2018/000367/index.html?wk=12&amp;th=02?isEnd=1" TargetMode="External"/><Relationship Id="rId10" Type="http://schemas.openxmlformats.org/officeDocument/2006/relationships/hyperlink" Target="http://lms.studywill.net/Contents/2018/000367/index.html?wk=12&amp;th=01?isEnd=1" TargetMode="External"/><Relationship Id="rId19" Type="http://schemas.openxmlformats.org/officeDocument/2006/relationships/hyperlink" Target="http://lms.studywill.net/Contents/2018/000367/index.html?wk=12&amp;th=01?isEnd=1" TargetMode="External"/><Relationship Id="rId31" Type="http://schemas.openxmlformats.org/officeDocument/2006/relationships/hyperlink" Target="http://lms.studywill.net/Contents/2018/000367/index.html?wk=1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12&amp;th=01?isEnd=1" TargetMode="External"/><Relationship Id="rId14" Type="http://schemas.openxmlformats.org/officeDocument/2006/relationships/hyperlink" Target="http://lms.studywill.net/Contents/2018/000367/index.html?wk=12&amp;th=01?isEnd=1" TargetMode="External"/><Relationship Id="rId22" Type="http://schemas.openxmlformats.org/officeDocument/2006/relationships/hyperlink" Target="http://lms.studywill.net/Contents/2018/000367/index.html?wk=12&amp;th=01?isEnd=1" TargetMode="External"/><Relationship Id="rId27" Type="http://schemas.openxmlformats.org/officeDocument/2006/relationships/hyperlink" Target="http://lms.studywill.net/Contents/2018/000367/index.html?wk=12&amp;th=02?isEnd=1" TargetMode="External"/><Relationship Id="rId30" Type="http://schemas.openxmlformats.org/officeDocument/2006/relationships/hyperlink" Target="http://lms.studywill.net/Contents/2018/000367/index.html?wk=12&amp;th=02?isEnd=1" TargetMode="External"/><Relationship Id="rId35" Type="http://schemas.openxmlformats.org/officeDocument/2006/relationships/hyperlink" Target="http://lms.studywill.net/Contents/2018/000367/index.html?wk=1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21</cp:revision>
  <dcterms:created xsi:type="dcterms:W3CDTF">2020-12-28T12:28:00Z</dcterms:created>
  <dcterms:modified xsi:type="dcterms:W3CDTF">2021-03-07T15:19:00Z</dcterms:modified>
</cp:coreProperties>
</file>