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378A" w:rsidRPr="00FF6F6F" w:rsidRDefault="005A6FA7" w:rsidP="00C772B2">
      <w:pPr>
        <w:pStyle w:val="a3"/>
        <w:ind w:firstLineChars="100" w:firstLine="200"/>
        <w:rPr>
          <w:rFonts w:hint="eastAsia"/>
        </w:rPr>
      </w:pPr>
      <w:r w:rsidRPr="00FF6F6F">
        <w:t xml:space="preserve">서론 : </w:t>
      </w:r>
      <w:r w:rsidR="003005DF" w:rsidRPr="00FF6F6F">
        <w:rPr>
          <w:rFonts w:hint="eastAsia"/>
        </w:rPr>
        <w:t xml:space="preserve">인적자원관리는 기업의 경영 목적 달성에 필요한 인적 자원의 조달, 개발, 유지 및 동기부여에 관한 일련의 과학적 관리활동을 의미한다. </w:t>
      </w:r>
    </w:p>
    <w:p w:rsidR="00CE3BCD" w:rsidRPr="00FF6F6F" w:rsidRDefault="0082378A" w:rsidP="0082378A">
      <w:pPr>
        <w:pStyle w:val="a3"/>
        <w:rPr>
          <w:rFonts w:hint="eastAsia"/>
        </w:rPr>
      </w:pPr>
      <w:r w:rsidRPr="00FF6F6F">
        <w:rPr>
          <w:rFonts w:hint="eastAsia"/>
        </w:rPr>
        <w:t>인적 관리 체계는</w:t>
      </w:r>
      <w:r w:rsidR="00B36D9C" w:rsidRPr="00FF6F6F">
        <w:rPr>
          <w:rFonts w:hint="eastAsia"/>
        </w:rPr>
        <w:t xml:space="preserve"> 직원의</w:t>
      </w:r>
      <w:r w:rsidRPr="00FF6F6F">
        <w:rPr>
          <w:rFonts w:hint="eastAsia"/>
        </w:rPr>
        <w:t xml:space="preserve"> 채용부터 퇴직</w:t>
      </w:r>
      <w:r w:rsidR="00B36D9C" w:rsidRPr="00FF6F6F">
        <w:rPr>
          <w:rFonts w:hint="eastAsia"/>
        </w:rPr>
        <w:t>까지</w:t>
      </w:r>
      <w:r w:rsidRPr="00FF6F6F">
        <w:rPr>
          <w:rFonts w:hint="eastAsia"/>
        </w:rPr>
        <w:t xml:space="preserve"> 인관 관계, 노사 관계 이르기 까지 </w:t>
      </w:r>
      <w:r w:rsidRPr="00FF6F6F">
        <w:t>조직의 모든 인적자원관리 활동의 인사관리 방침을 결정하는 인사정책</w:t>
      </w:r>
      <w:r w:rsidRPr="00FF6F6F">
        <w:rPr>
          <w:rFonts w:cs="함초롬바탕" w:hint="eastAsia"/>
        </w:rPr>
        <w:t xml:space="preserve">, </w:t>
      </w:r>
      <w:r w:rsidRPr="00FF6F6F">
        <w:t>인사관리전략 등 인사관리의 기초가 되는 종합적 인적자원관리를 체계화시키는 것</w:t>
      </w:r>
      <w:r w:rsidR="00CE3BCD" w:rsidRPr="00FF6F6F">
        <w:rPr>
          <w:rFonts w:hint="eastAsia"/>
        </w:rPr>
        <w:t>이다.</w:t>
      </w:r>
    </w:p>
    <w:p w:rsidR="00CE3BCD" w:rsidRPr="00FF6F6F" w:rsidRDefault="00CE3BCD" w:rsidP="0082378A">
      <w:pPr>
        <w:pStyle w:val="a3"/>
      </w:pPr>
      <w:r w:rsidRPr="00FF6F6F">
        <w:rPr>
          <w:rFonts w:hint="eastAsia"/>
        </w:rPr>
        <w:t xml:space="preserve">학습자 본인의 직업은 개발자이다. 개발자로서 포천에 선정한 기업은 </w:t>
      </w:r>
      <w:proofErr w:type="spellStart"/>
      <w:r w:rsidR="00C17C06" w:rsidRPr="00FF6F6F">
        <w:rPr>
          <w:rFonts w:hint="eastAsia"/>
        </w:rPr>
        <w:t>엔비디아와</w:t>
      </w:r>
      <w:proofErr w:type="spellEnd"/>
      <w:r w:rsidR="00C17C06" w:rsidRPr="00FF6F6F">
        <w:rPr>
          <w:rFonts w:hint="eastAsia"/>
        </w:rPr>
        <w:t xml:space="preserve"> </w:t>
      </w:r>
      <w:proofErr w:type="spellStart"/>
      <w:r w:rsidRPr="00FF6F6F">
        <w:rPr>
          <w:rFonts w:hint="eastAsia"/>
        </w:rPr>
        <w:t>어도비</w:t>
      </w:r>
      <w:proofErr w:type="spellEnd"/>
      <w:r w:rsidRPr="00FF6F6F">
        <w:rPr>
          <w:rFonts w:hint="eastAsia"/>
        </w:rPr>
        <w:t xml:space="preserve"> 회사다. </w:t>
      </w:r>
    </w:p>
    <w:p w:rsidR="00E67447" w:rsidRPr="00FF6F6F" w:rsidRDefault="00E67447" w:rsidP="005A6FA7">
      <w:pPr>
        <w:rPr>
          <w:rFonts w:ascii="굴림" w:eastAsia="굴림" w:hAnsi="굴림" w:hint="eastAsia"/>
        </w:rPr>
      </w:pPr>
      <w:proofErr w:type="spellStart"/>
      <w:r w:rsidRPr="00FF6F6F">
        <w:rPr>
          <w:rFonts w:ascii="굴림" w:eastAsia="굴림" w:hAnsi="굴림" w:hint="eastAsia"/>
        </w:rPr>
        <w:t>어도비의</w:t>
      </w:r>
      <w:proofErr w:type="spellEnd"/>
      <w:r w:rsidRPr="00FF6F6F">
        <w:rPr>
          <w:rFonts w:ascii="굴림" w:eastAsia="굴림" w:hAnsi="굴림" w:hint="eastAsia"/>
        </w:rPr>
        <w:t xml:space="preserve"> </w:t>
      </w:r>
      <w:proofErr w:type="spellStart"/>
      <w:r w:rsidRPr="00FF6F6F">
        <w:rPr>
          <w:rFonts w:ascii="굴림" w:eastAsia="굴림" w:hAnsi="굴림" w:hint="eastAsia"/>
        </w:rPr>
        <w:t>인적관리</w:t>
      </w:r>
      <w:proofErr w:type="spellEnd"/>
      <w:r w:rsidRPr="00FF6F6F">
        <w:rPr>
          <w:rFonts w:ascii="굴림" w:eastAsia="굴림" w:hAnsi="굴림" w:hint="eastAsia"/>
        </w:rPr>
        <w:t xml:space="preserve"> 특성은 2012년 </w:t>
      </w:r>
      <w:r w:rsidRPr="00FF6F6F">
        <w:rPr>
          <w:rFonts w:ascii="굴림" w:eastAsia="굴림" w:hAnsi="굴림"/>
        </w:rPr>
        <w:t>‘</w:t>
      </w:r>
      <w:r w:rsidRPr="00FF6F6F">
        <w:rPr>
          <w:rFonts w:ascii="굴림" w:eastAsia="굴림" w:hAnsi="굴림" w:hint="eastAsia"/>
        </w:rPr>
        <w:t>체크인</w:t>
      </w:r>
      <w:r w:rsidRPr="00FF6F6F">
        <w:rPr>
          <w:rFonts w:ascii="굴림" w:eastAsia="굴림" w:hAnsi="굴림"/>
        </w:rPr>
        <w:t>’</w:t>
      </w:r>
      <w:r w:rsidRPr="00FF6F6F">
        <w:rPr>
          <w:rFonts w:ascii="굴림" w:eastAsia="굴림" w:hAnsi="굴림" w:hint="eastAsia"/>
        </w:rPr>
        <w:t xml:space="preserve"> 이라는 솔루션을 도입했다 한다. 등급제를 폐기 직원들이 동료와 비교를 통해 성과를 인정받아야 하는 관행을 없애고 관리자와 직원들이 목표를 결정할 때 더 많은 자율권을 부여한다고 한다. 지속적인 실시간 피드백이 시스템을 통해 관리되도록 했고 기대수준, 피드백, 성장과 개발 세가지 주제에 대한 대화를 중심으로 체크인이 이루어 진다.</w:t>
      </w:r>
    </w:p>
    <w:p w:rsidR="00E67447" w:rsidRPr="00FF6F6F" w:rsidRDefault="00E67447" w:rsidP="005A6FA7">
      <w:pPr>
        <w:rPr>
          <w:rFonts w:ascii="굴림" w:eastAsia="굴림" w:hAnsi="굴림" w:hint="eastAsia"/>
        </w:rPr>
      </w:pPr>
      <w:r w:rsidRPr="00FF6F6F">
        <w:rPr>
          <w:rFonts w:ascii="굴림" w:eastAsia="굴림" w:hAnsi="굴림" w:hint="eastAsia"/>
        </w:rPr>
        <w:t>이를 통한 생산성 향상은 성과 리뷰에 소요된 시간을 혁신적으로 줄였고 단순화한 시간만으로 연간 총 8만시간을 절약했다고 알려져 있다.</w:t>
      </w:r>
      <w:r w:rsidR="00B91B9E" w:rsidRPr="00FF6F6F">
        <w:rPr>
          <w:rFonts w:ascii="굴림" w:eastAsia="굴림" w:hAnsi="굴림" w:hint="eastAsia"/>
        </w:rPr>
        <w:t xml:space="preserve"> 투명하고 공개적으로 소통하는 방식은 제도에 대한 직원들의 신뢰도는 물론 몰입을 향상시켰다.</w:t>
      </w:r>
    </w:p>
    <w:p w:rsidR="00940301" w:rsidRPr="00FF6F6F" w:rsidRDefault="00940301" w:rsidP="00940301">
      <w:pPr>
        <w:rPr>
          <w:rFonts w:ascii="굴림" w:eastAsia="굴림" w:hAnsi="굴림" w:hint="eastAsia"/>
        </w:rPr>
      </w:pPr>
      <w:proofErr w:type="spellStart"/>
      <w:r w:rsidRPr="00FF6F6F">
        <w:rPr>
          <w:rFonts w:ascii="굴림" w:eastAsia="굴림" w:hAnsi="굴림" w:hint="eastAsia"/>
        </w:rPr>
        <w:t>엔비디아의</w:t>
      </w:r>
      <w:proofErr w:type="spellEnd"/>
      <w:r w:rsidRPr="00FF6F6F">
        <w:rPr>
          <w:rFonts w:ascii="굴림" w:eastAsia="굴림" w:hAnsi="굴림" w:hint="eastAsia"/>
        </w:rPr>
        <w:t xml:space="preserve"> </w:t>
      </w:r>
      <w:proofErr w:type="spellStart"/>
      <w:r w:rsidRPr="00FF6F6F">
        <w:rPr>
          <w:rFonts w:ascii="굴림" w:eastAsia="굴림" w:hAnsi="굴림" w:hint="eastAsia"/>
        </w:rPr>
        <w:t>인적관리</w:t>
      </w:r>
      <w:proofErr w:type="spellEnd"/>
      <w:r w:rsidRPr="00FF6F6F">
        <w:rPr>
          <w:rFonts w:ascii="굴림" w:eastAsia="굴림" w:hAnsi="굴림" w:hint="eastAsia"/>
        </w:rPr>
        <w:t xml:space="preserve"> 특성은 (인용)</w:t>
      </w:r>
      <w:r w:rsidRPr="00FF6F6F">
        <w:rPr>
          <w:rFonts w:ascii="굴림" w:eastAsia="굴림" w:hAnsi="굴림" w:cs="Arial"/>
        </w:rPr>
        <w:t>‘지적인 솔직함(Intellectual Honesty)’이다. 이는 모든 직원들이 목표를 공유하고 실패한 시도에 대해서는 솔직하며 실패의 원인을 논의하고 문제를 해결해 나가는 문화를 말한다. 누구나 실수할 수 있기에 실수를 빨리 인정하고 이를 새로운 자산으로 만들어 내자는 것이다. </w:t>
      </w:r>
    </w:p>
    <w:p w:rsidR="003005DF" w:rsidRPr="00FF6F6F" w:rsidRDefault="003005DF" w:rsidP="005A6FA7">
      <w:pPr>
        <w:rPr>
          <w:rFonts w:ascii="굴림" w:eastAsia="굴림" w:hAnsi="굴림"/>
        </w:rPr>
      </w:pPr>
    </w:p>
    <w:p w:rsidR="00E56695" w:rsidRPr="00FF6F6F" w:rsidRDefault="005A6FA7" w:rsidP="00C772B2">
      <w:pPr>
        <w:ind w:firstLineChars="100" w:firstLine="200"/>
        <w:rPr>
          <w:rFonts w:ascii="굴림" w:eastAsia="굴림" w:hAnsi="굴림" w:hint="eastAsia"/>
        </w:rPr>
      </w:pPr>
      <w:r w:rsidRPr="00FF6F6F">
        <w:rPr>
          <w:rFonts w:ascii="굴림" w:eastAsia="굴림" w:hAnsi="굴림"/>
        </w:rPr>
        <w:t xml:space="preserve">본론 : </w:t>
      </w:r>
      <w:proofErr w:type="spellStart"/>
      <w:r w:rsidR="000870A1" w:rsidRPr="00FF6F6F">
        <w:rPr>
          <w:rFonts w:ascii="굴림" w:eastAsia="굴림" w:hAnsi="굴림" w:hint="eastAsia"/>
        </w:rPr>
        <w:t>어도비는</w:t>
      </w:r>
      <w:proofErr w:type="spellEnd"/>
      <w:r w:rsidR="000870A1" w:rsidRPr="00FF6F6F">
        <w:rPr>
          <w:rFonts w:ascii="굴림" w:eastAsia="굴림" w:hAnsi="굴림" w:hint="eastAsia"/>
        </w:rPr>
        <w:t xml:space="preserve"> 4가지를 중시한다. </w:t>
      </w:r>
    </w:p>
    <w:p w:rsidR="00E057E1" w:rsidRPr="00FF6F6F" w:rsidRDefault="00E057E1" w:rsidP="005A6FA7">
      <w:pPr>
        <w:rPr>
          <w:rFonts w:ascii="굴림" w:eastAsia="굴림" w:hAnsi="굴림" w:hint="eastAsia"/>
        </w:rPr>
      </w:pPr>
      <w:proofErr w:type="spellStart"/>
      <w:r w:rsidRPr="00FF6F6F">
        <w:rPr>
          <w:rFonts w:ascii="굴림" w:eastAsia="굴림" w:hAnsi="굴림" w:hint="eastAsia"/>
        </w:rPr>
        <w:t>진정성</w:t>
      </w:r>
      <w:proofErr w:type="spellEnd"/>
      <w:r w:rsidRPr="00FF6F6F">
        <w:rPr>
          <w:rFonts w:ascii="굴림" w:eastAsia="굴림" w:hAnsi="굴림" w:hint="eastAsia"/>
        </w:rPr>
        <w:t xml:space="preserve"> </w:t>
      </w:r>
      <w:r w:rsidRPr="00FF6F6F">
        <w:rPr>
          <w:rFonts w:ascii="굴림" w:eastAsia="굴림" w:hAnsi="굴림"/>
        </w:rPr>
        <w:t>–</w:t>
      </w:r>
      <w:r w:rsidR="000F2AFA" w:rsidRPr="00FF6F6F">
        <w:rPr>
          <w:rFonts w:ascii="굴림" w:eastAsia="굴림" w:hAnsi="굴림" w:hint="eastAsia"/>
        </w:rPr>
        <w:t xml:space="preserve"> </w:t>
      </w:r>
      <w:r w:rsidRPr="00FF6F6F">
        <w:rPr>
          <w:rFonts w:ascii="굴림" w:eastAsia="굴림" w:hAnsi="굴림" w:hint="eastAsia"/>
        </w:rPr>
        <w:t>직원들을 항상 진심 솔직하게 대한다는 것 이다 고위 임원들은 모든 정보를 충분하고 공정하며 정확하게 공개한다는 내용의 엄격한 윤리 강령을 내세우고 있으나 누구든 윤리 강령에 의문을 제기하고 위반 사항을 보고할 수 있다.</w:t>
      </w:r>
    </w:p>
    <w:p w:rsidR="00E057E1" w:rsidRPr="00FF6F6F" w:rsidRDefault="00E057E1" w:rsidP="005A6FA7">
      <w:pPr>
        <w:rPr>
          <w:rFonts w:ascii="굴림" w:eastAsia="굴림" w:hAnsi="굴림" w:hint="eastAsia"/>
        </w:rPr>
      </w:pPr>
      <w:r w:rsidRPr="00FF6F6F">
        <w:rPr>
          <w:rFonts w:ascii="굴림" w:eastAsia="굴림" w:hAnsi="굴림" w:hint="eastAsia"/>
        </w:rPr>
        <w:t xml:space="preserve">우수 </w:t>
      </w:r>
      <w:r w:rsidRPr="00FF6F6F">
        <w:rPr>
          <w:rFonts w:ascii="굴림" w:eastAsia="굴림" w:hAnsi="굴림"/>
        </w:rPr>
        <w:t>–</w:t>
      </w:r>
      <w:r w:rsidRPr="00FF6F6F">
        <w:rPr>
          <w:rFonts w:ascii="굴림" w:eastAsia="굴림" w:hAnsi="굴림" w:hint="eastAsia"/>
        </w:rPr>
        <w:t xml:space="preserve"> </w:t>
      </w:r>
      <w:r w:rsidRPr="00FF6F6F">
        <w:rPr>
          <w:rFonts w:ascii="굴림" w:eastAsia="굴림" w:hAnsi="굴림"/>
        </w:rPr>
        <w:t>‘</w:t>
      </w:r>
      <w:proofErr w:type="spellStart"/>
      <w:r w:rsidRPr="00FF6F6F">
        <w:rPr>
          <w:rFonts w:ascii="굴림" w:eastAsia="굴림" w:hAnsi="굴림" w:hint="eastAsia"/>
        </w:rPr>
        <w:t>어도비</w:t>
      </w:r>
      <w:proofErr w:type="spellEnd"/>
      <w:r w:rsidRPr="00FF6F6F">
        <w:rPr>
          <w:rFonts w:ascii="굴림" w:eastAsia="굴림" w:hAnsi="굴림" w:hint="eastAsia"/>
        </w:rPr>
        <w:t xml:space="preserve"> 리서치</w:t>
      </w:r>
      <w:r w:rsidRPr="00FF6F6F">
        <w:rPr>
          <w:rFonts w:ascii="굴림" w:eastAsia="굴림" w:hAnsi="굴림"/>
        </w:rPr>
        <w:t>’</w:t>
      </w:r>
      <w:r w:rsidRPr="00FF6F6F">
        <w:rPr>
          <w:rFonts w:ascii="굴림" w:eastAsia="굴림" w:hAnsi="굴림" w:hint="eastAsia"/>
        </w:rPr>
        <w:t xml:space="preserve"> 프로그램을 운영하며 각자 분야에 최고가 될 수 있도록 끊임없는 동기부여를 제공한다. 직원들 모두가 자신의 </w:t>
      </w:r>
      <w:proofErr w:type="spellStart"/>
      <w:r w:rsidRPr="00FF6F6F">
        <w:rPr>
          <w:rFonts w:ascii="굴림" w:eastAsia="굴림" w:hAnsi="굴림" w:hint="eastAsia"/>
        </w:rPr>
        <w:t>능력치</w:t>
      </w:r>
      <w:proofErr w:type="spellEnd"/>
      <w:r w:rsidRPr="00FF6F6F">
        <w:rPr>
          <w:rFonts w:ascii="굴림" w:eastAsia="굴림" w:hAnsi="굴림" w:hint="eastAsia"/>
        </w:rPr>
        <w:t xml:space="preserve"> 100% 발휘할 수 있도록 직원들이 무언가 계속해서 배워나갈 수 있도록 지원한다.</w:t>
      </w:r>
    </w:p>
    <w:p w:rsidR="00E057E1" w:rsidRPr="00FF6F6F" w:rsidRDefault="00E057E1" w:rsidP="005A6FA7">
      <w:pPr>
        <w:rPr>
          <w:rFonts w:ascii="굴림" w:eastAsia="굴림" w:hAnsi="굴림" w:hint="eastAsia"/>
        </w:rPr>
      </w:pPr>
      <w:r w:rsidRPr="00FF6F6F">
        <w:rPr>
          <w:rFonts w:ascii="굴림" w:eastAsia="굴림" w:hAnsi="굴림" w:hint="eastAsia"/>
        </w:rPr>
        <w:t xml:space="preserve">혁신 </w:t>
      </w:r>
      <w:r w:rsidRPr="00FF6F6F">
        <w:rPr>
          <w:rFonts w:ascii="굴림" w:eastAsia="굴림" w:hAnsi="굴림"/>
        </w:rPr>
        <w:t>–</w:t>
      </w:r>
      <w:r w:rsidRPr="00FF6F6F">
        <w:rPr>
          <w:rFonts w:ascii="굴림" w:eastAsia="굴림" w:hAnsi="굴림" w:hint="eastAsia"/>
        </w:rPr>
        <w:t xml:space="preserve"> 직원들에게 충분한 권한을 주고 실패해도 괜찮다는 분위기를 만들어 줌으로 아이디어를 자유롭게 낼 수 있도록 도와주는 것이다. 잠재력 발굴을 위해 </w:t>
      </w:r>
      <w:r w:rsidRPr="00FF6F6F">
        <w:rPr>
          <w:rFonts w:ascii="굴림" w:eastAsia="굴림" w:hAnsi="굴림"/>
        </w:rPr>
        <w:t>‘</w:t>
      </w:r>
      <w:r w:rsidRPr="00FF6F6F">
        <w:rPr>
          <w:rFonts w:ascii="굴림" w:eastAsia="굴림" w:hAnsi="굴림" w:hint="eastAsia"/>
        </w:rPr>
        <w:t>킥 박스</w:t>
      </w:r>
      <w:r w:rsidRPr="00FF6F6F">
        <w:rPr>
          <w:rFonts w:ascii="굴림" w:eastAsia="굴림" w:hAnsi="굴림"/>
        </w:rPr>
        <w:t>’</w:t>
      </w:r>
      <w:r w:rsidRPr="00FF6F6F">
        <w:rPr>
          <w:rFonts w:ascii="굴림" w:eastAsia="굴림" w:hAnsi="굴림" w:hint="eastAsia"/>
        </w:rPr>
        <w:t xml:space="preserve"> 제도를 운영하는데 </w:t>
      </w:r>
      <w:r w:rsidRPr="00FF6F6F">
        <w:rPr>
          <w:rFonts w:ascii="굴림" w:eastAsia="굴림" w:hAnsi="굴림"/>
        </w:rPr>
        <w:t>‘</w:t>
      </w:r>
      <w:r w:rsidRPr="00FF6F6F">
        <w:rPr>
          <w:rFonts w:ascii="굴림" w:eastAsia="굴림" w:hAnsi="굴림" w:hint="eastAsia"/>
        </w:rPr>
        <w:t>킥 박스</w:t>
      </w:r>
      <w:r w:rsidRPr="00FF6F6F">
        <w:rPr>
          <w:rFonts w:ascii="굴림" w:eastAsia="굴림" w:hAnsi="굴림"/>
        </w:rPr>
        <w:t>’</w:t>
      </w:r>
      <w:r w:rsidRPr="00FF6F6F">
        <w:rPr>
          <w:rFonts w:ascii="굴림" w:eastAsia="굴림" w:hAnsi="굴림" w:hint="eastAsia"/>
        </w:rPr>
        <w:t xml:space="preserve">란 자신의 아이디어를 실현해보고 싶어하는 모든 </w:t>
      </w:r>
      <w:proofErr w:type="spellStart"/>
      <w:r w:rsidRPr="00FF6F6F">
        <w:rPr>
          <w:rFonts w:ascii="굴림" w:eastAsia="굴림" w:hAnsi="굴림" w:hint="eastAsia"/>
        </w:rPr>
        <w:t>어도비</w:t>
      </w:r>
      <w:proofErr w:type="spellEnd"/>
      <w:r w:rsidRPr="00FF6F6F">
        <w:rPr>
          <w:rFonts w:ascii="굴림" w:eastAsia="굴림" w:hAnsi="굴림" w:hint="eastAsia"/>
        </w:rPr>
        <w:t xml:space="preserve"> 직원에게 </w:t>
      </w:r>
      <w:r w:rsidRPr="00FF6F6F">
        <w:rPr>
          <w:rFonts w:ascii="굴림" w:eastAsia="굴림" w:hAnsi="굴림"/>
        </w:rPr>
        <w:t>‘</w:t>
      </w:r>
      <w:r w:rsidRPr="00FF6F6F">
        <w:rPr>
          <w:rFonts w:ascii="굴림" w:eastAsia="굴림" w:hAnsi="굴림" w:hint="eastAsia"/>
        </w:rPr>
        <w:t>묻지도 따지지도 않고</w:t>
      </w:r>
      <w:r w:rsidRPr="00FF6F6F">
        <w:rPr>
          <w:rFonts w:ascii="굴림" w:eastAsia="굴림" w:hAnsi="굴림"/>
        </w:rPr>
        <w:t>’</w:t>
      </w:r>
      <w:r w:rsidRPr="00FF6F6F">
        <w:rPr>
          <w:rFonts w:ascii="굴림" w:eastAsia="굴림" w:hAnsi="굴림" w:hint="eastAsia"/>
        </w:rPr>
        <w:t xml:space="preserve"> 상자 하나를 주는 프로그램이다. 이 상자 안에는 필기구 간식거리 1000달러 한도 신용카드가 있다 한다. </w:t>
      </w:r>
    </w:p>
    <w:p w:rsidR="003B02D8" w:rsidRPr="00FF6F6F" w:rsidRDefault="00E057E1" w:rsidP="005A6FA7">
      <w:pPr>
        <w:rPr>
          <w:rFonts w:ascii="굴림" w:eastAsia="굴림" w:hAnsi="굴림" w:hint="eastAsia"/>
        </w:rPr>
      </w:pPr>
      <w:r w:rsidRPr="00FF6F6F">
        <w:rPr>
          <w:rFonts w:ascii="굴림" w:eastAsia="굴림" w:hAnsi="굴림" w:hint="eastAsia"/>
        </w:rPr>
        <w:t xml:space="preserve">참여 </w:t>
      </w:r>
      <w:r w:rsidRPr="00FF6F6F">
        <w:rPr>
          <w:rFonts w:ascii="굴림" w:eastAsia="굴림" w:hAnsi="굴림"/>
        </w:rPr>
        <w:t>–</w:t>
      </w:r>
      <w:r w:rsidRPr="00FF6F6F">
        <w:rPr>
          <w:rFonts w:ascii="굴림" w:eastAsia="굴림" w:hAnsi="굴림" w:hint="eastAsia"/>
        </w:rPr>
        <w:t xml:space="preserve"> </w:t>
      </w:r>
      <w:proofErr w:type="spellStart"/>
      <w:r w:rsidRPr="00FF6F6F">
        <w:rPr>
          <w:rFonts w:ascii="굴림" w:eastAsia="굴림" w:hAnsi="굴림" w:hint="eastAsia"/>
        </w:rPr>
        <w:t>어도비는</w:t>
      </w:r>
      <w:proofErr w:type="spellEnd"/>
      <w:r w:rsidRPr="00FF6F6F">
        <w:rPr>
          <w:rFonts w:ascii="굴림" w:eastAsia="굴림" w:hAnsi="굴림" w:hint="eastAsia"/>
        </w:rPr>
        <w:t xml:space="preserve"> 많은 사회 공헌 활동을 한다. 도움이 필요한 곳에 직원들이 직접 봉사활동 및 기부를 하기도 하고 15000개가 넘는 비영리 조직에 자사 제품과 서비스를 제공하고 있다 세계 곳곳에 있는 학생들에게 장학금과 </w:t>
      </w:r>
      <w:proofErr w:type="spellStart"/>
      <w:r w:rsidRPr="00FF6F6F">
        <w:rPr>
          <w:rFonts w:ascii="굴림" w:eastAsia="굴림" w:hAnsi="굴림" w:hint="eastAsia"/>
        </w:rPr>
        <w:t>인턴십</w:t>
      </w:r>
      <w:proofErr w:type="spellEnd"/>
      <w:r w:rsidRPr="00FF6F6F">
        <w:rPr>
          <w:rFonts w:ascii="굴림" w:eastAsia="굴림" w:hAnsi="굴림" w:hint="eastAsia"/>
        </w:rPr>
        <w:t xml:space="preserve"> 기회를 제공하며</w:t>
      </w:r>
      <w:r w:rsidR="003B02D8" w:rsidRPr="00FF6F6F">
        <w:rPr>
          <w:rFonts w:ascii="굴림" w:eastAsia="굴림" w:hAnsi="굴림" w:hint="eastAsia"/>
        </w:rPr>
        <w:t xml:space="preserve"> </w:t>
      </w:r>
      <w:r w:rsidR="003B02D8" w:rsidRPr="00FF6F6F">
        <w:rPr>
          <w:rFonts w:ascii="굴림" w:eastAsia="굴림" w:hAnsi="굴림"/>
        </w:rPr>
        <w:t>‘</w:t>
      </w:r>
      <w:r w:rsidR="003B02D8" w:rsidRPr="00FF6F6F">
        <w:rPr>
          <w:rFonts w:ascii="굴림" w:eastAsia="굴림" w:hAnsi="굴림" w:hint="eastAsia"/>
        </w:rPr>
        <w:t>프로젝트 1324</w:t>
      </w:r>
      <w:r w:rsidR="003B02D8" w:rsidRPr="00FF6F6F">
        <w:rPr>
          <w:rFonts w:ascii="굴림" w:eastAsia="굴림" w:hAnsi="굴림"/>
        </w:rPr>
        <w:t>’</w:t>
      </w:r>
      <w:r w:rsidR="003B02D8" w:rsidRPr="00FF6F6F">
        <w:rPr>
          <w:rFonts w:ascii="굴림" w:eastAsia="굴림" w:hAnsi="굴림" w:hint="eastAsia"/>
        </w:rPr>
        <w:t xml:space="preserve"> </w:t>
      </w:r>
      <w:r w:rsidR="003B02D8" w:rsidRPr="00FF6F6F">
        <w:rPr>
          <w:rFonts w:ascii="굴림" w:eastAsia="굴림" w:hAnsi="굴림"/>
        </w:rPr>
        <w:t>‘</w:t>
      </w:r>
      <w:r w:rsidR="003B02D8" w:rsidRPr="00FF6F6F">
        <w:rPr>
          <w:rFonts w:ascii="굴림" w:eastAsia="굴림" w:hAnsi="굴림" w:hint="eastAsia"/>
        </w:rPr>
        <w:t>청소년 코딩 이니셔티브</w:t>
      </w:r>
      <w:r w:rsidR="003B02D8" w:rsidRPr="00FF6F6F">
        <w:rPr>
          <w:rFonts w:ascii="굴림" w:eastAsia="굴림" w:hAnsi="굴림"/>
        </w:rPr>
        <w:t>’</w:t>
      </w:r>
      <w:r w:rsidR="003B02D8" w:rsidRPr="00FF6F6F">
        <w:rPr>
          <w:rFonts w:ascii="굴림" w:eastAsia="굴림" w:hAnsi="굴림" w:hint="eastAsia"/>
        </w:rPr>
        <w:t xml:space="preserve"> 등 프로그램을 통해 다음세대에 투자를 아끼지 않는다.</w:t>
      </w:r>
    </w:p>
    <w:p w:rsidR="000F2AFA" w:rsidRPr="00FF6F6F" w:rsidRDefault="000F2AFA" w:rsidP="005A6FA7">
      <w:pPr>
        <w:rPr>
          <w:rFonts w:ascii="굴림" w:eastAsia="굴림" w:hAnsi="굴림" w:hint="eastAsia"/>
        </w:rPr>
      </w:pPr>
    </w:p>
    <w:p w:rsidR="000F2AFA" w:rsidRPr="00FF6F6F" w:rsidRDefault="003B02D8" w:rsidP="005A6FA7">
      <w:pPr>
        <w:rPr>
          <w:rFonts w:ascii="굴림" w:eastAsia="굴림" w:hAnsi="굴림" w:hint="eastAsia"/>
        </w:rPr>
      </w:pPr>
      <w:proofErr w:type="spellStart"/>
      <w:r w:rsidRPr="00FF6F6F">
        <w:rPr>
          <w:rFonts w:ascii="굴림" w:eastAsia="굴림" w:hAnsi="굴림" w:hint="eastAsia"/>
        </w:rPr>
        <w:t>엔비디아</w:t>
      </w:r>
      <w:proofErr w:type="spellEnd"/>
      <w:r w:rsidR="000F2AFA" w:rsidRPr="00FF6F6F">
        <w:rPr>
          <w:rFonts w:ascii="굴림" w:eastAsia="굴림" w:hAnsi="굴림" w:hint="eastAsia"/>
        </w:rPr>
        <w:t xml:space="preserve"> CEO </w:t>
      </w:r>
      <w:proofErr w:type="spellStart"/>
      <w:r w:rsidR="000F2AFA" w:rsidRPr="00FF6F6F">
        <w:rPr>
          <w:rFonts w:ascii="굴림" w:eastAsia="굴림" w:hAnsi="굴림" w:hint="eastAsia"/>
        </w:rPr>
        <w:t>젠슨황은</w:t>
      </w:r>
      <w:proofErr w:type="spellEnd"/>
      <w:r w:rsidR="000F2AFA" w:rsidRPr="00FF6F6F">
        <w:rPr>
          <w:rFonts w:ascii="굴림" w:eastAsia="굴림" w:hAnsi="굴림" w:hint="eastAsia"/>
        </w:rPr>
        <w:t xml:space="preserve"> 지적 정직함과 소통, 희생이 위기 및 실패 극복의 힘이라 언급한 바 있</w:t>
      </w:r>
      <w:r w:rsidR="000F2AFA" w:rsidRPr="00FF6F6F">
        <w:rPr>
          <w:rFonts w:ascii="굴림" w:eastAsia="굴림" w:hAnsi="굴림" w:hint="eastAsia"/>
        </w:rPr>
        <w:lastRenderedPageBreak/>
        <w:t xml:space="preserve">다. 그는 </w:t>
      </w:r>
      <w:proofErr w:type="spellStart"/>
      <w:r w:rsidR="000F2AFA" w:rsidRPr="00FF6F6F">
        <w:rPr>
          <w:rFonts w:ascii="굴림" w:eastAsia="굴림" w:hAnsi="굴림" w:hint="eastAsia"/>
        </w:rPr>
        <w:t>엔비디아</w:t>
      </w:r>
      <w:proofErr w:type="spellEnd"/>
      <w:r w:rsidR="000F2AFA" w:rsidRPr="00FF6F6F">
        <w:rPr>
          <w:rFonts w:ascii="굴림" w:eastAsia="굴림" w:hAnsi="굴림" w:hint="eastAsia"/>
        </w:rPr>
        <w:t xml:space="preserve"> 내부에 자신의 집무실을 만들지 않았다. 직원들도 회사나 집 어디서든 일 할 수 있는 환경을 만들었다. </w:t>
      </w:r>
    </w:p>
    <w:p w:rsidR="003B02D8" w:rsidRPr="00FF6F6F" w:rsidRDefault="000F2AFA" w:rsidP="005A6FA7">
      <w:pPr>
        <w:rPr>
          <w:rFonts w:ascii="굴림" w:eastAsia="굴림" w:hAnsi="굴림" w:hint="eastAsia"/>
        </w:rPr>
      </w:pPr>
      <w:proofErr w:type="spellStart"/>
      <w:r w:rsidRPr="00FF6F6F">
        <w:rPr>
          <w:rFonts w:ascii="굴림" w:eastAsia="굴림" w:hAnsi="굴림" w:hint="eastAsia"/>
        </w:rPr>
        <w:t>엔비디아</w:t>
      </w:r>
      <w:proofErr w:type="spellEnd"/>
      <w:r w:rsidRPr="00FF6F6F">
        <w:rPr>
          <w:rFonts w:ascii="굴림" w:eastAsia="굴림" w:hAnsi="굴림" w:hint="eastAsia"/>
        </w:rPr>
        <w:t xml:space="preserve"> 설립 초기 작은 몸집을 직원간 소통에 십분 활용했다. 긴밀한 소통으로 업계 최신 기술을 심도 있게 분석하고 이 가운데 회사에 필요한 부분을 추려내는데 큰 도움을 주었고 다양한 소통 시스템을 도입해 직원 능력을 직접 확인하고 이를 바탕으로 신뢰를 이끌어냈다.</w:t>
      </w:r>
    </w:p>
    <w:p w:rsidR="000F2AFA" w:rsidRPr="00FF6F6F" w:rsidRDefault="000F2AFA" w:rsidP="005A6FA7">
      <w:pPr>
        <w:rPr>
          <w:rFonts w:ascii="굴림" w:eastAsia="굴림" w:hAnsi="굴림" w:hint="eastAsia"/>
        </w:rPr>
      </w:pPr>
      <w:proofErr w:type="spellStart"/>
      <w:r w:rsidRPr="00FF6F6F">
        <w:rPr>
          <w:rFonts w:ascii="굴림" w:eastAsia="굴림" w:hAnsi="굴림" w:hint="eastAsia"/>
        </w:rPr>
        <w:t>엔비디아는</w:t>
      </w:r>
      <w:proofErr w:type="spellEnd"/>
      <w:r w:rsidRPr="00FF6F6F">
        <w:rPr>
          <w:rFonts w:ascii="굴림" w:eastAsia="굴림" w:hAnsi="굴림" w:hint="eastAsia"/>
        </w:rPr>
        <w:t xml:space="preserve"> 2008년 </w:t>
      </w:r>
      <w:proofErr w:type="spellStart"/>
      <w:r w:rsidRPr="00FF6F6F">
        <w:rPr>
          <w:rFonts w:ascii="굴림" w:eastAsia="굴림" w:hAnsi="굴림" w:hint="eastAsia"/>
        </w:rPr>
        <w:t>금융위기때</w:t>
      </w:r>
      <w:proofErr w:type="spellEnd"/>
      <w:r w:rsidRPr="00FF6F6F">
        <w:rPr>
          <w:rFonts w:ascii="굴림" w:eastAsia="굴림" w:hAnsi="굴림" w:hint="eastAsia"/>
        </w:rPr>
        <w:t xml:space="preserve"> CEO는 </w:t>
      </w:r>
      <w:proofErr w:type="spellStart"/>
      <w:r w:rsidRPr="00FF6F6F">
        <w:rPr>
          <w:rFonts w:ascii="굴림" w:eastAsia="굴림" w:hAnsi="굴림" w:hint="eastAsia"/>
        </w:rPr>
        <w:t>두가지</w:t>
      </w:r>
      <w:proofErr w:type="spellEnd"/>
      <w:r w:rsidRPr="00FF6F6F">
        <w:rPr>
          <w:rFonts w:ascii="굴림" w:eastAsia="굴림" w:hAnsi="굴림" w:hint="eastAsia"/>
        </w:rPr>
        <w:t xml:space="preserve"> 결단을 내렸다. 자신과 임원들 연봉을 줄이는 것. 2009년 자신의 연봉을 1달러로 책정하고 </w:t>
      </w:r>
      <w:proofErr w:type="spellStart"/>
      <w:r w:rsidRPr="00FF6F6F">
        <w:rPr>
          <w:rFonts w:ascii="굴림" w:eastAsia="굴림" w:hAnsi="굴림" w:hint="eastAsia"/>
        </w:rPr>
        <w:t>두번째</w:t>
      </w:r>
      <w:proofErr w:type="spellEnd"/>
      <w:r w:rsidRPr="00FF6F6F">
        <w:rPr>
          <w:rFonts w:ascii="굴림" w:eastAsia="굴림" w:hAnsi="굴림" w:hint="eastAsia"/>
        </w:rPr>
        <w:t xml:space="preserve"> 이렇게 줄인 돈을 인재 영입에 활용했다. 인재를 적극 영입해 GPU기술 수준을 경쟁사 보다 앞선 기술을 선보이기 시작했다</w:t>
      </w:r>
    </w:p>
    <w:p w:rsidR="003005DF" w:rsidRPr="00FF6F6F" w:rsidRDefault="003005DF" w:rsidP="005A6FA7">
      <w:pPr>
        <w:rPr>
          <w:rFonts w:ascii="굴림" w:eastAsia="굴림" w:hAnsi="굴림"/>
        </w:rPr>
      </w:pPr>
    </w:p>
    <w:p w:rsidR="000001BE" w:rsidRDefault="005A6FA7" w:rsidP="00C772B2">
      <w:pPr>
        <w:ind w:firstLineChars="100" w:firstLine="200"/>
        <w:rPr>
          <w:rFonts w:ascii="굴림" w:eastAsia="굴림" w:hAnsi="굴림" w:hint="eastAsia"/>
        </w:rPr>
      </w:pPr>
      <w:r w:rsidRPr="00FF6F6F">
        <w:rPr>
          <w:rFonts w:ascii="굴림" w:eastAsia="굴림" w:hAnsi="굴림"/>
        </w:rPr>
        <w:t xml:space="preserve">결론 : </w:t>
      </w:r>
      <w:r w:rsidR="00FF6F6F">
        <w:rPr>
          <w:rFonts w:ascii="굴림" w:eastAsia="굴림" w:hAnsi="굴림" w:hint="eastAsia"/>
        </w:rPr>
        <w:t>서론에 기술했듯이 본인의 직업은 개발자다</w:t>
      </w:r>
      <w:r w:rsidR="000001BE">
        <w:rPr>
          <w:rFonts w:ascii="굴림" w:eastAsia="굴림" w:hAnsi="굴림" w:hint="eastAsia"/>
        </w:rPr>
        <w:t xml:space="preserve">. </w:t>
      </w:r>
      <w:r w:rsidR="00FF6F6F">
        <w:rPr>
          <w:rFonts w:ascii="굴림" w:eastAsia="굴림" w:hAnsi="굴림" w:hint="eastAsia"/>
        </w:rPr>
        <w:t xml:space="preserve"> 항상 글로벌 슈퍼 기업들의 제품을 십분 활용한다. 그들은 항상 주변 모든 것을 활용하고 아끼지 않는다는 특징이 있다. 지금 당장이 가치가 없어 보여도 기술 회사로서 기술로 돌파한다</w:t>
      </w:r>
      <w:r w:rsidR="000001BE">
        <w:rPr>
          <w:rFonts w:ascii="굴림" w:eastAsia="굴림" w:hAnsi="굴림" w:hint="eastAsia"/>
        </w:rPr>
        <w:t>.</w:t>
      </w:r>
    </w:p>
    <w:p w:rsidR="000001BE" w:rsidRDefault="00FF6F6F" w:rsidP="00C772B2">
      <w:pPr>
        <w:ind w:firstLineChars="100" w:firstLine="200"/>
        <w:rPr>
          <w:rFonts w:ascii="굴림" w:eastAsia="굴림" w:hAnsi="굴림" w:hint="eastAsia"/>
        </w:rPr>
      </w:pPr>
      <w:r>
        <w:rPr>
          <w:rFonts w:ascii="굴림" w:eastAsia="굴림" w:hAnsi="굴림"/>
        </w:rPr>
        <w:t>“</w:t>
      </w:r>
      <w:r>
        <w:rPr>
          <w:rFonts w:ascii="굴림" w:eastAsia="굴림" w:hAnsi="굴림" w:hint="eastAsia"/>
        </w:rPr>
        <w:t>시장 표준은 누가 개발</w:t>
      </w:r>
      <w:r w:rsidR="00E9334B">
        <w:rPr>
          <w:rFonts w:ascii="굴림" w:eastAsia="굴림" w:hAnsi="굴림" w:hint="eastAsia"/>
        </w:rPr>
        <w:t xml:space="preserve"> </w:t>
      </w:r>
      <w:proofErr w:type="spellStart"/>
      <w:r>
        <w:rPr>
          <w:rFonts w:ascii="굴림" w:eastAsia="굴림" w:hAnsi="굴림" w:hint="eastAsia"/>
        </w:rPr>
        <w:t>했냐로</w:t>
      </w:r>
      <w:proofErr w:type="spellEnd"/>
      <w:r>
        <w:rPr>
          <w:rFonts w:ascii="굴림" w:eastAsia="굴림" w:hAnsi="굴림" w:hint="eastAsia"/>
        </w:rPr>
        <w:t xml:space="preserve"> 정해지는 것이 아니라 얼마나 많이 </w:t>
      </w:r>
      <w:proofErr w:type="spellStart"/>
      <w:r>
        <w:rPr>
          <w:rFonts w:ascii="굴림" w:eastAsia="굴림" w:hAnsi="굴림" w:hint="eastAsia"/>
        </w:rPr>
        <w:t>사용하냐로</w:t>
      </w:r>
      <w:proofErr w:type="spellEnd"/>
      <w:r>
        <w:rPr>
          <w:rFonts w:ascii="굴림" w:eastAsia="굴림" w:hAnsi="굴림" w:hint="eastAsia"/>
        </w:rPr>
        <w:t xml:space="preserve"> 정해진다</w:t>
      </w:r>
      <w:r w:rsidR="000001BE">
        <w:rPr>
          <w:rFonts w:ascii="굴림" w:eastAsia="굴림" w:hAnsi="굴림"/>
        </w:rPr>
        <w:t>”</w:t>
      </w:r>
      <w:r w:rsidR="000001BE">
        <w:rPr>
          <w:rFonts w:ascii="굴림" w:eastAsia="굴림" w:hAnsi="굴림" w:hint="eastAsia"/>
        </w:rPr>
        <w:t xml:space="preserve"> 시각 </w:t>
      </w:r>
      <w:proofErr w:type="spellStart"/>
      <w:r w:rsidR="000001BE">
        <w:rPr>
          <w:rFonts w:ascii="굴림" w:eastAsia="굴림" w:hAnsi="굴림" w:hint="eastAsia"/>
        </w:rPr>
        <w:t>디자인쪽에</w:t>
      </w:r>
      <w:proofErr w:type="spellEnd"/>
      <w:r w:rsidR="000001BE">
        <w:rPr>
          <w:rFonts w:ascii="굴림" w:eastAsia="굴림" w:hAnsi="굴림" w:hint="eastAsia"/>
        </w:rPr>
        <w:t xml:space="preserve"> 있어 </w:t>
      </w:r>
      <w:proofErr w:type="spellStart"/>
      <w:r w:rsidR="000001BE">
        <w:rPr>
          <w:rFonts w:ascii="굴림" w:eastAsia="굴림" w:hAnsi="굴림" w:hint="eastAsia"/>
        </w:rPr>
        <w:t>어도비</w:t>
      </w:r>
      <w:proofErr w:type="spellEnd"/>
      <w:r w:rsidR="000001BE">
        <w:rPr>
          <w:rFonts w:ascii="굴림" w:eastAsia="굴림" w:hAnsi="굴림" w:hint="eastAsia"/>
        </w:rPr>
        <w:t xml:space="preserve"> 툴을 </w:t>
      </w:r>
      <w:proofErr w:type="spellStart"/>
      <w:r w:rsidR="000001BE">
        <w:rPr>
          <w:rFonts w:ascii="굴림" w:eastAsia="굴림" w:hAnsi="굴림" w:hint="eastAsia"/>
        </w:rPr>
        <w:t>안쓰는데</w:t>
      </w:r>
      <w:proofErr w:type="spellEnd"/>
      <w:r w:rsidR="000001BE">
        <w:rPr>
          <w:rFonts w:ascii="굴림" w:eastAsia="굴림" w:hAnsi="굴림" w:hint="eastAsia"/>
        </w:rPr>
        <w:t xml:space="preserve"> 없고 그래픽 작업을 하는데 있어 </w:t>
      </w:r>
      <w:proofErr w:type="spellStart"/>
      <w:r w:rsidR="000001BE">
        <w:rPr>
          <w:rFonts w:ascii="굴림" w:eastAsia="굴림" w:hAnsi="굴림" w:hint="eastAsia"/>
        </w:rPr>
        <w:t>엔비디아를</w:t>
      </w:r>
      <w:proofErr w:type="spellEnd"/>
      <w:r w:rsidR="000001BE">
        <w:rPr>
          <w:rFonts w:ascii="굴림" w:eastAsia="굴림" w:hAnsi="굴림" w:hint="eastAsia"/>
        </w:rPr>
        <w:t xml:space="preserve"> </w:t>
      </w:r>
      <w:proofErr w:type="spellStart"/>
      <w:r w:rsidR="000001BE">
        <w:rPr>
          <w:rFonts w:ascii="굴림" w:eastAsia="굴림" w:hAnsi="굴림" w:hint="eastAsia"/>
        </w:rPr>
        <w:t>안쓰는</w:t>
      </w:r>
      <w:proofErr w:type="spellEnd"/>
      <w:r w:rsidR="000001BE">
        <w:rPr>
          <w:rFonts w:ascii="굴림" w:eastAsia="굴림" w:hAnsi="굴림" w:hint="eastAsia"/>
        </w:rPr>
        <w:t xml:space="preserve"> 기업은 없다. 많이 사용하게 끔 자신의 회사를 키웠고 경쟁에 살아남았다. 그러기 위해 직원들을 착취하는 것이 아닌 자신들의 직원에게 </w:t>
      </w:r>
      <w:proofErr w:type="spellStart"/>
      <w:r w:rsidR="000001BE">
        <w:rPr>
          <w:rFonts w:ascii="굴림" w:eastAsia="굴림" w:hAnsi="굴림" w:hint="eastAsia"/>
        </w:rPr>
        <w:t>귀기울이고</w:t>
      </w:r>
      <w:proofErr w:type="spellEnd"/>
      <w:r w:rsidR="000001BE">
        <w:rPr>
          <w:rFonts w:ascii="굴림" w:eastAsia="굴림" w:hAnsi="굴림" w:hint="eastAsia"/>
        </w:rPr>
        <w:t xml:space="preserve"> 다양성을 포용하고 능력을 100% 200% 발휘 할 수 있게 아낌없는 지원을 한다.</w:t>
      </w:r>
    </w:p>
    <w:p w:rsidR="003005DF" w:rsidRPr="00FF6F6F" w:rsidRDefault="000001BE" w:rsidP="000001BE">
      <w:pPr>
        <w:ind w:left="200" w:hangingChars="100" w:hanging="200"/>
        <w:rPr>
          <w:rFonts w:ascii="굴림" w:eastAsia="굴림" w:hAnsi="굴림" w:hint="eastAsia"/>
        </w:rPr>
      </w:pPr>
      <w:r>
        <w:rPr>
          <w:rFonts w:ascii="굴림" w:eastAsia="굴림" w:hAnsi="굴림" w:hint="eastAsia"/>
        </w:rPr>
        <w:t>강한 기업 일하고 싶은 기업은 소프트 파워가 무엇인지 전 세계 기업인, 경영인들, 기술자들에게 돌아보게끔 하는 강단과 리더십을 보여주어서 가 아닐까.</w:t>
      </w:r>
    </w:p>
    <w:p w:rsidR="000001BE" w:rsidRPr="00FF6F6F" w:rsidRDefault="000001BE" w:rsidP="005A6FA7">
      <w:pPr>
        <w:rPr>
          <w:rFonts w:ascii="굴림" w:eastAsia="굴림" w:hAnsi="굴림" w:hint="eastAsia"/>
        </w:rPr>
      </w:pPr>
    </w:p>
    <w:p w:rsidR="00B36D9C" w:rsidRPr="00FF6F6F" w:rsidRDefault="00B36D9C" w:rsidP="005A6FA7">
      <w:pPr>
        <w:rPr>
          <w:rFonts w:ascii="굴림" w:eastAsia="굴림" w:hAnsi="굴림" w:hint="eastAsia"/>
        </w:rPr>
      </w:pPr>
      <w:r w:rsidRPr="00FF6F6F">
        <w:rPr>
          <w:rFonts w:ascii="굴림" w:eastAsia="굴림" w:hAnsi="굴림" w:hint="eastAsia"/>
        </w:rPr>
        <w:t xml:space="preserve">참고문헌 </w:t>
      </w:r>
    </w:p>
    <w:p w:rsidR="00B36D9C" w:rsidRPr="00FF6F6F" w:rsidRDefault="00B36D9C" w:rsidP="00B36D9C">
      <w:pPr>
        <w:pStyle w:val="a4"/>
        <w:numPr>
          <w:ilvl w:val="0"/>
          <w:numId w:val="1"/>
        </w:numPr>
        <w:ind w:leftChars="0"/>
        <w:rPr>
          <w:rFonts w:ascii="굴림" w:eastAsia="굴림" w:hAnsi="굴림" w:hint="eastAsia"/>
        </w:rPr>
      </w:pPr>
      <w:r w:rsidRPr="00FF6F6F">
        <w:rPr>
          <w:rFonts w:ascii="굴림" w:eastAsia="굴림" w:hAnsi="굴림" w:hint="eastAsia"/>
        </w:rPr>
        <w:t>수업자료</w:t>
      </w:r>
    </w:p>
    <w:p w:rsidR="00CE3BCD" w:rsidRDefault="00152D5B" w:rsidP="00CE3BCD">
      <w:pPr>
        <w:pStyle w:val="a4"/>
        <w:numPr>
          <w:ilvl w:val="0"/>
          <w:numId w:val="1"/>
        </w:numPr>
        <w:ind w:leftChars="0"/>
        <w:rPr>
          <w:rFonts w:ascii="굴림" w:eastAsia="굴림" w:hAnsi="굴림" w:hint="eastAsia"/>
        </w:rPr>
      </w:pPr>
      <w:r w:rsidRPr="00FF6F6F">
        <w:rPr>
          <w:rFonts w:ascii="굴림" w:eastAsia="굴림" w:hAnsi="굴림" w:hint="eastAsia"/>
        </w:rPr>
        <w:t xml:space="preserve">선정기업 </w:t>
      </w:r>
      <w:r w:rsidR="00CE3BCD" w:rsidRPr="00FF6F6F">
        <w:rPr>
          <w:rFonts w:ascii="굴림" w:eastAsia="굴림" w:hAnsi="굴림" w:hint="eastAsia"/>
        </w:rPr>
        <w:t>포천us</w:t>
      </w:r>
      <w:r w:rsidR="00CE3BCD" w:rsidRPr="00FF6F6F">
        <w:rPr>
          <w:rFonts w:ascii="굴림" w:eastAsia="굴림" w:hAnsi="굴림"/>
        </w:rPr>
        <w:t xml:space="preserve"> </w:t>
      </w:r>
      <w:hyperlink r:id="rId6" w:history="1">
        <w:r w:rsidR="00B91B9E" w:rsidRPr="00FF6F6F">
          <w:rPr>
            <w:rStyle w:val="a5"/>
            <w:rFonts w:ascii="굴림" w:eastAsia="굴림" w:hAnsi="굴림"/>
          </w:rPr>
          <w:t>http://www.fortunekorea.co.kr/news/articleView.html?idxno=11066</w:t>
        </w:r>
      </w:hyperlink>
    </w:p>
    <w:p w:rsidR="00C772B2" w:rsidRPr="00C772B2" w:rsidRDefault="00C772B2" w:rsidP="00C772B2">
      <w:pPr>
        <w:rPr>
          <w:rFonts w:ascii="굴림" w:eastAsia="굴림" w:hAnsi="굴림" w:hint="eastAsia"/>
        </w:rPr>
      </w:pPr>
      <w:r>
        <w:rPr>
          <w:rFonts w:ascii="굴림" w:eastAsia="굴림" w:hAnsi="굴림" w:hint="eastAsia"/>
        </w:rPr>
        <w:t>인용</w:t>
      </w:r>
    </w:p>
    <w:p w:rsidR="00B91B9E" w:rsidRPr="00FF6F6F" w:rsidRDefault="00B91B9E" w:rsidP="00B91B9E">
      <w:pPr>
        <w:pStyle w:val="a4"/>
        <w:numPr>
          <w:ilvl w:val="0"/>
          <w:numId w:val="1"/>
        </w:numPr>
        <w:ind w:leftChars="0"/>
        <w:rPr>
          <w:rFonts w:ascii="굴림" w:eastAsia="굴림" w:hAnsi="굴림" w:hint="eastAsia"/>
        </w:rPr>
      </w:pPr>
      <w:proofErr w:type="spellStart"/>
      <w:r w:rsidRPr="00FF6F6F">
        <w:rPr>
          <w:rFonts w:ascii="굴림" w:eastAsia="굴림" w:hAnsi="굴림" w:hint="eastAsia"/>
        </w:rPr>
        <w:t>어도비의</w:t>
      </w:r>
      <w:proofErr w:type="spellEnd"/>
      <w:r w:rsidRPr="00FF6F6F">
        <w:rPr>
          <w:rFonts w:ascii="굴림" w:eastAsia="굴림" w:hAnsi="굴림" w:hint="eastAsia"/>
        </w:rPr>
        <w:t xml:space="preserve"> 인적자원관리 </w:t>
      </w:r>
      <w:hyperlink r:id="rId7" w:history="1">
        <w:r w:rsidRPr="00FF6F6F">
          <w:rPr>
            <w:rStyle w:val="a5"/>
            <w:rFonts w:ascii="굴림" w:eastAsia="굴림" w:hAnsi="굴림"/>
          </w:rPr>
          <w:t>https://m.blog.naver.com/cskw11/221949997382</w:t>
        </w:r>
      </w:hyperlink>
    </w:p>
    <w:p w:rsidR="000870A1" w:rsidRPr="00FF6F6F" w:rsidRDefault="000870A1" w:rsidP="00FE6226">
      <w:pPr>
        <w:pStyle w:val="a4"/>
        <w:numPr>
          <w:ilvl w:val="0"/>
          <w:numId w:val="1"/>
        </w:numPr>
        <w:ind w:leftChars="0"/>
        <w:jc w:val="left"/>
        <w:rPr>
          <w:rFonts w:ascii="굴림" w:eastAsia="굴림" w:hAnsi="굴림" w:hint="eastAsia"/>
        </w:rPr>
      </w:pPr>
      <w:proofErr w:type="spellStart"/>
      <w:r w:rsidRPr="00FF6F6F">
        <w:rPr>
          <w:rFonts w:ascii="굴림" w:eastAsia="굴림" w:hAnsi="굴림" w:hint="eastAsia"/>
        </w:rPr>
        <w:t>어도비의</w:t>
      </w:r>
      <w:proofErr w:type="spellEnd"/>
      <w:r w:rsidRPr="00FF6F6F">
        <w:rPr>
          <w:rFonts w:ascii="굴림" w:eastAsia="굴림" w:hAnsi="굴림" w:hint="eastAsia"/>
        </w:rPr>
        <w:t xml:space="preserve"> 기업문화 </w:t>
      </w:r>
      <w:hyperlink r:id="rId8" w:history="1">
        <w:r w:rsidRPr="00FF6F6F">
          <w:rPr>
            <w:rStyle w:val="a5"/>
            <w:rFonts w:ascii="굴림" w:eastAsia="굴림" w:hAnsi="굴림"/>
          </w:rPr>
          <w:t>https://m.blog.naver.com/PostView.nhn?blogId=agitteam&amp;logNo=220889816843&amp;proxyReferer=https:%2F%2Fwww.google.com%2F</w:t>
        </w:r>
      </w:hyperlink>
    </w:p>
    <w:p w:rsidR="000870A1" w:rsidRPr="00C772B2" w:rsidRDefault="000870A1" w:rsidP="00C772B2">
      <w:pPr>
        <w:ind w:left="105"/>
        <w:rPr>
          <w:rFonts w:ascii="굴림" w:eastAsia="굴림" w:hAnsi="굴림" w:hint="eastAsia"/>
        </w:rPr>
      </w:pPr>
    </w:p>
    <w:p w:rsidR="00B91B9E" w:rsidRPr="00FF6F6F" w:rsidRDefault="00300772" w:rsidP="006408DB">
      <w:pPr>
        <w:pStyle w:val="a4"/>
        <w:numPr>
          <w:ilvl w:val="0"/>
          <w:numId w:val="1"/>
        </w:numPr>
        <w:ind w:leftChars="0"/>
        <w:jc w:val="left"/>
        <w:rPr>
          <w:rFonts w:ascii="굴림" w:eastAsia="굴림" w:hAnsi="굴림" w:hint="eastAsia"/>
        </w:rPr>
      </w:pPr>
      <w:proofErr w:type="spellStart"/>
      <w:r w:rsidRPr="00FF6F6F">
        <w:rPr>
          <w:rFonts w:ascii="굴림" w:eastAsia="굴림" w:hAnsi="굴림" w:hint="eastAsia"/>
        </w:rPr>
        <w:t>엔비디아의</w:t>
      </w:r>
      <w:proofErr w:type="spellEnd"/>
      <w:r w:rsidR="006408DB" w:rsidRPr="00FF6F6F">
        <w:rPr>
          <w:rFonts w:ascii="굴림" w:eastAsia="굴림" w:hAnsi="굴림" w:hint="eastAsia"/>
        </w:rPr>
        <w:t xml:space="preserve"> </w:t>
      </w:r>
      <w:r w:rsidRPr="00FF6F6F">
        <w:rPr>
          <w:rFonts w:ascii="굴림" w:eastAsia="굴림" w:hAnsi="굴림" w:hint="eastAsia"/>
        </w:rPr>
        <w:t xml:space="preserve">인적자원관리 </w:t>
      </w:r>
      <w:hyperlink r:id="rId9" w:history="1">
        <w:r w:rsidR="006408DB" w:rsidRPr="00FF6F6F">
          <w:rPr>
            <w:rStyle w:val="a5"/>
            <w:rFonts w:ascii="굴림" w:eastAsia="굴림" w:hAnsi="굴림"/>
          </w:rPr>
          <w:t>http://www.chiefexe.com/news/ArticleView.asp?listId=MjcyOXx8bGltaXRfZmFsc2Ug</w:t>
        </w:r>
      </w:hyperlink>
    </w:p>
    <w:p w:rsidR="003B02D8" w:rsidRPr="00FF6F6F" w:rsidRDefault="00940F3A" w:rsidP="000F2AFA">
      <w:pPr>
        <w:pStyle w:val="a4"/>
        <w:numPr>
          <w:ilvl w:val="0"/>
          <w:numId w:val="1"/>
        </w:numPr>
        <w:ind w:leftChars="0"/>
        <w:jc w:val="left"/>
        <w:rPr>
          <w:rFonts w:ascii="굴림" w:eastAsia="굴림" w:hAnsi="굴림" w:hint="eastAsia"/>
        </w:rPr>
      </w:pPr>
      <w:proofErr w:type="spellStart"/>
      <w:r w:rsidRPr="00FF6F6F">
        <w:rPr>
          <w:rFonts w:ascii="굴림" w:eastAsia="굴림" w:hAnsi="굴림" w:hint="eastAsia"/>
        </w:rPr>
        <w:t>엔비디아의</w:t>
      </w:r>
      <w:proofErr w:type="spellEnd"/>
      <w:r w:rsidRPr="00FF6F6F">
        <w:rPr>
          <w:rFonts w:ascii="굴림" w:eastAsia="굴림" w:hAnsi="굴림" w:hint="eastAsia"/>
        </w:rPr>
        <w:t xml:space="preserve"> 기업문화</w:t>
      </w:r>
      <w:r w:rsidR="003B02D8" w:rsidRPr="00FF6F6F">
        <w:rPr>
          <w:rFonts w:ascii="굴림" w:eastAsia="굴림" w:hAnsi="굴림" w:hint="eastAsia"/>
        </w:rPr>
        <w:t xml:space="preserve"> </w:t>
      </w:r>
      <w:hyperlink r:id="rId10" w:history="1">
        <w:r w:rsidR="000F2AFA" w:rsidRPr="00FF6F6F">
          <w:rPr>
            <w:rStyle w:val="a5"/>
            <w:rFonts w:ascii="굴림" w:eastAsia="굴림" w:hAnsi="굴림"/>
          </w:rPr>
          <w:t>https://whatismarketing.tistory.com/52</w:t>
        </w:r>
      </w:hyperlink>
    </w:p>
    <w:p w:rsidR="000F2AFA" w:rsidRPr="00FF6F6F" w:rsidRDefault="000F2AFA" w:rsidP="00D957E4">
      <w:pPr>
        <w:jc w:val="left"/>
        <w:rPr>
          <w:rFonts w:ascii="굴림" w:eastAsia="굴림" w:hAnsi="굴림"/>
        </w:rPr>
      </w:pPr>
      <w:bookmarkStart w:id="0" w:name="_GoBack"/>
      <w:bookmarkEnd w:id="0"/>
    </w:p>
    <w:sectPr w:rsidR="000F2AFA" w:rsidRPr="00FF6F6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D750F7"/>
    <w:multiLevelType w:val="hybridMultilevel"/>
    <w:tmpl w:val="5E5C8A3C"/>
    <w:lvl w:ilvl="0" w:tplc="0AC69102"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7219"/>
    <w:rsid w:val="000001BE"/>
    <w:rsid w:val="00007A21"/>
    <w:rsid w:val="0003117A"/>
    <w:rsid w:val="000870A1"/>
    <w:rsid w:val="000F2AFA"/>
    <w:rsid w:val="00152D5B"/>
    <w:rsid w:val="00157219"/>
    <w:rsid w:val="00167692"/>
    <w:rsid w:val="002C5855"/>
    <w:rsid w:val="003005DF"/>
    <w:rsid w:val="00300772"/>
    <w:rsid w:val="003B02D8"/>
    <w:rsid w:val="00554365"/>
    <w:rsid w:val="005633FE"/>
    <w:rsid w:val="005A6FA7"/>
    <w:rsid w:val="006408DB"/>
    <w:rsid w:val="006A68AC"/>
    <w:rsid w:val="0082378A"/>
    <w:rsid w:val="0088572A"/>
    <w:rsid w:val="008E30BA"/>
    <w:rsid w:val="00940301"/>
    <w:rsid w:val="00940F3A"/>
    <w:rsid w:val="00B36D9C"/>
    <w:rsid w:val="00B91B9E"/>
    <w:rsid w:val="00C17C06"/>
    <w:rsid w:val="00C32CE5"/>
    <w:rsid w:val="00C772B2"/>
    <w:rsid w:val="00CE3BCD"/>
    <w:rsid w:val="00D957E4"/>
    <w:rsid w:val="00DB6590"/>
    <w:rsid w:val="00E057E1"/>
    <w:rsid w:val="00E56695"/>
    <w:rsid w:val="00E67447"/>
    <w:rsid w:val="00E9334B"/>
    <w:rsid w:val="00FE6226"/>
    <w:rsid w:val="00FF6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82378A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4">
    <w:name w:val="List Paragraph"/>
    <w:basedOn w:val="a"/>
    <w:uiPriority w:val="34"/>
    <w:qFormat/>
    <w:rsid w:val="00B36D9C"/>
    <w:pPr>
      <w:ind w:leftChars="400" w:left="800"/>
    </w:pPr>
  </w:style>
  <w:style w:type="character" w:styleId="a5">
    <w:name w:val="Hyperlink"/>
    <w:basedOn w:val="a0"/>
    <w:uiPriority w:val="99"/>
    <w:unhideWhenUsed/>
    <w:rsid w:val="00B91B9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82378A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4">
    <w:name w:val="List Paragraph"/>
    <w:basedOn w:val="a"/>
    <w:uiPriority w:val="34"/>
    <w:qFormat/>
    <w:rsid w:val="00B36D9C"/>
    <w:pPr>
      <w:ind w:leftChars="400" w:left="800"/>
    </w:pPr>
  </w:style>
  <w:style w:type="character" w:styleId="a5">
    <w:name w:val="Hyperlink"/>
    <w:basedOn w:val="a0"/>
    <w:uiPriority w:val="99"/>
    <w:unhideWhenUsed/>
    <w:rsid w:val="00B91B9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94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69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.blog.naver.com/PostView.nhn?blogId=agitteam&amp;logNo=220889816843&amp;proxyReferer=https:%2F%2Fwww.google.com%2F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m.blog.naver.com/cskw11/221949997382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fortunekorea.co.kr/news/articleView.html?idxno=11066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hatismarketing.tistory.com/52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hiefexe.com/news/ArticleView.asp?listId=MjcyOXx8bGltaXRfZmFsc2Ug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472</Words>
  <Characters>2695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</dc:creator>
  <cp:lastModifiedBy>Ant</cp:lastModifiedBy>
  <cp:revision>35</cp:revision>
  <dcterms:created xsi:type="dcterms:W3CDTF">2021-01-06T12:00:00Z</dcterms:created>
  <dcterms:modified xsi:type="dcterms:W3CDTF">2021-01-11T13:04:00Z</dcterms:modified>
</cp:coreProperties>
</file>