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EA33" w14:textId="1FA11966" w:rsidR="00CC4D2C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02581F2C" w14:textId="0BB631FE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</w:t>
      </w:r>
      <w:r w:rsidR="00D87E80">
        <w:rPr>
          <w:rFonts w:asciiTheme="minorEastAsia" w:hAnsiTheme="minorEastAsia" w:hint="eastAsia"/>
          <w:sz w:val="24"/>
          <w:szCs w:val="24"/>
        </w:rPr>
        <w:t>便宜</w:t>
      </w:r>
      <w:r w:rsidRPr="0066351F">
        <w:rPr>
          <w:rFonts w:asciiTheme="minorEastAsia" w:hAnsiTheme="minorEastAsia" w:hint="eastAsia"/>
          <w:sz w:val="24"/>
          <w:szCs w:val="24"/>
        </w:rPr>
        <w:t>的服务，节省自己的时间</w:t>
      </w:r>
    </w:p>
    <w:p w14:paraId="79B4611E" w14:textId="187CC5B9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="0066351F"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="0066351F"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="0066351F"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05BA02DB" w14:textId="780DBD10" w:rsidR="0066351F" w:rsidRPr="0066351F" w:rsidRDefault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</w:t>
      </w:r>
      <w:r w:rsidR="00283D41">
        <w:rPr>
          <w:rFonts w:asciiTheme="minorEastAsia" w:hAnsiTheme="minorEastAsia" w:hint="eastAsia"/>
          <w:sz w:val="24"/>
          <w:szCs w:val="24"/>
        </w:rPr>
        <w:t>经济</w:t>
      </w:r>
      <w:r w:rsidRPr="0066351F">
        <w:rPr>
          <w:rFonts w:asciiTheme="minorEastAsia" w:hAnsiTheme="minorEastAsia" w:hint="eastAsia"/>
          <w:sz w:val="24"/>
          <w:szCs w:val="24"/>
        </w:rPr>
        <w:t>能力虽然有限，但是对于花费相对较少的服务大部分大学生都有支付能力。</w:t>
      </w:r>
      <w:bookmarkStart w:id="0" w:name="_GoBack"/>
      <w:bookmarkEnd w:id="0"/>
    </w:p>
    <w:p w14:paraId="488E7690" w14:textId="74049D3C" w:rsidR="0066351F" w:rsidRPr="0066351F" w:rsidRDefault="0066351F" w:rsidP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计算机能力：</w:t>
      </w:r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熟练上网和网购，笔记本电脑和宿舍上网的普及度也相当高。</w:t>
      </w:r>
    </w:p>
    <w:p w14:paraId="7010F949" w14:textId="4741BF6D" w:rsidR="0066351F" w:rsidRPr="0066351F" w:rsidRDefault="0066351F" w:rsidP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78F4AA8B" w14:textId="77777777" w:rsidR="0066351F" w:rsidRPr="0066351F" w:rsidRDefault="0066351F"/>
    <w:sectPr w:rsidR="0066351F" w:rsidRPr="0066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CA0FB" w14:textId="77777777" w:rsidR="00AA4A2C" w:rsidRDefault="00AA4A2C" w:rsidP="007472BD">
      <w:r>
        <w:separator/>
      </w:r>
    </w:p>
  </w:endnote>
  <w:endnote w:type="continuationSeparator" w:id="0">
    <w:p w14:paraId="09C1F948" w14:textId="77777777" w:rsidR="00AA4A2C" w:rsidRDefault="00AA4A2C" w:rsidP="0074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51907" w14:textId="77777777" w:rsidR="00AA4A2C" w:rsidRDefault="00AA4A2C" w:rsidP="007472BD">
      <w:r>
        <w:separator/>
      </w:r>
    </w:p>
  </w:footnote>
  <w:footnote w:type="continuationSeparator" w:id="0">
    <w:p w14:paraId="46A1658E" w14:textId="77777777" w:rsidR="00AA4A2C" w:rsidRDefault="00AA4A2C" w:rsidP="0074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0D"/>
    <w:rsid w:val="00283D41"/>
    <w:rsid w:val="00347D2B"/>
    <w:rsid w:val="00471EA1"/>
    <w:rsid w:val="0066351F"/>
    <w:rsid w:val="007472BD"/>
    <w:rsid w:val="00AA4A2C"/>
    <w:rsid w:val="00CC4D2C"/>
    <w:rsid w:val="00D87E80"/>
    <w:rsid w:val="00D9440D"/>
    <w:rsid w:val="00F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9DFD"/>
  <w15:chartTrackingRefBased/>
  <w15:docId w15:val="{AEE1F28C-9E64-401A-A985-614B5E5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BD"/>
    <w:rPr>
      <w:sz w:val="18"/>
      <w:szCs w:val="18"/>
    </w:rPr>
  </w:style>
  <w:style w:type="paragraph" w:styleId="a7">
    <w:name w:val="List Paragraph"/>
    <w:basedOn w:val="a"/>
    <w:uiPriority w:val="34"/>
    <w:qFormat/>
    <w:rsid w:val="0066351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鼎龙 金</cp:lastModifiedBy>
  <cp:revision>3</cp:revision>
  <dcterms:created xsi:type="dcterms:W3CDTF">2019-03-21T11:38:00Z</dcterms:created>
  <dcterms:modified xsi:type="dcterms:W3CDTF">2019-03-21T13:37:00Z</dcterms:modified>
</cp:coreProperties>
</file>