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Project Abstract</w:t>
      </w:r>
    </w:p>
    <w:p>
      <w:r>
        <w:t>FitBuddy is a Generative AI project that uses Gemini models to generate fitness-plan guidance from user-provided requirements. The project demonstrates how a conversational/Generative AI model can be integrated into a practical application.</w:t>
      </w:r>
    </w:p>
    <w:p>
      <w:pPr>
        <w:pStyle w:val="Heading2"/>
      </w:pPr>
      <w:r>
        <w:t>Project Purpose</w:t>
      </w:r>
    </w:p>
    <w:p>
      <w:r>
        <w:t>To provide an easy-to-use interface through which users can request a structured, personalized fitness plan generated by Gemini.</w:t>
      </w:r>
    </w:p>
    <w:p>
      <w:pPr>
        <w:pStyle w:val="Heading2"/>
      </w:pPr>
      <w:r>
        <w:t>Benefits</w:t>
      </w:r>
    </w:p>
    <w:p>
      <w:r>
        <w:t>The prototype can demonstrate personalized AI interaction, structured plan generation, easy access to generated guidance, and practical use of Generative AI.</w:t>
      </w:r>
    </w:p>
    <w:p>
      <w:pPr>
        <w:pStyle w:val="Heading2"/>
      </w:pPr>
      <w:r>
        <w:t>Technology</w:t>
      </w:r>
    </w:p>
    <w:p>
      <w:r>
        <w:t>Generative AI with Google/Gemini models and the web/application technologies selected during development.</w:t>
      </w:r>
    </w:p>
    <w:p>
      <w:pPr>
        <w:pStyle w:val="Heading2"/>
      </w:pPr>
      <w:r>
        <w:t>Documentation Contents</w:t>
      </w:r>
    </w:p>
    <w:p>
      <w:r>
        <w:t>Include introduction, problem statement, objectives, requirements, design, implementation, testing, screenshots, limitations, future enhancements, and references.</w:t>
      </w:r>
    </w:p>
    <w:p>
      <w:pPr>
        <w:pStyle w:val="Heading2"/>
      </w:pPr>
      <w:r>
        <w:t>Limitations</w:t>
      </w:r>
    </w:p>
    <w:p>
      <w:r>
        <w:t>AI-generated fitness guidance may not account for all medical conditions, injuries, or individual circumstances. The prototype should clearly communicate that users should seek qualified professional advice where appropriate.</w:t>
      </w:r>
    </w:p>
    <w:p>
      <w:pPr>
        <w:pStyle w:val="Heading2"/>
      </w:pPr>
      <w:r>
        <w:t>Future Enhancements</w:t>
      </w:r>
    </w:p>
    <w:p>
      <w:r>
        <w:t>Possible enhancements include progress tracking, plan history, reminders, improved personalization, multilingual support, and additional user preference controls, subject to project scope.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