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20" w:rsidRPr="002D44CE" w:rsidRDefault="008015E6" w:rsidP="008015E6">
      <w:pPr>
        <w:jc w:val="center"/>
        <w:rPr>
          <w:rFonts w:ascii="Arial" w:hAnsi="Arial" w:cs="Arial"/>
          <w:b/>
          <w:sz w:val="24"/>
          <w:szCs w:val="24"/>
        </w:rPr>
      </w:pPr>
      <w:r w:rsidRPr="002D44CE">
        <w:rPr>
          <w:rFonts w:ascii="Arial" w:hAnsi="Arial" w:cs="Arial"/>
          <w:b/>
          <w:sz w:val="24"/>
          <w:szCs w:val="24"/>
        </w:rPr>
        <w:t>Springvale Primary School</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Intent Statement</w:t>
      </w:r>
    </w:p>
    <w:p w:rsidR="008015E6" w:rsidRPr="002D44CE" w:rsidRDefault="005D7ECF" w:rsidP="008015E6">
      <w:pPr>
        <w:jc w:val="center"/>
        <w:rPr>
          <w:rFonts w:ascii="Arial" w:hAnsi="Arial" w:cs="Arial"/>
          <w:b/>
          <w:sz w:val="24"/>
          <w:szCs w:val="24"/>
        </w:rPr>
      </w:pPr>
      <w:r>
        <w:rPr>
          <w:rFonts w:ascii="Arial" w:hAnsi="Arial" w:cs="Arial"/>
          <w:b/>
          <w:sz w:val="24"/>
          <w:szCs w:val="24"/>
        </w:rPr>
        <w:t>Music</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2019-20</w:t>
      </w:r>
    </w:p>
    <w:p w:rsidR="008015E6" w:rsidRPr="002D44CE" w:rsidRDefault="008015E6" w:rsidP="008015E6">
      <w:pPr>
        <w:jc w:val="center"/>
        <w:rPr>
          <w:rFonts w:ascii="Arial" w:hAnsi="Arial" w:cs="Arial"/>
          <w:b/>
          <w:sz w:val="24"/>
          <w:szCs w:val="24"/>
        </w:rPr>
      </w:pPr>
      <w:r w:rsidRPr="002D44CE">
        <w:rPr>
          <w:rFonts w:ascii="Arial" w:hAnsi="Arial" w:cs="Arial"/>
          <w:b/>
          <w:noProof/>
          <w:sz w:val="24"/>
          <w:szCs w:val="24"/>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r w:rsidR="00BB1E0D" w:rsidRPr="00BB1E0D">
        <w:rPr>
          <w:noProof/>
          <w:lang w:eastAsia="en-GB"/>
        </w:rPr>
        <w:t xml:space="preserve"> </w:t>
      </w:r>
    </w:p>
    <w:p w:rsidR="008015E6" w:rsidRPr="002D44CE" w:rsidRDefault="0068274C" w:rsidP="00D80C28">
      <w:pPr>
        <w:jc w:val="center"/>
        <w:rPr>
          <w:rFonts w:ascii="Arial" w:hAnsi="Arial" w:cs="Arial"/>
          <w:b/>
          <w:i/>
          <w:sz w:val="24"/>
          <w:szCs w:val="24"/>
        </w:rPr>
      </w:pPr>
      <w:r w:rsidRPr="002D44CE">
        <w:rPr>
          <w:rFonts w:ascii="Arial" w:hAnsi="Arial" w:cs="Arial"/>
          <w:b/>
          <w:i/>
          <w:sz w:val="24"/>
          <w:szCs w:val="24"/>
        </w:rPr>
        <w:t xml:space="preserve">Leaders: </w:t>
      </w:r>
      <w:r w:rsidR="00BE7719">
        <w:rPr>
          <w:rFonts w:ascii="Arial" w:hAnsi="Arial" w:cs="Arial"/>
          <w:b/>
          <w:i/>
          <w:sz w:val="24"/>
          <w:szCs w:val="24"/>
        </w:rPr>
        <w:t>Mrs R Andrew</w:t>
      </w:r>
    </w:p>
    <w:p w:rsidR="00BE7719" w:rsidRDefault="00BA3AA4" w:rsidP="00BE7719">
      <w:pPr>
        <w:spacing w:after="0" w:line="240" w:lineRule="auto"/>
        <w:jc w:val="both"/>
        <w:rPr>
          <w:rFonts w:ascii="Arial" w:eastAsia="Times New Roman" w:hAnsi="Arial" w:cs="Arial"/>
          <w:i/>
          <w:sz w:val="24"/>
          <w:szCs w:val="24"/>
          <w:u w:val="single"/>
          <w:bdr w:val="none" w:sz="0" w:space="0" w:color="auto" w:frame="1"/>
          <w:lang w:val="en" w:eastAsia="en-GB"/>
        </w:rPr>
      </w:pPr>
      <w:r>
        <w:rPr>
          <w:rFonts w:ascii="Arial" w:eastAsia="Times New Roman" w:hAnsi="Arial" w:cs="Arial"/>
          <w:i/>
          <w:sz w:val="24"/>
          <w:szCs w:val="24"/>
          <w:u w:val="single"/>
          <w:bdr w:val="none" w:sz="0" w:space="0" w:color="auto" w:frame="1"/>
          <w:lang w:val="en" w:eastAsia="en-GB"/>
        </w:rPr>
        <w:t>Music</w:t>
      </w:r>
      <w:r w:rsidR="00BE7719" w:rsidRPr="00BE7719">
        <w:rPr>
          <w:rFonts w:ascii="Arial" w:eastAsia="Times New Roman" w:hAnsi="Arial" w:cs="Arial"/>
          <w:i/>
          <w:sz w:val="24"/>
          <w:szCs w:val="24"/>
          <w:u w:val="single"/>
          <w:bdr w:val="none" w:sz="0" w:space="0" w:color="auto" w:frame="1"/>
          <w:lang w:val="en" w:eastAsia="en-GB"/>
        </w:rPr>
        <w:t xml:space="preserve"> statement of intent</w:t>
      </w:r>
    </w:p>
    <w:p w:rsidR="000E0586" w:rsidRDefault="00BA3AA4" w:rsidP="00BF16AF">
      <w:pPr>
        <w:spacing w:after="0" w:line="240" w:lineRule="auto"/>
        <w:rPr>
          <w:rFonts w:ascii="Century Gothic" w:hAnsi="Century Gothic"/>
          <w:color w:val="4D4D4D"/>
          <w:shd w:val="clear" w:color="auto" w:fill="FFFFFF"/>
        </w:rPr>
      </w:pPr>
      <w:r w:rsidRPr="00BA3AA4">
        <w:rPr>
          <w:rFonts w:ascii="Century Gothic" w:hAnsi="Century Gothic"/>
          <w:color w:val="4D4D4D"/>
          <w:shd w:val="clear" w:color="auto" w:fill="FFFFFF"/>
        </w:rPr>
        <w:t xml:space="preserve">At </w:t>
      </w:r>
      <w:r w:rsidRPr="00BA3AA4">
        <w:rPr>
          <w:rStyle w:val="alcpboldbodytext"/>
          <w:rFonts w:ascii="Century Gothic" w:hAnsi="Century Gothic"/>
          <w:color w:val="4D4D4D"/>
          <w:bdr w:val="none" w:sz="0" w:space="0" w:color="auto" w:frame="1"/>
        </w:rPr>
        <w:t>Springvale Primary</w:t>
      </w:r>
      <w:r>
        <w:rPr>
          <w:rStyle w:val="alcpboldbodytext"/>
          <w:rFonts w:ascii="Century Gothic" w:hAnsi="Century Gothic"/>
          <w:color w:val="4D4D4D"/>
          <w:bdr w:val="none" w:sz="0" w:space="0" w:color="auto" w:frame="1"/>
        </w:rPr>
        <w:t xml:space="preserve"> </w:t>
      </w:r>
      <w:r w:rsidRPr="00BA3AA4">
        <w:rPr>
          <w:rFonts w:ascii="Century Gothic" w:hAnsi="Century Gothic"/>
          <w:color w:val="4D4D4D"/>
          <w:shd w:val="clear" w:color="auto" w:fill="FFFFFF"/>
        </w:rPr>
        <w:t xml:space="preserve">School we make music an enjoyable learning experience. We encourage children to participate in a variety of musical experiences through which we aim to build up the confidence of all children. Our teaching focuses on developing the children’s ability </w:t>
      </w:r>
      <w:r w:rsidR="007121C3">
        <w:rPr>
          <w:rFonts w:ascii="Century Gothic" w:hAnsi="Century Gothic"/>
          <w:color w:val="4D4D4D"/>
          <w:shd w:val="clear" w:color="auto" w:fill="FFFFFF"/>
        </w:rPr>
        <w:t xml:space="preserve">understand and use rhythm, pulse, pitch, </w:t>
      </w:r>
      <w:r w:rsidRPr="00BA3AA4">
        <w:rPr>
          <w:rFonts w:ascii="Century Gothic" w:hAnsi="Century Gothic"/>
          <w:color w:val="4D4D4D"/>
          <w:shd w:val="clear" w:color="auto" w:fill="FFFFFF"/>
        </w:rPr>
        <w:t xml:space="preserve">to </w:t>
      </w:r>
      <w:r w:rsidR="007121C3">
        <w:rPr>
          <w:rFonts w:ascii="Century Gothic" w:hAnsi="Century Gothic"/>
          <w:color w:val="4D4D4D"/>
          <w:shd w:val="clear" w:color="auto" w:fill="FFFFFF"/>
        </w:rPr>
        <w:t>perform on their own</w:t>
      </w:r>
      <w:r w:rsidRPr="00BA3AA4">
        <w:rPr>
          <w:rFonts w:ascii="Century Gothic" w:hAnsi="Century Gothic"/>
          <w:color w:val="4D4D4D"/>
          <w:shd w:val="clear" w:color="auto" w:fill="FFFFFF"/>
        </w:rPr>
        <w:t xml:space="preserve"> and with other people. Through singing songs, children learn about the structure and organisation of music. We teach them to listen and to appreciate different forms of music. Also, we teach the children how to work with others to compose music and perform for an audience.</w:t>
      </w:r>
    </w:p>
    <w:p w:rsidR="009D1AA4" w:rsidRDefault="009D1AA4" w:rsidP="00BF16AF">
      <w:pPr>
        <w:spacing w:after="0" w:line="240" w:lineRule="auto"/>
        <w:rPr>
          <w:rFonts w:ascii="Century Gothic" w:hAnsi="Century Gothic"/>
          <w:color w:val="4D4D4D"/>
          <w:shd w:val="clear" w:color="auto" w:fill="FFFFFF"/>
        </w:rPr>
      </w:pPr>
    </w:p>
    <w:p w:rsidR="001C6573" w:rsidRDefault="001C6573" w:rsidP="00BF16AF">
      <w:pPr>
        <w:spacing w:after="0" w:line="240" w:lineRule="auto"/>
        <w:rPr>
          <w:rFonts w:ascii="Century Gothic" w:hAnsi="Century Gothic"/>
          <w:color w:val="4D4D4D"/>
          <w:shd w:val="clear" w:color="auto" w:fill="FFFFFF"/>
        </w:rPr>
      </w:pPr>
      <w:r>
        <w:rPr>
          <w:rFonts w:ascii="Century Gothic" w:hAnsi="Century Gothic"/>
          <w:color w:val="4D4D4D"/>
          <w:shd w:val="clear" w:color="auto" w:fill="FFFFFF"/>
        </w:rPr>
        <w:t>Children with a special interest in learning an instrument have opportunities for peripatetic teaching, also in year 3 the whole class are taught an instrument together both of these groups have a chance to perform what they have learnt to an audience.</w:t>
      </w:r>
      <w:r w:rsidR="009D1AA4">
        <w:rPr>
          <w:rFonts w:ascii="Century Gothic" w:hAnsi="Century Gothic"/>
          <w:color w:val="4D4D4D"/>
          <w:shd w:val="clear" w:color="auto" w:fill="FFFFFF"/>
        </w:rPr>
        <w:t xml:space="preserve"> There are many occasions for the children to sing as part of whole school celebrations throughout the year.</w:t>
      </w:r>
    </w:p>
    <w:p w:rsidR="00BA3AA4" w:rsidRDefault="00BA3AA4" w:rsidP="00BF16AF">
      <w:pPr>
        <w:spacing w:after="0" w:line="240" w:lineRule="auto"/>
        <w:rPr>
          <w:rFonts w:ascii="Century Gothic" w:hAnsi="Century Gothic"/>
          <w:color w:val="4D4D4D"/>
          <w:shd w:val="clear" w:color="auto" w:fill="FFFFFF"/>
        </w:rPr>
      </w:pPr>
    </w:p>
    <w:p w:rsidR="00BA3AA4" w:rsidRDefault="00AB654E" w:rsidP="00BF16AF">
      <w:pPr>
        <w:spacing w:after="0" w:line="240" w:lineRule="auto"/>
        <w:rPr>
          <w:rFonts w:ascii="Century Gothic" w:eastAsia="Times New Roman" w:hAnsi="Century Gothic" w:cs="Arial"/>
          <w:sz w:val="24"/>
          <w:szCs w:val="24"/>
          <w:lang w:val="en" w:eastAsia="en-GB"/>
        </w:rPr>
      </w:pPr>
      <w:r>
        <w:rPr>
          <w:rFonts w:ascii="Century Gothic" w:eastAsia="Times New Roman" w:hAnsi="Century Gothic" w:cs="Arial"/>
          <w:sz w:val="24"/>
          <w:szCs w:val="24"/>
          <w:lang w:val="en" w:eastAsia="en-GB"/>
        </w:rPr>
        <w:t>We use active music (primary music specialist) the as a basis for our music curriculum.</w:t>
      </w:r>
    </w:p>
    <w:p w:rsidR="00AB654E" w:rsidRPr="00BA3AA4" w:rsidRDefault="00AB654E" w:rsidP="00BF16AF">
      <w:pPr>
        <w:spacing w:after="0" w:line="240" w:lineRule="auto"/>
        <w:rPr>
          <w:rFonts w:ascii="Century Gothic" w:eastAsia="Times New Roman" w:hAnsi="Century Gothic" w:cs="Arial"/>
          <w:sz w:val="24"/>
          <w:szCs w:val="24"/>
          <w:lang w:val="en" w:eastAsia="en-GB"/>
        </w:rPr>
      </w:pPr>
    </w:p>
    <w:p w:rsidR="002D44CE" w:rsidRDefault="0068274C" w:rsidP="002D44CE">
      <w:pPr>
        <w:spacing w:after="0" w:line="240" w:lineRule="auto"/>
        <w:jc w:val="center"/>
        <w:rPr>
          <w:rFonts w:ascii="Arial" w:eastAsia="Times New Roman" w:hAnsi="Arial" w:cs="Arial"/>
          <w:sz w:val="24"/>
          <w:szCs w:val="24"/>
          <w:lang w:val="en" w:eastAsia="en-GB"/>
        </w:rPr>
      </w:pPr>
      <w:r w:rsidRPr="002D44CE">
        <w:rPr>
          <w:rFonts w:ascii="Arial" w:eastAsia="Times New Roman" w:hAnsi="Arial" w:cs="Arial"/>
          <w:b/>
          <w:color w:val="4D4D4D"/>
          <w:sz w:val="24"/>
          <w:szCs w:val="24"/>
          <w:u w:val="single"/>
          <w:lang w:eastAsia="en-GB"/>
        </w:rPr>
        <w:t>This statement sits alongside our ‘Curriculum and Learning Policy’</w:t>
      </w:r>
    </w:p>
    <w:p w:rsidR="00BE7719" w:rsidRPr="00BE7719" w:rsidRDefault="00BE7719" w:rsidP="00BE7719">
      <w:pPr>
        <w:spacing w:after="0" w:line="240" w:lineRule="auto"/>
        <w:jc w:val="both"/>
        <w:rPr>
          <w:rFonts w:ascii="Arial" w:eastAsia="Times New Roman" w:hAnsi="Arial" w:cs="Arial"/>
          <w:sz w:val="24"/>
          <w:szCs w:val="24"/>
          <w:lang w:val="en" w:eastAsia="en-GB"/>
        </w:rPr>
      </w:pPr>
    </w:p>
    <w:p w:rsidR="002D44CE" w:rsidRPr="002D44CE" w:rsidRDefault="002D44CE" w:rsidP="002D44CE">
      <w:pPr>
        <w:spacing w:after="0" w:line="240" w:lineRule="auto"/>
        <w:jc w:val="center"/>
        <w:rPr>
          <w:rFonts w:ascii="Arial" w:eastAsia="Times New Roman" w:hAnsi="Arial" w:cs="Arial"/>
          <w:sz w:val="24"/>
          <w:szCs w:val="24"/>
          <w:lang w:val="en" w:eastAsia="en-GB"/>
        </w:rPr>
      </w:pPr>
    </w:p>
    <w:tbl>
      <w:tblPr>
        <w:tblStyle w:val="TableGrid"/>
        <w:tblW w:w="11058" w:type="dxa"/>
        <w:tblInd w:w="-998" w:type="dxa"/>
        <w:tblLook w:val="04A0" w:firstRow="1" w:lastRow="0" w:firstColumn="1" w:lastColumn="0" w:noHBand="0" w:noVBand="1"/>
      </w:tblPr>
      <w:tblGrid>
        <w:gridCol w:w="4896"/>
        <w:gridCol w:w="1803"/>
        <w:gridCol w:w="4359"/>
      </w:tblGrid>
      <w:tr w:rsidR="00B07F31" w:rsidTr="0068274C">
        <w:tc>
          <w:tcPr>
            <w:tcW w:w="5218"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KNOWLEDGE…I know</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661"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68274C" w:rsidTr="0068274C">
        <w:tc>
          <w:tcPr>
            <w:tcW w:w="5218" w:type="dxa"/>
          </w:tcPr>
          <w:p w:rsidR="000E0586" w:rsidRPr="007121C3" w:rsidRDefault="000E0586" w:rsidP="000E0586">
            <w:pPr>
              <w:ind w:left="720"/>
              <w:rPr>
                <w:rFonts w:ascii="Century Gothic" w:hAnsi="Century Gothic" w:cs="Calibri"/>
              </w:rPr>
            </w:pPr>
          </w:p>
          <w:p w:rsidR="0068274C" w:rsidRPr="007121C3" w:rsidRDefault="007121C3" w:rsidP="00BA3AA4">
            <w:pPr>
              <w:contextualSpacing/>
              <w:rPr>
                <w:rFonts w:ascii="Century Gothic" w:hAnsi="Century Gothic" w:cs="Calibri"/>
              </w:rPr>
            </w:pPr>
            <w:r w:rsidRPr="007121C3">
              <w:rPr>
                <w:rFonts w:ascii="Century Gothic" w:hAnsi="Century Gothic" w:cs="Calibri"/>
              </w:rPr>
              <w:t>I know how to use my voice to sing songs.</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0623FC" w:rsidRDefault="000623FC" w:rsidP="00C008E3">
            <w:pPr>
              <w:contextualSpacing/>
              <w:rPr>
                <w:rFonts w:ascii="Century Gothic" w:hAnsi="Century Gothic" w:cs="Calibri"/>
              </w:rPr>
            </w:pPr>
            <w:r w:rsidRPr="000623FC">
              <w:rPr>
                <w:rFonts w:ascii="Century Gothic" w:hAnsi="Century Gothic" w:cs="Calibri"/>
              </w:rPr>
              <w:t>I can use my voice expressively and creatively by singing songs and speaking chants and rhymes.</w:t>
            </w:r>
          </w:p>
        </w:tc>
      </w:tr>
      <w:tr w:rsidR="0068274C" w:rsidTr="0068274C">
        <w:tc>
          <w:tcPr>
            <w:tcW w:w="5218" w:type="dxa"/>
          </w:tcPr>
          <w:p w:rsidR="0068274C" w:rsidRPr="007121C3" w:rsidRDefault="007121C3" w:rsidP="00C008E3">
            <w:pPr>
              <w:contextualSpacing/>
              <w:rPr>
                <w:rFonts w:ascii="Century Gothic" w:hAnsi="Century Gothic" w:cs="Calibri"/>
              </w:rPr>
            </w:pPr>
            <w:r w:rsidRPr="007121C3">
              <w:rPr>
                <w:rFonts w:ascii="Century Gothic" w:hAnsi="Century Gothic" w:cs="Calibri"/>
              </w:rPr>
              <w:t>I know how to play and perform using my voice or an instrument.</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Default="000623FC" w:rsidP="000623FC">
            <w:pPr>
              <w:contextualSpacing/>
              <w:rPr>
                <w:rFonts w:ascii="Century Gothic" w:hAnsi="Century Gothic" w:cs="Arial"/>
              </w:rPr>
            </w:pPr>
            <w:r w:rsidRPr="000623FC">
              <w:rPr>
                <w:rFonts w:ascii="Century Gothic" w:hAnsi="Century Gothic" w:cs="Arial"/>
              </w:rPr>
              <w:t>I can play and perform in solo and ensemble contexts, using my voice or playing musical instruments with increasing accuracy, fluency, control and expression.</w:t>
            </w:r>
          </w:p>
          <w:p w:rsidR="005D7ECF" w:rsidRDefault="005D7ECF" w:rsidP="000623FC">
            <w:pPr>
              <w:contextualSpacing/>
              <w:rPr>
                <w:rFonts w:ascii="Century Gothic" w:hAnsi="Century Gothic" w:cs="Arial"/>
              </w:rPr>
            </w:pPr>
          </w:p>
          <w:p w:rsidR="005D7ECF" w:rsidRDefault="005D7ECF" w:rsidP="000623FC">
            <w:pPr>
              <w:contextualSpacing/>
              <w:rPr>
                <w:rFonts w:ascii="Century Gothic" w:hAnsi="Century Gothic" w:cs="Arial"/>
              </w:rPr>
            </w:pPr>
          </w:p>
          <w:p w:rsidR="005D7ECF" w:rsidRPr="000623FC" w:rsidRDefault="005D7ECF" w:rsidP="000623FC">
            <w:pPr>
              <w:contextualSpacing/>
              <w:rPr>
                <w:rFonts w:ascii="Century Gothic" w:hAnsi="Century Gothic" w:cs="Arial"/>
              </w:rPr>
            </w:pPr>
            <w:bookmarkStart w:id="0" w:name="_GoBack"/>
            <w:bookmarkEnd w:id="0"/>
          </w:p>
        </w:tc>
      </w:tr>
      <w:tr w:rsidR="0068274C" w:rsidTr="0068274C">
        <w:tc>
          <w:tcPr>
            <w:tcW w:w="5218" w:type="dxa"/>
          </w:tcPr>
          <w:p w:rsidR="0068274C" w:rsidRPr="007121C3" w:rsidRDefault="007121C3" w:rsidP="007121C3">
            <w:pPr>
              <w:spacing w:before="100" w:beforeAutospacing="1" w:after="100" w:afterAutospacing="1" w:line="330" w:lineRule="atLeast"/>
              <w:rPr>
                <w:rFonts w:ascii="Century Gothic" w:eastAsia="Times New Roman" w:hAnsi="Century Gothic" w:cs="Arial"/>
                <w:lang w:eastAsia="en-GB"/>
              </w:rPr>
            </w:pPr>
            <w:r w:rsidRPr="007121C3">
              <w:rPr>
                <w:rFonts w:ascii="Century Gothic" w:eastAsia="Times New Roman" w:hAnsi="Century Gothic" w:cs="Arial"/>
                <w:lang w:eastAsia="en-GB"/>
              </w:rPr>
              <w:t>I know a range of different music styles and traditions and their composers.</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0623FC" w:rsidRDefault="000623FC" w:rsidP="00C008E3">
            <w:pPr>
              <w:spacing w:before="100" w:beforeAutospacing="1" w:after="100" w:afterAutospacing="1" w:line="330" w:lineRule="atLeast"/>
              <w:rPr>
                <w:rFonts w:ascii="Century Gothic" w:eastAsia="Times New Roman" w:hAnsi="Century Gothic" w:cs="Arial"/>
                <w:lang w:eastAsia="en-GB"/>
              </w:rPr>
            </w:pPr>
            <w:r w:rsidRPr="000623FC">
              <w:rPr>
                <w:rFonts w:ascii="Century Gothic" w:eastAsia="Times New Roman" w:hAnsi="Century Gothic" w:cs="Arial"/>
                <w:lang w:eastAsia="en-GB"/>
              </w:rPr>
              <w:t xml:space="preserve">I can </w:t>
            </w:r>
            <w:r>
              <w:rPr>
                <w:rFonts w:ascii="Century Gothic" w:eastAsia="Times New Roman" w:hAnsi="Century Gothic" w:cs="Arial"/>
                <w:lang w:eastAsia="en-GB"/>
              </w:rPr>
              <w:t xml:space="preserve">appreciate and </w:t>
            </w:r>
            <w:r w:rsidRPr="000623FC">
              <w:rPr>
                <w:rFonts w:ascii="Century Gothic" w:eastAsia="Times New Roman" w:hAnsi="Century Gothic" w:cs="Arial"/>
                <w:lang w:eastAsia="en-GB"/>
              </w:rPr>
              <w:t>listen with concentration to a range of high quality live and recorded music from different traditions and from great composers and musicians.</w:t>
            </w:r>
          </w:p>
        </w:tc>
      </w:tr>
      <w:tr w:rsidR="0068274C" w:rsidTr="0068274C">
        <w:tc>
          <w:tcPr>
            <w:tcW w:w="5218" w:type="dxa"/>
          </w:tcPr>
          <w:p w:rsidR="0068274C" w:rsidRPr="00C008E3" w:rsidRDefault="007121C3" w:rsidP="00C008E3">
            <w:pPr>
              <w:spacing w:before="100" w:beforeAutospacing="1" w:after="100" w:afterAutospacing="1" w:line="330" w:lineRule="atLeast"/>
              <w:rPr>
                <w:rFonts w:ascii="Century Gothic" w:eastAsia="Times New Roman" w:hAnsi="Century Gothic" w:cs="Arial"/>
                <w:lang w:eastAsia="en-GB"/>
              </w:rPr>
            </w:pPr>
            <w:r>
              <w:rPr>
                <w:rFonts w:ascii="Century Gothic" w:eastAsia="Times New Roman" w:hAnsi="Century Gothic" w:cs="Arial"/>
                <w:lang w:eastAsia="en-GB"/>
              </w:rPr>
              <w:t xml:space="preserve">I know about rhythm, pulse, pitch and ostinato. I know about simple </w:t>
            </w:r>
            <w:r w:rsidR="00B77F99">
              <w:rPr>
                <w:rFonts w:ascii="Century Gothic" w:eastAsia="Times New Roman" w:hAnsi="Century Gothic" w:cs="Arial"/>
                <w:lang w:eastAsia="en-GB"/>
              </w:rPr>
              <w:t xml:space="preserve">music </w:t>
            </w:r>
            <w:r>
              <w:rPr>
                <w:rFonts w:ascii="Century Gothic" w:eastAsia="Times New Roman" w:hAnsi="Century Gothic" w:cs="Arial"/>
                <w:lang w:eastAsia="en-GB"/>
              </w:rPr>
              <w:t>notation.</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BB1E0D" w:rsidRPr="007121C3" w:rsidRDefault="006E38D2" w:rsidP="00B07F31">
            <w:pPr>
              <w:pStyle w:val="Default"/>
              <w:rPr>
                <w:rFonts w:ascii="Century Gothic" w:hAnsi="Century Gothic"/>
                <w:color w:val="auto"/>
                <w:sz w:val="22"/>
                <w:szCs w:val="22"/>
              </w:rPr>
            </w:pPr>
            <w:r w:rsidRPr="007121C3">
              <w:rPr>
                <w:rFonts w:ascii="Century Gothic" w:hAnsi="Century Gothic"/>
                <w:color w:val="auto"/>
                <w:sz w:val="22"/>
                <w:szCs w:val="22"/>
              </w:rPr>
              <w:t xml:space="preserve">I can recognise and use musical terms such as rhythm, pulse, pitch, </w:t>
            </w:r>
            <w:proofErr w:type="gramStart"/>
            <w:r w:rsidRPr="007121C3">
              <w:rPr>
                <w:rFonts w:ascii="Century Gothic" w:hAnsi="Century Gothic"/>
                <w:color w:val="auto"/>
                <w:sz w:val="22"/>
                <w:szCs w:val="22"/>
              </w:rPr>
              <w:t>ostinato</w:t>
            </w:r>
            <w:proofErr w:type="gramEnd"/>
            <w:r w:rsidRPr="007121C3">
              <w:rPr>
                <w:rFonts w:ascii="Century Gothic" w:hAnsi="Century Gothic"/>
                <w:color w:val="auto"/>
                <w:sz w:val="22"/>
                <w:szCs w:val="22"/>
              </w:rPr>
              <w:t>.</w:t>
            </w:r>
            <w:r w:rsidR="007121C3" w:rsidRPr="007121C3">
              <w:rPr>
                <w:rFonts w:ascii="Century Gothic" w:hAnsi="Century Gothic"/>
                <w:color w:val="auto"/>
                <w:sz w:val="22"/>
                <w:szCs w:val="22"/>
              </w:rPr>
              <w:t xml:space="preserve"> I can recognise simple written rhythms.</w:t>
            </w:r>
          </w:p>
        </w:tc>
      </w:tr>
    </w:tbl>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217A"/>
    <w:multiLevelType w:val="hybridMultilevel"/>
    <w:tmpl w:val="3468C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3" w15:restartNumberingAfterBreak="0">
    <w:nsid w:val="4BAC563C"/>
    <w:multiLevelType w:val="hybridMultilevel"/>
    <w:tmpl w:val="A45CD90A"/>
    <w:lvl w:ilvl="0" w:tplc="08090001">
      <w:start w:val="1"/>
      <w:numFmt w:val="bullet"/>
      <w:lvlText w:val=""/>
      <w:lvlJc w:val="left"/>
      <w:pPr>
        <w:ind w:left="720" w:hanging="360"/>
      </w:pPr>
      <w:rPr>
        <w:rFonts w:ascii="Symbol" w:hAnsi="Symbol" w:hint="default"/>
      </w:rPr>
    </w:lvl>
    <w:lvl w:ilvl="1" w:tplc="B7A0205A">
      <w:numFmt w:val="bullet"/>
      <w:lvlText w:val="•"/>
      <w:lvlJc w:val="left"/>
      <w:pPr>
        <w:ind w:left="1440" w:hanging="360"/>
      </w:pPr>
      <w:rPr>
        <w:rFonts w:ascii="Calibri" w:eastAsia="Times New Roman"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623FC"/>
    <w:rsid w:val="00093173"/>
    <w:rsid w:val="000E0586"/>
    <w:rsid w:val="001C6573"/>
    <w:rsid w:val="002D44CE"/>
    <w:rsid w:val="005D7ECF"/>
    <w:rsid w:val="0068274C"/>
    <w:rsid w:val="006E38D2"/>
    <w:rsid w:val="007121C3"/>
    <w:rsid w:val="00713F50"/>
    <w:rsid w:val="00766120"/>
    <w:rsid w:val="008015E6"/>
    <w:rsid w:val="009D1AA4"/>
    <w:rsid w:val="00AB654E"/>
    <w:rsid w:val="00B07F31"/>
    <w:rsid w:val="00B77F99"/>
    <w:rsid w:val="00BA3AA4"/>
    <w:rsid w:val="00BB1E0D"/>
    <w:rsid w:val="00BE7719"/>
    <w:rsid w:val="00BF16AF"/>
    <w:rsid w:val="00C008E3"/>
    <w:rsid w:val="00D80C28"/>
    <w:rsid w:val="00EC588C"/>
    <w:rsid w:val="00FC4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BE3D-C5D3-4808-9E78-B690B1E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 w:type="paragraph" w:customStyle="1" w:styleId="Default">
    <w:name w:val="Default"/>
    <w:rsid w:val="00B07F31"/>
    <w:pPr>
      <w:autoSpaceDE w:val="0"/>
      <w:autoSpaceDN w:val="0"/>
      <w:adjustRightInd w:val="0"/>
      <w:spacing w:after="0" w:line="240" w:lineRule="auto"/>
    </w:pPr>
    <w:rPr>
      <w:rFonts w:ascii="Arial" w:eastAsia="Times New Roman" w:hAnsi="Arial" w:cs="Arial"/>
      <w:color w:val="000000"/>
      <w:sz w:val="24"/>
      <w:szCs w:val="24"/>
      <w:lang w:eastAsia="en-GB"/>
    </w:rPr>
  </w:style>
  <w:style w:type="character" w:customStyle="1" w:styleId="alcpboldbodytext">
    <w:name w:val="alcpboldbodytext"/>
    <w:basedOn w:val="DefaultParagraphFont"/>
    <w:rsid w:val="00BA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12">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193739460">
          <w:marLeft w:val="806"/>
          <w:marRight w:val="0"/>
          <w:marTop w:val="0"/>
          <w:marBottom w:val="0"/>
          <w:divBdr>
            <w:top w:val="none" w:sz="0" w:space="0" w:color="auto"/>
            <w:left w:val="none" w:sz="0" w:space="0" w:color="auto"/>
            <w:bottom w:val="none" w:sz="0" w:space="0" w:color="auto"/>
            <w:right w:val="none" w:sz="0" w:space="0" w:color="auto"/>
          </w:divBdr>
        </w:div>
      </w:divsChild>
    </w:div>
    <w:div w:id="1317102936">
      <w:bodyDiv w:val="1"/>
      <w:marLeft w:val="0"/>
      <w:marRight w:val="0"/>
      <w:marTop w:val="0"/>
      <w:marBottom w:val="0"/>
      <w:divBdr>
        <w:top w:val="none" w:sz="0" w:space="0" w:color="auto"/>
        <w:left w:val="none" w:sz="0" w:space="0" w:color="auto"/>
        <w:bottom w:val="none" w:sz="0" w:space="0" w:color="auto"/>
        <w:right w:val="none" w:sz="0" w:space="0" w:color="auto"/>
      </w:divBdr>
      <w:divsChild>
        <w:div w:id="1702785090">
          <w:marLeft w:val="0"/>
          <w:marRight w:val="0"/>
          <w:marTop w:val="0"/>
          <w:marBottom w:val="0"/>
          <w:divBdr>
            <w:top w:val="none" w:sz="0" w:space="0" w:color="auto"/>
            <w:left w:val="none" w:sz="0" w:space="0" w:color="auto"/>
            <w:bottom w:val="none" w:sz="0" w:space="0" w:color="auto"/>
            <w:right w:val="none" w:sz="0" w:space="0" w:color="auto"/>
          </w:divBdr>
          <w:divsChild>
            <w:div w:id="1943299879">
              <w:marLeft w:val="0"/>
              <w:marRight w:val="0"/>
              <w:marTop w:val="0"/>
              <w:marBottom w:val="0"/>
              <w:divBdr>
                <w:top w:val="none" w:sz="0" w:space="0" w:color="auto"/>
                <w:left w:val="none" w:sz="0" w:space="0" w:color="auto"/>
                <w:bottom w:val="none" w:sz="0" w:space="0" w:color="auto"/>
                <w:right w:val="none" w:sz="0" w:space="0" w:color="auto"/>
              </w:divBdr>
              <w:divsChild>
                <w:div w:id="1824857677">
                  <w:marLeft w:val="0"/>
                  <w:marRight w:val="0"/>
                  <w:marTop w:val="0"/>
                  <w:marBottom w:val="0"/>
                  <w:divBdr>
                    <w:top w:val="none" w:sz="0" w:space="0" w:color="auto"/>
                    <w:left w:val="none" w:sz="0" w:space="0" w:color="auto"/>
                    <w:bottom w:val="none" w:sz="0" w:space="0" w:color="auto"/>
                    <w:right w:val="none" w:sz="0" w:space="0" w:color="auto"/>
                  </w:divBdr>
                  <w:divsChild>
                    <w:div w:id="2127844184">
                      <w:marLeft w:val="0"/>
                      <w:marRight w:val="0"/>
                      <w:marTop w:val="0"/>
                      <w:marBottom w:val="0"/>
                      <w:divBdr>
                        <w:top w:val="none" w:sz="0" w:space="0" w:color="auto"/>
                        <w:left w:val="none" w:sz="0" w:space="0" w:color="auto"/>
                        <w:bottom w:val="none" w:sz="0" w:space="0" w:color="auto"/>
                        <w:right w:val="none" w:sz="0" w:space="0" w:color="auto"/>
                      </w:divBdr>
                      <w:divsChild>
                        <w:div w:id="1877812677">
                          <w:marLeft w:val="0"/>
                          <w:marRight w:val="0"/>
                          <w:marTop w:val="0"/>
                          <w:marBottom w:val="0"/>
                          <w:divBdr>
                            <w:top w:val="none" w:sz="0" w:space="0" w:color="auto"/>
                            <w:left w:val="none" w:sz="0" w:space="0" w:color="auto"/>
                            <w:bottom w:val="none" w:sz="0" w:space="0" w:color="auto"/>
                            <w:right w:val="none" w:sz="0" w:space="0" w:color="auto"/>
                          </w:divBdr>
                          <w:divsChild>
                            <w:div w:id="595478522">
                              <w:marLeft w:val="0"/>
                              <w:marRight w:val="0"/>
                              <w:marTop w:val="0"/>
                              <w:marBottom w:val="0"/>
                              <w:divBdr>
                                <w:top w:val="none" w:sz="0" w:space="0" w:color="auto"/>
                                <w:left w:val="none" w:sz="0" w:space="0" w:color="auto"/>
                                <w:bottom w:val="none" w:sz="0" w:space="0" w:color="auto"/>
                                <w:right w:val="none" w:sz="0" w:space="0" w:color="auto"/>
                              </w:divBdr>
                              <w:divsChild>
                                <w:div w:id="1576665783">
                                  <w:marLeft w:val="0"/>
                                  <w:marRight w:val="0"/>
                                  <w:marTop w:val="0"/>
                                  <w:marBottom w:val="0"/>
                                  <w:divBdr>
                                    <w:top w:val="none" w:sz="0" w:space="0" w:color="auto"/>
                                    <w:left w:val="none" w:sz="0" w:space="0" w:color="auto"/>
                                    <w:bottom w:val="none" w:sz="0" w:space="0" w:color="auto"/>
                                    <w:right w:val="none" w:sz="0" w:space="0" w:color="auto"/>
                                  </w:divBdr>
                                </w:div>
                                <w:div w:id="477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1792</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dcterms:created xsi:type="dcterms:W3CDTF">2019-12-06T12:02:00Z</dcterms:created>
  <dcterms:modified xsi:type="dcterms:W3CDTF">2019-12-06T12:02:00Z</dcterms:modified>
</cp:coreProperties>
</file>