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9E4" w:rsidRPr="005659E4" w:rsidRDefault="005659E4" w:rsidP="00F1439A">
      <w:pPr>
        <w:jc w:val="center"/>
        <w:rPr>
          <w:rFonts w:ascii="Tempus Sans ITC" w:hAnsi="Tempus Sans ITC"/>
        </w:rPr>
      </w:pPr>
      <w:bookmarkStart w:id="0" w:name="_GoBack"/>
      <w:bookmarkEnd w:id="0"/>
      <w:r w:rsidRPr="005659E4">
        <w:rPr>
          <w:rFonts w:ascii="Tempus Sans ITC" w:hAnsi="Tempus Sans ITC"/>
        </w:rPr>
        <w:t>Below is a suggested timetable in the event of a school closure due to Coronavirus. Routine and structure are important for all including our children. The suggestions will allow learning to continue under the guidance of the class teacher and also to keep a routine in place during this difficult time.</w:t>
      </w:r>
    </w:p>
    <w:tbl>
      <w:tblPr>
        <w:tblStyle w:val="TableGrid"/>
        <w:tblW w:w="10207" w:type="dxa"/>
        <w:tblInd w:w="-431" w:type="dxa"/>
        <w:tblLook w:val="04A0" w:firstRow="1" w:lastRow="0" w:firstColumn="1" w:lastColumn="0" w:noHBand="0" w:noVBand="1"/>
      </w:tblPr>
      <w:tblGrid>
        <w:gridCol w:w="2269"/>
        <w:gridCol w:w="2410"/>
        <w:gridCol w:w="5528"/>
      </w:tblGrid>
      <w:tr w:rsidR="00935435" w:rsidTr="005659E4">
        <w:tc>
          <w:tcPr>
            <w:tcW w:w="2269" w:type="dxa"/>
          </w:tcPr>
          <w:p w:rsidR="00935435" w:rsidRPr="005659E4" w:rsidRDefault="00935435">
            <w:pPr>
              <w:rPr>
                <w:rFonts w:ascii="Tempus Sans ITC" w:hAnsi="Tempus Sans ITC"/>
                <w:sz w:val="24"/>
                <w:szCs w:val="24"/>
              </w:rPr>
            </w:pPr>
            <w:r w:rsidRPr="005659E4">
              <w:rPr>
                <w:rFonts w:ascii="Tempus Sans ITC" w:hAnsi="Tempus Sans ITC"/>
                <w:sz w:val="24"/>
                <w:szCs w:val="24"/>
              </w:rPr>
              <w:t>Before 9:00am</w:t>
            </w:r>
          </w:p>
        </w:tc>
        <w:tc>
          <w:tcPr>
            <w:tcW w:w="2410" w:type="dxa"/>
          </w:tcPr>
          <w:p w:rsidR="00935435" w:rsidRPr="005659E4" w:rsidRDefault="00935435">
            <w:pPr>
              <w:rPr>
                <w:rFonts w:ascii="Tempus Sans ITC" w:hAnsi="Tempus Sans ITC"/>
                <w:sz w:val="24"/>
                <w:szCs w:val="24"/>
              </w:rPr>
            </w:pPr>
            <w:r w:rsidRPr="005659E4">
              <w:rPr>
                <w:rFonts w:ascii="Tempus Sans ITC" w:hAnsi="Tempus Sans ITC"/>
                <w:sz w:val="24"/>
                <w:szCs w:val="24"/>
              </w:rPr>
              <w:t>Wake up</w:t>
            </w:r>
          </w:p>
        </w:tc>
        <w:tc>
          <w:tcPr>
            <w:tcW w:w="5528" w:type="dxa"/>
          </w:tcPr>
          <w:p w:rsidR="00935435" w:rsidRPr="005659E4" w:rsidRDefault="00935435">
            <w:pPr>
              <w:rPr>
                <w:rFonts w:ascii="Tempus Sans ITC" w:hAnsi="Tempus Sans ITC"/>
                <w:sz w:val="24"/>
                <w:szCs w:val="24"/>
              </w:rPr>
            </w:pPr>
            <w:r w:rsidRPr="005659E4">
              <w:rPr>
                <w:rFonts w:ascii="Tempus Sans ITC" w:hAnsi="Tempus Sans ITC"/>
                <w:sz w:val="24"/>
                <w:szCs w:val="24"/>
              </w:rPr>
              <w:t>Eat breakfast, make your bed, get dressed, put dirty clothes in wash basket.</w:t>
            </w:r>
          </w:p>
        </w:tc>
      </w:tr>
      <w:tr w:rsidR="00935435" w:rsidTr="005659E4">
        <w:tc>
          <w:tcPr>
            <w:tcW w:w="2269" w:type="dxa"/>
          </w:tcPr>
          <w:p w:rsidR="00935435" w:rsidRPr="005659E4" w:rsidRDefault="00935435">
            <w:pPr>
              <w:rPr>
                <w:rFonts w:ascii="Tempus Sans ITC" w:hAnsi="Tempus Sans ITC"/>
                <w:sz w:val="24"/>
                <w:szCs w:val="24"/>
              </w:rPr>
            </w:pPr>
            <w:r w:rsidRPr="005659E4">
              <w:rPr>
                <w:rFonts w:ascii="Tempus Sans ITC" w:hAnsi="Tempus Sans ITC"/>
                <w:sz w:val="24"/>
                <w:szCs w:val="24"/>
              </w:rPr>
              <w:t>9:</w:t>
            </w:r>
            <w:r w:rsidR="009A3106" w:rsidRPr="005659E4">
              <w:rPr>
                <w:rFonts w:ascii="Tempus Sans ITC" w:hAnsi="Tempus Sans ITC"/>
                <w:sz w:val="24"/>
                <w:szCs w:val="24"/>
              </w:rPr>
              <w:t>00</w:t>
            </w:r>
            <w:r w:rsidRPr="005659E4">
              <w:rPr>
                <w:rFonts w:ascii="Tempus Sans ITC" w:hAnsi="Tempus Sans ITC"/>
                <w:sz w:val="24"/>
                <w:szCs w:val="24"/>
              </w:rPr>
              <w:t xml:space="preserve"> – </w:t>
            </w:r>
            <w:r w:rsidR="009A3106" w:rsidRPr="005659E4">
              <w:rPr>
                <w:rFonts w:ascii="Tempus Sans ITC" w:hAnsi="Tempus Sans ITC"/>
                <w:sz w:val="24"/>
                <w:szCs w:val="24"/>
              </w:rPr>
              <w:t>9</w:t>
            </w:r>
            <w:r w:rsidRPr="005659E4">
              <w:rPr>
                <w:rFonts w:ascii="Tempus Sans ITC" w:hAnsi="Tempus Sans ITC"/>
                <w:sz w:val="24"/>
                <w:szCs w:val="24"/>
              </w:rPr>
              <w:t>:</w:t>
            </w:r>
            <w:r w:rsidR="009A3106" w:rsidRPr="005659E4">
              <w:rPr>
                <w:rFonts w:ascii="Tempus Sans ITC" w:hAnsi="Tempus Sans ITC"/>
                <w:sz w:val="24"/>
                <w:szCs w:val="24"/>
              </w:rPr>
              <w:t>30</w:t>
            </w:r>
            <w:r w:rsidRPr="005659E4">
              <w:rPr>
                <w:rFonts w:ascii="Tempus Sans ITC" w:hAnsi="Tempus Sans ITC"/>
                <w:sz w:val="24"/>
                <w:szCs w:val="24"/>
              </w:rPr>
              <w:t>am</w:t>
            </w:r>
          </w:p>
        </w:tc>
        <w:tc>
          <w:tcPr>
            <w:tcW w:w="2410" w:type="dxa"/>
          </w:tcPr>
          <w:p w:rsidR="00935435" w:rsidRPr="005659E4" w:rsidRDefault="00935435">
            <w:pPr>
              <w:rPr>
                <w:rFonts w:ascii="Tempus Sans ITC" w:hAnsi="Tempus Sans ITC"/>
                <w:sz w:val="24"/>
                <w:szCs w:val="24"/>
              </w:rPr>
            </w:pPr>
            <w:r w:rsidRPr="005659E4">
              <w:rPr>
                <w:rFonts w:ascii="Tempus Sans ITC" w:hAnsi="Tempus Sans ITC"/>
                <w:sz w:val="24"/>
                <w:szCs w:val="24"/>
              </w:rPr>
              <w:t xml:space="preserve">Morning Walk / Exercise </w:t>
            </w:r>
          </w:p>
        </w:tc>
        <w:tc>
          <w:tcPr>
            <w:tcW w:w="5528" w:type="dxa"/>
          </w:tcPr>
          <w:p w:rsidR="00935435" w:rsidRPr="005659E4" w:rsidRDefault="00935435">
            <w:pPr>
              <w:rPr>
                <w:rFonts w:ascii="Tempus Sans ITC" w:hAnsi="Tempus Sans ITC"/>
                <w:sz w:val="24"/>
                <w:szCs w:val="24"/>
              </w:rPr>
            </w:pPr>
            <w:r w:rsidRPr="005659E4">
              <w:rPr>
                <w:rFonts w:ascii="Tempus Sans ITC" w:hAnsi="Tempus Sans ITC"/>
                <w:sz w:val="24"/>
                <w:szCs w:val="24"/>
              </w:rPr>
              <w:t>Family walk in the fresh air – indoor activity (maybe yoga) if the weather is poor</w:t>
            </w:r>
          </w:p>
        </w:tc>
      </w:tr>
      <w:tr w:rsidR="00935435" w:rsidTr="005659E4">
        <w:tc>
          <w:tcPr>
            <w:tcW w:w="2269" w:type="dxa"/>
          </w:tcPr>
          <w:p w:rsidR="00935435" w:rsidRPr="005659E4" w:rsidRDefault="009A3106">
            <w:pPr>
              <w:rPr>
                <w:rFonts w:ascii="Tempus Sans ITC" w:hAnsi="Tempus Sans ITC"/>
                <w:sz w:val="24"/>
                <w:szCs w:val="24"/>
              </w:rPr>
            </w:pPr>
            <w:r w:rsidRPr="005659E4">
              <w:rPr>
                <w:rFonts w:ascii="Tempus Sans ITC" w:hAnsi="Tempus Sans ITC"/>
                <w:sz w:val="24"/>
                <w:szCs w:val="24"/>
              </w:rPr>
              <w:t>9</w:t>
            </w:r>
            <w:r w:rsidR="00935435" w:rsidRPr="005659E4">
              <w:rPr>
                <w:rFonts w:ascii="Tempus Sans ITC" w:hAnsi="Tempus Sans ITC"/>
                <w:sz w:val="24"/>
                <w:szCs w:val="24"/>
              </w:rPr>
              <w:t>:</w:t>
            </w:r>
            <w:r w:rsidRPr="005659E4">
              <w:rPr>
                <w:rFonts w:ascii="Tempus Sans ITC" w:hAnsi="Tempus Sans ITC"/>
                <w:sz w:val="24"/>
                <w:szCs w:val="24"/>
              </w:rPr>
              <w:t>30</w:t>
            </w:r>
            <w:r w:rsidR="00935435" w:rsidRPr="005659E4">
              <w:rPr>
                <w:rFonts w:ascii="Tempus Sans ITC" w:hAnsi="Tempus Sans ITC"/>
                <w:sz w:val="24"/>
                <w:szCs w:val="24"/>
              </w:rPr>
              <w:t xml:space="preserve"> – 11:00 </w:t>
            </w:r>
          </w:p>
        </w:tc>
        <w:tc>
          <w:tcPr>
            <w:tcW w:w="2410" w:type="dxa"/>
          </w:tcPr>
          <w:p w:rsidR="00935435" w:rsidRPr="005659E4" w:rsidRDefault="00935435">
            <w:pPr>
              <w:rPr>
                <w:rFonts w:ascii="Tempus Sans ITC" w:hAnsi="Tempus Sans ITC"/>
                <w:sz w:val="24"/>
                <w:szCs w:val="24"/>
              </w:rPr>
            </w:pPr>
            <w:r w:rsidRPr="005659E4">
              <w:rPr>
                <w:rFonts w:ascii="Tempus Sans ITC" w:hAnsi="Tempus Sans ITC"/>
                <w:sz w:val="24"/>
                <w:szCs w:val="24"/>
              </w:rPr>
              <w:t>Learning Time</w:t>
            </w:r>
          </w:p>
          <w:p w:rsidR="009A3106" w:rsidRPr="005659E4" w:rsidRDefault="009A3106">
            <w:pPr>
              <w:rPr>
                <w:rFonts w:ascii="Tempus Sans ITC" w:hAnsi="Tempus Sans ITC"/>
                <w:sz w:val="24"/>
                <w:szCs w:val="24"/>
              </w:rPr>
            </w:pPr>
            <w:r w:rsidRPr="005659E4">
              <w:rPr>
                <w:rFonts w:ascii="Tempus Sans ITC" w:hAnsi="Tempus Sans ITC"/>
                <w:sz w:val="24"/>
                <w:szCs w:val="24"/>
              </w:rPr>
              <w:t>Maths and Literacy</w:t>
            </w:r>
          </w:p>
        </w:tc>
        <w:tc>
          <w:tcPr>
            <w:tcW w:w="5528" w:type="dxa"/>
          </w:tcPr>
          <w:p w:rsidR="00935435" w:rsidRPr="005659E4" w:rsidRDefault="00935435">
            <w:pPr>
              <w:rPr>
                <w:rFonts w:ascii="Tempus Sans ITC" w:hAnsi="Tempus Sans ITC"/>
                <w:b/>
                <w:sz w:val="24"/>
                <w:szCs w:val="24"/>
              </w:rPr>
            </w:pPr>
            <w:r w:rsidRPr="005659E4">
              <w:rPr>
                <w:rFonts w:ascii="Tempus Sans ITC" w:hAnsi="Tempus Sans ITC"/>
                <w:b/>
                <w:sz w:val="24"/>
                <w:szCs w:val="24"/>
              </w:rPr>
              <w:t xml:space="preserve">No electronics </w:t>
            </w:r>
          </w:p>
          <w:p w:rsidR="00935435" w:rsidRPr="005659E4" w:rsidRDefault="00935435">
            <w:pPr>
              <w:rPr>
                <w:rFonts w:ascii="Tempus Sans ITC" w:hAnsi="Tempus Sans ITC"/>
                <w:sz w:val="24"/>
                <w:szCs w:val="24"/>
              </w:rPr>
            </w:pPr>
            <w:r w:rsidRPr="005659E4">
              <w:rPr>
                <w:rFonts w:ascii="Tempus Sans ITC" w:hAnsi="Tempus Sans ITC"/>
                <w:sz w:val="24"/>
                <w:szCs w:val="24"/>
              </w:rPr>
              <w:t>Learning set by class teacher – check emails</w:t>
            </w:r>
          </w:p>
        </w:tc>
      </w:tr>
      <w:tr w:rsidR="00935435" w:rsidTr="005659E4">
        <w:tc>
          <w:tcPr>
            <w:tcW w:w="2269" w:type="dxa"/>
          </w:tcPr>
          <w:p w:rsidR="00935435" w:rsidRPr="005659E4" w:rsidRDefault="00935435">
            <w:pPr>
              <w:rPr>
                <w:rFonts w:ascii="Tempus Sans ITC" w:hAnsi="Tempus Sans ITC"/>
                <w:sz w:val="24"/>
                <w:szCs w:val="24"/>
              </w:rPr>
            </w:pPr>
            <w:r w:rsidRPr="005659E4">
              <w:rPr>
                <w:rFonts w:ascii="Tempus Sans ITC" w:hAnsi="Tempus Sans ITC"/>
                <w:sz w:val="24"/>
                <w:szCs w:val="24"/>
              </w:rPr>
              <w:t>11:</w:t>
            </w:r>
            <w:r w:rsidR="009A3106" w:rsidRPr="005659E4">
              <w:rPr>
                <w:rFonts w:ascii="Tempus Sans ITC" w:hAnsi="Tempus Sans ITC"/>
                <w:sz w:val="24"/>
                <w:szCs w:val="24"/>
              </w:rPr>
              <w:t>00</w:t>
            </w:r>
            <w:r w:rsidRPr="005659E4">
              <w:rPr>
                <w:rFonts w:ascii="Tempus Sans ITC" w:hAnsi="Tempus Sans ITC"/>
                <w:sz w:val="24"/>
                <w:szCs w:val="24"/>
              </w:rPr>
              <w:t>-12:00</w:t>
            </w:r>
          </w:p>
        </w:tc>
        <w:tc>
          <w:tcPr>
            <w:tcW w:w="2410" w:type="dxa"/>
          </w:tcPr>
          <w:p w:rsidR="00935435" w:rsidRPr="005659E4" w:rsidRDefault="00935435">
            <w:pPr>
              <w:rPr>
                <w:rFonts w:ascii="Tempus Sans ITC" w:hAnsi="Tempus Sans ITC"/>
                <w:sz w:val="24"/>
                <w:szCs w:val="24"/>
              </w:rPr>
            </w:pPr>
            <w:r w:rsidRPr="005659E4">
              <w:rPr>
                <w:rFonts w:ascii="Tempus Sans ITC" w:hAnsi="Tempus Sans ITC"/>
                <w:sz w:val="24"/>
                <w:szCs w:val="24"/>
              </w:rPr>
              <w:t xml:space="preserve">Creative Time </w:t>
            </w:r>
          </w:p>
        </w:tc>
        <w:tc>
          <w:tcPr>
            <w:tcW w:w="5528" w:type="dxa"/>
          </w:tcPr>
          <w:p w:rsidR="00935435" w:rsidRPr="005659E4" w:rsidRDefault="00935435">
            <w:pPr>
              <w:rPr>
                <w:rFonts w:ascii="Tempus Sans ITC" w:hAnsi="Tempus Sans ITC"/>
                <w:sz w:val="24"/>
                <w:szCs w:val="24"/>
              </w:rPr>
            </w:pPr>
            <w:r w:rsidRPr="005659E4">
              <w:rPr>
                <w:rFonts w:ascii="Tempus Sans ITC" w:hAnsi="Tempus Sans ITC"/>
                <w:sz w:val="24"/>
                <w:szCs w:val="24"/>
              </w:rPr>
              <w:t>Lego, drawing, painting, craft, cooking or playing music</w:t>
            </w:r>
            <w:r w:rsidR="00375424" w:rsidRPr="005659E4">
              <w:rPr>
                <w:rFonts w:ascii="Tempus Sans ITC" w:hAnsi="Tempus Sans ITC"/>
                <w:sz w:val="24"/>
                <w:szCs w:val="24"/>
              </w:rPr>
              <w:t xml:space="preserve"> – any creative lessons set by class teacher can be completed during this time.</w:t>
            </w:r>
          </w:p>
        </w:tc>
      </w:tr>
      <w:tr w:rsidR="00935435" w:rsidTr="005659E4">
        <w:tc>
          <w:tcPr>
            <w:tcW w:w="2269" w:type="dxa"/>
          </w:tcPr>
          <w:p w:rsidR="00935435" w:rsidRPr="005659E4" w:rsidRDefault="00935435">
            <w:pPr>
              <w:rPr>
                <w:rFonts w:ascii="Tempus Sans ITC" w:hAnsi="Tempus Sans ITC"/>
                <w:sz w:val="24"/>
                <w:szCs w:val="24"/>
              </w:rPr>
            </w:pPr>
            <w:r w:rsidRPr="005659E4">
              <w:rPr>
                <w:rFonts w:ascii="Tempus Sans ITC" w:hAnsi="Tempus Sans ITC"/>
                <w:sz w:val="24"/>
                <w:szCs w:val="24"/>
              </w:rPr>
              <w:t>12:00</w:t>
            </w:r>
          </w:p>
        </w:tc>
        <w:tc>
          <w:tcPr>
            <w:tcW w:w="2410" w:type="dxa"/>
          </w:tcPr>
          <w:p w:rsidR="00935435" w:rsidRPr="005659E4" w:rsidRDefault="00935435">
            <w:pPr>
              <w:rPr>
                <w:rFonts w:ascii="Tempus Sans ITC" w:hAnsi="Tempus Sans ITC"/>
                <w:sz w:val="24"/>
                <w:szCs w:val="24"/>
              </w:rPr>
            </w:pPr>
            <w:r w:rsidRPr="005659E4">
              <w:rPr>
                <w:rFonts w:ascii="Tempus Sans ITC" w:hAnsi="Tempus Sans ITC"/>
                <w:sz w:val="24"/>
                <w:szCs w:val="24"/>
              </w:rPr>
              <w:t>Lunchtime</w:t>
            </w:r>
          </w:p>
        </w:tc>
        <w:tc>
          <w:tcPr>
            <w:tcW w:w="5528" w:type="dxa"/>
          </w:tcPr>
          <w:p w:rsidR="00935435" w:rsidRPr="005659E4" w:rsidRDefault="00375424">
            <w:pPr>
              <w:rPr>
                <w:rFonts w:ascii="Tempus Sans ITC" w:hAnsi="Tempus Sans ITC"/>
                <w:sz w:val="24"/>
                <w:szCs w:val="24"/>
              </w:rPr>
            </w:pPr>
            <w:r w:rsidRPr="005659E4">
              <w:rPr>
                <w:rFonts w:ascii="Tempus Sans ITC" w:hAnsi="Tempus Sans ITC"/>
                <w:sz w:val="24"/>
                <w:szCs w:val="24"/>
              </w:rPr>
              <w:t xml:space="preserve">Healthy lunch choices made </w:t>
            </w:r>
          </w:p>
        </w:tc>
      </w:tr>
      <w:tr w:rsidR="00935435" w:rsidTr="005659E4">
        <w:tc>
          <w:tcPr>
            <w:tcW w:w="2269" w:type="dxa"/>
          </w:tcPr>
          <w:p w:rsidR="00935435" w:rsidRPr="005659E4" w:rsidRDefault="00935435">
            <w:pPr>
              <w:rPr>
                <w:rFonts w:ascii="Tempus Sans ITC" w:hAnsi="Tempus Sans ITC"/>
                <w:sz w:val="24"/>
                <w:szCs w:val="24"/>
              </w:rPr>
            </w:pPr>
            <w:r w:rsidRPr="005659E4">
              <w:rPr>
                <w:rFonts w:ascii="Tempus Sans ITC" w:hAnsi="Tempus Sans ITC"/>
                <w:sz w:val="24"/>
                <w:szCs w:val="24"/>
              </w:rPr>
              <w:t xml:space="preserve">12:30 </w:t>
            </w:r>
            <w:r w:rsidR="009A3106" w:rsidRPr="005659E4">
              <w:rPr>
                <w:rFonts w:ascii="Tempus Sans ITC" w:hAnsi="Tempus Sans ITC"/>
                <w:sz w:val="24"/>
                <w:szCs w:val="24"/>
              </w:rPr>
              <w:t>–</w:t>
            </w:r>
            <w:r w:rsidRPr="005659E4">
              <w:rPr>
                <w:rFonts w:ascii="Tempus Sans ITC" w:hAnsi="Tempus Sans ITC"/>
                <w:sz w:val="24"/>
                <w:szCs w:val="24"/>
              </w:rPr>
              <w:t xml:space="preserve"> </w:t>
            </w:r>
            <w:r w:rsidR="009A3106" w:rsidRPr="005659E4">
              <w:rPr>
                <w:rFonts w:ascii="Tempus Sans ITC" w:hAnsi="Tempus Sans ITC"/>
                <w:sz w:val="24"/>
                <w:szCs w:val="24"/>
              </w:rPr>
              <w:t>1:00</w:t>
            </w:r>
          </w:p>
        </w:tc>
        <w:tc>
          <w:tcPr>
            <w:tcW w:w="2410" w:type="dxa"/>
          </w:tcPr>
          <w:p w:rsidR="00935435" w:rsidRPr="005659E4" w:rsidRDefault="009A3106">
            <w:pPr>
              <w:rPr>
                <w:rFonts w:ascii="Tempus Sans ITC" w:hAnsi="Tempus Sans ITC"/>
                <w:sz w:val="24"/>
                <w:szCs w:val="24"/>
              </w:rPr>
            </w:pPr>
            <w:r w:rsidRPr="005659E4">
              <w:rPr>
                <w:rFonts w:ascii="Tempus Sans ITC" w:hAnsi="Tempus Sans ITC"/>
                <w:sz w:val="24"/>
                <w:szCs w:val="24"/>
              </w:rPr>
              <w:t xml:space="preserve">Reading time </w:t>
            </w:r>
          </w:p>
        </w:tc>
        <w:tc>
          <w:tcPr>
            <w:tcW w:w="5528" w:type="dxa"/>
          </w:tcPr>
          <w:p w:rsidR="00935435" w:rsidRPr="005659E4" w:rsidRDefault="00375424">
            <w:pPr>
              <w:rPr>
                <w:rFonts w:ascii="Tempus Sans ITC" w:hAnsi="Tempus Sans ITC"/>
                <w:sz w:val="24"/>
                <w:szCs w:val="24"/>
              </w:rPr>
            </w:pPr>
            <w:r w:rsidRPr="005659E4">
              <w:rPr>
                <w:rFonts w:ascii="Tempus Sans ITC" w:hAnsi="Tempus Sans ITC"/>
                <w:sz w:val="24"/>
                <w:szCs w:val="24"/>
              </w:rPr>
              <w:t xml:space="preserve">Use this time to look at reading tasks set by your teacher. Comprehension tasks and reading for fluency. Parents can listen to you read and ask questions to check you have understood the text you are reading also. </w:t>
            </w:r>
          </w:p>
        </w:tc>
      </w:tr>
      <w:tr w:rsidR="00935435" w:rsidTr="005659E4">
        <w:tc>
          <w:tcPr>
            <w:tcW w:w="2269" w:type="dxa"/>
          </w:tcPr>
          <w:p w:rsidR="00935435" w:rsidRPr="005659E4" w:rsidRDefault="009A3106">
            <w:pPr>
              <w:rPr>
                <w:rFonts w:ascii="Tempus Sans ITC" w:hAnsi="Tempus Sans ITC"/>
                <w:sz w:val="24"/>
                <w:szCs w:val="24"/>
              </w:rPr>
            </w:pPr>
            <w:r w:rsidRPr="005659E4">
              <w:rPr>
                <w:rFonts w:ascii="Tempus Sans ITC" w:hAnsi="Tempus Sans ITC"/>
                <w:sz w:val="24"/>
                <w:szCs w:val="24"/>
              </w:rPr>
              <w:t xml:space="preserve">1:00 – 2:00 </w:t>
            </w:r>
          </w:p>
        </w:tc>
        <w:tc>
          <w:tcPr>
            <w:tcW w:w="2410" w:type="dxa"/>
          </w:tcPr>
          <w:p w:rsidR="00A45373" w:rsidRDefault="00A45373">
            <w:pPr>
              <w:rPr>
                <w:rFonts w:ascii="Tempus Sans ITC" w:hAnsi="Tempus Sans ITC"/>
                <w:sz w:val="24"/>
                <w:szCs w:val="24"/>
              </w:rPr>
            </w:pPr>
            <w:r w:rsidRPr="005659E4">
              <w:rPr>
                <w:rFonts w:ascii="Tempus Sans ITC" w:hAnsi="Tempus Sans ITC"/>
                <w:sz w:val="24"/>
                <w:szCs w:val="24"/>
              </w:rPr>
              <w:t>Learning Time</w:t>
            </w:r>
          </w:p>
          <w:p w:rsidR="00935435" w:rsidRPr="005659E4" w:rsidRDefault="009A3106">
            <w:pPr>
              <w:rPr>
                <w:rFonts w:ascii="Tempus Sans ITC" w:hAnsi="Tempus Sans ITC"/>
                <w:sz w:val="24"/>
                <w:szCs w:val="24"/>
              </w:rPr>
            </w:pPr>
            <w:r w:rsidRPr="005659E4">
              <w:rPr>
                <w:rFonts w:ascii="Tempus Sans ITC" w:hAnsi="Tempus Sans ITC"/>
                <w:sz w:val="24"/>
                <w:szCs w:val="24"/>
              </w:rPr>
              <w:t xml:space="preserve">Topic </w:t>
            </w:r>
          </w:p>
        </w:tc>
        <w:tc>
          <w:tcPr>
            <w:tcW w:w="5528" w:type="dxa"/>
          </w:tcPr>
          <w:p w:rsidR="00935435" w:rsidRPr="005659E4" w:rsidRDefault="00375424">
            <w:pPr>
              <w:rPr>
                <w:rFonts w:ascii="Tempus Sans ITC" w:hAnsi="Tempus Sans ITC"/>
              </w:rPr>
            </w:pPr>
            <w:r w:rsidRPr="005659E4">
              <w:rPr>
                <w:rFonts w:ascii="Tempus Sans ITC" w:hAnsi="Tempus Sans ITC"/>
              </w:rPr>
              <w:t>Check emails and complete topic learning set by your teacher</w:t>
            </w:r>
          </w:p>
        </w:tc>
      </w:tr>
      <w:tr w:rsidR="00935435" w:rsidTr="005659E4">
        <w:tc>
          <w:tcPr>
            <w:tcW w:w="2269" w:type="dxa"/>
          </w:tcPr>
          <w:p w:rsidR="00935435" w:rsidRPr="005659E4" w:rsidRDefault="009A3106">
            <w:pPr>
              <w:rPr>
                <w:rFonts w:ascii="Tempus Sans ITC" w:hAnsi="Tempus Sans ITC"/>
                <w:sz w:val="24"/>
                <w:szCs w:val="24"/>
              </w:rPr>
            </w:pPr>
            <w:r w:rsidRPr="005659E4">
              <w:rPr>
                <w:rFonts w:ascii="Tempus Sans ITC" w:hAnsi="Tempus Sans ITC"/>
                <w:sz w:val="24"/>
                <w:szCs w:val="24"/>
              </w:rPr>
              <w:t>2:00 – 2:15</w:t>
            </w:r>
          </w:p>
        </w:tc>
        <w:tc>
          <w:tcPr>
            <w:tcW w:w="2410" w:type="dxa"/>
          </w:tcPr>
          <w:p w:rsidR="00935435" w:rsidRPr="005659E4" w:rsidRDefault="009A3106">
            <w:pPr>
              <w:rPr>
                <w:rFonts w:ascii="Tempus Sans ITC" w:hAnsi="Tempus Sans ITC"/>
                <w:sz w:val="24"/>
                <w:szCs w:val="24"/>
              </w:rPr>
            </w:pPr>
            <w:r w:rsidRPr="005659E4">
              <w:rPr>
                <w:rFonts w:ascii="Tempus Sans ITC" w:hAnsi="Tempus Sans ITC"/>
                <w:sz w:val="24"/>
                <w:szCs w:val="24"/>
              </w:rPr>
              <w:t>Playtime / fresh air time</w:t>
            </w:r>
          </w:p>
        </w:tc>
        <w:tc>
          <w:tcPr>
            <w:tcW w:w="5528" w:type="dxa"/>
          </w:tcPr>
          <w:p w:rsidR="00935435" w:rsidRPr="005659E4" w:rsidRDefault="00375424">
            <w:pPr>
              <w:rPr>
                <w:rFonts w:ascii="Tempus Sans ITC" w:hAnsi="Tempus Sans ITC"/>
                <w:sz w:val="24"/>
                <w:szCs w:val="24"/>
              </w:rPr>
            </w:pPr>
            <w:r w:rsidRPr="005659E4">
              <w:rPr>
                <w:rFonts w:ascii="Tempus Sans ITC" w:hAnsi="Tempus Sans ITC"/>
                <w:sz w:val="24"/>
                <w:szCs w:val="24"/>
              </w:rPr>
              <w:t>It is important to get fresh air and have time to move</w:t>
            </w:r>
          </w:p>
        </w:tc>
      </w:tr>
      <w:tr w:rsidR="009A3106" w:rsidTr="005659E4">
        <w:tc>
          <w:tcPr>
            <w:tcW w:w="2269" w:type="dxa"/>
          </w:tcPr>
          <w:p w:rsidR="009A3106" w:rsidRPr="005659E4" w:rsidRDefault="009A3106">
            <w:pPr>
              <w:rPr>
                <w:rFonts w:ascii="Tempus Sans ITC" w:hAnsi="Tempus Sans ITC"/>
                <w:sz w:val="24"/>
                <w:szCs w:val="24"/>
              </w:rPr>
            </w:pPr>
            <w:r w:rsidRPr="005659E4">
              <w:rPr>
                <w:rFonts w:ascii="Tempus Sans ITC" w:hAnsi="Tempus Sans ITC"/>
                <w:sz w:val="24"/>
                <w:szCs w:val="24"/>
              </w:rPr>
              <w:t>2:15 – 3</w:t>
            </w:r>
            <w:r w:rsidR="00375424" w:rsidRPr="005659E4">
              <w:rPr>
                <w:rFonts w:ascii="Tempus Sans ITC" w:hAnsi="Tempus Sans ITC"/>
                <w:sz w:val="24"/>
                <w:szCs w:val="24"/>
              </w:rPr>
              <w:t>:00</w:t>
            </w:r>
          </w:p>
        </w:tc>
        <w:tc>
          <w:tcPr>
            <w:tcW w:w="2410" w:type="dxa"/>
          </w:tcPr>
          <w:p w:rsidR="009A3106" w:rsidRPr="005659E4" w:rsidRDefault="009A3106" w:rsidP="009A3106">
            <w:pPr>
              <w:rPr>
                <w:rFonts w:ascii="Tempus Sans ITC" w:hAnsi="Tempus Sans ITC"/>
                <w:sz w:val="24"/>
                <w:szCs w:val="24"/>
              </w:rPr>
            </w:pPr>
            <w:r w:rsidRPr="005659E4">
              <w:rPr>
                <w:rFonts w:ascii="Tempus Sans ITC" w:hAnsi="Tempus Sans ITC"/>
                <w:sz w:val="24"/>
                <w:szCs w:val="24"/>
              </w:rPr>
              <w:t>Learning Time</w:t>
            </w:r>
          </w:p>
          <w:p w:rsidR="009A3106" w:rsidRPr="005659E4" w:rsidRDefault="009A3106" w:rsidP="009A3106">
            <w:pPr>
              <w:rPr>
                <w:rFonts w:ascii="Tempus Sans ITC" w:hAnsi="Tempus Sans ITC"/>
                <w:sz w:val="24"/>
                <w:szCs w:val="24"/>
              </w:rPr>
            </w:pPr>
            <w:r w:rsidRPr="005659E4">
              <w:rPr>
                <w:rFonts w:ascii="Tempus Sans ITC" w:hAnsi="Tempus Sans ITC"/>
                <w:sz w:val="24"/>
                <w:szCs w:val="24"/>
              </w:rPr>
              <w:t>Maths and Literacy</w:t>
            </w:r>
          </w:p>
        </w:tc>
        <w:tc>
          <w:tcPr>
            <w:tcW w:w="5528" w:type="dxa"/>
          </w:tcPr>
          <w:p w:rsidR="009A3106" w:rsidRPr="005659E4" w:rsidRDefault="009A3106">
            <w:pPr>
              <w:rPr>
                <w:rFonts w:ascii="Tempus Sans ITC" w:hAnsi="Tempus Sans ITC"/>
                <w:sz w:val="24"/>
                <w:szCs w:val="24"/>
              </w:rPr>
            </w:pPr>
            <w:r w:rsidRPr="005659E4">
              <w:rPr>
                <w:rFonts w:ascii="Tempus Sans ITC" w:hAnsi="Tempus Sans ITC"/>
                <w:sz w:val="24"/>
                <w:szCs w:val="24"/>
              </w:rPr>
              <w:t xml:space="preserve">Look again at learning from this morning – does any learning need to be re-visited? </w:t>
            </w:r>
          </w:p>
        </w:tc>
      </w:tr>
      <w:tr w:rsidR="00375424" w:rsidTr="005659E4">
        <w:tc>
          <w:tcPr>
            <w:tcW w:w="2269" w:type="dxa"/>
          </w:tcPr>
          <w:p w:rsidR="00375424" w:rsidRPr="005659E4" w:rsidRDefault="00375424">
            <w:pPr>
              <w:rPr>
                <w:rFonts w:ascii="Tempus Sans ITC" w:hAnsi="Tempus Sans ITC"/>
                <w:sz w:val="24"/>
                <w:szCs w:val="24"/>
              </w:rPr>
            </w:pPr>
            <w:r w:rsidRPr="005659E4">
              <w:rPr>
                <w:rFonts w:ascii="Tempus Sans ITC" w:hAnsi="Tempus Sans ITC"/>
                <w:sz w:val="24"/>
                <w:szCs w:val="24"/>
              </w:rPr>
              <w:t>3:00 – 3:15</w:t>
            </w:r>
          </w:p>
        </w:tc>
        <w:tc>
          <w:tcPr>
            <w:tcW w:w="2410" w:type="dxa"/>
          </w:tcPr>
          <w:p w:rsidR="00375424" w:rsidRPr="005659E4" w:rsidRDefault="00375424" w:rsidP="009A3106">
            <w:pPr>
              <w:rPr>
                <w:rFonts w:ascii="Tempus Sans ITC" w:hAnsi="Tempus Sans ITC"/>
                <w:sz w:val="24"/>
                <w:szCs w:val="24"/>
              </w:rPr>
            </w:pPr>
            <w:r w:rsidRPr="005659E4">
              <w:rPr>
                <w:rFonts w:ascii="Tempus Sans ITC" w:hAnsi="Tempus Sans ITC"/>
                <w:sz w:val="24"/>
                <w:szCs w:val="24"/>
              </w:rPr>
              <w:t xml:space="preserve">Spellings </w:t>
            </w:r>
          </w:p>
        </w:tc>
        <w:tc>
          <w:tcPr>
            <w:tcW w:w="5528" w:type="dxa"/>
          </w:tcPr>
          <w:p w:rsidR="00375424" w:rsidRPr="005659E4" w:rsidRDefault="00375424">
            <w:pPr>
              <w:rPr>
                <w:rFonts w:ascii="Tempus Sans ITC" w:hAnsi="Tempus Sans ITC"/>
                <w:sz w:val="24"/>
                <w:szCs w:val="24"/>
              </w:rPr>
            </w:pPr>
            <w:r w:rsidRPr="005659E4">
              <w:rPr>
                <w:rFonts w:ascii="Tempus Sans ITC" w:hAnsi="Tempus Sans ITC"/>
                <w:sz w:val="24"/>
                <w:szCs w:val="24"/>
              </w:rPr>
              <w:t xml:space="preserve">Complete learning around your spellings set by your teacher. Can you put your words into sentences? </w:t>
            </w:r>
          </w:p>
        </w:tc>
      </w:tr>
      <w:tr w:rsidR="00375424" w:rsidTr="005659E4">
        <w:tc>
          <w:tcPr>
            <w:tcW w:w="2269" w:type="dxa"/>
          </w:tcPr>
          <w:p w:rsidR="00375424" w:rsidRPr="005659E4" w:rsidRDefault="00375424">
            <w:pPr>
              <w:rPr>
                <w:rFonts w:ascii="Tempus Sans ITC" w:hAnsi="Tempus Sans ITC"/>
                <w:sz w:val="24"/>
                <w:szCs w:val="24"/>
              </w:rPr>
            </w:pPr>
            <w:r w:rsidRPr="005659E4">
              <w:rPr>
                <w:rFonts w:ascii="Tempus Sans ITC" w:hAnsi="Tempus Sans ITC"/>
                <w:sz w:val="24"/>
                <w:szCs w:val="24"/>
              </w:rPr>
              <w:t xml:space="preserve">3:15 - 3:30 </w:t>
            </w:r>
          </w:p>
        </w:tc>
        <w:tc>
          <w:tcPr>
            <w:tcW w:w="2410" w:type="dxa"/>
          </w:tcPr>
          <w:p w:rsidR="00375424" w:rsidRPr="005659E4" w:rsidRDefault="00375424" w:rsidP="009A3106">
            <w:pPr>
              <w:rPr>
                <w:rFonts w:ascii="Tempus Sans ITC" w:hAnsi="Tempus Sans ITC"/>
                <w:sz w:val="24"/>
                <w:szCs w:val="24"/>
              </w:rPr>
            </w:pPr>
            <w:r w:rsidRPr="005659E4">
              <w:rPr>
                <w:rFonts w:ascii="Tempus Sans ITC" w:hAnsi="Tempus Sans ITC"/>
                <w:sz w:val="24"/>
                <w:szCs w:val="24"/>
              </w:rPr>
              <w:t xml:space="preserve">Story time / reading </w:t>
            </w:r>
          </w:p>
        </w:tc>
        <w:tc>
          <w:tcPr>
            <w:tcW w:w="5528" w:type="dxa"/>
          </w:tcPr>
          <w:p w:rsidR="00375424" w:rsidRPr="005659E4" w:rsidRDefault="00375424">
            <w:pPr>
              <w:rPr>
                <w:rFonts w:ascii="Tempus Sans ITC" w:hAnsi="Tempus Sans ITC"/>
                <w:sz w:val="24"/>
                <w:szCs w:val="24"/>
              </w:rPr>
            </w:pPr>
            <w:r w:rsidRPr="005659E4">
              <w:rPr>
                <w:rFonts w:ascii="Tempus Sans ITC" w:hAnsi="Tempus Sans ITC"/>
                <w:sz w:val="24"/>
                <w:szCs w:val="24"/>
              </w:rPr>
              <w:t>Time to enjoy stories together</w:t>
            </w:r>
          </w:p>
        </w:tc>
      </w:tr>
      <w:tr w:rsidR="009A3106" w:rsidTr="005659E4">
        <w:tc>
          <w:tcPr>
            <w:tcW w:w="2269" w:type="dxa"/>
          </w:tcPr>
          <w:p w:rsidR="009A3106" w:rsidRPr="005659E4" w:rsidRDefault="009A3106">
            <w:pPr>
              <w:rPr>
                <w:rFonts w:ascii="Tempus Sans ITC" w:hAnsi="Tempus Sans ITC"/>
                <w:sz w:val="24"/>
                <w:szCs w:val="24"/>
              </w:rPr>
            </w:pPr>
            <w:r w:rsidRPr="005659E4">
              <w:rPr>
                <w:rFonts w:ascii="Tempus Sans ITC" w:hAnsi="Tempus Sans ITC"/>
                <w:sz w:val="24"/>
                <w:szCs w:val="24"/>
              </w:rPr>
              <w:t>3:30 – 4:30</w:t>
            </w:r>
          </w:p>
        </w:tc>
        <w:tc>
          <w:tcPr>
            <w:tcW w:w="2410" w:type="dxa"/>
          </w:tcPr>
          <w:p w:rsidR="009A3106" w:rsidRPr="005659E4" w:rsidRDefault="009A3106" w:rsidP="009A3106">
            <w:pPr>
              <w:rPr>
                <w:rFonts w:ascii="Tempus Sans ITC" w:hAnsi="Tempus Sans ITC"/>
                <w:sz w:val="24"/>
                <w:szCs w:val="24"/>
              </w:rPr>
            </w:pPr>
            <w:r w:rsidRPr="005659E4">
              <w:rPr>
                <w:rFonts w:ascii="Tempus Sans ITC" w:hAnsi="Tempus Sans ITC"/>
                <w:sz w:val="24"/>
                <w:szCs w:val="24"/>
              </w:rPr>
              <w:t>Free time / afternoon fresh air</w:t>
            </w:r>
          </w:p>
        </w:tc>
        <w:tc>
          <w:tcPr>
            <w:tcW w:w="5528" w:type="dxa"/>
          </w:tcPr>
          <w:p w:rsidR="009A3106" w:rsidRPr="005659E4" w:rsidRDefault="009A3106">
            <w:pPr>
              <w:rPr>
                <w:rFonts w:ascii="Tempus Sans ITC" w:hAnsi="Tempus Sans ITC"/>
                <w:sz w:val="24"/>
                <w:szCs w:val="24"/>
              </w:rPr>
            </w:pPr>
            <w:r w:rsidRPr="005659E4">
              <w:rPr>
                <w:rFonts w:ascii="Tempus Sans ITC" w:hAnsi="Tempus Sans ITC"/>
                <w:sz w:val="24"/>
                <w:szCs w:val="24"/>
              </w:rPr>
              <w:t>Electronics can be used during this time</w:t>
            </w:r>
            <w:r w:rsidR="00375424" w:rsidRPr="005659E4">
              <w:rPr>
                <w:rFonts w:ascii="Tempus Sans ITC" w:hAnsi="Tempus Sans ITC"/>
                <w:sz w:val="24"/>
                <w:szCs w:val="24"/>
              </w:rPr>
              <w:t xml:space="preserve"> if your adults allow this</w:t>
            </w:r>
            <w:r w:rsidRPr="005659E4">
              <w:rPr>
                <w:rFonts w:ascii="Tempus Sans ITC" w:hAnsi="Tempus Sans ITC"/>
                <w:sz w:val="24"/>
                <w:szCs w:val="24"/>
              </w:rPr>
              <w:t xml:space="preserve"> </w:t>
            </w:r>
          </w:p>
        </w:tc>
      </w:tr>
      <w:tr w:rsidR="009A3106" w:rsidTr="005659E4">
        <w:tc>
          <w:tcPr>
            <w:tcW w:w="2269" w:type="dxa"/>
          </w:tcPr>
          <w:p w:rsidR="009A3106" w:rsidRPr="005659E4" w:rsidRDefault="009A3106">
            <w:pPr>
              <w:rPr>
                <w:rFonts w:ascii="Tempus Sans ITC" w:hAnsi="Tempus Sans ITC"/>
                <w:sz w:val="24"/>
                <w:szCs w:val="24"/>
              </w:rPr>
            </w:pPr>
            <w:r w:rsidRPr="005659E4">
              <w:rPr>
                <w:rFonts w:ascii="Tempus Sans ITC" w:hAnsi="Tempus Sans ITC"/>
                <w:sz w:val="24"/>
                <w:szCs w:val="24"/>
              </w:rPr>
              <w:t xml:space="preserve">4:30 – 5:00 </w:t>
            </w:r>
          </w:p>
        </w:tc>
        <w:tc>
          <w:tcPr>
            <w:tcW w:w="2410" w:type="dxa"/>
          </w:tcPr>
          <w:p w:rsidR="009A3106" w:rsidRPr="005659E4" w:rsidRDefault="009A3106" w:rsidP="009A3106">
            <w:pPr>
              <w:rPr>
                <w:rFonts w:ascii="Tempus Sans ITC" w:hAnsi="Tempus Sans ITC"/>
                <w:sz w:val="24"/>
                <w:szCs w:val="24"/>
              </w:rPr>
            </w:pPr>
            <w:r w:rsidRPr="005659E4">
              <w:rPr>
                <w:rFonts w:ascii="Tempus Sans ITC" w:hAnsi="Tempus Sans ITC"/>
                <w:sz w:val="24"/>
                <w:szCs w:val="24"/>
              </w:rPr>
              <w:t>Job time</w:t>
            </w:r>
          </w:p>
        </w:tc>
        <w:tc>
          <w:tcPr>
            <w:tcW w:w="5528" w:type="dxa"/>
          </w:tcPr>
          <w:p w:rsidR="009A3106" w:rsidRPr="005659E4" w:rsidRDefault="00375424">
            <w:pPr>
              <w:rPr>
                <w:rFonts w:ascii="Tempus Sans ITC" w:hAnsi="Tempus Sans ITC"/>
                <w:sz w:val="24"/>
                <w:szCs w:val="24"/>
              </w:rPr>
            </w:pPr>
            <w:r w:rsidRPr="005659E4">
              <w:rPr>
                <w:rFonts w:ascii="Tempus Sans ITC" w:hAnsi="Tempus Sans ITC"/>
                <w:sz w:val="24"/>
                <w:szCs w:val="24"/>
              </w:rPr>
              <w:t xml:space="preserve">Complete chores to help with housework. Cleaning and keeping the house tidy is very important. </w:t>
            </w:r>
          </w:p>
        </w:tc>
      </w:tr>
      <w:tr w:rsidR="009A3106" w:rsidTr="005659E4">
        <w:tc>
          <w:tcPr>
            <w:tcW w:w="2269" w:type="dxa"/>
          </w:tcPr>
          <w:p w:rsidR="009A3106" w:rsidRPr="005659E4" w:rsidRDefault="009A3106">
            <w:pPr>
              <w:rPr>
                <w:rFonts w:ascii="Tempus Sans ITC" w:hAnsi="Tempus Sans ITC"/>
                <w:sz w:val="24"/>
                <w:szCs w:val="24"/>
              </w:rPr>
            </w:pPr>
            <w:r w:rsidRPr="005659E4">
              <w:rPr>
                <w:rFonts w:ascii="Tempus Sans ITC" w:hAnsi="Tempus Sans ITC"/>
                <w:sz w:val="24"/>
                <w:szCs w:val="24"/>
              </w:rPr>
              <w:t>5:00 – 6:00</w:t>
            </w:r>
          </w:p>
        </w:tc>
        <w:tc>
          <w:tcPr>
            <w:tcW w:w="2410" w:type="dxa"/>
          </w:tcPr>
          <w:p w:rsidR="009A3106" w:rsidRPr="005659E4" w:rsidRDefault="009A3106" w:rsidP="009A3106">
            <w:pPr>
              <w:rPr>
                <w:rFonts w:ascii="Tempus Sans ITC" w:hAnsi="Tempus Sans ITC"/>
                <w:sz w:val="24"/>
                <w:szCs w:val="24"/>
              </w:rPr>
            </w:pPr>
            <w:r w:rsidRPr="005659E4">
              <w:rPr>
                <w:rFonts w:ascii="Tempus Sans ITC" w:hAnsi="Tempus Sans ITC"/>
                <w:sz w:val="24"/>
                <w:szCs w:val="24"/>
              </w:rPr>
              <w:t xml:space="preserve">Tea time </w:t>
            </w:r>
          </w:p>
        </w:tc>
        <w:tc>
          <w:tcPr>
            <w:tcW w:w="5528" w:type="dxa"/>
          </w:tcPr>
          <w:p w:rsidR="009A3106" w:rsidRPr="005659E4" w:rsidRDefault="00375424">
            <w:pPr>
              <w:rPr>
                <w:rFonts w:ascii="Tempus Sans ITC" w:hAnsi="Tempus Sans ITC"/>
                <w:sz w:val="24"/>
                <w:szCs w:val="24"/>
              </w:rPr>
            </w:pPr>
            <w:r w:rsidRPr="005659E4">
              <w:rPr>
                <w:rFonts w:ascii="Tempus Sans ITC" w:hAnsi="Tempus Sans ITC"/>
                <w:sz w:val="24"/>
                <w:szCs w:val="24"/>
              </w:rPr>
              <w:t>Enjoy a family tea together and chat about your day.</w:t>
            </w:r>
          </w:p>
        </w:tc>
      </w:tr>
      <w:tr w:rsidR="009A3106" w:rsidTr="005659E4">
        <w:tc>
          <w:tcPr>
            <w:tcW w:w="2269" w:type="dxa"/>
          </w:tcPr>
          <w:p w:rsidR="009A3106" w:rsidRPr="005659E4" w:rsidRDefault="00375424">
            <w:pPr>
              <w:rPr>
                <w:rFonts w:ascii="Tempus Sans ITC" w:hAnsi="Tempus Sans ITC"/>
                <w:sz w:val="24"/>
                <w:szCs w:val="24"/>
              </w:rPr>
            </w:pPr>
            <w:r w:rsidRPr="005659E4">
              <w:rPr>
                <w:rFonts w:ascii="Tempus Sans ITC" w:hAnsi="Tempus Sans ITC"/>
                <w:sz w:val="24"/>
                <w:szCs w:val="24"/>
              </w:rPr>
              <w:t>6:00 – 7:00</w:t>
            </w:r>
          </w:p>
        </w:tc>
        <w:tc>
          <w:tcPr>
            <w:tcW w:w="2410" w:type="dxa"/>
          </w:tcPr>
          <w:p w:rsidR="009A3106" w:rsidRPr="005659E4" w:rsidRDefault="00375424" w:rsidP="009A3106">
            <w:pPr>
              <w:rPr>
                <w:rFonts w:ascii="Tempus Sans ITC" w:hAnsi="Tempus Sans ITC"/>
                <w:sz w:val="24"/>
                <w:szCs w:val="24"/>
              </w:rPr>
            </w:pPr>
            <w:r w:rsidRPr="005659E4">
              <w:rPr>
                <w:rFonts w:ascii="Tempus Sans ITC" w:hAnsi="Tempus Sans ITC"/>
                <w:sz w:val="24"/>
                <w:szCs w:val="24"/>
              </w:rPr>
              <w:t>Family time</w:t>
            </w:r>
          </w:p>
        </w:tc>
        <w:tc>
          <w:tcPr>
            <w:tcW w:w="5528" w:type="dxa"/>
          </w:tcPr>
          <w:p w:rsidR="009A3106" w:rsidRPr="005659E4" w:rsidRDefault="00375424">
            <w:pPr>
              <w:rPr>
                <w:rFonts w:ascii="Tempus Sans ITC" w:hAnsi="Tempus Sans ITC"/>
                <w:sz w:val="24"/>
                <w:szCs w:val="24"/>
              </w:rPr>
            </w:pPr>
            <w:r w:rsidRPr="005659E4">
              <w:rPr>
                <w:rFonts w:ascii="Tempus Sans ITC" w:hAnsi="Tempus Sans ITC"/>
                <w:sz w:val="24"/>
                <w:szCs w:val="24"/>
              </w:rPr>
              <w:t>Time to be together and enjoy free time with each other</w:t>
            </w:r>
          </w:p>
        </w:tc>
      </w:tr>
      <w:tr w:rsidR="00375424" w:rsidTr="005659E4">
        <w:tc>
          <w:tcPr>
            <w:tcW w:w="2269" w:type="dxa"/>
          </w:tcPr>
          <w:p w:rsidR="00375424" w:rsidRPr="005659E4" w:rsidRDefault="00375424">
            <w:pPr>
              <w:rPr>
                <w:rFonts w:ascii="Tempus Sans ITC" w:hAnsi="Tempus Sans ITC"/>
                <w:sz w:val="24"/>
                <w:szCs w:val="24"/>
              </w:rPr>
            </w:pPr>
            <w:r w:rsidRPr="005659E4">
              <w:rPr>
                <w:rFonts w:ascii="Tempus Sans ITC" w:hAnsi="Tempus Sans ITC"/>
                <w:sz w:val="24"/>
                <w:szCs w:val="24"/>
              </w:rPr>
              <w:t xml:space="preserve">7:00 – 8:00 </w:t>
            </w:r>
          </w:p>
        </w:tc>
        <w:tc>
          <w:tcPr>
            <w:tcW w:w="2410" w:type="dxa"/>
          </w:tcPr>
          <w:p w:rsidR="00375424" w:rsidRPr="005659E4" w:rsidRDefault="00375424" w:rsidP="009A3106">
            <w:pPr>
              <w:rPr>
                <w:rFonts w:ascii="Tempus Sans ITC" w:hAnsi="Tempus Sans ITC"/>
                <w:sz w:val="24"/>
                <w:szCs w:val="24"/>
              </w:rPr>
            </w:pPr>
            <w:r w:rsidRPr="005659E4">
              <w:rPr>
                <w:rFonts w:ascii="Tempus Sans ITC" w:hAnsi="Tempus Sans ITC"/>
                <w:sz w:val="24"/>
                <w:szCs w:val="24"/>
              </w:rPr>
              <w:t xml:space="preserve">Bedtime routine begins </w:t>
            </w:r>
          </w:p>
        </w:tc>
        <w:tc>
          <w:tcPr>
            <w:tcW w:w="5528" w:type="dxa"/>
          </w:tcPr>
          <w:p w:rsidR="00375424" w:rsidRPr="005659E4" w:rsidRDefault="00375424">
            <w:pPr>
              <w:rPr>
                <w:rFonts w:ascii="Tempus Sans ITC" w:hAnsi="Tempus Sans ITC"/>
                <w:sz w:val="24"/>
                <w:szCs w:val="24"/>
              </w:rPr>
            </w:pPr>
            <w:r w:rsidRPr="005659E4">
              <w:rPr>
                <w:rFonts w:ascii="Tempus Sans ITC" w:hAnsi="Tempus Sans ITC"/>
                <w:sz w:val="24"/>
                <w:szCs w:val="24"/>
              </w:rPr>
              <w:t>Bedtime routine.</w:t>
            </w:r>
          </w:p>
          <w:p w:rsidR="00375424" w:rsidRPr="005659E4" w:rsidRDefault="00375424">
            <w:pPr>
              <w:rPr>
                <w:rFonts w:ascii="Tempus Sans ITC" w:hAnsi="Tempus Sans ITC"/>
                <w:sz w:val="24"/>
                <w:szCs w:val="24"/>
              </w:rPr>
            </w:pPr>
            <w:r w:rsidRPr="005659E4">
              <w:rPr>
                <w:rFonts w:ascii="Tempus Sans ITC" w:hAnsi="Tempus Sans ITC"/>
                <w:sz w:val="24"/>
                <w:szCs w:val="24"/>
              </w:rPr>
              <w:t xml:space="preserve">Bath / shower / supper / cuddles / story / bedtimes will depend on when your adult decides it is time for you to </w:t>
            </w:r>
            <w:r w:rsidR="005659E4">
              <w:rPr>
                <w:rFonts w:ascii="Tempus Sans ITC" w:hAnsi="Tempus Sans ITC"/>
                <w:sz w:val="24"/>
                <w:szCs w:val="24"/>
              </w:rPr>
              <w:t xml:space="preserve">go to bed and </w:t>
            </w:r>
            <w:r w:rsidRPr="005659E4">
              <w:rPr>
                <w:rFonts w:ascii="Tempus Sans ITC" w:hAnsi="Tempus Sans ITC"/>
                <w:sz w:val="24"/>
                <w:szCs w:val="24"/>
              </w:rPr>
              <w:t xml:space="preserve">sleep. </w:t>
            </w:r>
          </w:p>
        </w:tc>
      </w:tr>
    </w:tbl>
    <w:p w:rsidR="00935435" w:rsidRPr="00935435" w:rsidRDefault="00935435">
      <w:pPr>
        <w:rPr>
          <w:rFonts w:ascii="Tempus Sans ITC" w:hAnsi="Tempus Sans ITC"/>
          <w:sz w:val="36"/>
          <w:szCs w:val="36"/>
        </w:rPr>
      </w:pPr>
    </w:p>
    <w:p w:rsidR="00935435" w:rsidRDefault="00935435"/>
    <w:p w:rsidR="00935435" w:rsidRDefault="00935435"/>
    <w:p w:rsidR="00935435" w:rsidRDefault="00935435"/>
    <w:p w:rsidR="00935435" w:rsidRDefault="00935435"/>
    <w:p w:rsidR="00935435" w:rsidRDefault="00935435"/>
    <w:p w:rsidR="00935435" w:rsidRDefault="00935435"/>
    <w:sectPr w:rsidR="0093543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5AC" w:rsidRDefault="002375AC" w:rsidP="00A45373">
      <w:pPr>
        <w:spacing w:after="0" w:line="240" w:lineRule="auto"/>
      </w:pPr>
      <w:r>
        <w:separator/>
      </w:r>
    </w:p>
  </w:endnote>
  <w:endnote w:type="continuationSeparator" w:id="0">
    <w:p w:rsidR="002375AC" w:rsidRDefault="002375AC" w:rsidP="00A4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5AC" w:rsidRDefault="002375AC" w:rsidP="00A45373">
      <w:pPr>
        <w:spacing w:after="0" w:line="240" w:lineRule="auto"/>
      </w:pPr>
      <w:r>
        <w:separator/>
      </w:r>
    </w:p>
  </w:footnote>
  <w:footnote w:type="continuationSeparator" w:id="0">
    <w:p w:rsidR="002375AC" w:rsidRDefault="002375AC" w:rsidP="00A453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373" w:rsidRDefault="00A45373" w:rsidP="00A45373">
    <w:pPr>
      <w:jc w:val="center"/>
      <w:rPr>
        <w:rFonts w:ascii="Tempus Sans ITC" w:hAnsi="Tempus Sans ITC"/>
        <w:b/>
        <w:color w:val="7030A0"/>
        <w:sz w:val="36"/>
        <w:szCs w:val="36"/>
        <w:u w:val="single"/>
      </w:rPr>
    </w:pPr>
  </w:p>
  <w:p w:rsidR="00A45373" w:rsidRDefault="00A45373" w:rsidP="00A45373">
    <w:pPr>
      <w:jc w:val="center"/>
      <w:rPr>
        <w:rFonts w:ascii="Tempus Sans ITC" w:hAnsi="Tempus Sans ITC"/>
        <w:b/>
        <w:color w:val="7030A0"/>
        <w:sz w:val="36"/>
        <w:szCs w:val="36"/>
        <w:u w:val="single"/>
      </w:rPr>
    </w:pPr>
    <w:proofErr w:type="spellStart"/>
    <w:r w:rsidRPr="00375424">
      <w:rPr>
        <w:rFonts w:ascii="Tempus Sans ITC" w:hAnsi="Tempus Sans ITC"/>
        <w:b/>
        <w:color w:val="7030A0"/>
        <w:sz w:val="36"/>
        <w:szCs w:val="36"/>
        <w:u w:val="single"/>
      </w:rPr>
      <w:t>Covid</w:t>
    </w:r>
    <w:proofErr w:type="spellEnd"/>
    <w:r w:rsidRPr="00375424">
      <w:rPr>
        <w:rFonts w:ascii="Tempus Sans ITC" w:hAnsi="Tempus Sans ITC"/>
        <w:b/>
        <w:color w:val="7030A0"/>
        <w:sz w:val="36"/>
        <w:szCs w:val="36"/>
        <w:u w:val="single"/>
      </w:rPr>
      <w:t xml:space="preserve"> – 19 Daily Home – School Timetable</w:t>
    </w:r>
  </w:p>
  <w:p w:rsidR="00A45373" w:rsidRDefault="00A45373">
    <w:pPr>
      <w:pStyle w:val="Header"/>
    </w:pPr>
  </w:p>
  <w:p w:rsidR="00A45373" w:rsidRDefault="00A453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35"/>
    <w:rsid w:val="002375AC"/>
    <w:rsid w:val="00375424"/>
    <w:rsid w:val="005659E4"/>
    <w:rsid w:val="008832D6"/>
    <w:rsid w:val="00935435"/>
    <w:rsid w:val="009A3106"/>
    <w:rsid w:val="00A45373"/>
    <w:rsid w:val="00CE7B8F"/>
    <w:rsid w:val="00F14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5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373"/>
  </w:style>
  <w:style w:type="paragraph" w:styleId="Footer">
    <w:name w:val="footer"/>
    <w:basedOn w:val="Normal"/>
    <w:link w:val="FooterChar"/>
    <w:uiPriority w:val="99"/>
    <w:unhideWhenUsed/>
    <w:rsid w:val="00A45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3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5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373"/>
  </w:style>
  <w:style w:type="paragraph" w:styleId="Footer">
    <w:name w:val="footer"/>
    <w:basedOn w:val="Normal"/>
    <w:link w:val="FooterChar"/>
    <w:uiPriority w:val="99"/>
    <w:unhideWhenUsed/>
    <w:rsid w:val="00A45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BMBC</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Bradley</dc:creator>
  <cp:lastModifiedBy>Bradley , Bev</cp:lastModifiedBy>
  <cp:revision>2</cp:revision>
  <cp:lastPrinted>2020-03-16T10:24:00Z</cp:lastPrinted>
  <dcterms:created xsi:type="dcterms:W3CDTF">2020-03-16T20:25:00Z</dcterms:created>
  <dcterms:modified xsi:type="dcterms:W3CDTF">2020-03-16T20:25:00Z</dcterms:modified>
</cp:coreProperties>
</file>