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16" w:rsidRDefault="00B1351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Year 5 objectives in writing</w:t>
      </w:r>
      <w:bookmarkStart w:id="0" w:name="_GoBack"/>
      <w:bookmarkEnd w:id="0"/>
    </w:p>
    <w:p w:rsidR="0094417E" w:rsidRDefault="0094417E">
      <w:pPr>
        <w:rPr>
          <w:rFonts w:ascii="Comic Sans MS" w:hAnsi="Comic Sans MS"/>
          <w:sz w:val="24"/>
          <w:szCs w:val="24"/>
        </w:rPr>
      </w:pPr>
    </w:p>
    <w:p w:rsidR="0094417E" w:rsidRDefault="002B7B9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Y 5 </w:t>
      </w:r>
      <w:r w:rsidR="0094417E">
        <w:rPr>
          <w:rFonts w:ascii="Comic Sans MS" w:hAnsi="Comic Sans MS"/>
          <w:sz w:val="24"/>
          <w:szCs w:val="24"/>
        </w:rPr>
        <w:t>KPI Targets</w:t>
      </w:r>
    </w:p>
    <w:p w:rsidR="0094417E" w:rsidRDefault="0094417E" w:rsidP="0094417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94417E">
        <w:rPr>
          <w:rFonts w:ascii="Comic Sans MS" w:hAnsi="Comic Sans MS"/>
          <w:sz w:val="24"/>
          <w:szCs w:val="24"/>
        </w:rPr>
        <w:t>Plan his/her writing by identifying the audience for and purpose of the writing, using other similar writing as models for his/her own.</w:t>
      </w:r>
    </w:p>
    <w:p w:rsidR="002B7B98" w:rsidRPr="002B7B98" w:rsidRDefault="002B7B98" w:rsidP="002B7B98">
      <w:pPr>
        <w:ind w:left="360"/>
        <w:rPr>
          <w:rFonts w:ascii="Comic Sans MS" w:hAnsi="Comic Sans MS"/>
          <w:sz w:val="24"/>
          <w:szCs w:val="24"/>
        </w:rPr>
      </w:pPr>
    </w:p>
    <w:p w:rsidR="0094417E" w:rsidRDefault="0094417E" w:rsidP="0094417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Draft and write narratives, describing </w:t>
      </w:r>
      <w:r w:rsidR="002B7B98">
        <w:rPr>
          <w:rFonts w:ascii="Comic Sans MS" w:hAnsi="Comic Sans MS"/>
          <w:sz w:val="24"/>
          <w:szCs w:val="24"/>
        </w:rPr>
        <w:t>settings, characters and atmosphere and integrating dialogue to convey character.</w:t>
      </w:r>
    </w:p>
    <w:p w:rsidR="002B7B98" w:rsidRPr="002B7B98" w:rsidRDefault="002B7B98" w:rsidP="002B7B98">
      <w:pPr>
        <w:pStyle w:val="ListParagraph"/>
        <w:rPr>
          <w:rFonts w:ascii="Comic Sans MS" w:hAnsi="Comic Sans MS"/>
          <w:sz w:val="24"/>
          <w:szCs w:val="24"/>
        </w:rPr>
      </w:pPr>
    </w:p>
    <w:p w:rsidR="002B7B98" w:rsidRDefault="002B7B98" w:rsidP="002B7B98">
      <w:pPr>
        <w:pStyle w:val="ListParagraph"/>
        <w:rPr>
          <w:rFonts w:ascii="Comic Sans MS" w:hAnsi="Comic Sans MS"/>
          <w:sz w:val="24"/>
          <w:szCs w:val="24"/>
        </w:rPr>
      </w:pPr>
    </w:p>
    <w:p w:rsidR="002B7B98" w:rsidRDefault="002B7B98" w:rsidP="0094417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Draft and write by using further organisational and presentational devices to structure text and to guide the reader e.g. headings, bullet points, underlining.</w:t>
      </w:r>
    </w:p>
    <w:p w:rsidR="002B7B98" w:rsidRDefault="002B7B98" w:rsidP="002B7B98">
      <w:pPr>
        <w:pStyle w:val="ListParagraph"/>
        <w:rPr>
          <w:rFonts w:ascii="Comic Sans MS" w:hAnsi="Comic Sans MS"/>
          <w:sz w:val="24"/>
          <w:szCs w:val="24"/>
        </w:rPr>
      </w:pPr>
    </w:p>
    <w:p w:rsidR="002B7B98" w:rsidRDefault="002B7B98" w:rsidP="0094417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Evaluate and edit by ensuring mostly consistent and correct use of tense throughout a piece of writing.</w:t>
      </w:r>
    </w:p>
    <w:p w:rsidR="002B7B98" w:rsidRPr="002B7B98" w:rsidRDefault="002B7B98" w:rsidP="002B7B98">
      <w:pPr>
        <w:pStyle w:val="ListParagraph"/>
        <w:rPr>
          <w:rFonts w:ascii="Comic Sans MS" w:hAnsi="Comic Sans MS"/>
          <w:sz w:val="24"/>
          <w:szCs w:val="24"/>
        </w:rPr>
      </w:pPr>
    </w:p>
    <w:p w:rsidR="002B7B98" w:rsidRDefault="002B7B98" w:rsidP="002B7B98">
      <w:pPr>
        <w:pStyle w:val="ListParagraph"/>
        <w:rPr>
          <w:rFonts w:ascii="Comic Sans MS" w:hAnsi="Comic Sans MS"/>
          <w:sz w:val="24"/>
          <w:szCs w:val="24"/>
        </w:rPr>
      </w:pPr>
    </w:p>
    <w:p w:rsidR="002B7B98" w:rsidRDefault="002B7B98" w:rsidP="0094417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Proof read for punctuation errors, including use of brackets, dashes or commas to indicate parenthesis; use of commas to clarify meaning or avoid ambiguity.</w:t>
      </w:r>
    </w:p>
    <w:p w:rsidR="002B7B98" w:rsidRDefault="002B7B98" w:rsidP="002B7B98">
      <w:pPr>
        <w:pStyle w:val="ListParagraph"/>
        <w:rPr>
          <w:rFonts w:ascii="Comic Sans MS" w:hAnsi="Comic Sans MS"/>
          <w:sz w:val="24"/>
          <w:szCs w:val="24"/>
        </w:rPr>
      </w:pPr>
    </w:p>
    <w:p w:rsidR="002B7B98" w:rsidRDefault="002B7B98" w:rsidP="0094417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Convert nouns/adjectives into verbs using suffixes endings, </w:t>
      </w:r>
      <w:proofErr w:type="spellStart"/>
      <w:r>
        <w:rPr>
          <w:rFonts w:ascii="Comic Sans MS" w:hAnsi="Comic Sans MS"/>
          <w:sz w:val="24"/>
          <w:szCs w:val="24"/>
        </w:rPr>
        <w:t>e.g</w:t>
      </w:r>
      <w:proofErr w:type="spellEnd"/>
      <w:r>
        <w:rPr>
          <w:rFonts w:ascii="Comic Sans MS" w:hAnsi="Comic Sans MS"/>
          <w:sz w:val="24"/>
          <w:szCs w:val="24"/>
        </w:rPr>
        <w:t>: -ate; -</w:t>
      </w:r>
      <w:proofErr w:type="spellStart"/>
      <w:r>
        <w:rPr>
          <w:rFonts w:ascii="Comic Sans MS" w:hAnsi="Comic Sans MS"/>
          <w:sz w:val="24"/>
          <w:szCs w:val="24"/>
        </w:rPr>
        <w:t>ise</w:t>
      </w:r>
      <w:proofErr w:type="spellEnd"/>
      <w:r>
        <w:rPr>
          <w:rFonts w:ascii="Comic Sans MS" w:hAnsi="Comic Sans MS"/>
          <w:sz w:val="24"/>
          <w:szCs w:val="24"/>
        </w:rPr>
        <w:t>; -</w:t>
      </w:r>
      <w:proofErr w:type="spellStart"/>
      <w:r>
        <w:rPr>
          <w:rFonts w:ascii="Comic Sans MS" w:hAnsi="Comic Sans MS"/>
          <w:sz w:val="24"/>
          <w:szCs w:val="24"/>
        </w:rPr>
        <w:t>ify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2B7B98" w:rsidRPr="002B7B98" w:rsidRDefault="002B7B98" w:rsidP="002B7B98">
      <w:pPr>
        <w:pStyle w:val="ListParagraph"/>
        <w:rPr>
          <w:rFonts w:ascii="Comic Sans MS" w:hAnsi="Comic Sans MS"/>
          <w:sz w:val="24"/>
          <w:szCs w:val="24"/>
        </w:rPr>
      </w:pPr>
    </w:p>
    <w:p w:rsidR="002B7B98" w:rsidRDefault="002B7B98" w:rsidP="002B7B98">
      <w:pPr>
        <w:pStyle w:val="ListParagraph"/>
        <w:rPr>
          <w:rFonts w:ascii="Comic Sans MS" w:hAnsi="Comic Sans MS"/>
          <w:sz w:val="24"/>
          <w:szCs w:val="24"/>
        </w:rPr>
      </w:pPr>
    </w:p>
    <w:p w:rsidR="002B7B98" w:rsidRDefault="002B7B98" w:rsidP="0094417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Indicate degrees of possibility using adverbs e.g. perhaps, surely or modal verbs e.g. might, should, must, will.</w:t>
      </w:r>
    </w:p>
    <w:p w:rsidR="002B7B98" w:rsidRDefault="002B7B98" w:rsidP="002B7B98">
      <w:pPr>
        <w:pStyle w:val="ListParagraph"/>
        <w:rPr>
          <w:rFonts w:ascii="Comic Sans MS" w:hAnsi="Comic Sans MS"/>
          <w:sz w:val="24"/>
          <w:szCs w:val="24"/>
        </w:rPr>
      </w:pPr>
    </w:p>
    <w:p w:rsidR="002B7B98" w:rsidRDefault="002B7B98" w:rsidP="0094417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 devices to build cohesion within a paragraph e.g. then, after that, this, firstly.</w:t>
      </w:r>
    </w:p>
    <w:p w:rsidR="002B7B98" w:rsidRPr="002B7B98" w:rsidRDefault="002B7B98" w:rsidP="002B7B98">
      <w:pPr>
        <w:pStyle w:val="ListParagraph"/>
        <w:rPr>
          <w:rFonts w:ascii="Comic Sans MS" w:hAnsi="Comic Sans MS"/>
          <w:sz w:val="24"/>
          <w:szCs w:val="24"/>
        </w:rPr>
      </w:pPr>
    </w:p>
    <w:p w:rsidR="002B7B98" w:rsidRDefault="002B7B98" w:rsidP="002B7B98">
      <w:pPr>
        <w:pStyle w:val="ListParagraph"/>
        <w:rPr>
          <w:rFonts w:ascii="Comic Sans MS" w:hAnsi="Comic Sans MS"/>
          <w:sz w:val="24"/>
          <w:szCs w:val="24"/>
        </w:rPr>
      </w:pPr>
    </w:p>
    <w:p w:rsidR="002B7B98" w:rsidRPr="0094417E" w:rsidRDefault="002B7B98" w:rsidP="0094417E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Use commas to clarify meaning and avoid ambiguity </w:t>
      </w:r>
    </w:p>
    <w:p w:rsidR="0094417E" w:rsidRPr="0094417E" w:rsidRDefault="0094417E">
      <w:pPr>
        <w:rPr>
          <w:rFonts w:ascii="Comic Sans MS" w:hAnsi="Comic Sans MS"/>
          <w:sz w:val="24"/>
          <w:szCs w:val="24"/>
        </w:rPr>
      </w:pPr>
    </w:p>
    <w:sectPr w:rsidR="0094417E" w:rsidRPr="00944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71E2C"/>
    <w:multiLevelType w:val="hybridMultilevel"/>
    <w:tmpl w:val="4B9E5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7E"/>
    <w:rsid w:val="002B7B98"/>
    <w:rsid w:val="008D1816"/>
    <w:rsid w:val="0094417E"/>
    <w:rsid w:val="00B1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DABC-DB81-4217-BC7F-43D7482F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Wood</dc:creator>
  <cp:keywords/>
  <dc:description/>
  <cp:lastModifiedBy>Rhia Fearn</cp:lastModifiedBy>
  <cp:revision>2</cp:revision>
  <cp:lastPrinted>2020-01-28T15:47:00Z</cp:lastPrinted>
  <dcterms:created xsi:type="dcterms:W3CDTF">2016-01-25T10:19:00Z</dcterms:created>
  <dcterms:modified xsi:type="dcterms:W3CDTF">2020-01-28T15:47:00Z</dcterms:modified>
</cp:coreProperties>
</file>