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6AC03" w14:textId="4AF89C02" w:rsidR="00A8517A" w:rsidRDefault="00A8517A">
      <w:bookmarkStart w:id="0" w:name="_GoBack"/>
      <w:bookmarkEnd w:id="0"/>
      <w:r>
        <w:t>Hello everyone,</w:t>
      </w:r>
    </w:p>
    <w:p w14:paraId="07B49374" w14:textId="7B98C6FD" w:rsidR="00A8517A" w:rsidRDefault="00A8517A">
      <w:r>
        <w:t xml:space="preserve">After a fantastic beginning to the new term, we now have a slight hiccup but never mind, I hope you all stay safe and well and look forward to seeing you soon. If you are looking for activities to do with your child over the next 2 weeks, there are some suggestions below. These are in no way compulsory and please use them to your convenience. They are following the learning that we would be </w:t>
      </w:r>
      <w:r w:rsidR="00393BC0">
        <w:t xml:space="preserve">starting to </w:t>
      </w:r>
      <w:r>
        <w:t>cover in Nursery</w:t>
      </w:r>
      <w:r w:rsidR="00393BC0">
        <w:t>.</w:t>
      </w:r>
    </w:p>
    <w:p w14:paraId="1C7E2368" w14:textId="2BD26F96" w:rsidR="00393BC0" w:rsidRDefault="00393BC0">
      <w:pPr>
        <w:rPr>
          <w:b/>
          <w:bCs/>
          <w:u w:val="single"/>
        </w:rPr>
      </w:pPr>
      <w:r w:rsidRPr="00393BC0">
        <w:rPr>
          <w:b/>
          <w:bCs/>
          <w:u w:val="single"/>
        </w:rPr>
        <w:t>Everyday learning</w:t>
      </w:r>
    </w:p>
    <w:p w14:paraId="430F99C5" w14:textId="2FF5D40A" w:rsidR="00393BC0" w:rsidRDefault="00393BC0" w:rsidP="00393BC0">
      <w:pPr>
        <w:pStyle w:val="ListParagraph"/>
        <w:numPr>
          <w:ilvl w:val="0"/>
          <w:numId w:val="1"/>
        </w:numPr>
      </w:pPr>
      <w:r>
        <w:t xml:space="preserve">Make a days of the week chart and sing a days of the week song from </w:t>
      </w:r>
      <w:proofErr w:type="spellStart"/>
      <w:r>
        <w:t>Cbeebies</w:t>
      </w:r>
      <w:proofErr w:type="spellEnd"/>
      <w:r>
        <w:t xml:space="preserve"> website.</w:t>
      </w:r>
    </w:p>
    <w:p w14:paraId="04D44739" w14:textId="5E774E61" w:rsidR="00393BC0" w:rsidRDefault="00393BC0" w:rsidP="00393BC0">
      <w:pPr>
        <w:pStyle w:val="ListParagraph"/>
        <w:numPr>
          <w:ilvl w:val="0"/>
          <w:numId w:val="1"/>
        </w:numPr>
      </w:pPr>
      <w:r>
        <w:t>Practise recognising your child’s name.</w:t>
      </w:r>
    </w:p>
    <w:p w14:paraId="2206B509" w14:textId="1D5E81F6" w:rsidR="00393BC0" w:rsidRDefault="00393BC0" w:rsidP="00393BC0">
      <w:pPr>
        <w:pStyle w:val="ListParagraph"/>
        <w:numPr>
          <w:ilvl w:val="0"/>
          <w:numId w:val="1"/>
        </w:numPr>
      </w:pPr>
      <w:r>
        <w:t>Go on sight hunts. Make a view finder. Cut out a square of card with a smaller square cut out of the centre. The focus of your hunt can be varied, colours, numbers, shapes, creatures.</w:t>
      </w:r>
    </w:p>
    <w:p w14:paraId="47528EEC" w14:textId="4558CBF0" w:rsidR="00393BC0" w:rsidRDefault="00393BC0" w:rsidP="00393BC0">
      <w:pPr>
        <w:rPr>
          <w:b/>
          <w:bCs/>
          <w:u w:val="single"/>
        </w:rPr>
      </w:pPr>
      <w:r w:rsidRPr="00393BC0">
        <w:rPr>
          <w:b/>
          <w:bCs/>
          <w:u w:val="single"/>
        </w:rPr>
        <w:t>Numbers</w:t>
      </w:r>
    </w:p>
    <w:p w14:paraId="7A948289" w14:textId="65A46160" w:rsidR="00393BC0" w:rsidRDefault="00393BC0" w:rsidP="00393BC0">
      <w:pPr>
        <w:pStyle w:val="ListParagraph"/>
        <w:numPr>
          <w:ilvl w:val="0"/>
          <w:numId w:val="2"/>
        </w:numPr>
      </w:pPr>
      <w:r>
        <w:t xml:space="preserve">Depending on your child’s current knowledge, practise recognising numbers 0-10. It may be necessary just to work on </w:t>
      </w:r>
      <w:r w:rsidR="00926130">
        <w:t>0123 if this is a new area of learning for your child. Older children will be able to work on 0-10. Matching numbers is a good starter activity.</w:t>
      </w:r>
    </w:p>
    <w:p w14:paraId="19277828" w14:textId="77777777" w:rsidR="00926130" w:rsidRDefault="00926130" w:rsidP="00393BC0">
      <w:pPr>
        <w:pStyle w:val="ListParagraph"/>
        <w:numPr>
          <w:ilvl w:val="0"/>
          <w:numId w:val="2"/>
        </w:numPr>
      </w:pPr>
      <w:r>
        <w:t>Practise counting during everyday activities. Count shopping items, washing on the line, shoes in the cupboard.</w:t>
      </w:r>
    </w:p>
    <w:p w14:paraId="5BC15589" w14:textId="77777777" w:rsidR="00926130" w:rsidRDefault="00926130" w:rsidP="00393BC0">
      <w:pPr>
        <w:pStyle w:val="ListParagraph"/>
        <w:numPr>
          <w:ilvl w:val="0"/>
          <w:numId w:val="2"/>
        </w:numPr>
      </w:pPr>
      <w:r>
        <w:t>Look for numbers around your house.</w:t>
      </w:r>
    </w:p>
    <w:p w14:paraId="7143FA96" w14:textId="73F38C3F" w:rsidR="00926130" w:rsidRDefault="00926130" w:rsidP="00393BC0">
      <w:pPr>
        <w:pStyle w:val="ListParagraph"/>
        <w:numPr>
          <w:ilvl w:val="0"/>
          <w:numId w:val="2"/>
        </w:numPr>
      </w:pPr>
      <w:r>
        <w:t xml:space="preserve">Practise recognising amounts up to 10, </w:t>
      </w:r>
      <w:proofErr w:type="spellStart"/>
      <w:r>
        <w:t>eg</w:t>
      </w:r>
      <w:proofErr w:type="spellEnd"/>
      <w:r>
        <w:t>. find 1 red item, 2 blue items, 3 yellow items etc. Make a counting painting using vegetables to print and count.</w:t>
      </w:r>
    </w:p>
    <w:p w14:paraId="0E09712D" w14:textId="72B8555E" w:rsidR="00926130" w:rsidRDefault="00926130" w:rsidP="00393BC0">
      <w:pPr>
        <w:pStyle w:val="ListParagraph"/>
        <w:numPr>
          <w:ilvl w:val="0"/>
          <w:numId w:val="2"/>
        </w:numPr>
      </w:pPr>
      <w:r>
        <w:t xml:space="preserve">Watch </w:t>
      </w:r>
      <w:proofErr w:type="spellStart"/>
      <w:r>
        <w:t>Numberblocks</w:t>
      </w:r>
      <w:proofErr w:type="spellEnd"/>
      <w:r>
        <w:t xml:space="preserve"> on </w:t>
      </w:r>
      <w:proofErr w:type="spellStart"/>
      <w:r>
        <w:t>Cbeebies</w:t>
      </w:r>
      <w:proofErr w:type="spellEnd"/>
      <w:r>
        <w:t xml:space="preserve"> website.</w:t>
      </w:r>
    </w:p>
    <w:p w14:paraId="0818AC74" w14:textId="77777777" w:rsidR="00926130" w:rsidRDefault="00926130" w:rsidP="00393BC0">
      <w:pPr>
        <w:pStyle w:val="ListParagraph"/>
        <w:numPr>
          <w:ilvl w:val="0"/>
          <w:numId w:val="2"/>
        </w:numPr>
      </w:pPr>
      <w:r>
        <w:t xml:space="preserve">Sing number songs from </w:t>
      </w:r>
      <w:proofErr w:type="spellStart"/>
      <w:r>
        <w:t>Cbeebies</w:t>
      </w:r>
      <w:proofErr w:type="spellEnd"/>
      <w:r>
        <w:t xml:space="preserve"> website.</w:t>
      </w:r>
    </w:p>
    <w:p w14:paraId="6CC04DE3" w14:textId="51586D5F" w:rsidR="00926130" w:rsidRDefault="00926130" w:rsidP="00393BC0">
      <w:pPr>
        <w:pStyle w:val="ListParagraph"/>
        <w:numPr>
          <w:ilvl w:val="0"/>
          <w:numId w:val="2"/>
        </w:numPr>
      </w:pPr>
      <w:r>
        <w:t>Play simple board games using a dice.</w:t>
      </w:r>
    </w:p>
    <w:p w14:paraId="16277CE4" w14:textId="0BFD624C" w:rsidR="00926130" w:rsidRDefault="00926130" w:rsidP="00926130">
      <w:pPr>
        <w:rPr>
          <w:b/>
          <w:bCs/>
          <w:u w:val="single"/>
        </w:rPr>
      </w:pPr>
      <w:r w:rsidRPr="00926130">
        <w:rPr>
          <w:b/>
          <w:bCs/>
          <w:u w:val="single"/>
        </w:rPr>
        <w:t>Phonics/Stories</w:t>
      </w:r>
      <w:r w:rsidR="00E11C2A">
        <w:rPr>
          <w:b/>
          <w:bCs/>
          <w:u w:val="single"/>
        </w:rPr>
        <w:t>/Talking</w:t>
      </w:r>
    </w:p>
    <w:p w14:paraId="01AC7CE7" w14:textId="6030961F" w:rsidR="00926130" w:rsidRDefault="00926130" w:rsidP="00926130">
      <w:pPr>
        <w:pStyle w:val="ListParagraph"/>
        <w:numPr>
          <w:ilvl w:val="0"/>
          <w:numId w:val="3"/>
        </w:numPr>
      </w:pPr>
      <w:r w:rsidRPr="00926130">
        <w:t>Read lots of stories with your child</w:t>
      </w:r>
      <w:r>
        <w:t xml:space="preserve"> and encourage them to tell you the story</w:t>
      </w:r>
      <w:r w:rsidR="004162C5">
        <w:t xml:space="preserve"> when they are familiar with it.</w:t>
      </w:r>
    </w:p>
    <w:p w14:paraId="42FC117B" w14:textId="1BF6CB0B" w:rsidR="004162C5" w:rsidRDefault="004162C5" w:rsidP="00926130">
      <w:pPr>
        <w:pStyle w:val="ListParagraph"/>
        <w:numPr>
          <w:ilvl w:val="0"/>
          <w:numId w:val="3"/>
        </w:numPr>
      </w:pPr>
      <w:r>
        <w:t>Guess the end of a story.</w:t>
      </w:r>
    </w:p>
    <w:p w14:paraId="65D8376A" w14:textId="32A1C7A1" w:rsidR="004162C5" w:rsidRDefault="004162C5" w:rsidP="00926130">
      <w:pPr>
        <w:pStyle w:val="ListParagraph"/>
        <w:numPr>
          <w:ilvl w:val="0"/>
          <w:numId w:val="3"/>
        </w:numPr>
      </w:pPr>
      <w:r>
        <w:t>Act out a story</w:t>
      </w:r>
    </w:p>
    <w:p w14:paraId="0374305A" w14:textId="738DC03F" w:rsidR="004162C5" w:rsidRDefault="004162C5" w:rsidP="00926130">
      <w:pPr>
        <w:pStyle w:val="ListParagraph"/>
        <w:numPr>
          <w:ilvl w:val="0"/>
          <w:numId w:val="3"/>
        </w:numPr>
      </w:pPr>
      <w:r>
        <w:t>Put flour on a tray and encourage your child to use their finger to write and draw in the flour.</w:t>
      </w:r>
    </w:p>
    <w:p w14:paraId="201528D9" w14:textId="25BEB85C" w:rsidR="004162C5" w:rsidRDefault="004162C5" w:rsidP="00926130">
      <w:pPr>
        <w:pStyle w:val="ListParagraph"/>
        <w:numPr>
          <w:ilvl w:val="0"/>
          <w:numId w:val="3"/>
        </w:numPr>
      </w:pPr>
      <w:r>
        <w:t>Begin to write either the initial sound in your child’s name, all the name, both your child’s first name and surname.</w:t>
      </w:r>
    </w:p>
    <w:p w14:paraId="20B375B8" w14:textId="2F16E035" w:rsidR="004162C5" w:rsidRDefault="004162C5" w:rsidP="00926130">
      <w:pPr>
        <w:pStyle w:val="ListParagraph"/>
        <w:numPr>
          <w:ilvl w:val="0"/>
          <w:numId w:val="3"/>
        </w:numPr>
      </w:pPr>
      <w:r>
        <w:t>Encourage your child to mark make in any form. Chalk drawing outside, drawing a road map for toy cars, water crayons in the bath, patterns in sand.</w:t>
      </w:r>
    </w:p>
    <w:p w14:paraId="1BA41451" w14:textId="12B0C1DF" w:rsidR="00E11C2A" w:rsidRDefault="00E11C2A" w:rsidP="00926130">
      <w:pPr>
        <w:pStyle w:val="ListParagraph"/>
        <w:numPr>
          <w:ilvl w:val="0"/>
          <w:numId w:val="3"/>
        </w:numPr>
      </w:pPr>
      <w:proofErr w:type="spellStart"/>
      <w:r>
        <w:t>Cbeebies</w:t>
      </w:r>
      <w:proofErr w:type="spellEnd"/>
      <w:r>
        <w:t xml:space="preserve"> website games.</w:t>
      </w:r>
    </w:p>
    <w:p w14:paraId="3D445538" w14:textId="6729B5E7" w:rsidR="004162C5" w:rsidRPr="00E11C2A" w:rsidRDefault="00E11C2A" w:rsidP="004162C5">
      <w:pPr>
        <w:pStyle w:val="ListParagraph"/>
        <w:numPr>
          <w:ilvl w:val="0"/>
          <w:numId w:val="3"/>
        </w:numPr>
        <w:rPr>
          <w:i/>
          <w:iCs/>
        </w:rPr>
      </w:pPr>
      <w:r w:rsidRPr="00E11C2A">
        <w:rPr>
          <w:i/>
          <w:iCs/>
        </w:rPr>
        <w:t xml:space="preserve">Small talk </w:t>
      </w:r>
      <w:r>
        <w:t>website has lots of lovely activities for encouraging communication.</w:t>
      </w:r>
    </w:p>
    <w:p w14:paraId="5F88B895" w14:textId="77777777" w:rsidR="00E11C2A" w:rsidRDefault="00E11C2A" w:rsidP="004162C5"/>
    <w:p w14:paraId="73918B89" w14:textId="3D28D1F7" w:rsidR="004162C5" w:rsidRDefault="004162C5" w:rsidP="004162C5">
      <w:r>
        <w:t>Above anything else, all these activities are aimed at nurturing your child’s love for learning and building their enthusiasm for</w:t>
      </w:r>
      <w:r w:rsidR="00E11C2A">
        <w:t xml:space="preserve"> talking,</w:t>
      </w:r>
      <w:r>
        <w:t xml:space="preserve"> numbers, reading and writing</w:t>
      </w:r>
      <w:r w:rsidR="00E11C2A">
        <w:t>,</w:t>
      </w:r>
      <w:r>
        <w:t xml:space="preserve"> so please enjoy them with your child and do </w:t>
      </w:r>
      <w:r w:rsidR="00E11C2A">
        <w:t>them at your child’s level.</w:t>
      </w:r>
    </w:p>
    <w:p w14:paraId="4C5B6E95" w14:textId="30D95CD7" w:rsidR="00E11C2A" w:rsidRPr="00926130" w:rsidRDefault="00E11C2A" w:rsidP="004162C5">
      <w:r>
        <w:t>Looking forward to seeing you soon. If you need any support at all, please contact me on the following email address.          n.exley@springvaleprimary.org</w:t>
      </w:r>
    </w:p>
    <w:p w14:paraId="2A9F8841" w14:textId="2A3E4BC6" w:rsidR="00926130" w:rsidRDefault="00926130" w:rsidP="00926130">
      <w:r>
        <w:t xml:space="preserve"> </w:t>
      </w:r>
      <w:r w:rsidR="00E11C2A">
        <w:t>Look forward to seeing you all soon.</w:t>
      </w:r>
    </w:p>
    <w:p w14:paraId="32EDB81B" w14:textId="714EEAF6" w:rsidR="00E11C2A" w:rsidRPr="00393BC0" w:rsidRDefault="00E11C2A" w:rsidP="00926130">
      <w:r>
        <w:t>Nicola Exley</w:t>
      </w:r>
    </w:p>
    <w:sectPr w:rsidR="00E11C2A" w:rsidRPr="00393BC0" w:rsidSect="00E11C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05184"/>
    <w:multiLevelType w:val="hybridMultilevel"/>
    <w:tmpl w:val="0776B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F2CC1"/>
    <w:multiLevelType w:val="hybridMultilevel"/>
    <w:tmpl w:val="40F0A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F09D6"/>
    <w:multiLevelType w:val="hybridMultilevel"/>
    <w:tmpl w:val="24682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7A"/>
    <w:rsid w:val="00393BC0"/>
    <w:rsid w:val="004162C5"/>
    <w:rsid w:val="008D3825"/>
    <w:rsid w:val="00926130"/>
    <w:rsid w:val="00A8517A"/>
    <w:rsid w:val="00E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2EB0"/>
  <w15:chartTrackingRefBased/>
  <w15:docId w15:val="{70E1E643-78C3-45ED-BC95-AB693445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Exley</dc:creator>
  <cp:keywords/>
  <dc:description/>
  <cp:lastModifiedBy>Lee McClure</cp:lastModifiedBy>
  <cp:revision>2</cp:revision>
  <dcterms:created xsi:type="dcterms:W3CDTF">2020-09-21T10:59:00Z</dcterms:created>
  <dcterms:modified xsi:type="dcterms:W3CDTF">2020-09-21T10:59:00Z</dcterms:modified>
</cp:coreProperties>
</file>