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8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6976512">
            <wp:simplePos x="0" y="0"/>
            <wp:positionH relativeFrom="page">
              <wp:posOffset>2834638</wp:posOffset>
            </wp:positionH>
            <wp:positionV relativeFrom="page">
              <wp:posOffset>5932804</wp:posOffset>
            </wp:positionV>
            <wp:extent cx="4721860" cy="4759579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1860" cy="4759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inline distT="0" distB="0" distL="0" distR="0">
            <wp:extent cx="3207970" cy="40805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7970" cy="4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52"/>
        </w:rPr>
      </w:pPr>
    </w:p>
    <w:p>
      <w:pPr>
        <w:pStyle w:val="BodyText"/>
        <w:rPr>
          <w:rFonts w:ascii="Times New Roman"/>
          <w:sz w:val="52"/>
        </w:rPr>
      </w:pPr>
    </w:p>
    <w:p>
      <w:pPr>
        <w:pStyle w:val="BodyText"/>
        <w:spacing w:before="565"/>
        <w:rPr>
          <w:rFonts w:ascii="Times New Roman"/>
          <w:sz w:val="52"/>
        </w:rPr>
      </w:pPr>
    </w:p>
    <w:p>
      <w:pPr>
        <w:pStyle w:val="Title"/>
        <w:spacing w:line="232" w:lineRule="auto"/>
        <w:rPr>
          <w:b w:val="0"/>
        </w:rPr>
      </w:pPr>
      <w:r>
        <w:rPr>
          <w:b w:val="0"/>
          <w:color w:val="004077"/>
          <w:w w:val="90"/>
        </w:rPr>
        <w:t>Sample Submission Guideline </w:t>
      </w:r>
      <w:r>
        <w:rPr>
          <w:b w:val="0"/>
          <w:color w:val="004077"/>
          <w:spacing w:val="-18"/>
        </w:rPr>
        <w:t>for</w:t>
      </w:r>
      <w:r>
        <w:rPr>
          <w:b w:val="0"/>
          <w:color w:val="004077"/>
          <w:spacing w:val="-38"/>
        </w:rPr>
        <w:t> </w:t>
      </w:r>
      <w:r>
        <w:rPr>
          <w:b w:val="0"/>
          <w:color w:val="004077"/>
          <w:spacing w:val="-18"/>
        </w:rPr>
        <w:t>Mass</w:t>
      </w:r>
      <w:r>
        <w:rPr>
          <w:b w:val="0"/>
          <w:color w:val="004077"/>
          <w:spacing w:val="-38"/>
        </w:rPr>
        <w:t> </w:t>
      </w:r>
      <w:r>
        <w:rPr>
          <w:b w:val="0"/>
          <w:color w:val="004077"/>
          <w:spacing w:val="-18"/>
        </w:rPr>
        <w:t>Spectrometry </w:t>
      </w:r>
      <w:r>
        <w:rPr>
          <w:b w:val="0"/>
          <w:color w:val="004077"/>
          <w:w w:val="90"/>
        </w:rPr>
        <w:t>(Novogene AMEA)</w:t>
      </w:r>
    </w:p>
    <w:p>
      <w:pPr>
        <w:spacing w:before="726"/>
        <w:ind w:left="46" w:right="0" w:firstLine="0"/>
        <w:jc w:val="left"/>
        <w:rPr>
          <w:sz w:val="22"/>
        </w:rPr>
      </w:pPr>
      <w:r>
        <w:rPr>
          <w:color w:val="323E4F"/>
          <w:w w:val="105"/>
          <w:sz w:val="22"/>
        </w:rPr>
        <w:t>Last</w:t>
      </w:r>
      <w:r>
        <w:rPr>
          <w:color w:val="323E4F"/>
          <w:spacing w:val="-11"/>
          <w:w w:val="105"/>
          <w:sz w:val="22"/>
        </w:rPr>
        <w:t> </w:t>
      </w:r>
      <w:r>
        <w:rPr>
          <w:color w:val="323E4F"/>
          <w:w w:val="105"/>
          <w:sz w:val="22"/>
        </w:rPr>
        <w:t>updated:</w:t>
      </w:r>
      <w:r>
        <w:rPr>
          <w:color w:val="323E4F"/>
          <w:spacing w:val="-10"/>
          <w:w w:val="105"/>
          <w:sz w:val="22"/>
        </w:rPr>
        <w:t> </w:t>
      </w:r>
      <w:r>
        <w:rPr>
          <w:color w:val="323E4F"/>
          <w:w w:val="105"/>
          <w:sz w:val="22"/>
        </w:rPr>
        <w:t>March</w:t>
      </w:r>
      <w:r>
        <w:rPr>
          <w:color w:val="323E4F"/>
          <w:spacing w:val="-10"/>
          <w:w w:val="105"/>
          <w:sz w:val="22"/>
        </w:rPr>
        <w:t> </w:t>
      </w:r>
      <w:r>
        <w:rPr>
          <w:color w:val="323E4F"/>
          <w:spacing w:val="-4"/>
          <w:w w:val="105"/>
          <w:sz w:val="22"/>
        </w:rPr>
        <w:t>2025</w:t>
      </w:r>
    </w:p>
    <w:p>
      <w:pPr>
        <w:pStyle w:val="BodyText"/>
        <w:spacing w:before="93"/>
        <w:rPr>
          <w:sz w:val="22"/>
        </w:rPr>
      </w:pPr>
    </w:p>
    <w:p>
      <w:pPr>
        <w:spacing w:before="1"/>
        <w:ind w:left="46" w:right="0" w:firstLine="0"/>
        <w:jc w:val="left"/>
        <w:rPr>
          <w:sz w:val="22"/>
        </w:rPr>
      </w:pPr>
      <w:r>
        <w:rPr>
          <w:color w:val="323E4F"/>
          <w:w w:val="110"/>
          <w:sz w:val="22"/>
        </w:rPr>
        <w:t>**For</w:t>
      </w:r>
      <w:r>
        <w:rPr>
          <w:color w:val="323E4F"/>
          <w:spacing w:val="-8"/>
          <w:w w:val="110"/>
          <w:sz w:val="22"/>
        </w:rPr>
        <w:t> </w:t>
      </w:r>
      <w:r>
        <w:rPr>
          <w:color w:val="323E4F"/>
          <w:w w:val="110"/>
          <w:sz w:val="22"/>
        </w:rPr>
        <w:t>Internal</w:t>
      </w:r>
      <w:r>
        <w:rPr>
          <w:color w:val="323E4F"/>
          <w:spacing w:val="-7"/>
          <w:w w:val="110"/>
          <w:sz w:val="22"/>
        </w:rPr>
        <w:t> </w:t>
      </w:r>
      <w:r>
        <w:rPr>
          <w:color w:val="323E4F"/>
          <w:spacing w:val="-4"/>
          <w:w w:val="110"/>
          <w:sz w:val="22"/>
        </w:rPr>
        <w:t>Use.</w:t>
      </w:r>
    </w:p>
    <w:p>
      <w:pPr>
        <w:pStyle w:val="BodyText"/>
        <w:spacing w:before="94"/>
        <w:rPr>
          <w:sz w:val="22"/>
        </w:rPr>
      </w:pPr>
    </w:p>
    <w:p>
      <w:pPr>
        <w:spacing w:line="288" w:lineRule="auto" w:before="0"/>
        <w:ind w:left="46" w:right="438" w:firstLine="0"/>
        <w:jc w:val="both"/>
        <w:rPr>
          <w:sz w:val="22"/>
        </w:rPr>
      </w:pPr>
      <w:r>
        <w:rPr>
          <w:color w:val="323E4F"/>
          <w:w w:val="105"/>
          <w:sz w:val="22"/>
        </w:rPr>
        <w:t>This</w:t>
      </w:r>
      <w:r>
        <w:rPr>
          <w:color w:val="323E4F"/>
          <w:spacing w:val="-5"/>
          <w:w w:val="105"/>
          <w:sz w:val="22"/>
        </w:rPr>
        <w:t> </w:t>
      </w:r>
      <w:r>
        <w:rPr>
          <w:color w:val="323E4F"/>
          <w:w w:val="105"/>
          <w:sz w:val="22"/>
        </w:rPr>
        <w:t>sample</w:t>
      </w:r>
      <w:r>
        <w:rPr>
          <w:color w:val="323E4F"/>
          <w:spacing w:val="-5"/>
          <w:w w:val="105"/>
          <w:sz w:val="22"/>
        </w:rPr>
        <w:t> </w:t>
      </w:r>
      <w:r>
        <w:rPr>
          <w:color w:val="323E4F"/>
          <w:w w:val="105"/>
          <w:sz w:val="22"/>
        </w:rPr>
        <w:t>submission</w:t>
      </w:r>
      <w:r>
        <w:rPr>
          <w:color w:val="323E4F"/>
          <w:spacing w:val="-5"/>
          <w:w w:val="105"/>
          <w:sz w:val="22"/>
        </w:rPr>
        <w:t> </w:t>
      </w:r>
      <w:r>
        <w:rPr>
          <w:color w:val="323E4F"/>
          <w:w w:val="105"/>
          <w:sz w:val="22"/>
        </w:rPr>
        <w:t>guideline</w:t>
      </w:r>
      <w:r>
        <w:rPr>
          <w:color w:val="323E4F"/>
          <w:spacing w:val="-5"/>
          <w:w w:val="105"/>
          <w:sz w:val="22"/>
        </w:rPr>
        <w:t> </w:t>
      </w:r>
      <w:r>
        <w:rPr>
          <w:color w:val="323E4F"/>
          <w:w w:val="105"/>
          <w:sz w:val="22"/>
        </w:rPr>
        <w:t>is</w:t>
      </w:r>
      <w:r>
        <w:rPr>
          <w:color w:val="323E4F"/>
          <w:spacing w:val="-5"/>
          <w:w w:val="105"/>
          <w:sz w:val="22"/>
        </w:rPr>
        <w:t> </w:t>
      </w:r>
      <w:r>
        <w:rPr>
          <w:color w:val="323E4F"/>
          <w:w w:val="105"/>
          <w:sz w:val="22"/>
        </w:rPr>
        <w:t>for</w:t>
      </w:r>
      <w:r>
        <w:rPr>
          <w:color w:val="323E4F"/>
          <w:spacing w:val="-5"/>
          <w:w w:val="105"/>
          <w:sz w:val="22"/>
        </w:rPr>
        <w:t> </w:t>
      </w:r>
      <w:r>
        <w:rPr>
          <w:color w:val="323E4F"/>
          <w:w w:val="105"/>
          <w:sz w:val="22"/>
        </w:rPr>
        <w:t>customers</w:t>
      </w:r>
      <w:r>
        <w:rPr>
          <w:color w:val="323E4F"/>
          <w:spacing w:val="-5"/>
          <w:w w:val="105"/>
          <w:sz w:val="22"/>
        </w:rPr>
        <w:t> </w:t>
      </w:r>
      <w:r>
        <w:rPr>
          <w:color w:val="323E4F"/>
          <w:w w:val="105"/>
          <w:sz w:val="22"/>
        </w:rPr>
        <w:t>in</w:t>
      </w:r>
      <w:r>
        <w:rPr>
          <w:color w:val="323E4F"/>
          <w:spacing w:val="-5"/>
          <w:w w:val="105"/>
          <w:sz w:val="22"/>
        </w:rPr>
        <w:t> </w:t>
      </w:r>
      <w:r>
        <w:rPr>
          <w:color w:val="323E4F"/>
          <w:w w:val="105"/>
          <w:sz w:val="22"/>
        </w:rPr>
        <w:t>the</w:t>
      </w:r>
      <w:r>
        <w:rPr>
          <w:color w:val="323E4F"/>
          <w:spacing w:val="-5"/>
          <w:w w:val="105"/>
          <w:sz w:val="22"/>
        </w:rPr>
        <w:t> </w:t>
      </w:r>
      <w:r>
        <w:rPr>
          <w:color w:val="323E4F"/>
          <w:w w:val="105"/>
          <w:sz w:val="22"/>
        </w:rPr>
        <w:t>Asia</w:t>
      </w:r>
      <w:r>
        <w:rPr>
          <w:color w:val="323E4F"/>
          <w:spacing w:val="-5"/>
          <w:w w:val="105"/>
          <w:sz w:val="22"/>
        </w:rPr>
        <w:t> </w:t>
      </w:r>
      <w:r>
        <w:rPr>
          <w:color w:val="323E4F"/>
          <w:w w:val="105"/>
          <w:sz w:val="22"/>
        </w:rPr>
        <w:t>Pacific</w:t>
      </w:r>
      <w:r>
        <w:rPr>
          <w:color w:val="323E4F"/>
          <w:spacing w:val="-5"/>
          <w:w w:val="105"/>
          <w:sz w:val="22"/>
        </w:rPr>
        <w:t> </w:t>
      </w:r>
      <w:r>
        <w:rPr>
          <w:color w:val="323E4F"/>
          <w:w w:val="105"/>
          <w:sz w:val="22"/>
        </w:rPr>
        <w:t>and</w:t>
      </w:r>
      <w:r>
        <w:rPr>
          <w:color w:val="323E4F"/>
          <w:spacing w:val="-5"/>
          <w:w w:val="105"/>
          <w:sz w:val="22"/>
        </w:rPr>
        <w:t> </w:t>
      </w:r>
      <w:r>
        <w:rPr>
          <w:color w:val="323E4F"/>
          <w:w w:val="105"/>
          <w:sz w:val="22"/>
        </w:rPr>
        <w:t>Middle</w:t>
      </w:r>
      <w:r>
        <w:rPr>
          <w:color w:val="323E4F"/>
          <w:spacing w:val="-5"/>
          <w:w w:val="105"/>
          <w:sz w:val="22"/>
        </w:rPr>
        <w:t> </w:t>
      </w:r>
      <w:r>
        <w:rPr>
          <w:color w:val="323E4F"/>
          <w:w w:val="105"/>
          <w:sz w:val="22"/>
        </w:rPr>
        <w:t>East region</w:t>
      </w:r>
      <w:r>
        <w:rPr>
          <w:color w:val="323E4F"/>
          <w:spacing w:val="-12"/>
          <w:w w:val="105"/>
          <w:sz w:val="22"/>
        </w:rPr>
        <w:t> </w:t>
      </w:r>
      <w:r>
        <w:rPr>
          <w:color w:val="323E4F"/>
          <w:w w:val="105"/>
          <w:sz w:val="22"/>
        </w:rPr>
        <w:t>(AMEA),</w:t>
      </w:r>
      <w:r>
        <w:rPr>
          <w:color w:val="323E4F"/>
          <w:spacing w:val="-12"/>
          <w:w w:val="105"/>
          <w:sz w:val="22"/>
        </w:rPr>
        <w:t> </w:t>
      </w:r>
      <w:r>
        <w:rPr>
          <w:color w:val="323E4F"/>
          <w:w w:val="105"/>
          <w:sz w:val="22"/>
        </w:rPr>
        <w:t>excluding</w:t>
      </w:r>
      <w:r>
        <w:rPr>
          <w:color w:val="323E4F"/>
          <w:spacing w:val="-12"/>
          <w:w w:val="105"/>
          <w:sz w:val="22"/>
        </w:rPr>
        <w:t> </w:t>
      </w:r>
      <w:r>
        <w:rPr>
          <w:color w:val="323E4F"/>
          <w:w w:val="105"/>
          <w:sz w:val="22"/>
        </w:rPr>
        <w:t>mainland</w:t>
      </w:r>
      <w:r>
        <w:rPr>
          <w:color w:val="323E4F"/>
          <w:spacing w:val="-12"/>
          <w:w w:val="105"/>
          <w:sz w:val="22"/>
        </w:rPr>
        <w:t> </w:t>
      </w:r>
      <w:r>
        <w:rPr>
          <w:color w:val="323E4F"/>
          <w:w w:val="105"/>
          <w:sz w:val="22"/>
        </w:rPr>
        <w:t>China.</w:t>
      </w:r>
      <w:r>
        <w:rPr>
          <w:color w:val="323E4F"/>
          <w:spacing w:val="-12"/>
          <w:w w:val="105"/>
          <w:sz w:val="22"/>
        </w:rPr>
        <w:t> </w:t>
      </w:r>
      <w:r>
        <w:rPr>
          <w:color w:val="323E4F"/>
          <w:w w:val="105"/>
          <w:sz w:val="22"/>
        </w:rPr>
        <w:t>For</w:t>
      </w:r>
      <w:r>
        <w:rPr>
          <w:color w:val="323E4F"/>
          <w:spacing w:val="-12"/>
          <w:w w:val="105"/>
          <w:sz w:val="22"/>
        </w:rPr>
        <w:t> </w:t>
      </w:r>
      <w:r>
        <w:rPr>
          <w:color w:val="323E4F"/>
          <w:w w:val="105"/>
          <w:sz w:val="22"/>
        </w:rPr>
        <w:t>any</w:t>
      </w:r>
      <w:r>
        <w:rPr>
          <w:color w:val="323E4F"/>
          <w:spacing w:val="-12"/>
          <w:w w:val="105"/>
          <w:sz w:val="22"/>
        </w:rPr>
        <w:t> </w:t>
      </w:r>
      <w:r>
        <w:rPr>
          <w:color w:val="323E4F"/>
          <w:w w:val="105"/>
          <w:sz w:val="22"/>
        </w:rPr>
        <w:t>questions,</w:t>
      </w:r>
      <w:r>
        <w:rPr>
          <w:color w:val="323E4F"/>
          <w:spacing w:val="-12"/>
          <w:w w:val="105"/>
          <w:sz w:val="22"/>
        </w:rPr>
        <w:t> </w:t>
      </w:r>
      <w:r>
        <w:rPr>
          <w:color w:val="323E4F"/>
          <w:w w:val="105"/>
          <w:sz w:val="22"/>
        </w:rPr>
        <w:t>please</w:t>
      </w:r>
      <w:r>
        <w:rPr>
          <w:color w:val="323E4F"/>
          <w:spacing w:val="-12"/>
          <w:w w:val="105"/>
          <w:sz w:val="22"/>
        </w:rPr>
        <w:t> </w:t>
      </w:r>
      <w:r>
        <w:rPr>
          <w:color w:val="323E4F"/>
          <w:w w:val="105"/>
          <w:sz w:val="22"/>
        </w:rPr>
        <w:t>contact</w:t>
      </w:r>
      <w:r>
        <w:rPr>
          <w:color w:val="323E4F"/>
          <w:spacing w:val="-12"/>
          <w:w w:val="105"/>
          <w:sz w:val="22"/>
        </w:rPr>
        <w:t> </w:t>
      </w:r>
      <w:r>
        <w:rPr>
          <w:color w:val="323E4F"/>
          <w:w w:val="105"/>
          <w:sz w:val="22"/>
        </w:rPr>
        <w:t>the</w:t>
      </w:r>
      <w:r>
        <w:rPr>
          <w:color w:val="323E4F"/>
          <w:spacing w:val="-12"/>
          <w:w w:val="105"/>
          <w:sz w:val="22"/>
        </w:rPr>
        <w:t> </w:t>
      </w:r>
      <w:r>
        <w:rPr>
          <w:color w:val="323E4F"/>
          <w:w w:val="105"/>
          <w:sz w:val="22"/>
        </w:rPr>
        <w:t>APM </w:t>
      </w:r>
      <w:r>
        <w:rPr>
          <w:color w:val="323E4F"/>
          <w:spacing w:val="-2"/>
          <w:w w:val="105"/>
          <w:sz w:val="22"/>
        </w:rPr>
        <w:t>team.</w:t>
      </w:r>
    </w:p>
    <w:p>
      <w:pPr>
        <w:spacing w:after="0" w:line="288" w:lineRule="auto"/>
        <w:jc w:val="both"/>
        <w:rPr>
          <w:sz w:val="22"/>
        </w:rPr>
        <w:sectPr>
          <w:footerReference w:type="default" r:id="rId5"/>
          <w:type w:val="continuous"/>
          <w:pgSz w:w="11910" w:h="16840"/>
          <w:pgMar w:header="0" w:footer="1004" w:top="1560" w:bottom="1200" w:left="1417" w:right="1275"/>
          <w:pgNumType w:start="1"/>
        </w:sectPr>
      </w:pPr>
    </w:p>
    <w:p>
      <w:pPr>
        <w:pStyle w:val="BodyText"/>
        <w:spacing w:before="67"/>
        <w:rPr>
          <w:sz w:val="32"/>
        </w:rPr>
      </w:pPr>
    </w:p>
    <w:p>
      <w:pPr>
        <w:spacing w:before="1"/>
        <w:ind w:left="23" w:right="0" w:firstLine="0"/>
        <w:jc w:val="left"/>
        <w:rPr>
          <w:rFonts w:ascii="Arial Black"/>
          <w:sz w:val="32"/>
        </w:rPr>
      </w:pPr>
      <w:r>
        <w:rPr>
          <w:rFonts w:ascii="Arial Black"/>
          <w:color w:val="004077"/>
          <w:spacing w:val="-2"/>
          <w:sz w:val="32"/>
        </w:rPr>
        <w:t>Content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8926" w:val="right" w:leader="dot"/>
            </w:tabs>
            <w:spacing w:before="402"/>
            <w:ind w:left="23" w:firstLine="0"/>
            <w:rPr>
              <w:b w:val="0"/>
            </w:rPr>
          </w:pPr>
          <w:r>
            <w:rPr>
              <w:b w:val="0"/>
              <w:color w:val="004077"/>
              <w:spacing w:val="-2"/>
              <w:w w:val="90"/>
            </w:rPr>
            <w:t>Tissue</w:t>
          </w:r>
          <w:r>
            <w:rPr>
              <w:b w:val="0"/>
              <w:color w:val="004077"/>
              <w:spacing w:val="-3"/>
              <w:w w:val="90"/>
            </w:rPr>
            <w:t> </w:t>
          </w:r>
          <w:r>
            <w:rPr>
              <w:b w:val="0"/>
              <w:color w:val="004077"/>
              <w:spacing w:val="-2"/>
              <w:w w:val="90"/>
            </w:rPr>
            <w:t>Weight</w:t>
          </w:r>
          <w:r>
            <w:rPr>
              <w:b w:val="0"/>
              <w:color w:val="004077"/>
              <w:spacing w:val="-3"/>
              <w:w w:val="90"/>
            </w:rPr>
            <w:t> </w:t>
          </w:r>
          <w:r>
            <w:rPr>
              <w:b w:val="0"/>
              <w:color w:val="004077"/>
              <w:spacing w:val="-2"/>
              <w:w w:val="90"/>
            </w:rPr>
            <w:t>Reference</w:t>
          </w:r>
          <w:r>
            <w:rPr>
              <w:b w:val="0"/>
              <w:color w:val="004077"/>
            </w:rPr>
            <w:tab/>
          </w:r>
          <w:hyperlink w:history="true" w:anchor="_bookmark0">
            <w:r>
              <w:rPr>
                <w:b w:val="0"/>
                <w:spacing w:val="-10"/>
                <w:w w:val="95"/>
              </w:rPr>
              <w:t>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81" w:val="left" w:leader="none"/>
              <w:tab w:pos="8956" w:val="right" w:leader="dot"/>
            </w:tabs>
            <w:spacing w:line="240" w:lineRule="auto" w:before="401" w:after="0"/>
            <w:ind w:left="381" w:right="0" w:hanging="358"/>
            <w:jc w:val="left"/>
            <w:rPr>
              <w:b w:val="0"/>
            </w:rPr>
          </w:pPr>
          <w:r>
            <w:rPr>
              <w:b w:val="0"/>
              <w:color w:val="004077"/>
              <w:w w:val="90"/>
            </w:rPr>
            <w:t>Sample</w:t>
          </w:r>
          <w:r>
            <w:rPr>
              <w:b w:val="0"/>
              <w:color w:val="004077"/>
              <w:spacing w:val="1"/>
            </w:rPr>
            <w:t> </w:t>
          </w:r>
          <w:r>
            <w:rPr>
              <w:b w:val="0"/>
              <w:color w:val="004077"/>
              <w:w w:val="90"/>
            </w:rPr>
            <w:t>Requirement</w:t>
          </w:r>
          <w:r>
            <w:rPr>
              <w:b w:val="0"/>
              <w:color w:val="004077"/>
              <w:spacing w:val="1"/>
            </w:rPr>
            <w:t> </w:t>
          </w:r>
          <w:r>
            <w:rPr>
              <w:b w:val="0"/>
              <w:color w:val="004077"/>
              <w:w w:val="90"/>
            </w:rPr>
            <w:t>for</w:t>
          </w:r>
          <w:r>
            <w:rPr>
              <w:b w:val="0"/>
              <w:color w:val="004077"/>
              <w:spacing w:val="1"/>
            </w:rPr>
            <w:t> </w:t>
          </w:r>
          <w:r>
            <w:rPr>
              <w:b w:val="0"/>
              <w:color w:val="004077"/>
              <w:spacing w:val="-2"/>
              <w:w w:val="90"/>
            </w:rPr>
            <w:t>Metabolomics</w:t>
          </w:r>
          <w:r>
            <w:rPr>
              <w:b w:val="0"/>
              <w:color w:val="004077"/>
            </w:rPr>
            <w:tab/>
          </w:r>
          <w:hyperlink w:history="true" w:anchor="_bookmark1">
            <w:r>
              <w:rPr>
                <w:b w:val="0"/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81" w:val="left" w:leader="none"/>
              <w:tab w:pos="8955" w:val="right" w:leader="dot"/>
            </w:tabs>
            <w:spacing w:line="240" w:lineRule="auto" w:before="409" w:after="0"/>
            <w:ind w:left="381" w:right="0" w:hanging="358"/>
            <w:jc w:val="left"/>
            <w:rPr>
              <w:b w:val="0"/>
            </w:rPr>
          </w:pPr>
          <w:r>
            <w:rPr>
              <w:b w:val="0"/>
              <w:color w:val="004077"/>
              <w:w w:val="90"/>
            </w:rPr>
            <w:t>Sample</w:t>
          </w:r>
          <w:r>
            <w:rPr>
              <w:b w:val="0"/>
              <w:color w:val="004077"/>
              <w:spacing w:val="1"/>
            </w:rPr>
            <w:t> </w:t>
          </w:r>
          <w:r>
            <w:rPr>
              <w:b w:val="0"/>
              <w:color w:val="004077"/>
              <w:w w:val="90"/>
            </w:rPr>
            <w:t>Preparation</w:t>
          </w:r>
          <w:r>
            <w:rPr>
              <w:b w:val="0"/>
              <w:color w:val="004077"/>
              <w:spacing w:val="1"/>
            </w:rPr>
            <w:t> </w:t>
          </w:r>
          <w:r>
            <w:rPr>
              <w:b w:val="0"/>
              <w:color w:val="004077"/>
              <w:w w:val="90"/>
            </w:rPr>
            <w:t>for</w:t>
          </w:r>
          <w:r>
            <w:rPr>
              <w:b w:val="0"/>
              <w:color w:val="004077"/>
              <w:spacing w:val="2"/>
            </w:rPr>
            <w:t> </w:t>
          </w:r>
          <w:r>
            <w:rPr>
              <w:b w:val="0"/>
              <w:color w:val="004077"/>
              <w:spacing w:val="-2"/>
              <w:w w:val="90"/>
            </w:rPr>
            <w:t>Metabolomics</w:t>
          </w:r>
          <w:r>
            <w:rPr>
              <w:b w:val="0"/>
              <w:color w:val="004077"/>
            </w:rPr>
            <w:tab/>
          </w:r>
          <w:hyperlink w:history="true" w:anchor="_bookmark2">
            <w:r>
              <w:rPr>
                <w:b w:val="0"/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61" w:val="left" w:leader="none"/>
              <w:tab w:pos="8958" w:val="right" w:leader="none"/>
            </w:tabs>
            <w:spacing w:line="240" w:lineRule="auto" w:before="52" w:after="0"/>
            <w:ind w:left="861" w:right="0" w:hanging="478"/>
            <w:jc w:val="left"/>
          </w:pPr>
          <w:r>
            <w:rPr/>
            <w:t>Human</w:t>
          </w:r>
          <w:r>
            <w:rPr>
              <w:spacing w:val="26"/>
            </w:rPr>
            <w:t> </w:t>
          </w:r>
          <w:r>
            <w:rPr/>
            <w:t>and</w:t>
          </w:r>
          <w:r>
            <w:rPr>
              <w:spacing w:val="27"/>
            </w:rPr>
            <w:t> </w:t>
          </w:r>
          <w:r>
            <w:rPr/>
            <w:t>Animal</w:t>
          </w:r>
          <w:r>
            <w:rPr>
              <w:spacing w:val="29"/>
            </w:rPr>
            <w:t> </w:t>
          </w:r>
          <w:r>
            <w:rPr>
              <w:spacing w:val="-2"/>
            </w:rPr>
            <w:t>Tissue</w:t>
          </w:r>
          <w:r>
            <w:rPr/>
            <w:tab/>
          </w:r>
          <w:hyperlink w:history="true" w:anchor="_bookmark2"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61" w:val="left" w:leader="none"/>
              <w:tab w:pos="8938" w:val="right" w:leader="none"/>
            </w:tabs>
            <w:spacing w:line="240" w:lineRule="auto" w:before="82" w:after="0"/>
            <w:ind w:left="861" w:right="0" w:hanging="478"/>
            <w:jc w:val="left"/>
          </w:pPr>
          <w:r>
            <w:rPr/>
            <w:t>Plant</w:t>
          </w:r>
          <w:r>
            <w:rPr>
              <w:spacing w:val="11"/>
            </w:rPr>
            <w:t> </w:t>
          </w:r>
          <w:r>
            <w:rPr>
              <w:spacing w:val="-2"/>
            </w:rPr>
            <w:t>Samples</w:t>
          </w:r>
          <w:r>
            <w:rPr/>
            <w:tab/>
          </w:r>
          <w:hyperlink w:history="true" w:anchor="_bookmark3"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61" w:val="left" w:leader="none"/>
              <w:tab w:pos="8958" w:val="right" w:leader="none"/>
            </w:tabs>
            <w:spacing w:line="240" w:lineRule="auto" w:before="82" w:after="0"/>
            <w:ind w:left="861" w:right="0" w:hanging="478"/>
            <w:jc w:val="left"/>
          </w:pPr>
          <w:r>
            <w:rPr/>
            <w:t>Plasma/</w:t>
          </w:r>
          <w:r>
            <w:rPr>
              <w:spacing w:val="15"/>
            </w:rPr>
            <w:t> </w:t>
          </w:r>
          <w:r>
            <w:rPr>
              <w:spacing w:val="-2"/>
            </w:rPr>
            <w:t>Serum</w:t>
          </w:r>
          <w:r>
            <w:rPr/>
            <w:tab/>
          </w:r>
          <w:hyperlink w:history="true" w:anchor="_bookmark4"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61" w:val="left" w:leader="none"/>
              <w:tab w:pos="8918" w:val="right" w:leader="none"/>
            </w:tabs>
            <w:spacing w:line="240" w:lineRule="auto" w:before="82" w:after="0"/>
            <w:ind w:left="861" w:right="0" w:hanging="478"/>
            <w:jc w:val="left"/>
          </w:pPr>
          <w:r>
            <w:rPr/>
            <w:drawing>
              <wp:anchor distT="0" distB="0" distL="0" distR="0" allowOverlap="1" layoutInCell="1" locked="0" behindDoc="1" simplePos="0" relativeHeight="486977024">
                <wp:simplePos x="0" y="0"/>
                <wp:positionH relativeFrom="page">
                  <wp:posOffset>1145223</wp:posOffset>
                </wp:positionH>
                <wp:positionV relativeFrom="paragraph">
                  <wp:posOffset>64550</wp:posOffset>
                </wp:positionV>
                <wp:extent cx="5269864" cy="3920490"/>
                <wp:effectExtent l="0" t="0" r="0" b="0"/>
                <wp:wrapNone/>
                <wp:docPr id="10" name="Image 10"/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10" name="Image 10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69864" cy="3920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/>
            <w:t>Feces</w:t>
          </w:r>
          <w:r>
            <w:rPr>
              <w:spacing w:val="10"/>
            </w:rPr>
            <w:t> </w:t>
          </w:r>
          <w:r>
            <w:rPr/>
            <w:t>and</w:t>
          </w:r>
          <w:r>
            <w:rPr>
              <w:spacing w:val="11"/>
            </w:rPr>
            <w:t> </w:t>
          </w:r>
          <w:r>
            <w:rPr/>
            <w:t>Intestinal</w:t>
          </w:r>
          <w:r>
            <w:rPr>
              <w:spacing w:val="10"/>
            </w:rPr>
            <w:t> </w:t>
          </w:r>
          <w:r>
            <w:rPr>
              <w:spacing w:val="-2"/>
            </w:rPr>
            <w:t>Content</w:t>
          </w:r>
          <w:r>
            <w:rPr/>
            <w:tab/>
          </w:r>
          <w:hyperlink w:history="true" w:anchor="_bookmark5">
            <w:r>
              <w:rPr>
                <w:spacing w:val="-10"/>
                <w:w w:val="110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61" w:val="left" w:leader="none"/>
              <w:tab w:pos="8938" w:val="right" w:leader="none"/>
            </w:tabs>
            <w:spacing w:line="240" w:lineRule="auto" w:before="87" w:after="0"/>
            <w:ind w:left="861" w:right="0" w:hanging="478"/>
            <w:jc w:val="left"/>
          </w:pPr>
          <w:r>
            <w:rPr>
              <w:spacing w:val="-2"/>
            </w:rPr>
            <w:t>Saliva</w:t>
          </w:r>
          <w:r>
            <w:rPr/>
            <w:tab/>
          </w:r>
          <w:hyperlink w:history="true" w:anchor="_bookmark5">
            <w:r>
              <w:rPr>
                <w:spacing w:val="-10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61" w:val="left" w:leader="none"/>
              <w:tab w:pos="8952" w:val="right" w:leader="none"/>
            </w:tabs>
            <w:spacing w:line="240" w:lineRule="auto" w:before="82" w:after="0"/>
            <w:ind w:left="861" w:right="0" w:hanging="478"/>
            <w:jc w:val="left"/>
          </w:pPr>
          <w:r>
            <w:rPr>
              <w:spacing w:val="-2"/>
            </w:rPr>
            <w:t>Urine</w:t>
          </w:r>
          <w:r>
            <w:rPr/>
            <w:tab/>
          </w:r>
          <w:hyperlink w:history="true" w:anchor="_bookmark6">
            <w:r>
              <w:rPr>
                <w:spacing w:val="-5"/>
              </w:rPr>
              <w:t>10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61" w:val="left" w:leader="none"/>
              <w:tab w:pos="8952" w:val="right" w:leader="none"/>
            </w:tabs>
            <w:spacing w:line="240" w:lineRule="auto" w:before="82" w:after="0"/>
            <w:ind w:left="861" w:right="0" w:hanging="478"/>
            <w:jc w:val="left"/>
          </w:pPr>
          <w:r>
            <w:rPr>
              <w:spacing w:val="-2"/>
            </w:rPr>
            <w:t>Tears</w:t>
          </w:r>
          <w:r>
            <w:rPr/>
            <w:tab/>
          </w:r>
          <w:hyperlink w:history="true" w:anchor="_bookmark6">
            <w:r>
              <w:rPr>
                <w:spacing w:val="-5"/>
              </w:rPr>
              <w:t>10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41" w:val="left" w:leader="none"/>
              <w:tab w:pos="8952" w:val="right" w:leader="none"/>
            </w:tabs>
            <w:spacing w:line="240" w:lineRule="auto" w:before="82" w:after="0"/>
            <w:ind w:left="841" w:right="0" w:hanging="458"/>
            <w:jc w:val="left"/>
          </w:pPr>
          <w:r>
            <w:rPr/>
            <w:t>Microbe</w:t>
          </w:r>
          <w:r>
            <w:rPr>
              <w:spacing w:val="37"/>
            </w:rPr>
            <w:t> </w:t>
          </w:r>
          <w:r>
            <w:rPr>
              <w:spacing w:val="-2"/>
            </w:rPr>
            <w:t>Samples</w:t>
          </w:r>
          <w:r>
            <w:rPr/>
            <w:tab/>
          </w:r>
          <w:hyperlink w:history="true" w:anchor="_bookmark7">
            <w:r>
              <w:rPr>
                <w:spacing w:val="-5"/>
              </w:rPr>
              <w:t>11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41" w:val="left" w:leader="none"/>
              <w:tab w:pos="8932" w:val="right" w:leader="none"/>
            </w:tabs>
            <w:spacing w:line="240" w:lineRule="auto" w:before="87" w:after="0"/>
            <w:ind w:left="841" w:right="0" w:hanging="458"/>
            <w:jc w:val="left"/>
          </w:pPr>
          <w:r>
            <w:rPr/>
            <w:t>Cell</w:t>
          </w:r>
          <w:r>
            <w:rPr>
              <w:spacing w:val="-14"/>
            </w:rPr>
            <w:t> </w:t>
          </w:r>
          <w:r>
            <w:rPr>
              <w:spacing w:val="-2"/>
            </w:rPr>
            <w:t>Samples</w:t>
          </w:r>
          <w:r>
            <w:rPr/>
            <w:tab/>
          </w:r>
          <w:hyperlink w:history="true" w:anchor="_bookmark8">
            <w:r>
              <w:rPr>
                <w:spacing w:val="-5"/>
              </w:rPr>
              <w:t>12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81" w:val="left" w:leader="none"/>
              <w:tab w:pos="8998" w:val="right" w:leader="dot"/>
            </w:tabs>
            <w:spacing w:line="240" w:lineRule="auto" w:before="363" w:after="0"/>
            <w:ind w:left="381" w:right="0" w:hanging="358"/>
            <w:jc w:val="left"/>
            <w:rPr>
              <w:b w:val="0"/>
            </w:rPr>
          </w:pPr>
          <w:r>
            <w:rPr>
              <w:b w:val="0"/>
              <w:color w:val="004077"/>
              <w:w w:val="90"/>
            </w:rPr>
            <w:t>Metabolites</w:t>
          </w:r>
          <w:r>
            <w:rPr>
              <w:b w:val="0"/>
              <w:color w:val="004077"/>
              <w:spacing w:val="2"/>
            </w:rPr>
            <w:t> </w:t>
          </w:r>
          <w:r>
            <w:rPr>
              <w:b w:val="0"/>
              <w:color w:val="004077"/>
              <w:w w:val="90"/>
            </w:rPr>
            <w:t>Extraction</w:t>
          </w:r>
          <w:r>
            <w:rPr>
              <w:b w:val="0"/>
              <w:color w:val="004077"/>
              <w:spacing w:val="2"/>
            </w:rPr>
            <w:t> </w:t>
          </w:r>
          <w:r>
            <w:rPr>
              <w:b w:val="0"/>
              <w:color w:val="004077"/>
              <w:w w:val="90"/>
            </w:rPr>
            <w:t>Method</w:t>
          </w:r>
          <w:r>
            <w:rPr>
              <w:b w:val="0"/>
              <w:color w:val="004077"/>
              <w:spacing w:val="3"/>
            </w:rPr>
            <w:t> </w:t>
          </w:r>
          <w:r>
            <w:rPr>
              <w:b w:val="0"/>
              <w:color w:val="004077"/>
              <w:w w:val="90"/>
            </w:rPr>
            <w:t>for</w:t>
          </w:r>
          <w:r>
            <w:rPr>
              <w:b w:val="0"/>
              <w:color w:val="004077"/>
              <w:spacing w:val="2"/>
            </w:rPr>
            <w:t> </w:t>
          </w:r>
          <w:r>
            <w:rPr>
              <w:b w:val="0"/>
              <w:color w:val="004077"/>
              <w:w w:val="90"/>
            </w:rPr>
            <w:t>Untargeted</w:t>
          </w:r>
          <w:r>
            <w:rPr>
              <w:b w:val="0"/>
              <w:color w:val="004077"/>
              <w:spacing w:val="3"/>
            </w:rPr>
            <w:t> </w:t>
          </w:r>
          <w:r>
            <w:rPr>
              <w:b w:val="0"/>
              <w:color w:val="004077"/>
              <w:spacing w:val="-2"/>
              <w:w w:val="90"/>
            </w:rPr>
            <w:t>Metabolomics</w:t>
          </w:r>
          <w:r>
            <w:rPr>
              <w:b w:val="0"/>
              <w:color w:val="004077"/>
            </w:rPr>
            <w:tab/>
          </w:r>
          <w:hyperlink w:history="true" w:anchor="_bookmark9">
            <w:r>
              <w:rPr>
                <w:b w:val="0"/>
                <w:spacing w:val="-5"/>
              </w:rPr>
              <w:t>13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81" w:val="left" w:leader="none"/>
              <w:tab w:pos="8994" w:val="right" w:leader="dot"/>
            </w:tabs>
            <w:spacing w:line="240" w:lineRule="auto" w:before="347" w:after="0"/>
            <w:ind w:left="381" w:right="0" w:hanging="358"/>
            <w:jc w:val="left"/>
            <w:rPr>
              <w:b w:val="0"/>
            </w:rPr>
          </w:pPr>
          <w:r>
            <w:rPr>
              <w:b w:val="0"/>
              <w:color w:val="004077"/>
              <w:w w:val="90"/>
            </w:rPr>
            <w:t>Sample</w:t>
          </w:r>
          <w:r>
            <w:rPr>
              <w:b w:val="0"/>
              <w:color w:val="004077"/>
              <w:spacing w:val="2"/>
            </w:rPr>
            <w:t> </w:t>
          </w:r>
          <w:r>
            <w:rPr>
              <w:b w:val="0"/>
              <w:color w:val="004077"/>
              <w:w w:val="90"/>
            </w:rPr>
            <w:t>Requirement</w:t>
          </w:r>
          <w:r>
            <w:rPr>
              <w:b w:val="0"/>
              <w:color w:val="004077"/>
              <w:spacing w:val="3"/>
            </w:rPr>
            <w:t> </w:t>
          </w:r>
          <w:r>
            <w:rPr>
              <w:b w:val="0"/>
              <w:color w:val="004077"/>
              <w:w w:val="90"/>
            </w:rPr>
            <w:t>for</w:t>
          </w:r>
          <w:r>
            <w:rPr>
              <w:b w:val="0"/>
              <w:color w:val="004077"/>
              <w:spacing w:val="2"/>
            </w:rPr>
            <w:t> </w:t>
          </w:r>
          <w:r>
            <w:rPr>
              <w:b w:val="0"/>
              <w:color w:val="004077"/>
              <w:w w:val="90"/>
            </w:rPr>
            <w:t>Quantitative</w:t>
          </w:r>
          <w:r>
            <w:rPr>
              <w:b w:val="0"/>
              <w:color w:val="004077"/>
              <w:spacing w:val="3"/>
            </w:rPr>
            <w:t> </w:t>
          </w:r>
          <w:r>
            <w:rPr>
              <w:b w:val="0"/>
              <w:color w:val="004077"/>
              <w:w w:val="90"/>
            </w:rPr>
            <w:t>Proteomics</w:t>
          </w:r>
          <w:r>
            <w:rPr>
              <w:b w:val="0"/>
              <w:color w:val="004077"/>
              <w:spacing w:val="2"/>
            </w:rPr>
            <w:t> </w:t>
          </w:r>
          <w:r>
            <w:rPr>
              <w:b w:val="0"/>
              <w:color w:val="004077"/>
              <w:spacing w:val="-2"/>
              <w:w w:val="90"/>
            </w:rPr>
            <w:t>Services</w:t>
          </w:r>
          <w:r>
            <w:rPr>
              <w:b w:val="0"/>
              <w:color w:val="004077"/>
            </w:rPr>
            <w:tab/>
          </w:r>
          <w:hyperlink w:history="true" w:anchor="_bookmark10">
            <w:r>
              <w:rPr>
                <w:b w:val="0"/>
                <w:spacing w:val="-5"/>
              </w:rPr>
              <w:t>15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81" w:val="left" w:leader="none"/>
              <w:tab w:pos="383" w:val="left" w:leader="none"/>
              <w:tab w:pos="8756" w:val="left" w:leader="none"/>
            </w:tabs>
            <w:spacing w:line="266" w:lineRule="auto" w:before="348" w:after="0"/>
            <w:ind w:left="383" w:right="202" w:hanging="360"/>
            <w:jc w:val="left"/>
            <w:rPr>
              <w:b w:val="0"/>
            </w:rPr>
          </w:pPr>
          <w:r>
            <w:rPr>
              <w:b w:val="0"/>
              <w:color w:val="004077"/>
              <w:spacing w:val="-8"/>
            </w:rPr>
            <w:t>Sample</w:t>
          </w:r>
          <w:r>
            <w:rPr>
              <w:b w:val="0"/>
              <w:color w:val="004077"/>
              <w:spacing w:val="-17"/>
            </w:rPr>
            <w:t> </w:t>
          </w:r>
          <w:r>
            <w:rPr>
              <w:b w:val="0"/>
              <w:color w:val="004077"/>
              <w:spacing w:val="-8"/>
            </w:rPr>
            <w:t>Requirement</w:t>
          </w:r>
          <w:r>
            <w:rPr>
              <w:b w:val="0"/>
              <w:color w:val="004077"/>
              <w:spacing w:val="-17"/>
            </w:rPr>
            <w:t> </w:t>
          </w:r>
          <w:r>
            <w:rPr>
              <w:b w:val="0"/>
              <w:color w:val="004077"/>
              <w:spacing w:val="-8"/>
            </w:rPr>
            <w:t>for</w:t>
          </w:r>
          <w:r>
            <w:rPr>
              <w:b w:val="0"/>
              <w:color w:val="004077"/>
              <w:spacing w:val="-17"/>
            </w:rPr>
            <w:t> </w:t>
          </w:r>
          <w:r>
            <w:rPr>
              <w:b w:val="0"/>
              <w:color w:val="004077"/>
              <w:spacing w:val="-8"/>
            </w:rPr>
            <w:t>Post-Translational</w:t>
          </w:r>
          <w:r>
            <w:rPr>
              <w:b w:val="0"/>
              <w:color w:val="004077"/>
              <w:spacing w:val="-17"/>
            </w:rPr>
            <w:t> </w:t>
          </w:r>
          <w:r>
            <w:rPr>
              <w:b w:val="0"/>
              <w:color w:val="004077"/>
              <w:spacing w:val="-8"/>
            </w:rPr>
            <w:t>Modification</w:t>
          </w:r>
          <w:r>
            <w:rPr>
              <w:b w:val="0"/>
              <w:color w:val="004077"/>
              <w:spacing w:val="-17"/>
            </w:rPr>
            <w:t> </w:t>
          </w:r>
          <w:r>
            <w:rPr>
              <w:b w:val="0"/>
              <w:color w:val="004077"/>
              <w:spacing w:val="-8"/>
            </w:rPr>
            <w:t>Proteomic</w:t>
          </w:r>
          <w:r>
            <w:rPr>
              <w:b w:val="0"/>
              <w:color w:val="004077"/>
              <w:spacing w:val="-17"/>
            </w:rPr>
            <w:t> </w:t>
          </w:r>
          <w:r>
            <w:rPr>
              <w:b w:val="0"/>
              <w:color w:val="004077"/>
              <w:spacing w:val="-8"/>
            </w:rPr>
            <w:t>(PTM)</w:t>
          </w:r>
          <w:r>
            <w:rPr>
              <w:b w:val="0"/>
              <w:color w:val="004077"/>
              <w:spacing w:val="-17"/>
            </w:rPr>
            <w:t> </w:t>
          </w:r>
          <w:r>
            <w:rPr>
              <w:b w:val="0"/>
              <w:color w:val="004077"/>
              <w:spacing w:val="-8"/>
            </w:rPr>
            <w:t>.</w:t>
          </w:r>
          <w:r>
            <w:rPr>
              <w:b w:val="0"/>
              <w:color w:val="004077"/>
            </w:rPr>
            <w:tab/>
          </w:r>
          <w:hyperlink w:history="true" w:anchor="_bookmark11">
            <w:r>
              <w:rPr>
                <w:b w:val="0"/>
                <w:spacing w:val="-22"/>
              </w:rPr>
              <w:t>17</w:t>
            </w:r>
          </w:hyperlink>
          <w:r>
            <w:rPr>
              <w:b w:val="0"/>
              <w:spacing w:val="-22"/>
            </w:rPr>
            <w:t> </w:t>
          </w:r>
          <w:r>
            <w:rPr>
              <w:b w:val="0"/>
              <w:color w:val="004077"/>
              <w:spacing w:val="-2"/>
            </w:rPr>
            <w:t>Services</w:t>
          </w:r>
        </w:p>
        <w:p>
          <w:pPr>
            <w:pStyle w:val="TOC1"/>
            <w:numPr>
              <w:ilvl w:val="0"/>
              <w:numId w:val="1"/>
            </w:numPr>
            <w:tabs>
              <w:tab w:pos="381" w:val="left" w:leader="none"/>
              <w:tab w:pos="8987" w:val="right" w:leader="dot"/>
            </w:tabs>
            <w:spacing w:line="240" w:lineRule="auto" w:before="300" w:after="0"/>
            <w:ind w:left="381" w:right="0" w:hanging="358"/>
            <w:jc w:val="left"/>
            <w:rPr>
              <w:b w:val="0"/>
            </w:rPr>
          </w:pPr>
          <w:r>
            <w:rPr>
              <w:b w:val="0"/>
              <w:color w:val="004077"/>
              <w:w w:val="90"/>
            </w:rPr>
            <w:t>Sample</w:t>
          </w:r>
          <w:r>
            <w:rPr>
              <w:b w:val="0"/>
              <w:color w:val="004077"/>
              <w:spacing w:val="-6"/>
            </w:rPr>
            <w:t> </w:t>
          </w:r>
          <w:r>
            <w:rPr>
              <w:b w:val="0"/>
              <w:color w:val="004077"/>
              <w:w w:val="90"/>
            </w:rPr>
            <w:t>Preparation</w:t>
          </w:r>
          <w:r>
            <w:rPr>
              <w:b w:val="0"/>
              <w:color w:val="004077"/>
              <w:spacing w:val="-6"/>
            </w:rPr>
            <w:t> </w:t>
          </w:r>
          <w:r>
            <w:rPr>
              <w:b w:val="0"/>
              <w:color w:val="004077"/>
              <w:w w:val="90"/>
            </w:rPr>
            <w:t>for</w:t>
          </w:r>
          <w:r>
            <w:rPr>
              <w:b w:val="0"/>
              <w:color w:val="004077"/>
              <w:spacing w:val="-6"/>
            </w:rPr>
            <w:t> </w:t>
          </w:r>
          <w:r>
            <w:rPr>
              <w:b w:val="0"/>
              <w:color w:val="004077"/>
              <w:w w:val="90"/>
            </w:rPr>
            <w:t>Proteomics</w:t>
          </w:r>
          <w:r>
            <w:rPr>
              <w:b w:val="0"/>
              <w:color w:val="004077"/>
              <w:spacing w:val="-6"/>
            </w:rPr>
            <w:t> </w:t>
          </w:r>
          <w:r>
            <w:rPr>
              <w:b w:val="0"/>
              <w:color w:val="004077"/>
              <w:spacing w:val="-2"/>
              <w:w w:val="90"/>
            </w:rPr>
            <w:t>products</w:t>
          </w:r>
          <w:r>
            <w:rPr>
              <w:b w:val="0"/>
              <w:color w:val="004077"/>
            </w:rPr>
            <w:tab/>
          </w:r>
          <w:hyperlink w:history="true" w:anchor="_bookmark12">
            <w:r>
              <w:rPr>
                <w:b w:val="0"/>
                <w:spacing w:val="-5"/>
              </w:rPr>
              <w:t>18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61" w:val="left" w:leader="none"/>
              <w:tab w:pos="8951" w:val="right" w:leader="none"/>
            </w:tabs>
            <w:spacing w:line="240" w:lineRule="auto" w:before="66" w:after="0"/>
            <w:ind w:left="861" w:right="0" w:hanging="478"/>
            <w:jc w:val="left"/>
          </w:pPr>
          <w:r>
            <w:rPr/>
            <w:t>Animal</w:t>
          </w:r>
          <w:r>
            <w:rPr>
              <w:spacing w:val="5"/>
            </w:rPr>
            <w:t> </w:t>
          </w:r>
          <w:r>
            <w:rPr/>
            <w:t>Tissues</w:t>
          </w:r>
          <w:r>
            <w:rPr>
              <w:spacing w:val="5"/>
            </w:rPr>
            <w:t> </w:t>
          </w:r>
          <w:r>
            <w:rPr>
              <w:spacing w:val="-2"/>
            </w:rPr>
            <w:t>Samples</w:t>
          </w:r>
          <w:r>
            <w:rPr/>
            <w:tab/>
          </w:r>
          <w:hyperlink w:history="true" w:anchor="_bookmark12">
            <w:r>
              <w:rPr>
                <w:spacing w:val="-5"/>
              </w:rPr>
              <w:t>18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61" w:val="left" w:leader="none"/>
              <w:tab w:pos="8951" w:val="right" w:leader="none"/>
            </w:tabs>
            <w:spacing w:line="240" w:lineRule="auto" w:before="82" w:after="0"/>
            <w:ind w:left="861" w:right="0" w:hanging="478"/>
            <w:jc w:val="left"/>
          </w:pPr>
          <w:r>
            <w:rPr/>
            <w:t>Cell</w:t>
          </w:r>
          <w:r>
            <w:rPr>
              <w:spacing w:val="-14"/>
            </w:rPr>
            <w:t> </w:t>
          </w:r>
          <w:r>
            <w:rPr>
              <w:spacing w:val="-2"/>
            </w:rPr>
            <w:t>Samples</w:t>
          </w:r>
          <w:r>
            <w:rPr/>
            <w:tab/>
          </w:r>
          <w:hyperlink w:history="true" w:anchor="_bookmark13">
            <w:r>
              <w:rPr>
                <w:spacing w:val="-5"/>
              </w:rPr>
              <w:t>19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61" w:val="left" w:leader="none"/>
              <w:tab w:pos="8951" w:val="right" w:leader="none"/>
            </w:tabs>
            <w:spacing w:line="240" w:lineRule="auto" w:before="82" w:after="0"/>
            <w:ind w:left="861" w:right="0" w:hanging="478"/>
            <w:jc w:val="left"/>
          </w:pPr>
          <w:r>
            <w:rPr/>
            <w:t>Solution</w:t>
          </w:r>
          <w:r>
            <w:rPr>
              <w:spacing w:val="37"/>
            </w:rPr>
            <w:t> </w:t>
          </w:r>
          <w:r>
            <w:rPr>
              <w:spacing w:val="-2"/>
            </w:rPr>
            <w:t>Samples</w:t>
          </w:r>
          <w:r>
            <w:rPr/>
            <w:tab/>
          </w:r>
          <w:hyperlink w:history="true" w:anchor="_bookmark14">
            <w:r>
              <w:rPr>
                <w:spacing w:val="-5"/>
              </w:rPr>
              <w:t>20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61" w:val="left" w:leader="none"/>
              <w:tab w:pos="8951" w:val="right" w:leader="none"/>
            </w:tabs>
            <w:spacing w:line="240" w:lineRule="auto" w:before="87" w:after="0"/>
            <w:ind w:left="861" w:right="0" w:hanging="478"/>
            <w:jc w:val="left"/>
          </w:pPr>
          <w:hyperlink w:history="true" w:anchor="_TOC_250001">
            <w:r>
              <w:rPr/>
              <w:t>Plant/</w:t>
            </w:r>
            <w:r>
              <w:rPr>
                <w:spacing w:val="9"/>
              </w:rPr>
              <w:t> </w:t>
            </w:r>
            <w:r>
              <w:rPr/>
              <w:t>Tissue</w:t>
            </w:r>
            <w:r>
              <w:rPr>
                <w:spacing w:val="10"/>
              </w:rPr>
              <w:t> </w:t>
            </w:r>
            <w:r>
              <w:rPr>
                <w:spacing w:val="-2"/>
              </w:rPr>
              <w:t>Samples</w:t>
            </w:r>
            <w:r>
              <w:rPr/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61" w:val="left" w:leader="none"/>
              <w:tab w:pos="8951" w:val="right" w:leader="none"/>
            </w:tabs>
            <w:spacing w:line="240" w:lineRule="auto" w:before="82" w:after="0"/>
            <w:ind w:left="861" w:right="0" w:hanging="478"/>
            <w:jc w:val="left"/>
          </w:pPr>
          <w:hyperlink w:history="true" w:anchor="_TOC_250000">
            <w:r>
              <w:rPr>
                <w:spacing w:val="2"/>
              </w:rPr>
              <w:t>Microbial</w:t>
            </w:r>
            <w:r>
              <w:rPr>
                <w:spacing w:val="29"/>
              </w:rPr>
              <w:t> </w:t>
            </w:r>
            <w:r>
              <w:rPr>
                <w:spacing w:val="-2"/>
              </w:rPr>
              <w:t>Samples</w:t>
            </w:r>
            <w:r>
              <w:rPr/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61" w:val="left" w:leader="none"/>
              <w:tab w:pos="8951" w:val="right" w:leader="none"/>
            </w:tabs>
            <w:spacing w:line="240" w:lineRule="auto" w:before="82" w:after="0"/>
            <w:ind w:left="861" w:right="0" w:hanging="478"/>
            <w:jc w:val="left"/>
          </w:pPr>
          <w:r>
            <w:rPr/>
            <w:t>Protein</w:t>
          </w:r>
          <w:r>
            <w:rPr>
              <w:spacing w:val="32"/>
            </w:rPr>
            <w:t> </w:t>
          </w:r>
          <w:r>
            <w:rPr>
              <w:spacing w:val="-2"/>
            </w:rPr>
            <w:t>Solutions</w:t>
          </w:r>
          <w:r>
            <w:rPr/>
            <w:tab/>
          </w:r>
          <w:r>
            <w:rPr>
              <w:spacing w:val="-5"/>
            </w:rPr>
            <w:t>22</w:t>
          </w:r>
        </w:p>
      </w:sdtContent>
    </w:sdt>
    <w:p>
      <w:pPr>
        <w:pStyle w:val="TOC2"/>
        <w:spacing w:after="0" w:line="240" w:lineRule="auto"/>
        <w:jc w:val="left"/>
        <w:sectPr>
          <w:headerReference w:type="default" r:id="rId8"/>
          <w:footerReference w:type="default" r:id="rId9"/>
          <w:pgSz w:w="11910" w:h="16840"/>
          <w:pgMar w:header="731" w:footer="1215" w:top="1560" w:bottom="1400" w:left="1417" w:right="1275"/>
          <w:pgNumType w:start="1"/>
        </w:sectPr>
      </w:pPr>
    </w:p>
    <w:p>
      <w:pPr>
        <w:pStyle w:val="Heading1"/>
        <w:spacing w:before="436"/>
        <w:ind w:left="23" w:firstLine="0"/>
        <w:rPr>
          <w:b w:val="0"/>
        </w:rPr>
      </w:pPr>
      <w:r>
        <w:rPr>
          <w:b w:val="0"/>
        </w:rPr>
        <w:drawing>
          <wp:anchor distT="0" distB="0" distL="0" distR="0" allowOverlap="1" layoutInCell="1" locked="0" behindDoc="1" simplePos="0" relativeHeight="486977536">
            <wp:simplePos x="0" y="0"/>
            <wp:positionH relativeFrom="page">
              <wp:posOffset>1145223</wp:posOffset>
            </wp:positionH>
            <wp:positionV relativeFrom="page">
              <wp:posOffset>3566107</wp:posOffset>
            </wp:positionV>
            <wp:extent cx="5269864" cy="3920490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4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_bookmark1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b w:val="0"/>
          <w:color w:val="004077"/>
          <w:spacing w:val="-2"/>
          <w:w w:val="90"/>
        </w:rPr>
        <w:t>Tissue</w:t>
      </w:r>
      <w:r>
        <w:rPr>
          <w:b w:val="0"/>
          <w:color w:val="004077"/>
          <w:spacing w:val="-10"/>
          <w:w w:val="90"/>
        </w:rPr>
        <w:t> </w:t>
      </w:r>
      <w:r>
        <w:rPr>
          <w:b w:val="0"/>
          <w:color w:val="004077"/>
          <w:spacing w:val="-2"/>
          <w:w w:val="90"/>
        </w:rPr>
        <w:t>Weight</w:t>
      </w:r>
      <w:r>
        <w:rPr>
          <w:b w:val="0"/>
          <w:color w:val="004077"/>
          <w:spacing w:val="-9"/>
          <w:w w:val="90"/>
        </w:rPr>
        <w:t> </w:t>
      </w:r>
      <w:r>
        <w:rPr>
          <w:b w:val="0"/>
          <w:color w:val="004077"/>
          <w:spacing w:val="-2"/>
          <w:w w:val="90"/>
        </w:rPr>
        <w:t>Reference</w:t>
      </w:r>
    </w:p>
    <w:p>
      <w:pPr>
        <w:pStyle w:val="BodyText"/>
        <w:rPr>
          <w:rFonts w:ascii="Arial Black"/>
        </w:rPr>
      </w:pPr>
    </w:p>
    <w:p>
      <w:pPr>
        <w:pStyle w:val="BodyText"/>
        <w:spacing w:before="143"/>
        <w:rPr>
          <w:rFonts w:ascii="Arial Black"/>
        </w:rPr>
      </w:pPr>
    </w:p>
    <w:tbl>
      <w:tblPr>
        <w:tblW w:w="0" w:type="auto"/>
        <w:jc w:val="left"/>
        <w:tblInd w:w="32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5"/>
        <w:gridCol w:w="2693"/>
        <w:gridCol w:w="2410"/>
      </w:tblGrid>
      <w:tr>
        <w:trPr>
          <w:trHeight w:val="393" w:hRule="atLeast"/>
        </w:trPr>
        <w:tc>
          <w:tcPr>
            <w:tcW w:w="3965" w:type="dxa"/>
            <w:shd w:val="clear" w:color="auto" w:fill="004077"/>
          </w:tcPr>
          <w:p>
            <w:pPr>
              <w:pStyle w:val="TableParagraph"/>
              <w:spacing w:before="68"/>
              <w:ind w:left="1136"/>
              <w:jc w:val="left"/>
              <w:rPr>
                <w:rFonts w:ascii="Arial Black"/>
                <w:sz w:val="16"/>
              </w:rPr>
            </w:pPr>
            <w:r>
              <w:rPr>
                <w:rFonts w:ascii="Arial Black"/>
                <w:color w:val="FFFFFF"/>
                <w:w w:val="85"/>
                <w:sz w:val="16"/>
              </w:rPr>
              <w:t>Tissue</w:t>
            </w:r>
            <w:r>
              <w:rPr>
                <w:rFonts w:ascii="Arial Black"/>
                <w:color w:val="FFFFFF"/>
                <w:spacing w:val="4"/>
                <w:sz w:val="16"/>
              </w:rPr>
              <w:t> </w:t>
            </w:r>
            <w:r>
              <w:rPr>
                <w:rFonts w:ascii="Arial Black"/>
                <w:color w:val="FFFFFF"/>
                <w:w w:val="85"/>
                <w:sz w:val="16"/>
              </w:rPr>
              <w:t>Reference</w:t>
            </w:r>
            <w:r>
              <w:rPr>
                <w:rFonts w:ascii="Arial Black"/>
                <w:color w:val="FFFFFF"/>
                <w:spacing w:val="4"/>
                <w:sz w:val="16"/>
              </w:rPr>
              <w:t> </w:t>
            </w:r>
            <w:r>
              <w:rPr>
                <w:rFonts w:ascii="Arial Black"/>
                <w:color w:val="FFFFFF"/>
                <w:spacing w:val="-4"/>
                <w:w w:val="85"/>
                <w:sz w:val="16"/>
              </w:rPr>
              <w:t>Size</w:t>
            </w:r>
          </w:p>
        </w:tc>
        <w:tc>
          <w:tcPr>
            <w:tcW w:w="2693" w:type="dxa"/>
            <w:shd w:val="clear" w:color="auto" w:fill="004077"/>
          </w:tcPr>
          <w:p>
            <w:pPr>
              <w:pStyle w:val="TableParagraph"/>
              <w:spacing w:before="68"/>
              <w:ind w:left="5" w:right="1"/>
              <w:rPr>
                <w:rFonts w:ascii="Arial Black"/>
                <w:sz w:val="16"/>
              </w:rPr>
            </w:pPr>
            <w:r>
              <w:rPr>
                <w:rFonts w:ascii="Arial Black"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410" w:type="dxa"/>
            <w:shd w:val="clear" w:color="auto" w:fill="004077"/>
          </w:tcPr>
          <w:p>
            <w:pPr>
              <w:pStyle w:val="TableParagraph"/>
              <w:spacing w:before="68"/>
              <w:ind w:left="12" w:right="1"/>
              <w:rPr>
                <w:rFonts w:ascii="Arial Black"/>
                <w:sz w:val="16"/>
              </w:rPr>
            </w:pPr>
            <w:r>
              <w:rPr>
                <w:rFonts w:ascii="Arial Black"/>
                <w:color w:val="FFFFFF"/>
                <w:spacing w:val="-2"/>
                <w:sz w:val="16"/>
              </w:rPr>
              <w:t>Weight</w:t>
            </w:r>
          </w:p>
        </w:tc>
      </w:tr>
      <w:tr>
        <w:trPr>
          <w:trHeight w:val="1314" w:hRule="atLeast"/>
        </w:trPr>
        <w:tc>
          <w:tcPr>
            <w:tcW w:w="3965" w:type="dxa"/>
          </w:tcPr>
          <w:p>
            <w:pPr>
              <w:pStyle w:val="TableParagraph"/>
              <w:ind w:left="1399"/>
              <w:jc w:val="left"/>
              <w:rPr>
                <w:rFonts w:ascii="Arial Black"/>
                <w:sz w:val="20"/>
              </w:rPr>
            </w:pPr>
            <w:r>
              <w:rPr>
                <w:rFonts w:ascii="Arial Black"/>
                <w:sz w:val="20"/>
              </w:rPr>
              <w:drawing>
                <wp:inline distT="0" distB="0" distL="0" distR="0">
                  <wp:extent cx="784098" cy="821436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4098" cy="821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Black"/>
                <w:sz w:val="20"/>
              </w:rPr>
            </w:r>
          </w:p>
        </w:tc>
        <w:tc>
          <w:tcPr>
            <w:tcW w:w="2693" w:type="dxa"/>
          </w:tcPr>
          <w:p>
            <w:pPr>
              <w:pStyle w:val="TableParagraph"/>
              <w:jc w:val="left"/>
              <w:rPr>
                <w:rFonts w:ascii="Arial Black"/>
                <w:sz w:val="16"/>
              </w:rPr>
            </w:pPr>
          </w:p>
          <w:p>
            <w:pPr>
              <w:pStyle w:val="TableParagraph"/>
              <w:spacing w:before="104"/>
              <w:jc w:val="left"/>
              <w:rPr>
                <w:rFonts w:ascii="Arial Black"/>
                <w:sz w:val="16"/>
              </w:rPr>
            </w:pPr>
          </w:p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2"/>
                <w:sz w:val="16"/>
              </w:rPr>
              <w:t>Soybean</w:t>
            </w:r>
          </w:p>
        </w:tc>
        <w:tc>
          <w:tcPr>
            <w:tcW w:w="2410" w:type="dxa"/>
          </w:tcPr>
          <w:p>
            <w:pPr>
              <w:pStyle w:val="TableParagraph"/>
              <w:jc w:val="left"/>
              <w:rPr>
                <w:rFonts w:ascii="Arial Black"/>
                <w:sz w:val="16"/>
              </w:rPr>
            </w:pPr>
          </w:p>
          <w:p>
            <w:pPr>
              <w:pStyle w:val="TableParagraph"/>
              <w:spacing w:before="104"/>
              <w:jc w:val="left"/>
              <w:rPr>
                <w:rFonts w:ascii="Arial Black"/>
                <w:sz w:val="16"/>
              </w:rPr>
            </w:pPr>
          </w:p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z w:val="16"/>
              </w:rPr>
              <w:t>100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mg/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4"/>
                <w:sz w:val="16"/>
              </w:rPr>
              <w:t>seed</w:t>
            </w:r>
          </w:p>
        </w:tc>
      </w:tr>
      <w:tr>
        <w:trPr>
          <w:trHeight w:val="1650" w:hRule="atLeast"/>
        </w:trPr>
        <w:tc>
          <w:tcPr>
            <w:tcW w:w="3965" w:type="dxa"/>
          </w:tcPr>
          <w:p>
            <w:pPr>
              <w:pStyle w:val="TableParagraph"/>
              <w:spacing w:before="3"/>
              <w:jc w:val="left"/>
              <w:rPr>
                <w:rFonts w:ascii="Arial Black"/>
                <w:sz w:val="4"/>
              </w:rPr>
            </w:pPr>
          </w:p>
          <w:p>
            <w:pPr>
              <w:pStyle w:val="TableParagraph"/>
              <w:ind w:left="865"/>
              <w:jc w:val="left"/>
              <w:rPr>
                <w:rFonts w:ascii="Arial Black"/>
                <w:sz w:val="20"/>
              </w:rPr>
            </w:pPr>
            <w:r>
              <w:rPr>
                <w:rFonts w:ascii="Arial Black"/>
                <w:sz w:val="20"/>
              </w:rPr>
              <w:drawing>
                <wp:inline distT="0" distB="0" distL="0" distR="0">
                  <wp:extent cx="1407201" cy="937259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7201" cy="937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Black"/>
                <w:sz w:val="20"/>
              </w:rPr>
            </w:r>
          </w:p>
        </w:tc>
        <w:tc>
          <w:tcPr>
            <w:tcW w:w="2693" w:type="dxa"/>
          </w:tcPr>
          <w:p>
            <w:pPr>
              <w:pStyle w:val="TableParagraph"/>
              <w:jc w:val="left"/>
              <w:rPr>
                <w:rFonts w:ascii="Arial Black"/>
                <w:sz w:val="16"/>
              </w:rPr>
            </w:pPr>
          </w:p>
          <w:p>
            <w:pPr>
              <w:pStyle w:val="TableParagraph"/>
              <w:jc w:val="left"/>
              <w:rPr>
                <w:rFonts w:ascii="Arial Black"/>
                <w:sz w:val="16"/>
              </w:rPr>
            </w:pPr>
          </w:p>
          <w:p>
            <w:pPr>
              <w:pStyle w:val="TableParagraph"/>
              <w:spacing w:before="46"/>
              <w:jc w:val="left"/>
              <w:rPr>
                <w:rFonts w:ascii="Arial Black"/>
                <w:sz w:val="16"/>
              </w:rPr>
            </w:pPr>
          </w:p>
          <w:p>
            <w:pPr>
              <w:pStyle w:val="TableParagraph"/>
              <w:ind w:left="5" w:right="1"/>
              <w:rPr>
                <w:sz w:val="16"/>
              </w:rPr>
            </w:pPr>
            <w:r>
              <w:rPr>
                <w:w w:val="105"/>
                <w:sz w:val="16"/>
              </w:rPr>
              <w:t>Mung</w:t>
            </w:r>
            <w:r>
              <w:rPr>
                <w:spacing w:val="-2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bean</w:t>
            </w:r>
          </w:p>
        </w:tc>
        <w:tc>
          <w:tcPr>
            <w:tcW w:w="2410" w:type="dxa"/>
          </w:tcPr>
          <w:p>
            <w:pPr>
              <w:pStyle w:val="TableParagraph"/>
              <w:jc w:val="left"/>
              <w:rPr>
                <w:rFonts w:ascii="Arial Black"/>
                <w:sz w:val="16"/>
              </w:rPr>
            </w:pPr>
          </w:p>
          <w:p>
            <w:pPr>
              <w:pStyle w:val="TableParagraph"/>
              <w:jc w:val="left"/>
              <w:rPr>
                <w:rFonts w:ascii="Arial Black"/>
                <w:sz w:val="16"/>
              </w:rPr>
            </w:pPr>
          </w:p>
          <w:p>
            <w:pPr>
              <w:pStyle w:val="TableParagraph"/>
              <w:spacing w:before="46"/>
              <w:jc w:val="left"/>
              <w:rPr>
                <w:rFonts w:ascii="Arial Black"/>
                <w:sz w:val="16"/>
              </w:rPr>
            </w:pPr>
          </w:p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z w:val="16"/>
              </w:rPr>
              <w:t>50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mg/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4"/>
                <w:sz w:val="16"/>
              </w:rPr>
              <w:t>seed</w:t>
            </w:r>
          </w:p>
        </w:tc>
      </w:tr>
      <w:tr>
        <w:trPr>
          <w:trHeight w:val="1550" w:hRule="atLeast"/>
        </w:trPr>
        <w:tc>
          <w:tcPr>
            <w:tcW w:w="3965" w:type="dxa"/>
          </w:tcPr>
          <w:p>
            <w:pPr>
              <w:pStyle w:val="TableParagraph"/>
              <w:spacing w:before="12"/>
              <w:jc w:val="left"/>
              <w:rPr>
                <w:rFonts w:ascii="Arial Black"/>
                <w:sz w:val="3"/>
              </w:rPr>
            </w:pPr>
          </w:p>
          <w:p>
            <w:pPr>
              <w:pStyle w:val="TableParagraph"/>
              <w:ind w:left="1232"/>
              <w:jc w:val="left"/>
              <w:rPr>
                <w:rFonts w:ascii="Arial Black"/>
                <w:sz w:val="20"/>
              </w:rPr>
            </w:pPr>
            <w:r>
              <w:rPr>
                <w:rFonts w:ascii="Arial Black"/>
                <w:sz w:val="20"/>
              </w:rPr>
              <w:drawing>
                <wp:inline distT="0" distB="0" distL="0" distR="0">
                  <wp:extent cx="965665" cy="904113"/>
                  <wp:effectExtent l="0" t="0" r="0" b="0"/>
                  <wp:docPr id="14" name="Image 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665" cy="904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Black"/>
                <w:sz w:val="20"/>
              </w:rPr>
            </w:r>
          </w:p>
        </w:tc>
        <w:tc>
          <w:tcPr>
            <w:tcW w:w="2693" w:type="dxa"/>
          </w:tcPr>
          <w:p>
            <w:pPr>
              <w:pStyle w:val="TableParagraph"/>
              <w:jc w:val="left"/>
              <w:rPr>
                <w:rFonts w:ascii="Arial Black"/>
                <w:sz w:val="16"/>
              </w:rPr>
            </w:pPr>
          </w:p>
          <w:p>
            <w:pPr>
              <w:pStyle w:val="TableParagraph"/>
              <w:spacing w:before="224"/>
              <w:jc w:val="left"/>
              <w:rPr>
                <w:rFonts w:ascii="Arial Black"/>
                <w:sz w:val="16"/>
              </w:rPr>
            </w:pPr>
          </w:p>
          <w:p>
            <w:pPr>
              <w:pStyle w:val="TableParagraph"/>
              <w:ind w:left="5" w:right="1"/>
              <w:rPr>
                <w:sz w:val="16"/>
              </w:rPr>
            </w:pPr>
            <w:r>
              <w:rPr>
                <w:spacing w:val="-4"/>
                <w:sz w:val="16"/>
              </w:rPr>
              <w:t>Rice</w:t>
            </w:r>
          </w:p>
        </w:tc>
        <w:tc>
          <w:tcPr>
            <w:tcW w:w="2410" w:type="dxa"/>
          </w:tcPr>
          <w:p>
            <w:pPr>
              <w:pStyle w:val="TableParagraph"/>
              <w:jc w:val="left"/>
              <w:rPr>
                <w:rFonts w:ascii="Arial Black"/>
                <w:sz w:val="16"/>
              </w:rPr>
            </w:pPr>
          </w:p>
          <w:p>
            <w:pPr>
              <w:pStyle w:val="TableParagraph"/>
              <w:spacing w:before="224"/>
              <w:jc w:val="left"/>
              <w:rPr>
                <w:rFonts w:ascii="Arial Black"/>
                <w:sz w:val="16"/>
              </w:rPr>
            </w:pPr>
          </w:p>
          <w:p>
            <w:pPr>
              <w:pStyle w:val="TableParagraph"/>
              <w:ind w:left="12"/>
              <w:rPr>
                <w:sz w:val="16"/>
              </w:rPr>
            </w:pPr>
            <w:r>
              <w:rPr>
                <w:sz w:val="16"/>
              </w:rPr>
              <w:t>10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mg/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4"/>
                <w:sz w:val="16"/>
              </w:rPr>
              <w:t>seed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10" w:h="16840"/>
          <w:pgMar w:header="731" w:footer="1215" w:top="1560" w:bottom="1400" w:left="1417" w:right="1275"/>
        </w:sectPr>
      </w:pPr>
    </w:p>
    <w:p>
      <w:pPr>
        <w:pStyle w:val="Heading1"/>
        <w:numPr>
          <w:ilvl w:val="0"/>
          <w:numId w:val="2"/>
        </w:numPr>
        <w:tabs>
          <w:tab w:pos="382" w:val="left" w:leader="none"/>
        </w:tabs>
        <w:spacing w:line="240" w:lineRule="auto" w:before="436" w:after="0"/>
        <w:ind w:left="382" w:right="0" w:hanging="359"/>
        <w:jc w:val="left"/>
        <w:rPr>
          <w:b w:val="0"/>
        </w:rPr>
      </w:pPr>
      <w:r>
        <w:rPr>
          <w:b w:val="0"/>
          <w:color w:val="004077"/>
          <w:w w:val="90"/>
        </w:rPr>
        <w:t>Sample</w:t>
      </w:r>
      <w:r>
        <w:rPr>
          <w:b w:val="0"/>
          <w:color w:val="004077"/>
          <w:spacing w:val="2"/>
        </w:rPr>
        <w:t> </w:t>
      </w:r>
      <w:r>
        <w:rPr>
          <w:b w:val="0"/>
          <w:color w:val="004077"/>
          <w:w w:val="90"/>
        </w:rPr>
        <w:t>Requirement</w:t>
      </w:r>
      <w:r>
        <w:rPr>
          <w:b w:val="0"/>
          <w:color w:val="004077"/>
          <w:spacing w:val="3"/>
        </w:rPr>
        <w:t> </w:t>
      </w:r>
      <w:r>
        <w:rPr>
          <w:b w:val="0"/>
          <w:color w:val="004077"/>
          <w:w w:val="90"/>
        </w:rPr>
        <w:t>for</w:t>
      </w:r>
      <w:r>
        <w:rPr>
          <w:b w:val="0"/>
          <w:color w:val="004077"/>
          <w:spacing w:val="2"/>
        </w:rPr>
        <w:t> </w:t>
      </w:r>
      <w:r>
        <w:rPr>
          <w:b w:val="0"/>
          <w:color w:val="004077"/>
          <w:spacing w:val="-2"/>
          <w:w w:val="90"/>
        </w:rPr>
        <w:t>Metabolomics</w:t>
      </w:r>
    </w:p>
    <w:p>
      <w:pPr>
        <w:pStyle w:val="ListParagraph"/>
        <w:numPr>
          <w:ilvl w:val="0"/>
          <w:numId w:val="3"/>
        </w:numPr>
        <w:tabs>
          <w:tab w:pos="383" w:val="left" w:leader="none"/>
        </w:tabs>
        <w:spacing w:line="331" w:lineRule="auto" w:before="418" w:after="0"/>
        <w:ind w:left="383" w:right="741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32"/>
          <w:sz w:val="20"/>
        </w:rPr>
        <w:t> </w:t>
      </w:r>
      <w:r>
        <w:rPr>
          <w:sz w:val="20"/>
        </w:rPr>
        <w:t>Singapore</w:t>
      </w:r>
      <w:r>
        <w:rPr>
          <w:spacing w:val="32"/>
          <w:sz w:val="20"/>
        </w:rPr>
        <w:t> </w:t>
      </w:r>
      <w:r>
        <w:rPr>
          <w:sz w:val="20"/>
        </w:rPr>
        <w:t>lab</w:t>
      </w:r>
      <w:r>
        <w:rPr>
          <w:spacing w:val="32"/>
          <w:sz w:val="20"/>
        </w:rPr>
        <w:t> </w:t>
      </w:r>
      <w:r>
        <w:rPr>
          <w:sz w:val="20"/>
        </w:rPr>
        <w:t>will</w:t>
      </w:r>
      <w:r>
        <w:rPr>
          <w:spacing w:val="34"/>
          <w:sz w:val="20"/>
        </w:rPr>
        <w:t> </w:t>
      </w:r>
      <w:r>
        <w:rPr>
          <w:sz w:val="20"/>
        </w:rPr>
        <w:t>start</w:t>
      </w:r>
      <w:r>
        <w:rPr>
          <w:spacing w:val="32"/>
          <w:sz w:val="20"/>
        </w:rPr>
        <w:t> </w:t>
      </w:r>
      <w:r>
        <w:rPr>
          <w:sz w:val="20"/>
        </w:rPr>
        <w:t>accepting</w:t>
      </w:r>
      <w:r>
        <w:rPr>
          <w:spacing w:val="32"/>
          <w:sz w:val="20"/>
        </w:rPr>
        <w:t> </w:t>
      </w:r>
      <w:r>
        <w:rPr>
          <w:sz w:val="20"/>
        </w:rPr>
        <w:t>these</w:t>
      </w:r>
      <w:r>
        <w:rPr>
          <w:spacing w:val="32"/>
          <w:sz w:val="20"/>
        </w:rPr>
        <w:t> </w:t>
      </w:r>
      <w:r>
        <w:rPr>
          <w:sz w:val="20"/>
        </w:rPr>
        <w:t>sample</w:t>
      </w:r>
      <w:r>
        <w:rPr>
          <w:spacing w:val="32"/>
          <w:sz w:val="20"/>
        </w:rPr>
        <w:t> </w:t>
      </w:r>
      <w:r>
        <w:rPr>
          <w:sz w:val="20"/>
        </w:rPr>
        <w:t>types</w:t>
      </w:r>
      <w:r>
        <w:rPr>
          <w:spacing w:val="32"/>
          <w:sz w:val="20"/>
        </w:rPr>
        <w:t> </w:t>
      </w:r>
      <w:r>
        <w:rPr>
          <w:sz w:val="20"/>
        </w:rPr>
        <w:t>for</w:t>
      </w:r>
      <w:r>
        <w:rPr>
          <w:spacing w:val="32"/>
          <w:sz w:val="20"/>
        </w:rPr>
        <w:t> </w:t>
      </w:r>
      <w:r>
        <w:rPr>
          <w:sz w:val="20"/>
        </w:rPr>
        <w:t>untargeted</w:t>
      </w:r>
      <w:r>
        <w:rPr>
          <w:spacing w:val="32"/>
          <w:sz w:val="20"/>
        </w:rPr>
        <w:t> </w:t>
      </w:r>
      <w:r>
        <w:rPr>
          <w:sz w:val="20"/>
        </w:rPr>
        <w:t>metabolomics </w:t>
      </w:r>
      <w:r>
        <w:rPr>
          <w:w w:val="110"/>
          <w:sz w:val="20"/>
        </w:rPr>
        <w:t>product from April 1st, 2025.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3"/>
        </w:numPr>
        <w:tabs>
          <w:tab w:pos="383" w:val="left" w:leader="none"/>
        </w:tabs>
        <w:spacing w:line="326" w:lineRule="auto" w:before="1" w:after="0"/>
        <w:ind w:left="383" w:right="546" w:hanging="36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6982144">
            <wp:simplePos x="0" y="0"/>
            <wp:positionH relativeFrom="page">
              <wp:posOffset>1145223</wp:posOffset>
            </wp:positionH>
            <wp:positionV relativeFrom="paragraph">
              <wp:posOffset>1137628</wp:posOffset>
            </wp:positionV>
            <wp:extent cx="5269864" cy="3920490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4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For</w:t>
      </w:r>
      <w:r>
        <w:rPr>
          <w:spacing w:val="23"/>
          <w:sz w:val="20"/>
        </w:rPr>
        <w:t> </w:t>
      </w:r>
      <w:r>
        <w:rPr>
          <w:sz w:val="20"/>
        </w:rPr>
        <w:t>Lipidomics</w:t>
      </w:r>
      <w:r>
        <w:rPr>
          <w:spacing w:val="23"/>
          <w:sz w:val="20"/>
        </w:rPr>
        <w:t> </w:t>
      </w:r>
      <w:r>
        <w:rPr>
          <w:sz w:val="20"/>
        </w:rPr>
        <w:t>product,</w:t>
      </w:r>
      <w:r>
        <w:rPr>
          <w:spacing w:val="23"/>
          <w:sz w:val="20"/>
        </w:rPr>
        <w:t> </w:t>
      </w:r>
      <w:r>
        <w:rPr>
          <w:sz w:val="20"/>
        </w:rPr>
        <w:t>only</w:t>
      </w:r>
      <w:r>
        <w:rPr>
          <w:spacing w:val="23"/>
          <w:sz w:val="20"/>
        </w:rPr>
        <w:t> </w:t>
      </w:r>
      <w:r>
        <w:rPr>
          <w:sz w:val="20"/>
        </w:rPr>
        <w:t>China</w:t>
      </w:r>
      <w:r>
        <w:rPr>
          <w:spacing w:val="23"/>
          <w:sz w:val="20"/>
        </w:rPr>
        <w:t> </w:t>
      </w:r>
      <w:r>
        <w:rPr>
          <w:sz w:val="20"/>
        </w:rPr>
        <w:t>lab</w:t>
      </w:r>
      <w:r>
        <w:rPr>
          <w:spacing w:val="23"/>
          <w:sz w:val="20"/>
        </w:rPr>
        <w:t> </w:t>
      </w:r>
      <w:r>
        <w:rPr>
          <w:sz w:val="20"/>
        </w:rPr>
        <w:t>will</w:t>
      </w:r>
      <w:r>
        <w:rPr>
          <w:spacing w:val="25"/>
          <w:sz w:val="20"/>
        </w:rPr>
        <w:t> </w:t>
      </w:r>
      <w:r>
        <w:rPr>
          <w:sz w:val="20"/>
        </w:rPr>
        <w:t>accept</w:t>
      </w:r>
      <w:r>
        <w:rPr>
          <w:spacing w:val="23"/>
          <w:sz w:val="20"/>
        </w:rPr>
        <w:t> </w:t>
      </w:r>
      <w:r>
        <w:rPr>
          <w:sz w:val="20"/>
        </w:rPr>
        <w:t>samples.</w:t>
      </w:r>
      <w:r>
        <w:rPr>
          <w:spacing w:val="23"/>
          <w:sz w:val="20"/>
        </w:rPr>
        <w:t> </w:t>
      </w:r>
      <w:r>
        <w:rPr>
          <w:sz w:val="20"/>
        </w:rPr>
        <w:t>Contact</w:t>
      </w:r>
      <w:r>
        <w:rPr>
          <w:spacing w:val="25"/>
          <w:sz w:val="20"/>
        </w:rPr>
        <w:t> </w:t>
      </w:r>
      <w:r>
        <w:rPr>
          <w:sz w:val="20"/>
        </w:rPr>
        <w:t>the</w:t>
      </w:r>
      <w:r>
        <w:rPr>
          <w:spacing w:val="23"/>
          <w:sz w:val="20"/>
        </w:rPr>
        <w:t> </w:t>
      </w:r>
      <w:r>
        <w:rPr>
          <w:sz w:val="20"/>
        </w:rPr>
        <w:t>Logistics</w:t>
      </w:r>
      <w:r>
        <w:rPr>
          <w:spacing w:val="23"/>
          <w:sz w:val="20"/>
        </w:rPr>
        <w:t> </w:t>
      </w:r>
      <w:r>
        <w:rPr>
          <w:sz w:val="20"/>
        </w:rPr>
        <w:t>team for </w:t>
      </w:r>
      <w:r>
        <w:rPr>
          <w:w w:val="110"/>
          <w:sz w:val="20"/>
        </w:rPr>
        <w:t>shipment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suggestions.</w:t>
      </w:r>
    </w:p>
    <w:p>
      <w:pPr>
        <w:pStyle w:val="BodyText"/>
      </w:pPr>
    </w:p>
    <w:p>
      <w:pPr>
        <w:pStyle w:val="BodyText"/>
        <w:spacing w:before="15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1466088</wp:posOffset>
                </wp:positionH>
                <wp:positionV relativeFrom="paragraph">
                  <wp:posOffset>261554</wp:posOffset>
                </wp:positionV>
                <wp:extent cx="4630420" cy="241300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4630420" cy="241300"/>
                        </a:xfrm>
                        <a:prstGeom prst="rect">
                          <a:avLst/>
                        </a:prstGeom>
                        <a:solidFill>
                          <a:srgbClr val="004077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3788" w:val="left" w:leader="none"/>
                              </w:tabs>
                              <w:spacing w:before="59"/>
                              <w:ind w:left="1131" w:right="0" w:firstLine="0"/>
                              <w:jc w:val="left"/>
                              <w:rPr>
                                <w:rFonts w:ascii="Arial Black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w w:val="85"/>
                                <w:sz w:val="16"/>
                              </w:rPr>
                              <w:t>Sample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1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-2"/>
                                <w:sz w:val="16"/>
                              </w:rPr>
                              <w:t>type*</w:t>
                            </w:r>
                            <w:r>
                              <w:rPr>
                                <w:rFonts w:ascii="Arial Black"/>
                                <w:color w:val="FFFFFF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Arial Black"/>
                                <w:color w:val="FFFFFF"/>
                                <w:w w:val="90"/>
                                <w:sz w:val="16"/>
                              </w:rPr>
                              <w:t>Untargeted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1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FFFFFF"/>
                                <w:w w:val="90"/>
                                <w:sz w:val="16"/>
                              </w:rPr>
                              <w:t>metabolomics/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-2"/>
                                <w:w w:val="90"/>
                                <w:sz w:val="16"/>
                              </w:rPr>
                              <w:t>Lipidomics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440002pt;margin-top:20.594805pt;width:364.6pt;height:19pt;mso-position-horizontal-relative:page;mso-position-vertical-relative:paragraph;z-index:-15727104;mso-wrap-distance-left:0;mso-wrap-distance-right:0" type="#_x0000_t202" id="docshape6" filled="true" fillcolor="#004077" stroked="false">
                <v:textbox inset="0,0,0,0">
                  <w:txbxContent>
                    <w:p>
                      <w:pPr>
                        <w:tabs>
                          <w:tab w:pos="3788" w:val="left" w:leader="none"/>
                        </w:tabs>
                        <w:spacing w:before="59"/>
                        <w:ind w:left="1131" w:right="0" w:firstLine="0"/>
                        <w:jc w:val="left"/>
                        <w:rPr>
                          <w:rFonts w:ascii="Arial Black"/>
                          <w:color w:val="000000"/>
                          <w:sz w:val="16"/>
                        </w:rPr>
                      </w:pPr>
                      <w:r>
                        <w:rPr>
                          <w:rFonts w:ascii="Arial Black"/>
                          <w:color w:val="FFFFFF"/>
                          <w:w w:val="85"/>
                          <w:sz w:val="16"/>
                        </w:rPr>
                        <w:t>Sample</w:t>
                      </w:r>
                      <w:r>
                        <w:rPr>
                          <w:rFonts w:ascii="Arial Black"/>
                          <w:color w:val="FFFFFF"/>
                          <w:spacing w:val="17"/>
                          <w:sz w:val="16"/>
                        </w:rPr>
                        <w:t> </w:t>
                      </w:r>
                      <w:r>
                        <w:rPr>
                          <w:rFonts w:ascii="Arial Black"/>
                          <w:color w:val="FFFFFF"/>
                          <w:spacing w:val="-2"/>
                          <w:sz w:val="16"/>
                        </w:rPr>
                        <w:t>type*</w:t>
                      </w:r>
                      <w:r>
                        <w:rPr>
                          <w:rFonts w:ascii="Arial Black"/>
                          <w:color w:val="FFFFFF"/>
                          <w:sz w:val="16"/>
                        </w:rPr>
                        <w:tab/>
                      </w:r>
                      <w:r>
                        <w:rPr>
                          <w:rFonts w:ascii="Arial Black"/>
                          <w:color w:val="FFFFFF"/>
                          <w:w w:val="90"/>
                          <w:sz w:val="16"/>
                        </w:rPr>
                        <w:t>Untargeted</w:t>
                      </w:r>
                      <w:r>
                        <w:rPr>
                          <w:rFonts w:ascii="Arial Black"/>
                          <w:color w:val="FFFFFF"/>
                          <w:spacing w:val="13"/>
                          <w:sz w:val="16"/>
                        </w:rPr>
                        <w:t> </w:t>
                      </w:r>
                      <w:r>
                        <w:rPr>
                          <w:rFonts w:ascii="Arial Black"/>
                          <w:color w:val="FFFFFF"/>
                          <w:w w:val="90"/>
                          <w:sz w:val="16"/>
                        </w:rPr>
                        <w:t>metabolomics/</w:t>
                      </w:r>
                      <w:r>
                        <w:rPr>
                          <w:rFonts w:ascii="Arial Black"/>
                          <w:color w:val="FFFFFF"/>
                          <w:spacing w:val="12"/>
                          <w:sz w:val="16"/>
                        </w:rPr>
                        <w:t> </w:t>
                      </w:r>
                      <w:r>
                        <w:rPr>
                          <w:rFonts w:ascii="Arial Black"/>
                          <w:color w:val="FFFFFF"/>
                          <w:spacing w:val="-2"/>
                          <w:w w:val="90"/>
                          <w:sz w:val="16"/>
                        </w:rPr>
                        <w:t>Lipidomics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5930" w:val="left" w:leader="none"/>
        </w:tabs>
        <w:spacing w:before="85"/>
        <w:ind w:left="1684" w:right="0" w:firstLine="0"/>
        <w:jc w:val="left"/>
        <w:rPr>
          <w:sz w:val="16"/>
        </w:rPr>
      </w:pPr>
      <w:r>
        <w:rPr>
          <w:sz w:val="16"/>
        </w:rPr>
        <w:t>Human</w:t>
      </w:r>
      <w:r>
        <w:rPr>
          <w:spacing w:val="19"/>
          <w:sz w:val="16"/>
        </w:rPr>
        <w:t> </w:t>
      </w:r>
      <w:r>
        <w:rPr>
          <w:sz w:val="16"/>
        </w:rPr>
        <w:t>&amp;</w:t>
      </w:r>
      <w:r>
        <w:rPr>
          <w:spacing w:val="20"/>
          <w:sz w:val="16"/>
        </w:rPr>
        <w:t> </w:t>
      </w:r>
      <w:r>
        <w:rPr>
          <w:sz w:val="16"/>
        </w:rPr>
        <w:t>Animal</w:t>
      </w:r>
      <w:r>
        <w:rPr>
          <w:spacing w:val="18"/>
          <w:sz w:val="16"/>
        </w:rPr>
        <w:t> </w:t>
      </w:r>
      <w:r>
        <w:rPr>
          <w:spacing w:val="-2"/>
          <w:sz w:val="16"/>
        </w:rPr>
        <w:t>tissue</w:t>
      </w:r>
      <w:r>
        <w:rPr>
          <w:sz w:val="16"/>
        </w:rPr>
        <w:tab/>
        <w:t>200 </w:t>
      </w:r>
      <w:r>
        <w:rPr>
          <w:spacing w:val="-5"/>
          <w:sz w:val="16"/>
        </w:rPr>
        <w:t>mg</w:t>
      </w:r>
    </w:p>
    <w:p>
      <w:pPr>
        <w:pStyle w:val="BodyText"/>
        <w:spacing w:before="5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1466088</wp:posOffset>
                </wp:positionH>
                <wp:positionV relativeFrom="paragraph">
                  <wp:posOffset>69986</wp:posOffset>
                </wp:positionV>
                <wp:extent cx="4630420" cy="241300"/>
                <wp:effectExtent l="0" t="0" r="0" b="0"/>
                <wp:wrapTopAndBottom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4630420" cy="2413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5039" w:val="left" w:leader="none"/>
                              </w:tabs>
                              <w:spacing w:before="85"/>
                              <w:ind w:left="1237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Plant</w:t>
                            </w:r>
                            <w:r>
                              <w:rPr>
                                <w:color w:val="000000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tissue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ab/>
                              <w:t>500 </w:t>
                            </w:r>
                            <w:r>
                              <w:rPr>
                                <w:color w:val="000000"/>
                                <w:spacing w:val="-5"/>
                                <w:sz w:val="16"/>
                              </w:rPr>
                              <w:t>mg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440002pt;margin-top:5.510781pt;width:364.6pt;height:19pt;mso-position-horizontal-relative:page;mso-position-vertical-relative:paragraph;z-index:-15726592;mso-wrap-distance-left:0;mso-wrap-distance-right:0" type="#_x0000_t202" id="docshape7" filled="true" fillcolor="#d9d9d9" stroked="false">
                <v:textbox inset="0,0,0,0">
                  <w:txbxContent>
                    <w:p>
                      <w:pPr>
                        <w:tabs>
                          <w:tab w:pos="5039" w:val="left" w:leader="none"/>
                        </w:tabs>
                        <w:spacing w:before="85"/>
                        <w:ind w:left="1237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>Plant</w:t>
                      </w:r>
                      <w:r>
                        <w:rPr>
                          <w:color w:val="000000"/>
                          <w:spacing w:val="7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tissue</w:t>
                      </w:r>
                      <w:r>
                        <w:rPr>
                          <w:color w:val="000000"/>
                          <w:sz w:val="16"/>
                        </w:rPr>
                        <w:tab/>
                        <w:t>500 </w:t>
                      </w:r>
                      <w:r>
                        <w:rPr>
                          <w:color w:val="000000"/>
                          <w:spacing w:val="-5"/>
                          <w:sz w:val="16"/>
                        </w:rPr>
                        <w:t>mg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5958" w:val="left" w:leader="none"/>
        </w:tabs>
        <w:spacing w:before="90"/>
        <w:ind w:left="2014" w:right="0" w:firstLine="0"/>
        <w:jc w:val="left"/>
        <w:rPr>
          <w:sz w:val="16"/>
        </w:rPr>
      </w:pPr>
      <w:r>
        <w:rPr>
          <w:spacing w:val="-2"/>
          <w:sz w:val="16"/>
        </w:rPr>
        <w:t>Plasma/Serum</w:t>
      </w:r>
      <w:r>
        <w:rPr>
          <w:sz w:val="16"/>
        </w:rPr>
        <w:tab/>
        <w:t>200 </w:t>
      </w:r>
      <w:r>
        <w:rPr>
          <w:spacing w:val="-5"/>
          <w:sz w:val="16"/>
        </w:rPr>
        <w:t>μL</w:t>
      </w: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1466088</wp:posOffset>
                </wp:positionH>
                <wp:positionV relativeFrom="paragraph">
                  <wp:posOffset>66811</wp:posOffset>
                </wp:positionV>
                <wp:extent cx="4630420" cy="241300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4630420" cy="2413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5039" w:val="left" w:leader="none"/>
                              </w:tabs>
                              <w:spacing w:before="90"/>
                              <w:ind w:left="740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Feces/Intestinal</w:t>
                            </w:r>
                            <w:r>
                              <w:rPr>
                                <w:color w:val="000000"/>
                                <w:spacing w:val="2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contents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ab/>
                              <w:t>200 </w:t>
                            </w:r>
                            <w:r>
                              <w:rPr>
                                <w:color w:val="000000"/>
                                <w:spacing w:val="-5"/>
                                <w:sz w:val="16"/>
                              </w:rPr>
                              <w:t>mg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440002pt;margin-top:5.260781pt;width:364.6pt;height:19pt;mso-position-horizontal-relative:page;mso-position-vertical-relative:paragraph;z-index:-15726080;mso-wrap-distance-left:0;mso-wrap-distance-right:0" type="#_x0000_t202" id="docshape8" filled="true" fillcolor="#d9d9d9" stroked="false">
                <v:textbox inset="0,0,0,0">
                  <w:txbxContent>
                    <w:p>
                      <w:pPr>
                        <w:tabs>
                          <w:tab w:pos="5039" w:val="left" w:leader="none"/>
                        </w:tabs>
                        <w:spacing w:before="90"/>
                        <w:ind w:left="740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>Feces/Intestinal</w:t>
                      </w:r>
                      <w:r>
                        <w:rPr>
                          <w:color w:val="000000"/>
                          <w:spacing w:val="25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contents</w:t>
                      </w:r>
                      <w:r>
                        <w:rPr>
                          <w:color w:val="000000"/>
                          <w:sz w:val="16"/>
                        </w:rPr>
                        <w:tab/>
                        <w:t>200 </w:t>
                      </w:r>
                      <w:r>
                        <w:rPr>
                          <w:color w:val="000000"/>
                          <w:spacing w:val="-5"/>
                          <w:sz w:val="16"/>
                        </w:rPr>
                        <w:t>mg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3612" w:val="left" w:leader="none"/>
        </w:tabs>
        <w:spacing w:before="90"/>
        <w:ind w:left="0" w:right="409" w:firstLine="0"/>
        <w:jc w:val="center"/>
        <w:rPr>
          <w:sz w:val="16"/>
        </w:rPr>
      </w:pPr>
      <w:r>
        <w:rPr>
          <w:spacing w:val="-2"/>
          <w:sz w:val="16"/>
        </w:rPr>
        <w:t>Saliva</w:t>
      </w:r>
      <w:r>
        <w:rPr>
          <w:sz w:val="16"/>
        </w:rPr>
        <w:tab/>
        <w:t>200 </w:t>
      </w:r>
      <w:r>
        <w:rPr>
          <w:spacing w:val="-5"/>
          <w:sz w:val="16"/>
        </w:rPr>
        <w:t>μL</w:t>
      </w:r>
    </w:p>
    <w:p>
      <w:pPr>
        <w:pStyle w:val="BodyText"/>
        <w:spacing w:before="5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1466088</wp:posOffset>
                </wp:positionH>
                <wp:positionV relativeFrom="paragraph">
                  <wp:posOffset>69859</wp:posOffset>
                </wp:positionV>
                <wp:extent cx="4630420" cy="241300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4630420" cy="2413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3604" w:val="left" w:leader="none"/>
                              </w:tabs>
                              <w:spacing w:before="85"/>
                              <w:ind w:left="0" w:right="263" w:firstLine="0"/>
                              <w:jc w:val="center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Urine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ab/>
                              <w:t>200 </w:t>
                            </w:r>
                            <w:r>
                              <w:rPr>
                                <w:color w:val="000000"/>
                                <w:spacing w:val="-5"/>
                                <w:sz w:val="16"/>
                              </w:rPr>
                              <w:t>μL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440002pt;margin-top:5.500781pt;width:364.6pt;height:19pt;mso-position-horizontal-relative:page;mso-position-vertical-relative:paragraph;z-index:-15725568;mso-wrap-distance-left:0;mso-wrap-distance-right:0" type="#_x0000_t202" id="docshape9" filled="true" fillcolor="#d9d9d9" stroked="false">
                <v:textbox inset="0,0,0,0">
                  <w:txbxContent>
                    <w:p>
                      <w:pPr>
                        <w:tabs>
                          <w:tab w:pos="3604" w:val="left" w:leader="none"/>
                        </w:tabs>
                        <w:spacing w:before="85"/>
                        <w:ind w:left="0" w:right="263" w:firstLine="0"/>
                        <w:jc w:val="center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2"/>
                          <w:sz w:val="16"/>
                        </w:rPr>
                        <w:t>Urine</w:t>
                      </w:r>
                      <w:r>
                        <w:rPr>
                          <w:color w:val="000000"/>
                          <w:sz w:val="16"/>
                        </w:rPr>
                        <w:tab/>
                        <w:t>200 </w:t>
                      </w:r>
                      <w:r>
                        <w:rPr>
                          <w:color w:val="000000"/>
                          <w:spacing w:val="-5"/>
                          <w:sz w:val="16"/>
                        </w:rPr>
                        <w:t>μL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50"/>
        <w:rPr>
          <w:sz w:val="16"/>
        </w:rPr>
      </w:pPr>
    </w:p>
    <w:p>
      <w:pPr>
        <w:spacing w:before="0"/>
        <w:ind w:left="863" w:right="0" w:firstLine="0"/>
        <w:jc w:val="left"/>
        <w:rPr>
          <w:sz w:val="16"/>
        </w:rPr>
      </w:pPr>
      <w:r>
        <w:rPr>
          <w:spacing w:val="-4"/>
          <w:w w:val="105"/>
          <w:sz w:val="16"/>
        </w:rPr>
        <w:t>Note:</w:t>
      </w:r>
    </w:p>
    <w:p>
      <w:pPr>
        <w:spacing w:before="66"/>
        <w:ind w:left="863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12"/>
          <w:sz w:val="16"/>
        </w:rPr>
        <w:t> </w:t>
      </w:r>
      <w:r>
        <w:rPr>
          <w:sz w:val="16"/>
        </w:rPr>
        <w:t>Please</w:t>
      </w:r>
      <w:r>
        <w:rPr>
          <w:spacing w:val="12"/>
          <w:sz w:val="16"/>
        </w:rPr>
        <w:t> </w:t>
      </w:r>
      <w:r>
        <w:rPr>
          <w:sz w:val="16"/>
        </w:rPr>
        <w:t>use</w:t>
      </w:r>
      <w:r>
        <w:rPr>
          <w:spacing w:val="12"/>
          <w:sz w:val="16"/>
        </w:rPr>
        <w:t> </w:t>
      </w:r>
      <w:r>
        <w:rPr>
          <w:sz w:val="16"/>
        </w:rPr>
        <w:t>1.5</w:t>
      </w:r>
      <w:r>
        <w:rPr>
          <w:spacing w:val="12"/>
          <w:sz w:val="16"/>
        </w:rPr>
        <w:t> </w:t>
      </w:r>
      <w:r>
        <w:rPr>
          <w:sz w:val="16"/>
        </w:rPr>
        <w:t>mL</w:t>
      </w:r>
      <w:r>
        <w:rPr>
          <w:spacing w:val="13"/>
          <w:sz w:val="16"/>
        </w:rPr>
        <w:t> </w:t>
      </w:r>
      <w:r>
        <w:rPr>
          <w:sz w:val="16"/>
        </w:rPr>
        <w:t>centrifuge</w:t>
      </w:r>
      <w:r>
        <w:rPr>
          <w:spacing w:val="12"/>
          <w:sz w:val="16"/>
        </w:rPr>
        <w:t> </w:t>
      </w:r>
      <w:r>
        <w:rPr>
          <w:sz w:val="16"/>
        </w:rPr>
        <w:t>tubes</w:t>
      </w:r>
      <w:r>
        <w:rPr>
          <w:spacing w:val="12"/>
          <w:sz w:val="16"/>
        </w:rPr>
        <w:t> </w:t>
      </w:r>
      <w:r>
        <w:rPr>
          <w:sz w:val="16"/>
        </w:rPr>
        <w:t>for</w:t>
      </w:r>
      <w:r>
        <w:rPr>
          <w:spacing w:val="12"/>
          <w:sz w:val="16"/>
        </w:rPr>
        <w:t> </w:t>
      </w:r>
      <w:r>
        <w:rPr>
          <w:sz w:val="16"/>
        </w:rPr>
        <w:t>sample</w:t>
      </w:r>
      <w:r>
        <w:rPr>
          <w:spacing w:val="13"/>
          <w:sz w:val="16"/>
        </w:rPr>
        <w:t> </w:t>
      </w:r>
      <w:r>
        <w:rPr>
          <w:spacing w:val="-2"/>
          <w:sz w:val="16"/>
        </w:rPr>
        <w:t>collection.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77"/>
        <w:rPr>
          <w:sz w:val="16"/>
        </w:rPr>
      </w:pPr>
    </w:p>
    <w:p>
      <w:pPr>
        <w:pStyle w:val="BodyText"/>
        <w:spacing w:line="331" w:lineRule="auto"/>
        <w:ind w:left="23"/>
      </w:pPr>
      <w:r>
        <w:rPr/>
        <w:t>Only the China lab will accept the sample types listed below. Please check with APM before</w:t>
      </w:r>
      <w:r>
        <w:rPr>
          <w:spacing w:val="40"/>
          <w:w w:val="110"/>
        </w:rPr>
        <w:t> </w:t>
      </w:r>
      <w:r>
        <w:rPr>
          <w:spacing w:val="-2"/>
          <w:w w:val="110"/>
        </w:rPr>
        <w:t>communicating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with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customer.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Contact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Logistics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team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shipment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suggestions.</w:t>
      </w:r>
    </w:p>
    <w:p>
      <w:pPr>
        <w:pStyle w:val="BodyText"/>
      </w:pPr>
    </w:p>
    <w:p>
      <w:pPr>
        <w:pStyle w:val="BodyText"/>
        <w:spacing w:before="1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1469136</wp:posOffset>
                </wp:positionH>
                <wp:positionV relativeFrom="paragraph">
                  <wp:posOffset>249915</wp:posOffset>
                </wp:positionV>
                <wp:extent cx="4624070" cy="226060"/>
                <wp:effectExtent l="0" t="0" r="0" b="0"/>
                <wp:wrapTopAndBottom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4624070" cy="226060"/>
                        </a:xfrm>
                        <a:prstGeom prst="rect">
                          <a:avLst/>
                        </a:prstGeom>
                        <a:solidFill>
                          <a:srgbClr val="004077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3987" w:val="left" w:leader="none"/>
                              </w:tabs>
                              <w:spacing w:before="49"/>
                              <w:ind w:left="1382" w:right="0" w:firstLine="0"/>
                              <w:jc w:val="left"/>
                              <w:rPr>
                                <w:rFonts w:ascii="Arial Black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w w:val="85"/>
                                <w:sz w:val="16"/>
                              </w:rPr>
                              <w:t>Sample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1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-4"/>
                                <w:sz w:val="16"/>
                              </w:rPr>
                              <w:t>type</w:t>
                            </w:r>
                            <w:r>
                              <w:rPr>
                                <w:rFonts w:ascii="Arial Black"/>
                                <w:color w:val="FFFFFF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Arial Black"/>
                                <w:color w:val="FFFFFF"/>
                                <w:w w:val="90"/>
                                <w:sz w:val="16"/>
                              </w:rPr>
                              <w:t>Untargeted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1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FFFFFF"/>
                                <w:w w:val="90"/>
                                <w:sz w:val="16"/>
                              </w:rPr>
                              <w:t>metabolomics/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-2"/>
                                <w:w w:val="90"/>
                                <w:sz w:val="16"/>
                              </w:rPr>
                              <w:t>Lipidomics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68pt;margin-top:19.678360pt;width:364.1pt;height:17.8pt;mso-position-horizontal-relative:page;mso-position-vertical-relative:paragraph;z-index:-15725056;mso-wrap-distance-left:0;mso-wrap-distance-right:0" type="#_x0000_t202" id="docshape10" filled="true" fillcolor="#004077" stroked="false">
                <v:textbox inset="0,0,0,0">
                  <w:txbxContent>
                    <w:p>
                      <w:pPr>
                        <w:tabs>
                          <w:tab w:pos="3987" w:val="left" w:leader="none"/>
                        </w:tabs>
                        <w:spacing w:before="49"/>
                        <w:ind w:left="1382" w:right="0" w:firstLine="0"/>
                        <w:jc w:val="left"/>
                        <w:rPr>
                          <w:rFonts w:ascii="Arial Black"/>
                          <w:color w:val="000000"/>
                          <w:sz w:val="16"/>
                        </w:rPr>
                      </w:pPr>
                      <w:r>
                        <w:rPr>
                          <w:rFonts w:ascii="Arial Black"/>
                          <w:color w:val="FFFFFF"/>
                          <w:w w:val="85"/>
                          <w:sz w:val="16"/>
                        </w:rPr>
                        <w:t>Sample</w:t>
                      </w:r>
                      <w:r>
                        <w:rPr>
                          <w:rFonts w:ascii="Arial Black"/>
                          <w:color w:val="FFFFFF"/>
                          <w:spacing w:val="17"/>
                          <w:sz w:val="16"/>
                        </w:rPr>
                        <w:t> </w:t>
                      </w:r>
                      <w:r>
                        <w:rPr>
                          <w:rFonts w:ascii="Arial Black"/>
                          <w:color w:val="FFFFFF"/>
                          <w:spacing w:val="-4"/>
                          <w:sz w:val="16"/>
                        </w:rPr>
                        <w:t>type</w:t>
                      </w:r>
                      <w:r>
                        <w:rPr>
                          <w:rFonts w:ascii="Arial Black"/>
                          <w:color w:val="FFFFFF"/>
                          <w:sz w:val="16"/>
                        </w:rPr>
                        <w:tab/>
                      </w:r>
                      <w:r>
                        <w:rPr>
                          <w:rFonts w:ascii="Arial Black"/>
                          <w:color w:val="FFFFFF"/>
                          <w:w w:val="90"/>
                          <w:sz w:val="16"/>
                        </w:rPr>
                        <w:t>Untargeted</w:t>
                      </w:r>
                      <w:r>
                        <w:rPr>
                          <w:rFonts w:ascii="Arial Black"/>
                          <w:color w:val="FFFFFF"/>
                          <w:spacing w:val="13"/>
                          <w:sz w:val="16"/>
                        </w:rPr>
                        <w:t> </w:t>
                      </w:r>
                      <w:r>
                        <w:rPr>
                          <w:rFonts w:ascii="Arial Black"/>
                          <w:color w:val="FFFFFF"/>
                          <w:w w:val="90"/>
                          <w:sz w:val="16"/>
                        </w:rPr>
                        <w:t>metabolomics/</w:t>
                      </w:r>
                      <w:r>
                        <w:rPr>
                          <w:rFonts w:ascii="Arial Black"/>
                          <w:color w:val="FFFFFF"/>
                          <w:spacing w:val="12"/>
                          <w:sz w:val="16"/>
                        </w:rPr>
                        <w:t> </w:t>
                      </w:r>
                      <w:r>
                        <w:rPr>
                          <w:rFonts w:ascii="Arial Black"/>
                          <w:color w:val="FFFFFF"/>
                          <w:spacing w:val="-2"/>
                          <w:w w:val="90"/>
                          <w:sz w:val="16"/>
                        </w:rPr>
                        <w:t>Lipidomics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6161" w:val="left" w:leader="none"/>
        </w:tabs>
        <w:spacing w:before="75"/>
        <w:ind w:left="1725" w:right="0" w:firstLine="0"/>
        <w:jc w:val="left"/>
        <w:rPr>
          <w:sz w:val="16"/>
        </w:rPr>
      </w:pPr>
      <w:r>
        <w:rPr>
          <w:spacing w:val="2"/>
          <w:sz w:val="16"/>
        </w:rPr>
        <w:t>Amniotic</w:t>
      </w:r>
      <w:r>
        <w:rPr>
          <w:spacing w:val="15"/>
          <w:sz w:val="16"/>
        </w:rPr>
        <w:t> </w:t>
      </w:r>
      <w:r>
        <w:rPr>
          <w:spacing w:val="2"/>
          <w:sz w:val="16"/>
        </w:rPr>
        <w:t>fluid/Bile/Tear,</w:t>
      </w:r>
      <w:r>
        <w:rPr>
          <w:spacing w:val="16"/>
          <w:sz w:val="16"/>
        </w:rPr>
        <w:t> </w:t>
      </w:r>
      <w:r>
        <w:rPr>
          <w:spacing w:val="-4"/>
          <w:sz w:val="16"/>
        </w:rPr>
        <w:t>etc.</w:t>
      </w:r>
      <w:r>
        <w:rPr>
          <w:sz w:val="16"/>
        </w:rPr>
        <w:tab/>
        <w:t>200 </w:t>
      </w:r>
      <w:r>
        <w:rPr>
          <w:spacing w:val="-5"/>
          <w:sz w:val="16"/>
        </w:rPr>
        <w:t>μL</w:t>
      </w:r>
    </w:p>
    <w:p>
      <w:pPr>
        <w:pStyle w:val="BodyText"/>
        <w:spacing w:before="8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1469136</wp:posOffset>
                </wp:positionH>
                <wp:positionV relativeFrom="paragraph">
                  <wp:posOffset>64144</wp:posOffset>
                </wp:positionV>
                <wp:extent cx="4624070" cy="226060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4624070" cy="22606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5331" w:val="left" w:leader="none"/>
                              </w:tabs>
                              <w:spacing w:before="75"/>
                              <w:ind w:left="649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16"/>
                              </w:rPr>
                              <w:t>Supernatant/Fermentation</w:t>
                            </w:r>
                            <w:r>
                              <w:rPr>
                                <w:color w:val="000000"/>
                                <w:spacing w:val="1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broth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w w:val="105"/>
                                <w:sz w:val="16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16"/>
                              </w:rPr>
                              <w:t>mL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68pt;margin-top:5.050781pt;width:364.1pt;height:17.8pt;mso-position-horizontal-relative:page;mso-position-vertical-relative:paragraph;z-index:-15724544;mso-wrap-distance-left:0;mso-wrap-distance-right:0" type="#_x0000_t202" id="docshape11" filled="true" fillcolor="#d9d9d9" stroked="false">
                <v:textbox inset="0,0,0,0">
                  <w:txbxContent>
                    <w:p>
                      <w:pPr>
                        <w:tabs>
                          <w:tab w:pos="5331" w:val="left" w:leader="none"/>
                        </w:tabs>
                        <w:spacing w:before="75"/>
                        <w:ind w:left="649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w w:val="105"/>
                          <w:sz w:val="16"/>
                        </w:rPr>
                        <w:t>Supernatant/Fermentation</w:t>
                      </w:r>
                      <w:r>
                        <w:rPr>
                          <w:color w:val="000000"/>
                          <w:spacing w:val="1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6"/>
                        </w:rPr>
                        <w:t>broth</w:t>
                      </w:r>
                      <w:r>
                        <w:rPr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color w:val="000000"/>
                          <w:w w:val="105"/>
                          <w:sz w:val="16"/>
                        </w:rPr>
                        <w:t>2</w:t>
                      </w:r>
                      <w:r>
                        <w:rPr>
                          <w:color w:val="00000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16"/>
                        </w:rPr>
                        <w:t>mL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4004" w:val="left" w:leader="none"/>
        </w:tabs>
        <w:spacing w:before="75"/>
        <w:ind w:left="0" w:right="394" w:firstLine="0"/>
        <w:jc w:val="center"/>
        <w:rPr>
          <w:sz w:val="16"/>
        </w:rPr>
      </w:pPr>
      <w:r>
        <w:rPr>
          <w:sz w:val="16"/>
        </w:rPr>
        <w:t>Microbial</w:t>
      </w:r>
      <w:r>
        <w:rPr>
          <w:spacing w:val="36"/>
          <w:sz w:val="16"/>
        </w:rPr>
        <w:t> </w:t>
      </w:r>
      <w:r>
        <w:rPr>
          <w:spacing w:val="-2"/>
          <w:sz w:val="16"/>
        </w:rPr>
        <w:t>thallus</w:t>
      </w:r>
      <w:r>
        <w:rPr>
          <w:sz w:val="16"/>
        </w:rPr>
        <w:tab/>
        <w:t>100 </w:t>
      </w:r>
      <w:r>
        <w:rPr>
          <w:spacing w:val="-5"/>
          <w:sz w:val="16"/>
        </w:rPr>
        <w:t>μL</w:t>
      </w:r>
    </w:p>
    <w:p>
      <w:pPr>
        <w:pStyle w:val="BodyText"/>
        <w:spacing w:before="3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1469136</wp:posOffset>
                </wp:positionH>
                <wp:positionV relativeFrom="paragraph">
                  <wp:posOffset>61096</wp:posOffset>
                </wp:positionV>
                <wp:extent cx="4624070" cy="228600"/>
                <wp:effectExtent l="0" t="0" r="0" b="0"/>
                <wp:wrapTopAndBottom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4624070" cy="2286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4123" w:val="left" w:leader="none"/>
                              </w:tabs>
                              <w:spacing w:before="80"/>
                              <w:ind w:left="0" w:right="375" w:firstLine="0"/>
                              <w:jc w:val="center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16"/>
                              </w:rPr>
                              <w:t>Microbial</w:t>
                            </w:r>
                            <w:r>
                              <w:rPr>
                                <w:color w:val="000000"/>
                                <w:spacing w:val="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solution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w w:val="105"/>
                                <w:sz w:val="16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16"/>
                              </w:rPr>
                              <w:t>mL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68pt;margin-top:4.810781pt;width:364.1pt;height:18pt;mso-position-horizontal-relative:page;mso-position-vertical-relative:paragraph;z-index:-15724032;mso-wrap-distance-left:0;mso-wrap-distance-right:0" type="#_x0000_t202" id="docshape12" filled="true" fillcolor="#d9d9d9" stroked="false">
                <v:textbox inset="0,0,0,0">
                  <w:txbxContent>
                    <w:p>
                      <w:pPr>
                        <w:tabs>
                          <w:tab w:pos="4123" w:val="left" w:leader="none"/>
                        </w:tabs>
                        <w:spacing w:before="80"/>
                        <w:ind w:left="0" w:right="375" w:firstLine="0"/>
                        <w:jc w:val="center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w w:val="105"/>
                          <w:sz w:val="16"/>
                        </w:rPr>
                        <w:t>Microbial</w:t>
                      </w:r>
                      <w:r>
                        <w:rPr>
                          <w:color w:val="000000"/>
                          <w:spacing w:val="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6"/>
                        </w:rPr>
                        <w:t>solution</w:t>
                      </w:r>
                      <w:r>
                        <w:rPr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color w:val="000000"/>
                          <w:w w:val="105"/>
                          <w:sz w:val="16"/>
                        </w:rPr>
                        <w:t>2</w:t>
                      </w:r>
                      <w:r>
                        <w:rPr>
                          <w:color w:val="00000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16"/>
                        </w:rPr>
                        <w:t>mL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3969" w:val="left" w:leader="none"/>
        </w:tabs>
        <w:spacing w:before="75"/>
        <w:ind w:left="0" w:right="358" w:firstLine="0"/>
        <w:jc w:val="center"/>
        <w:rPr>
          <w:sz w:val="16"/>
        </w:rPr>
      </w:pPr>
      <w:r>
        <w:rPr>
          <w:sz w:val="16"/>
        </w:rPr>
        <w:t>Culture</w:t>
      </w:r>
      <w:r>
        <w:rPr>
          <w:spacing w:val="19"/>
          <w:sz w:val="16"/>
        </w:rPr>
        <w:t> </w:t>
      </w:r>
      <w:r>
        <w:rPr>
          <w:spacing w:val="-2"/>
          <w:sz w:val="16"/>
        </w:rPr>
        <w:t>medium</w:t>
      </w:r>
      <w:r>
        <w:rPr>
          <w:sz w:val="16"/>
        </w:rPr>
        <w:tab/>
        <w:t>200 </w:t>
      </w:r>
      <w:r>
        <w:rPr>
          <w:spacing w:val="-5"/>
          <w:sz w:val="16"/>
        </w:rPr>
        <w:t>mg</w:t>
      </w:r>
    </w:p>
    <w:p>
      <w:pPr>
        <w:pStyle w:val="BodyText"/>
        <w:spacing w:before="3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1469136</wp:posOffset>
                </wp:positionH>
                <wp:positionV relativeFrom="paragraph">
                  <wp:posOffset>61096</wp:posOffset>
                </wp:positionV>
                <wp:extent cx="4624070" cy="228600"/>
                <wp:effectExtent l="0" t="0" r="0" b="0"/>
                <wp:wrapTopAndBottom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4624070" cy="2286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5348" w:val="left" w:leader="none"/>
                              </w:tabs>
                              <w:spacing w:before="72"/>
                              <w:ind w:left="1694" w:right="0" w:firstLine="0"/>
                              <w:jc w:val="left"/>
                              <w:rPr>
                                <w:color w:val="000000"/>
                                <w:position w:val="6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Cell*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≥10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  <w:position w:val="6"/>
                                <w:sz w:val="10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68pt;margin-top:4.810781pt;width:364.1pt;height:18pt;mso-position-horizontal-relative:page;mso-position-vertical-relative:paragraph;z-index:-15723520;mso-wrap-distance-left:0;mso-wrap-distance-right:0" type="#_x0000_t202" id="docshape13" filled="true" fillcolor="#d9d9d9" stroked="false">
                <v:textbox inset="0,0,0,0">
                  <w:txbxContent>
                    <w:p>
                      <w:pPr>
                        <w:tabs>
                          <w:tab w:pos="5348" w:val="left" w:leader="none"/>
                        </w:tabs>
                        <w:spacing w:before="72"/>
                        <w:ind w:left="1694" w:right="0" w:firstLine="0"/>
                        <w:jc w:val="left"/>
                        <w:rPr>
                          <w:color w:val="000000"/>
                          <w:position w:val="6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6"/>
                        </w:rPr>
                        <w:t>Cell*</w:t>
                      </w:r>
                      <w:r>
                        <w:rPr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color w:val="000000"/>
                          <w:spacing w:val="-4"/>
                          <w:w w:val="105"/>
                          <w:sz w:val="16"/>
                        </w:rPr>
                        <w:t>≥10</w:t>
                      </w:r>
                      <w:r>
                        <w:rPr>
                          <w:color w:val="000000"/>
                          <w:spacing w:val="-4"/>
                          <w:w w:val="105"/>
                          <w:position w:val="6"/>
                          <w:sz w:val="10"/>
                        </w:rPr>
                        <w:t>7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65"/>
        <w:rPr>
          <w:sz w:val="16"/>
        </w:rPr>
      </w:pPr>
    </w:p>
    <w:p>
      <w:pPr>
        <w:spacing w:before="0"/>
        <w:ind w:left="863" w:right="0" w:firstLine="0"/>
        <w:jc w:val="left"/>
        <w:rPr>
          <w:sz w:val="16"/>
        </w:rPr>
      </w:pPr>
      <w:r>
        <w:rPr>
          <w:spacing w:val="-4"/>
          <w:w w:val="105"/>
          <w:sz w:val="16"/>
        </w:rPr>
        <w:t>Note:</w:t>
      </w:r>
    </w:p>
    <w:p>
      <w:pPr>
        <w:spacing w:before="65"/>
        <w:ind w:left="863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11"/>
          <w:sz w:val="16"/>
        </w:rPr>
        <w:t> </w:t>
      </w:r>
      <w:r>
        <w:rPr>
          <w:sz w:val="16"/>
        </w:rPr>
        <w:t>Please</w:t>
      </w:r>
      <w:r>
        <w:rPr>
          <w:spacing w:val="11"/>
          <w:sz w:val="16"/>
        </w:rPr>
        <w:t> </w:t>
      </w:r>
      <w:r>
        <w:rPr>
          <w:sz w:val="16"/>
        </w:rPr>
        <w:t>ensure</w:t>
      </w:r>
      <w:r>
        <w:rPr>
          <w:spacing w:val="12"/>
          <w:sz w:val="16"/>
        </w:rPr>
        <w:t> </w:t>
      </w:r>
      <w:r>
        <w:rPr>
          <w:sz w:val="16"/>
        </w:rPr>
        <w:t>the</w:t>
      </w:r>
      <w:r>
        <w:rPr>
          <w:spacing w:val="11"/>
          <w:sz w:val="16"/>
        </w:rPr>
        <w:t> </w:t>
      </w:r>
      <w:r>
        <w:rPr>
          <w:sz w:val="16"/>
        </w:rPr>
        <w:t>cell</w:t>
      </w:r>
      <w:r>
        <w:rPr>
          <w:spacing w:val="11"/>
          <w:sz w:val="16"/>
        </w:rPr>
        <w:t> </w:t>
      </w:r>
      <w:r>
        <w:rPr>
          <w:sz w:val="16"/>
        </w:rPr>
        <w:t>count</w:t>
      </w:r>
      <w:r>
        <w:rPr>
          <w:spacing w:val="12"/>
          <w:sz w:val="16"/>
        </w:rPr>
        <w:t> </w:t>
      </w:r>
      <w:r>
        <w:rPr>
          <w:sz w:val="16"/>
        </w:rPr>
        <w:t>can</w:t>
      </w:r>
      <w:r>
        <w:rPr>
          <w:spacing w:val="12"/>
          <w:sz w:val="16"/>
        </w:rPr>
        <w:t> </w:t>
      </w:r>
      <w:r>
        <w:rPr>
          <w:sz w:val="16"/>
        </w:rPr>
        <w:t>meet</w:t>
      </w:r>
      <w:r>
        <w:rPr>
          <w:spacing w:val="12"/>
          <w:sz w:val="16"/>
        </w:rPr>
        <w:t> </w:t>
      </w:r>
      <w:r>
        <w:rPr>
          <w:sz w:val="16"/>
        </w:rPr>
        <w:t>the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requirement.</w:t>
      </w:r>
    </w:p>
    <w:p>
      <w:pPr>
        <w:spacing w:after="0"/>
        <w:jc w:val="left"/>
        <w:rPr>
          <w:sz w:val="16"/>
        </w:rPr>
        <w:sectPr>
          <w:pgSz w:w="11910" w:h="16840"/>
          <w:pgMar w:header="731" w:footer="1215" w:top="1560" w:bottom="1400" w:left="1417" w:right="1275"/>
        </w:sectPr>
      </w:pPr>
    </w:p>
    <w:p>
      <w:pPr>
        <w:pStyle w:val="BodyText"/>
        <w:spacing w:before="67"/>
        <w:rPr>
          <w:sz w:val="32"/>
        </w:rPr>
      </w:pPr>
    </w:p>
    <w:p>
      <w:pPr>
        <w:pStyle w:val="Heading1"/>
        <w:numPr>
          <w:ilvl w:val="0"/>
          <w:numId w:val="2"/>
        </w:numPr>
        <w:tabs>
          <w:tab w:pos="382" w:val="left" w:leader="none"/>
        </w:tabs>
        <w:spacing w:line="240" w:lineRule="auto" w:before="1" w:after="0"/>
        <w:ind w:left="382" w:right="0" w:hanging="359"/>
        <w:jc w:val="left"/>
        <w:rPr>
          <w:b w:val="0"/>
        </w:rPr>
      </w:pPr>
      <w:bookmarkStart w:name="_bookmark2" w:id="3"/>
      <w:bookmarkEnd w:id="3"/>
      <w:r>
        <w:rPr>
          <w:b w:val="0"/>
        </w:rPr>
      </w:r>
      <w:r>
        <w:rPr>
          <w:b w:val="0"/>
          <w:color w:val="004077"/>
          <w:w w:val="90"/>
        </w:rPr>
        <w:t>Sample</w:t>
      </w:r>
      <w:r>
        <w:rPr>
          <w:b w:val="0"/>
          <w:color w:val="004077"/>
          <w:spacing w:val="5"/>
        </w:rPr>
        <w:t> </w:t>
      </w:r>
      <w:r>
        <w:rPr>
          <w:b w:val="0"/>
          <w:color w:val="004077"/>
          <w:w w:val="90"/>
        </w:rPr>
        <w:t>Preparation</w:t>
      </w:r>
      <w:r>
        <w:rPr>
          <w:b w:val="0"/>
          <w:color w:val="004077"/>
          <w:spacing w:val="5"/>
        </w:rPr>
        <w:t> </w:t>
      </w:r>
      <w:r>
        <w:rPr>
          <w:b w:val="0"/>
          <w:color w:val="004077"/>
          <w:w w:val="90"/>
        </w:rPr>
        <w:t>for</w:t>
      </w:r>
      <w:r>
        <w:rPr>
          <w:b w:val="0"/>
          <w:color w:val="004077"/>
          <w:spacing w:val="5"/>
        </w:rPr>
        <w:t> </w:t>
      </w:r>
      <w:r>
        <w:rPr>
          <w:b w:val="0"/>
          <w:color w:val="004077"/>
          <w:spacing w:val="-2"/>
          <w:w w:val="90"/>
        </w:rPr>
        <w:t>Metabolomics</w:t>
      </w:r>
    </w:p>
    <w:p>
      <w:pPr>
        <w:pStyle w:val="Heading2"/>
        <w:numPr>
          <w:ilvl w:val="1"/>
          <w:numId w:val="2"/>
        </w:numPr>
        <w:tabs>
          <w:tab w:pos="493" w:val="left" w:leader="none"/>
        </w:tabs>
        <w:spacing w:line="240" w:lineRule="auto" w:before="399" w:after="0"/>
        <w:ind w:left="493" w:right="0" w:hanging="470"/>
        <w:jc w:val="left"/>
        <w:rPr>
          <w:b w:val="0"/>
          <w:color w:val="004077"/>
        </w:rPr>
      </w:pPr>
      <w:r>
        <w:rPr>
          <w:b w:val="0"/>
          <w:color w:val="004077"/>
          <w:w w:val="90"/>
        </w:rPr>
        <w:t>Human</w:t>
      </w:r>
      <w:r>
        <w:rPr>
          <w:b w:val="0"/>
          <w:color w:val="004077"/>
          <w:spacing w:val="2"/>
        </w:rPr>
        <w:t> </w:t>
      </w:r>
      <w:r>
        <w:rPr>
          <w:b w:val="0"/>
          <w:color w:val="004077"/>
          <w:w w:val="90"/>
        </w:rPr>
        <w:t>&amp;</w:t>
      </w:r>
      <w:r>
        <w:rPr>
          <w:b w:val="0"/>
          <w:color w:val="004077"/>
          <w:spacing w:val="3"/>
        </w:rPr>
        <w:t> </w:t>
      </w:r>
      <w:r>
        <w:rPr>
          <w:b w:val="0"/>
          <w:color w:val="004077"/>
          <w:w w:val="90"/>
        </w:rPr>
        <w:t>Animal</w:t>
      </w:r>
      <w:r>
        <w:rPr>
          <w:b w:val="0"/>
          <w:color w:val="004077"/>
          <w:spacing w:val="1"/>
        </w:rPr>
        <w:t> </w:t>
      </w:r>
      <w:r>
        <w:rPr>
          <w:b w:val="0"/>
          <w:color w:val="004077"/>
          <w:spacing w:val="-2"/>
          <w:w w:val="90"/>
        </w:rPr>
        <w:t>Tissue</w:t>
      </w:r>
    </w:p>
    <w:p>
      <w:pPr>
        <w:pStyle w:val="BodyText"/>
        <w:spacing w:before="121"/>
        <w:rPr>
          <w:rFonts w:ascii="Arial Black"/>
          <w:sz w:val="28"/>
        </w:rPr>
      </w:pPr>
    </w:p>
    <w:p>
      <w:pPr>
        <w:pStyle w:val="Heading3"/>
        <w:numPr>
          <w:ilvl w:val="2"/>
          <w:numId w:val="2"/>
        </w:numPr>
        <w:tabs>
          <w:tab w:pos="579" w:val="left" w:leader="none"/>
        </w:tabs>
        <w:spacing w:line="240" w:lineRule="auto" w:before="0" w:after="0"/>
        <w:ind w:left="579" w:right="0" w:hanging="556"/>
        <w:jc w:val="left"/>
        <w:rPr>
          <w:b w:val="0"/>
        </w:rPr>
      </w:pPr>
      <w:r>
        <w:rPr>
          <w:b w:val="0"/>
          <w:color w:val="004077"/>
          <w:w w:val="90"/>
        </w:rPr>
        <w:t>Preparation</w:t>
      </w:r>
      <w:r>
        <w:rPr>
          <w:b w:val="0"/>
          <w:color w:val="004077"/>
          <w:spacing w:val="14"/>
        </w:rPr>
        <w:t> </w:t>
      </w:r>
      <w:r>
        <w:rPr>
          <w:b w:val="0"/>
          <w:color w:val="004077"/>
          <w:spacing w:val="-2"/>
        </w:rPr>
        <w:t>Steps</w:t>
      </w:r>
    </w:p>
    <w:p>
      <w:pPr>
        <w:pStyle w:val="BodyText"/>
        <w:spacing w:line="292" w:lineRule="auto" w:before="33"/>
        <w:ind w:left="23"/>
      </w:pPr>
      <w:r>
        <w:rPr>
          <w:rFonts w:ascii="Arial Black"/>
        </w:rPr>
        <w:t>Human Tissue: </w:t>
      </w:r>
      <w:r>
        <w:rPr/>
        <w:t>When collecting samples from human patients, generally only a small biopsy is </w:t>
      </w:r>
      <w:r>
        <w:rPr>
          <w:spacing w:val="-2"/>
          <w:w w:val="110"/>
        </w:rPr>
        <w:t>obtained.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It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is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recommended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snap-frozen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these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samples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soon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possible.</w:t>
      </w:r>
    </w:p>
    <w:p>
      <w:pPr>
        <w:pStyle w:val="BodyText"/>
        <w:spacing w:before="114"/>
      </w:pPr>
    </w:p>
    <w:p>
      <w:pPr>
        <w:pStyle w:val="BodyText"/>
        <w:spacing w:line="331" w:lineRule="auto"/>
        <w:ind w:left="23"/>
      </w:pPr>
      <w:r>
        <w:rPr/>
        <w:drawing>
          <wp:anchor distT="0" distB="0" distL="0" distR="0" allowOverlap="1" layoutInCell="1" locked="0" behindDoc="1" simplePos="0" relativeHeight="486982656">
            <wp:simplePos x="0" y="0"/>
            <wp:positionH relativeFrom="page">
              <wp:posOffset>1145223</wp:posOffset>
            </wp:positionH>
            <wp:positionV relativeFrom="paragraph">
              <wp:posOffset>335751</wp:posOffset>
            </wp:positionV>
            <wp:extent cx="5269864" cy="3920490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4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To</w:t>
      </w:r>
      <w:r>
        <w:rPr>
          <w:spacing w:val="30"/>
        </w:rPr>
        <w:t> </w:t>
      </w:r>
      <w:r>
        <w:rPr/>
        <w:t>minimize</w:t>
      </w:r>
      <w:r>
        <w:rPr>
          <w:spacing w:val="30"/>
        </w:rPr>
        <w:t> </w:t>
      </w:r>
      <w:r>
        <w:rPr/>
        <w:t>tissue</w:t>
      </w:r>
      <w:r>
        <w:rPr>
          <w:spacing w:val="30"/>
        </w:rPr>
        <w:t> </w:t>
      </w:r>
      <w:r>
        <w:rPr/>
        <w:t>contamination,</w:t>
      </w:r>
      <w:r>
        <w:rPr>
          <w:spacing w:val="32"/>
        </w:rPr>
        <w:t> </w:t>
      </w:r>
      <w:r>
        <w:rPr/>
        <w:t>as</w:t>
      </w:r>
      <w:r>
        <w:rPr>
          <w:spacing w:val="30"/>
        </w:rPr>
        <w:t> </w:t>
      </w:r>
      <w:r>
        <w:rPr/>
        <w:t>much</w:t>
      </w:r>
      <w:r>
        <w:rPr>
          <w:spacing w:val="30"/>
        </w:rPr>
        <w:t> </w:t>
      </w:r>
      <w:r>
        <w:rPr/>
        <w:t>blood</w:t>
      </w:r>
      <w:r>
        <w:rPr>
          <w:spacing w:val="30"/>
        </w:rPr>
        <w:t> </w:t>
      </w:r>
      <w:r>
        <w:rPr/>
        <w:t>as</w:t>
      </w:r>
      <w:r>
        <w:rPr>
          <w:spacing w:val="30"/>
        </w:rPr>
        <w:t> </w:t>
      </w:r>
      <w:r>
        <w:rPr/>
        <w:t>possible</w:t>
      </w:r>
      <w:r>
        <w:rPr>
          <w:spacing w:val="30"/>
        </w:rPr>
        <w:t> </w:t>
      </w:r>
      <w:r>
        <w:rPr/>
        <w:t>should</w:t>
      </w:r>
      <w:r>
        <w:rPr>
          <w:spacing w:val="30"/>
        </w:rPr>
        <w:t> </w:t>
      </w:r>
      <w:r>
        <w:rPr/>
        <w:t>be</w:t>
      </w:r>
      <w:r>
        <w:rPr>
          <w:spacing w:val="30"/>
        </w:rPr>
        <w:t> </w:t>
      </w:r>
      <w:r>
        <w:rPr/>
        <w:t>removed</w:t>
      </w:r>
      <w:r>
        <w:rPr>
          <w:spacing w:val="30"/>
        </w:rPr>
        <w:t> </w:t>
      </w:r>
      <w:r>
        <w:rPr/>
        <w:t>from</w:t>
      </w:r>
      <w:r>
        <w:rPr>
          <w:spacing w:val="28"/>
        </w:rPr>
        <w:t> </w:t>
      </w:r>
      <w:r>
        <w:rPr/>
        <w:t>the </w:t>
      </w:r>
      <w:r>
        <w:rPr>
          <w:spacing w:val="-2"/>
          <w:w w:val="110"/>
        </w:rPr>
        <w:t>samples.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This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can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be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achieved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by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rinsing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with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deionized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water.</w:t>
      </w:r>
    </w:p>
    <w:p>
      <w:pPr>
        <w:pStyle w:val="BodyText"/>
        <w:spacing w:before="43"/>
      </w:pPr>
    </w:p>
    <w:p>
      <w:pPr>
        <w:pStyle w:val="BodyText"/>
        <w:spacing w:line="312" w:lineRule="auto" w:before="1"/>
        <w:ind w:left="23" w:right="378"/>
      </w:pPr>
      <w:r>
        <w:rPr>
          <w:rFonts w:ascii="Arial Black"/>
        </w:rPr>
        <w:t>Animal Tissue: </w:t>
      </w:r>
      <w:r>
        <w:rPr/>
        <w:t>For large tissue samples, it is advisable to subdivide and aliquot them to minimize</w:t>
      </w:r>
      <w:r>
        <w:rPr>
          <w:spacing w:val="30"/>
        </w:rPr>
        <w:t> </w:t>
      </w:r>
      <w:r>
        <w:rPr/>
        <w:t>freeze-thaw</w:t>
      </w:r>
      <w:r>
        <w:rPr>
          <w:spacing w:val="30"/>
        </w:rPr>
        <w:t> </w:t>
      </w:r>
      <w:r>
        <w:rPr/>
        <w:t>cycles.</w:t>
      </w:r>
      <w:r>
        <w:rPr>
          <w:spacing w:val="31"/>
        </w:rPr>
        <w:t> </w:t>
      </w:r>
      <w:r>
        <w:rPr/>
        <w:t>In</w:t>
      </w:r>
      <w:r>
        <w:rPr>
          <w:spacing w:val="30"/>
        </w:rPr>
        <w:t> </w:t>
      </w:r>
      <w:r>
        <w:rPr/>
        <w:t>the</w:t>
      </w:r>
      <w:r>
        <w:rPr>
          <w:spacing w:val="30"/>
        </w:rPr>
        <w:t> </w:t>
      </w:r>
      <w:r>
        <w:rPr/>
        <w:t>case</w:t>
      </w:r>
      <w:r>
        <w:rPr>
          <w:spacing w:val="30"/>
        </w:rPr>
        <w:t> </w:t>
      </w:r>
      <w:r>
        <w:rPr/>
        <w:t>of</w:t>
      </w:r>
      <w:r>
        <w:rPr>
          <w:spacing w:val="30"/>
        </w:rPr>
        <w:t> </w:t>
      </w:r>
      <w:r>
        <w:rPr/>
        <w:t>rodents,</w:t>
      </w:r>
      <w:r>
        <w:rPr>
          <w:spacing w:val="31"/>
        </w:rPr>
        <w:t> </w:t>
      </w:r>
      <w:r>
        <w:rPr/>
        <w:t>tissue</w:t>
      </w:r>
      <w:r>
        <w:rPr>
          <w:spacing w:val="30"/>
        </w:rPr>
        <w:t> </w:t>
      </w:r>
      <w:r>
        <w:rPr/>
        <w:t>removal</w:t>
      </w:r>
      <w:r>
        <w:rPr>
          <w:spacing w:val="31"/>
        </w:rPr>
        <w:t> </w:t>
      </w:r>
      <w:r>
        <w:rPr/>
        <w:t>should</w:t>
      </w:r>
      <w:r>
        <w:rPr>
          <w:spacing w:val="30"/>
        </w:rPr>
        <w:t> </w:t>
      </w:r>
      <w:r>
        <w:rPr/>
        <w:t>be</w:t>
      </w:r>
      <w:r>
        <w:rPr>
          <w:spacing w:val="30"/>
        </w:rPr>
        <w:t> </w:t>
      </w:r>
      <w:r>
        <w:rPr/>
        <w:t>performed</w:t>
      </w:r>
      <w:r>
        <w:rPr>
          <w:spacing w:val="30"/>
        </w:rPr>
        <w:t> </w:t>
      </w:r>
      <w:r>
        <w:rPr/>
        <w:t>after </w:t>
      </w:r>
      <w:r>
        <w:rPr>
          <w:w w:val="110"/>
        </w:rPr>
        <w:t>exsanguination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minimize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presence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blood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tissue.</w:t>
      </w:r>
    </w:p>
    <w:p>
      <w:pPr>
        <w:pStyle w:val="BodyText"/>
        <w:spacing w:before="90"/>
      </w:pPr>
    </w:p>
    <w:p>
      <w:pPr>
        <w:pStyle w:val="ListParagraph"/>
        <w:numPr>
          <w:ilvl w:val="0"/>
          <w:numId w:val="4"/>
        </w:numPr>
        <w:tabs>
          <w:tab w:pos="383" w:val="left" w:leader="none"/>
        </w:tabs>
        <w:spacing w:line="326" w:lineRule="auto" w:before="0" w:after="0"/>
        <w:ind w:left="383" w:right="422" w:hanging="360"/>
        <w:jc w:val="left"/>
        <w:rPr>
          <w:sz w:val="20"/>
        </w:rPr>
      </w:pPr>
      <w:r>
        <w:rPr>
          <w:sz w:val="20"/>
        </w:rPr>
        <w:t>Select</w:t>
      </w:r>
      <w:r>
        <w:rPr>
          <w:spacing w:val="27"/>
          <w:sz w:val="20"/>
        </w:rPr>
        <w:t> </w:t>
      </w:r>
      <w:r>
        <w:rPr>
          <w:sz w:val="20"/>
        </w:rPr>
        <w:t>specific</w:t>
      </w:r>
      <w:r>
        <w:rPr>
          <w:spacing w:val="27"/>
          <w:sz w:val="20"/>
        </w:rPr>
        <w:t> </w:t>
      </w:r>
      <w:r>
        <w:rPr>
          <w:sz w:val="20"/>
        </w:rPr>
        <w:t>regions</w:t>
      </w:r>
      <w:r>
        <w:rPr>
          <w:spacing w:val="27"/>
          <w:sz w:val="20"/>
        </w:rPr>
        <w:t> </w:t>
      </w:r>
      <w:r>
        <w:rPr>
          <w:sz w:val="20"/>
        </w:rPr>
        <w:t>according</w:t>
      </w:r>
      <w:r>
        <w:rPr>
          <w:spacing w:val="27"/>
          <w:sz w:val="20"/>
        </w:rPr>
        <w:t> </w:t>
      </w:r>
      <w:r>
        <w:rPr>
          <w:sz w:val="20"/>
        </w:rPr>
        <w:t>to</w:t>
      </w:r>
      <w:r>
        <w:rPr>
          <w:spacing w:val="27"/>
          <w:sz w:val="20"/>
        </w:rPr>
        <w:t> </w:t>
      </w:r>
      <w:r>
        <w:rPr>
          <w:sz w:val="20"/>
        </w:rPr>
        <w:t>the</w:t>
      </w:r>
      <w:r>
        <w:rPr>
          <w:spacing w:val="27"/>
          <w:sz w:val="20"/>
        </w:rPr>
        <w:t> </w:t>
      </w:r>
      <w:r>
        <w:rPr>
          <w:sz w:val="20"/>
        </w:rPr>
        <w:t>experimental</w:t>
      </w:r>
      <w:r>
        <w:rPr>
          <w:spacing w:val="27"/>
          <w:sz w:val="20"/>
        </w:rPr>
        <w:t> </w:t>
      </w:r>
      <w:r>
        <w:rPr>
          <w:sz w:val="20"/>
        </w:rPr>
        <w:t>design</w:t>
      </w:r>
      <w:r>
        <w:rPr>
          <w:spacing w:val="27"/>
          <w:sz w:val="20"/>
        </w:rPr>
        <w:t> </w:t>
      </w:r>
      <w:r>
        <w:rPr>
          <w:sz w:val="20"/>
        </w:rPr>
        <w:t>and</w:t>
      </w:r>
      <w:r>
        <w:rPr>
          <w:spacing w:val="27"/>
          <w:sz w:val="20"/>
        </w:rPr>
        <w:t> </w:t>
      </w:r>
      <w:r>
        <w:rPr>
          <w:sz w:val="20"/>
        </w:rPr>
        <w:t>place</w:t>
      </w:r>
      <w:r>
        <w:rPr>
          <w:spacing w:val="27"/>
          <w:sz w:val="20"/>
        </w:rPr>
        <w:t> </w:t>
      </w:r>
      <w:r>
        <w:rPr>
          <w:sz w:val="20"/>
        </w:rPr>
        <w:t>200</w:t>
      </w:r>
      <w:r>
        <w:rPr>
          <w:spacing w:val="27"/>
          <w:sz w:val="20"/>
        </w:rPr>
        <w:t> </w:t>
      </w:r>
      <w:r>
        <w:rPr>
          <w:sz w:val="20"/>
        </w:rPr>
        <w:t>mg/sample</w:t>
      </w:r>
      <w:r>
        <w:rPr>
          <w:spacing w:val="27"/>
          <w:sz w:val="20"/>
        </w:rPr>
        <w:t> </w:t>
      </w:r>
      <w:r>
        <w:rPr>
          <w:sz w:val="20"/>
        </w:rPr>
        <w:t>into </w:t>
      </w:r>
      <w:r>
        <w:rPr>
          <w:w w:val="110"/>
          <w:sz w:val="20"/>
        </w:rPr>
        <w:t>centrifuge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tubes.</w:t>
      </w:r>
    </w:p>
    <w:p>
      <w:pPr>
        <w:pStyle w:val="ListParagraph"/>
        <w:numPr>
          <w:ilvl w:val="0"/>
          <w:numId w:val="4"/>
        </w:numPr>
        <w:tabs>
          <w:tab w:pos="382" w:val="left" w:leader="none"/>
        </w:tabs>
        <w:spacing w:line="240" w:lineRule="auto" w:before="4" w:after="0"/>
        <w:ind w:left="382" w:right="0" w:hanging="359"/>
        <w:jc w:val="left"/>
        <w:rPr>
          <w:sz w:val="20"/>
        </w:rPr>
      </w:pPr>
      <w:r>
        <w:rPr>
          <w:sz w:val="20"/>
        </w:rPr>
        <w:t>Properly</w:t>
      </w:r>
      <w:r>
        <w:rPr>
          <w:spacing w:val="24"/>
          <w:sz w:val="20"/>
        </w:rPr>
        <w:t> </w:t>
      </w:r>
      <w:r>
        <w:rPr>
          <w:sz w:val="20"/>
        </w:rPr>
        <w:t>label</w:t>
      </w:r>
      <w:r>
        <w:rPr>
          <w:spacing w:val="24"/>
          <w:sz w:val="20"/>
        </w:rPr>
        <w:t> </w:t>
      </w:r>
      <w:r>
        <w:rPr>
          <w:sz w:val="20"/>
        </w:rPr>
        <w:t>the</w:t>
      </w:r>
      <w:r>
        <w:rPr>
          <w:spacing w:val="25"/>
          <w:sz w:val="20"/>
        </w:rPr>
        <w:t> </w:t>
      </w:r>
      <w:r>
        <w:rPr>
          <w:sz w:val="20"/>
        </w:rPr>
        <w:t>tubes,</w:t>
      </w:r>
      <w:r>
        <w:rPr>
          <w:spacing w:val="24"/>
          <w:sz w:val="20"/>
        </w:rPr>
        <w:t> </w:t>
      </w:r>
      <w:r>
        <w:rPr>
          <w:sz w:val="20"/>
        </w:rPr>
        <w:t>then</w:t>
      </w:r>
      <w:r>
        <w:rPr>
          <w:spacing w:val="24"/>
          <w:sz w:val="20"/>
        </w:rPr>
        <w:t> </w:t>
      </w:r>
      <w:r>
        <w:rPr>
          <w:sz w:val="20"/>
        </w:rPr>
        <w:t>quickly</w:t>
      </w:r>
      <w:r>
        <w:rPr>
          <w:spacing w:val="25"/>
          <w:sz w:val="20"/>
        </w:rPr>
        <w:t> </w:t>
      </w:r>
      <w:r>
        <w:rPr>
          <w:sz w:val="20"/>
        </w:rPr>
        <w:t>freeze</w:t>
      </w:r>
      <w:r>
        <w:rPr>
          <w:spacing w:val="24"/>
          <w:sz w:val="20"/>
        </w:rPr>
        <w:t> </w:t>
      </w:r>
      <w:r>
        <w:rPr>
          <w:sz w:val="20"/>
        </w:rPr>
        <w:t>them</w:t>
      </w:r>
      <w:r>
        <w:rPr>
          <w:spacing w:val="23"/>
          <w:sz w:val="20"/>
        </w:rPr>
        <w:t> </w:t>
      </w:r>
      <w:r>
        <w:rPr>
          <w:sz w:val="20"/>
        </w:rPr>
        <w:t>in</w:t>
      </w:r>
      <w:r>
        <w:rPr>
          <w:spacing w:val="24"/>
          <w:sz w:val="20"/>
        </w:rPr>
        <w:t> </w:t>
      </w:r>
      <w:r>
        <w:rPr>
          <w:sz w:val="20"/>
        </w:rPr>
        <w:t>liquid</w:t>
      </w:r>
      <w:r>
        <w:rPr>
          <w:spacing w:val="25"/>
          <w:sz w:val="20"/>
        </w:rPr>
        <w:t> </w:t>
      </w:r>
      <w:r>
        <w:rPr>
          <w:sz w:val="20"/>
        </w:rPr>
        <w:t>nitrogen</w:t>
      </w:r>
      <w:r>
        <w:rPr>
          <w:spacing w:val="24"/>
          <w:sz w:val="20"/>
        </w:rPr>
        <w:t> </w:t>
      </w:r>
      <w:r>
        <w:rPr>
          <w:sz w:val="20"/>
        </w:rPr>
        <w:t>for</w:t>
      </w:r>
      <w:r>
        <w:rPr>
          <w:spacing w:val="25"/>
          <w:sz w:val="20"/>
        </w:rPr>
        <w:t> </w:t>
      </w:r>
      <w:r>
        <w:rPr>
          <w:sz w:val="20"/>
        </w:rPr>
        <w:t>at</w:t>
      </w:r>
      <w:r>
        <w:rPr>
          <w:spacing w:val="24"/>
          <w:sz w:val="20"/>
        </w:rPr>
        <w:t> </w:t>
      </w:r>
      <w:r>
        <w:rPr>
          <w:sz w:val="20"/>
        </w:rPr>
        <w:t>least</w:t>
      </w:r>
      <w:r>
        <w:rPr>
          <w:spacing w:val="24"/>
          <w:sz w:val="20"/>
        </w:rPr>
        <w:t> </w:t>
      </w:r>
      <w:r>
        <w:rPr>
          <w:sz w:val="20"/>
        </w:rPr>
        <w:t>15</w:t>
      </w:r>
      <w:r>
        <w:rPr>
          <w:spacing w:val="25"/>
          <w:sz w:val="20"/>
        </w:rPr>
        <w:t> </w:t>
      </w:r>
      <w:r>
        <w:rPr>
          <w:spacing w:val="-2"/>
          <w:sz w:val="20"/>
        </w:rPr>
        <w:t>minutes.</w:t>
      </w:r>
    </w:p>
    <w:p>
      <w:pPr>
        <w:pStyle w:val="ListParagraph"/>
        <w:numPr>
          <w:ilvl w:val="0"/>
          <w:numId w:val="4"/>
        </w:numPr>
        <w:tabs>
          <w:tab w:pos="382" w:val="left" w:leader="none"/>
        </w:tabs>
        <w:spacing w:line="240" w:lineRule="auto" w:before="82" w:after="0"/>
        <w:ind w:left="382" w:right="0" w:hanging="359"/>
        <w:jc w:val="left"/>
        <w:rPr>
          <w:sz w:val="20"/>
        </w:rPr>
      </w:pPr>
      <w:r>
        <w:rPr>
          <w:sz w:val="20"/>
        </w:rPr>
        <w:t>Store</w:t>
      </w:r>
      <w:r>
        <w:rPr>
          <w:spacing w:val="20"/>
          <w:sz w:val="20"/>
        </w:rPr>
        <w:t> </w:t>
      </w:r>
      <w:r>
        <w:rPr>
          <w:sz w:val="20"/>
        </w:rPr>
        <w:t>the</w:t>
      </w:r>
      <w:r>
        <w:rPr>
          <w:spacing w:val="21"/>
          <w:sz w:val="20"/>
        </w:rPr>
        <w:t> </w:t>
      </w:r>
      <w:r>
        <w:rPr>
          <w:sz w:val="20"/>
        </w:rPr>
        <w:t>samples</w:t>
      </w:r>
      <w:r>
        <w:rPr>
          <w:spacing w:val="20"/>
          <w:sz w:val="20"/>
        </w:rPr>
        <w:t> </w:t>
      </w:r>
      <w:r>
        <w:rPr>
          <w:sz w:val="20"/>
        </w:rPr>
        <w:t>at</w:t>
      </w:r>
      <w:r>
        <w:rPr>
          <w:spacing w:val="22"/>
          <w:sz w:val="20"/>
        </w:rPr>
        <w:t> </w:t>
      </w:r>
      <w:r>
        <w:rPr>
          <w:sz w:val="20"/>
        </w:rPr>
        <w:t>-80°C</w:t>
      </w:r>
      <w:r>
        <w:rPr>
          <w:spacing w:val="21"/>
          <w:sz w:val="20"/>
        </w:rPr>
        <w:t> </w:t>
      </w:r>
      <w:r>
        <w:rPr>
          <w:sz w:val="20"/>
        </w:rPr>
        <w:t>and</w:t>
      </w:r>
      <w:r>
        <w:rPr>
          <w:spacing w:val="20"/>
          <w:sz w:val="20"/>
        </w:rPr>
        <w:t> </w:t>
      </w:r>
      <w:r>
        <w:rPr>
          <w:sz w:val="20"/>
        </w:rPr>
        <w:t>ship</w:t>
      </w:r>
      <w:r>
        <w:rPr>
          <w:spacing w:val="21"/>
          <w:sz w:val="20"/>
        </w:rPr>
        <w:t> </w:t>
      </w:r>
      <w:r>
        <w:rPr>
          <w:sz w:val="20"/>
        </w:rPr>
        <w:t>them</w:t>
      </w:r>
      <w:r>
        <w:rPr>
          <w:spacing w:val="20"/>
          <w:sz w:val="20"/>
        </w:rPr>
        <w:t> </w:t>
      </w:r>
      <w:r>
        <w:rPr>
          <w:sz w:val="20"/>
        </w:rPr>
        <w:t>with</w:t>
      </w:r>
      <w:r>
        <w:rPr>
          <w:spacing w:val="21"/>
          <w:sz w:val="20"/>
        </w:rPr>
        <w:t> </w:t>
      </w:r>
      <w:r>
        <w:rPr>
          <w:sz w:val="20"/>
        </w:rPr>
        <w:t>sufficient</w:t>
      </w:r>
      <w:r>
        <w:rPr>
          <w:spacing w:val="21"/>
          <w:sz w:val="20"/>
        </w:rPr>
        <w:t> </w:t>
      </w:r>
      <w:r>
        <w:rPr>
          <w:sz w:val="20"/>
        </w:rPr>
        <w:t>dry</w:t>
      </w:r>
      <w:r>
        <w:rPr>
          <w:spacing w:val="20"/>
          <w:sz w:val="20"/>
        </w:rPr>
        <w:t> </w:t>
      </w:r>
      <w:r>
        <w:rPr>
          <w:spacing w:val="-4"/>
          <w:sz w:val="20"/>
        </w:rPr>
        <w:t>ice.</w:t>
      </w:r>
    </w:p>
    <w:p>
      <w:pPr>
        <w:pStyle w:val="BodyText"/>
        <w:spacing w:before="200"/>
      </w:pPr>
    </w:p>
    <w:p>
      <w:pPr>
        <w:pStyle w:val="Heading3"/>
        <w:numPr>
          <w:ilvl w:val="2"/>
          <w:numId w:val="2"/>
        </w:numPr>
        <w:tabs>
          <w:tab w:pos="579" w:val="left" w:leader="none"/>
        </w:tabs>
        <w:spacing w:line="240" w:lineRule="auto" w:before="0" w:after="0"/>
        <w:ind w:left="579" w:right="0" w:hanging="556"/>
        <w:jc w:val="left"/>
        <w:rPr>
          <w:b w:val="0"/>
        </w:rPr>
      </w:pPr>
      <w:r>
        <w:rPr>
          <w:b w:val="0"/>
          <w:color w:val="004077"/>
          <w:spacing w:val="-2"/>
        </w:rPr>
        <w:t>Notes</w:t>
      </w:r>
    </w:p>
    <w:p>
      <w:pPr>
        <w:pStyle w:val="ListParagraph"/>
        <w:numPr>
          <w:ilvl w:val="0"/>
          <w:numId w:val="5"/>
        </w:numPr>
        <w:tabs>
          <w:tab w:pos="382" w:val="left" w:leader="none"/>
        </w:tabs>
        <w:spacing w:line="240" w:lineRule="auto" w:before="110" w:after="0"/>
        <w:ind w:left="382" w:right="0" w:hanging="359"/>
        <w:jc w:val="left"/>
        <w:rPr>
          <w:sz w:val="20"/>
        </w:rPr>
      </w:pPr>
      <w:r>
        <w:rPr>
          <w:w w:val="105"/>
          <w:sz w:val="20"/>
        </w:rPr>
        <w:t>For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biological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replicates,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try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keep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sampling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location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consistent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possible.</w:t>
      </w:r>
    </w:p>
    <w:p>
      <w:pPr>
        <w:pStyle w:val="ListParagraph"/>
        <w:numPr>
          <w:ilvl w:val="0"/>
          <w:numId w:val="5"/>
        </w:numPr>
        <w:tabs>
          <w:tab w:pos="383" w:val="left" w:leader="none"/>
        </w:tabs>
        <w:spacing w:line="326" w:lineRule="auto" w:before="86" w:after="0"/>
        <w:ind w:left="383" w:right="597" w:hanging="360"/>
        <w:jc w:val="left"/>
        <w:rPr>
          <w:sz w:val="20"/>
        </w:rPr>
      </w:pPr>
      <w:r>
        <w:rPr>
          <w:sz w:val="20"/>
        </w:rPr>
        <w:t>Be</w:t>
      </w:r>
      <w:r>
        <w:rPr>
          <w:spacing w:val="31"/>
          <w:sz w:val="20"/>
        </w:rPr>
        <w:t> </w:t>
      </w:r>
      <w:r>
        <w:rPr>
          <w:sz w:val="20"/>
        </w:rPr>
        <w:t>aware</w:t>
      </w:r>
      <w:r>
        <w:rPr>
          <w:spacing w:val="31"/>
          <w:sz w:val="20"/>
        </w:rPr>
        <w:t> </w:t>
      </w:r>
      <w:r>
        <w:rPr>
          <w:sz w:val="20"/>
        </w:rPr>
        <w:t>of</w:t>
      </w:r>
      <w:r>
        <w:rPr>
          <w:spacing w:val="31"/>
          <w:sz w:val="20"/>
        </w:rPr>
        <w:t> </w:t>
      </w:r>
      <w:r>
        <w:rPr>
          <w:sz w:val="20"/>
        </w:rPr>
        <w:t>possible</w:t>
      </w:r>
      <w:r>
        <w:rPr>
          <w:spacing w:val="31"/>
          <w:sz w:val="20"/>
        </w:rPr>
        <w:t> </w:t>
      </w:r>
      <w:r>
        <w:rPr>
          <w:sz w:val="20"/>
        </w:rPr>
        <w:t>contaminant</w:t>
      </w:r>
      <w:r>
        <w:rPr>
          <w:spacing w:val="31"/>
          <w:sz w:val="20"/>
        </w:rPr>
        <w:t> </w:t>
      </w:r>
      <w:r>
        <w:rPr>
          <w:sz w:val="20"/>
        </w:rPr>
        <w:t>signals</w:t>
      </w:r>
      <w:r>
        <w:rPr>
          <w:spacing w:val="31"/>
          <w:sz w:val="20"/>
        </w:rPr>
        <w:t> </w:t>
      </w:r>
      <w:r>
        <w:rPr>
          <w:sz w:val="20"/>
        </w:rPr>
        <w:t>resulting</w:t>
      </w:r>
      <w:r>
        <w:rPr>
          <w:spacing w:val="31"/>
          <w:sz w:val="20"/>
        </w:rPr>
        <w:t> </w:t>
      </w:r>
      <w:r>
        <w:rPr>
          <w:sz w:val="20"/>
        </w:rPr>
        <w:t>from</w:t>
      </w:r>
      <w:r>
        <w:rPr>
          <w:spacing w:val="29"/>
          <w:sz w:val="20"/>
        </w:rPr>
        <w:t> </w:t>
      </w:r>
      <w:r>
        <w:rPr>
          <w:sz w:val="20"/>
        </w:rPr>
        <w:t>the</w:t>
      </w:r>
      <w:r>
        <w:rPr>
          <w:spacing w:val="31"/>
          <w:sz w:val="20"/>
        </w:rPr>
        <w:t> </w:t>
      </w:r>
      <w:r>
        <w:rPr>
          <w:sz w:val="20"/>
        </w:rPr>
        <w:t>collection</w:t>
      </w:r>
      <w:r>
        <w:rPr>
          <w:spacing w:val="31"/>
          <w:sz w:val="20"/>
        </w:rPr>
        <w:t> </w:t>
      </w:r>
      <w:r>
        <w:rPr>
          <w:sz w:val="20"/>
        </w:rPr>
        <w:t>of</w:t>
      </w:r>
      <w:r>
        <w:rPr>
          <w:spacing w:val="31"/>
          <w:sz w:val="20"/>
        </w:rPr>
        <w:t> </w:t>
      </w:r>
      <w:r>
        <w:rPr>
          <w:sz w:val="20"/>
        </w:rPr>
        <w:t>tissue</w:t>
      </w:r>
      <w:r>
        <w:rPr>
          <w:spacing w:val="31"/>
          <w:sz w:val="20"/>
        </w:rPr>
        <w:t> </w:t>
      </w:r>
      <w:r>
        <w:rPr>
          <w:sz w:val="20"/>
        </w:rPr>
        <w:t>samples, </w:t>
      </w:r>
      <w:r>
        <w:rPr>
          <w:spacing w:val="-2"/>
          <w:w w:val="110"/>
          <w:sz w:val="20"/>
        </w:rPr>
        <w:t>such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as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those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from</w:t>
      </w:r>
      <w:r>
        <w:rPr>
          <w:spacing w:val="-6"/>
          <w:w w:val="110"/>
          <w:sz w:val="20"/>
        </w:rPr>
        <w:t> </w:t>
      </w:r>
      <w:r>
        <w:rPr>
          <w:spacing w:val="-2"/>
          <w:w w:val="110"/>
          <w:sz w:val="20"/>
        </w:rPr>
        <w:t>anesthetic,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surgical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instrument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cleaning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solutions,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or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tube-related contaminants.</w:t>
      </w:r>
    </w:p>
    <w:p>
      <w:pPr>
        <w:pStyle w:val="ListParagraph"/>
        <w:numPr>
          <w:ilvl w:val="0"/>
          <w:numId w:val="5"/>
        </w:numPr>
        <w:tabs>
          <w:tab w:pos="383" w:val="left" w:leader="none"/>
        </w:tabs>
        <w:spacing w:line="328" w:lineRule="auto" w:before="0" w:after="0"/>
        <w:ind w:left="383" w:right="398" w:hanging="360"/>
        <w:jc w:val="left"/>
        <w:rPr>
          <w:sz w:val="20"/>
        </w:rPr>
      </w:pPr>
      <w:r>
        <w:rPr>
          <w:spacing w:val="-2"/>
          <w:w w:val="110"/>
          <w:sz w:val="20"/>
        </w:rPr>
        <w:t>Tissues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should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be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collected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on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ice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to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minimize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further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metabolism.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The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samples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should </w:t>
      </w:r>
      <w:r>
        <w:rPr>
          <w:sz w:val="20"/>
        </w:rPr>
        <w:t>either</w:t>
      </w:r>
      <w:r>
        <w:rPr>
          <w:spacing w:val="27"/>
          <w:sz w:val="20"/>
        </w:rPr>
        <w:t> </w:t>
      </w:r>
      <w:r>
        <w:rPr>
          <w:sz w:val="20"/>
        </w:rPr>
        <w:t>be</w:t>
      </w:r>
      <w:r>
        <w:rPr>
          <w:spacing w:val="27"/>
          <w:sz w:val="20"/>
        </w:rPr>
        <w:t> </w:t>
      </w:r>
      <w:r>
        <w:rPr>
          <w:sz w:val="20"/>
        </w:rPr>
        <w:t>processed</w:t>
      </w:r>
      <w:r>
        <w:rPr>
          <w:spacing w:val="27"/>
          <w:sz w:val="20"/>
        </w:rPr>
        <w:t> </w:t>
      </w:r>
      <w:r>
        <w:rPr>
          <w:sz w:val="20"/>
        </w:rPr>
        <w:t>immediately</w:t>
      </w:r>
      <w:r>
        <w:rPr>
          <w:spacing w:val="27"/>
          <w:sz w:val="20"/>
        </w:rPr>
        <w:t> </w:t>
      </w:r>
      <w:r>
        <w:rPr>
          <w:sz w:val="20"/>
        </w:rPr>
        <w:t>upon</w:t>
      </w:r>
      <w:r>
        <w:rPr>
          <w:spacing w:val="27"/>
          <w:sz w:val="20"/>
        </w:rPr>
        <w:t> </w:t>
      </w:r>
      <w:r>
        <w:rPr>
          <w:sz w:val="20"/>
        </w:rPr>
        <w:t>collection</w:t>
      </w:r>
      <w:r>
        <w:rPr>
          <w:spacing w:val="27"/>
          <w:sz w:val="20"/>
        </w:rPr>
        <w:t> </w:t>
      </w:r>
      <w:r>
        <w:rPr>
          <w:sz w:val="20"/>
        </w:rPr>
        <w:t>or</w:t>
      </w:r>
      <w:r>
        <w:rPr>
          <w:spacing w:val="27"/>
          <w:sz w:val="20"/>
        </w:rPr>
        <w:t> </w:t>
      </w:r>
      <w:r>
        <w:rPr>
          <w:sz w:val="20"/>
        </w:rPr>
        <w:t>be</w:t>
      </w:r>
      <w:r>
        <w:rPr>
          <w:spacing w:val="27"/>
          <w:sz w:val="20"/>
        </w:rPr>
        <w:t> </w:t>
      </w:r>
      <w:r>
        <w:rPr>
          <w:sz w:val="20"/>
        </w:rPr>
        <w:t>snap-frozen</w:t>
      </w:r>
      <w:r>
        <w:rPr>
          <w:spacing w:val="27"/>
          <w:sz w:val="20"/>
        </w:rPr>
        <w:t> </w:t>
      </w:r>
      <w:r>
        <w:rPr>
          <w:sz w:val="20"/>
        </w:rPr>
        <w:t>and</w:t>
      </w:r>
      <w:r>
        <w:rPr>
          <w:spacing w:val="27"/>
          <w:sz w:val="20"/>
        </w:rPr>
        <w:t> </w:t>
      </w:r>
      <w:r>
        <w:rPr>
          <w:sz w:val="20"/>
        </w:rPr>
        <w:t>stored</w:t>
      </w:r>
      <w:r>
        <w:rPr>
          <w:spacing w:val="27"/>
          <w:sz w:val="20"/>
        </w:rPr>
        <w:t> </w:t>
      </w:r>
      <w:r>
        <w:rPr>
          <w:sz w:val="20"/>
        </w:rPr>
        <w:t>at</w:t>
      </w:r>
      <w:r>
        <w:rPr>
          <w:spacing w:val="27"/>
          <w:sz w:val="20"/>
        </w:rPr>
        <w:t> </w:t>
      </w:r>
      <w:r>
        <w:rPr>
          <w:sz w:val="20"/>
        </w:rPr>
        <w:t>−80</w:t>
      </w:r>
      <w:r>
        <w:rPr>
          <w:spacing w:val="27"/>
          <w:sz w:val="20"/>
        </w:rPr>
        <w:t> </w:t>
      </w:r>
      <w:r>
        <w:rPr>
          <w:sz w:val="20"/>
        </w:rPr>
        <w:t>°C</w:t>
      </w:r>
      <w:r>
        <w:rPr>
          <w:spacing w:val="27"/>
          <w:sz w:val="20"/>
        </w:rPr>
        <w:t> </w:t>
      </w:r>
      <w:r>
        <w:rPr>
          <w:sz w:val="20"/>
        </w:rPr>
        <w:t>to </w:t>
      </w:r>
      <w:r>
        <w:rPr>
          <w:w w:val="110"/>
          <w:sz w:val="20"/>
        </w:rPr>
        <w:t>avoid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any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further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loss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unstable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metabolites.</w:t>
      </w:r>
    </w:p>
    <w:p>
      <w:pPr>
        <w:pStyle w:val="ListParagraph"/>
        <w:numPr>
          <w:ilvl w:val="0"/>
          <w:numId w:val="5"/>
        </w:numPr>
        <w:tabs>
          <w:tab w:pos="383" w:val="left" w:leader="none"/>
        </w:tabs>
        <w:spacing w:line="326" w:lineRule="auto" w:before="0" w:after="0"/>
        <w:ind w:left="383" w:right="334" w:hanging="360"/>
        <w:jc w:val="left"/>
        <w:rPr>
          <w:sz w:val="20"/>
        </w:rPr>
      </w:pPr>
      <w:r>
        <w:rPr>
          <w:w w:val="110"/>
          <w:sz w:val="20"/>
        </w:rPr>
        <w:t>Collect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tissue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into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suitable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container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then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subdivide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it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into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labeled </w:t>
      </w:r>
      <w:r>
        <w:rPr>
          <w:spacing w:val="-2"/>
          <w:w w:val="110"/>
          <w:sz w:val="20"/>
        </w:rPr>
        <w:t>tubes/containers.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If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the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tissue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samples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are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large,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it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is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recommended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to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cut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them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into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small </w:t>
      </w:r>
      <w:r>
        <w:rPr>
          <w:sz w:val="20"/>
        </w:rPr>
        <w:t>pieces for freezing and storage. Small</w:t>
      </w:r>
      <w:r>
        <w:rPr>
          <w:spacing w:val="22"/>
          <w:sz w:val="20"/>
        </w:rPr>
        <w:t> </w:t>
      </w:r>
      <w:r>
        <w:rPr>
          <w:sz w:val="20"/>
        </w:rPr>
        <w:t>pieces of tissue will</w:t>
      </w:r>
      <w:r>
        <w:rPr>
          <w:spacing w:val="22"/>
          <w:sz w:val="20"/>
        </w:rPr>
        <w:t> </w:t>
      </w:r>
      <w:r>
        <w:rPr>
          <w:sz w:val="20"/>
        </w:rPr>
        <w:t>freeze more rapidly, and separate</w:t>
      </w:r>
      <w:r>
        <w:rPr>
          <w:spacing w:val="40"/>
          <w:w w:val="110"/>
          <w:sz w:val="20"/>
        </w:rPr>
        <w:t> </w:t>
      </w:r>
      <w:r>
        <w:rPr>
          <w:spacing w:val="-2"/>
          <w:w w:val="110"/>
          <w:sz w:val="20"/>
        </w:rPr>
        <w:t>aliquots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will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minimize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or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eliminate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freeze-thaw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cycles.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If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sub-aliquoting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the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sample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is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not </w:t>
      </w:r>
      <w:r>
        <w:rPr>
          <w:w w:val="110"/>
          <w:sz w:val="20"/>
        </w:rPr>
        <w:t>possible,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keep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number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freeze-thaw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cycles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absolute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minimum.</w:t>
      </w:r>
    </w:p>
    <w:p>
      <w:pPr>
        <w:pStyle w:val="BodyText"/>
        <w:spacing w:before="123"/>
      </w:pPr>
    </w:p>
    <w:p>
      <w:pPr>
        <w:pStyle w:val="Heading3"/>
        <w:numPr>
          <w:ilvl w:val="2"/>
          <w:numId w:val="2"/>
        </w:numPr>
        <w:tabs>
          <w:tab w:pos="579" w:val="left" w:leader="none"/>
        </w:tabs>
        <w:spacing w:line="240" w:lineRule="auto" w:before="0" w:after="0"/>
        <w:ind w:left="579" w:right="0" w:hanging="556"/>
        <w:jc w:val="left"/>
        <w:rPr>
          <w:b w:val="0"/>
        </w:rPr>
      </w:pPr>
      <w:r>
        <w:rPr>
          <w:b w:val="0"/>
          <w:color w:val="004077"/>
          <w:spacing w:val="-2"/>
        </w:rPr>
        <w:t>References</w:t>
      </w:r>
    </w:p>
    <w:p>
      <w:pPr>
        <w:pStyle w:val="BodyText"/>
        <w:spacing w:line="331" w:lineRule="auto" w:before="61"/>
        <w:ind w:left="23" w:right="378"/>
      </w:pPr>
      <w:r>
        <w:rPr/>
        <w:t>Want E J, Masson P, Michopoulos F, et al. Global metabolic profiling of animal and human tissues via UPLC-MS[J]. Nature Protocols, 2012, 8(1):17-32.</w:t>
      </w:r>
    </w:p>
    <w:p>
      <w:pPr>
        <w:pStyle w:val="BodyText"/>
        <w:spacing w:after="0" w:line="331" w:lineRule="auto"/>
        <w:sectPr>
          <w:pgSz w:w="11910" w:h="16840"/>
          <w:pgMar w:header="731" w:footer="1215" w:top="1560" w:bottom="1400" w:left="1417" w:right="1275"/>
        </w:sectPr>
      </w:pPr>
    </w:p>
    <w:p>
      <w:pPr>
        <w:pStyle w:val="BodyText"/>
        <w:spacing w:before="114"/>
        <w:rPr>
          <w:sz w:val="28"/>
        </w:rPr>
      </w:pPr>
    </w:p>
    <w:p>
      <w:pPr>
        <w:pStyle w:val="Heading2"/>
        <w:numPr>
          <w:ilvl w:val="1"/>
          <w:numId w:val="2"/>
        </w:numPr>
        <w:tabs>
          <w:tab w:pos="493" w:val="left" w:leader="none"/>
        </w:tabs>
        <w:spacing w:line="240" w:lineRule="auto" w:before="0" w:after="0"/>
        <w:ind w:left="493" w:right="0" w:hanging="470"/>
        <w:jc w:val="left"/>
        <w:rPr>
          <w:b w:val="0"/>
          <w:color w:val="004077"/>
        </w:rPr>
      </w:pPr>
      <w:bookmarkStart w:name="_bookmark3" w:id="4"/>
      <w:bookmarkEnd w:id="4"/>
      <w:r>
        <w:rPr>
          <w:b w:val="0"/>
        </w:rPr>
      </w:r>
      <w:r>
        <w:rPr>
          <w:b w:val="0"/>
          <w:color w:val="004077"/>
          <w:w w:val="90"/>
        </w:rPr>
        <w:t>Plant</w:t>
      </w:r>
      <w:r>
        <w:rPr>
          <w:b w:val="0"/>
          <w:color w:val="004077"/>
          <w:spacing w:val="-5"/>
        </w:rPr>
        <w:t> </w:t>
      </w:r>
      <w:r>
        <w:rPr>
          <w:b w:val="0"/>
          <w:color w:val="004077"/>
          <w:spacing w:val="-2"/>
        </w:rPr>
        <w:t>Samples</w:t>
      </w:r>
    </w:p>
    <w:p>
      <w:pPr>
        <w:pStyle w:val="BodyText"/>
        <w:spacing w:before="83"/>
        <w:rPr>
          <w:rFonts w:ascii="Arial Black"/>
          <w:sz w:val="28"/>
        </w:rPr>
      </w:pPr>
    </w:p>
    <w:p>
      <w:pPr>
        <w:pStyle w:val="Heading3"/>
        <w:numPr>
          <w:ilvl w:val="2"/>
          <w:numId w:val="2"/>
        </w:numPr>
        <w:tabs>
          <w:tab w:pos="579" w:val="left" w:leader="none"/>
        </w:tabs>
        <w:spacing w:line="240" w:lineRule="auto" w:before="0" w:after="0"/>
        <w:ind w:left="579" w:right="0" w:hanging="556"/>
        <w:jc w:val="left"/>
        <w:rPr>
          <w:b w:val="0"/>
        </w:rPr>
      </w:pPr>
      <w:r>
        <w:rPr>
          <w:b w:val="0"/>
          <w:color w:val="004077"/>
          <w:w w:val="85"/>
        </w:rPr>
        <w:t>Leaves,</w:t>
      </w:r>
      <w:r>
        <w:rPr>
          <w:b w:val="0"/>
          <w:color w:val="004077"/>
          <w:spacing w:val="4"/>
        </w:rPr>
        <w:t> </w:t>
      </w:r>
      <w:r>
        <w:rPr>
          <w:b w:val="0"/>
          <w:color w:val="004077"/>
          <w:w w:val="85"/>
        </w:rPr>
        <w:t>Stems,</w:t>
      </w:r>
      <w:r>
        <w:rPr>
          <w:b w:val="0"/>
          <w:color w:val="004077"/>
          <w:spacing w:val="4"/>
        </w:rPr>
        <w:t> </w:t>
      </w:r>
      <w:r>
        <w:rPr>
          <w:b w:val="0"/>
          <w:color w:val="004077"/>
          <w:spacing w:val="-2"/>
          <w:w w:val="85"/>
        </w:rPr>
        <w:t>Flowers</w:t>
      </w:r>
    </w:p>
    <w:p>
      <w:pPr>
        <w:pStyle w:val="BodyText"/>
        <w:spacing w:before="104"/>
        <w:rPr>
          <w:rFonts w:ascii="Arial Black"/>
          <w:sz w:val="22"/>
        </w:rPr>
      </w:pPr>
    </w:p>
    <w:p>
      <w:pPr>
        <w:pStyle w:val="ListParagraph"/>
        <w:numPr>
          <w:ilvl w:val="3"/>
          <w:numId w:val="2"/>
        </w:numPr>
        <w:tabs>
          <w:tab w:pos="766" w:val="left" w:leader="none"/>
        </w:tabs>
        <w:spacing w:line="240" w:lineRule="auto" w:before="0" w:after="0"/>
        <w:ind w:left="766" w:right="0" w:hanging="743"/>
        <w:jc w:val="left"/>
        <w:rPr>
          <w:rFonts w:ascii="Arial Black"/>
          <w:sz w:val="22"/>
        </w:rPr>
      </w:pPr>
      <w:r>
        <w:rPr>
          <w:rFonts w:ascii="Arial Black"/>
          <w:color w:val="004077"/>
          <w:w w:val="90"/>
          <w:sz w:val="22"/>
        </w:rPr>
        <w:t>Preparation</w:t>
      </w:r>
      <w:r>
        <w:rPr>
          <w:rFonts w:ascii="Arial Black"/>
          <w:color w:val="004077"/>
          <w:spacing w:val="14"/>
          <w:sz w:val="22"/>
        </w:rPr>
        <w:t> </w:t>
      </w:r>
      <w:r>
        <w:rPr>
          <w:rFonts w:ascii="Arial Black"/>
          <w:color w:val="004077"/>
          <w:spacing w:val="-2"/>
          <w:sz w:val="22"/>
        </w:rPr>
        <w:t>Steps</w:t>
      </w:r>
    </w:p>
    <w:p>
      <w:pPr>
        <w:pStyle w:val="ListParagraph"/>
        <w:numPr>
          <w:ilvl w:val="0"/>
          <w:numId w:val="6"/>
        </w:numPr>
        <w:tabs>
          <w:tab w:pos="382" w:val="left" w:leader="none"/>
        </w:tabs>
        <w:spacing w:line="240" w:lineRule="auto" w:before="110" w:after="0"/>
        <w:ind w:left="382" w:right="0" w:hanging="359"/>
        <w:jc w:val="left"/>
        <w:rPr>
          <w:sz w:val="20"/>
        </w:rPr>
      </w:pPr>
      <w:r>
        <w:rPr>
          <w:sz w:val="20"/>
        </w:rPr>
        <w:t>Take</w:t>
      </w:r>
      <w:r>
        <w:rPr>
          <w:spacing w:val="18"/>
          <w:sz w:val="20"/>
        </w:rPr>
        <w:t> </w:t>
      </w:r>
      <w:r>
        <w:rPr>
          <w:sz w:val="20"/>
        </w:rPr>
        <w:t>a</w:t>
      </w:r>
      <w:r>
        <w:rPr>
          <w:spacing w:val="18"/>
          <w:sz w:val="20"/>
        </w:rPr>
        <w:t> </w:t>
      </w:r>
      <w:r>
        <w:rPr>
          <w:sz w:val="20"/>
        </w:rPr>
        <w:t>whole</w:t>
      </w:r>
      <w:r>
        <w:rPr>
          <w:spacing w:val="19"/>
          <w:sz w:val="20"/>
        </w:rPr>
        <w:t> </w:t>
      </w:r>
      <w:r>
        <w:rPr>
          <w:sz w:val="20"/>
        </w:rPr>
        <w:t>leaf,</w:t>
      </w:r>
      <w:r>
        <w:rPr>
          <w:spacing w:val="18"/>
          <w:sz w:val="20"/>
        </w:rPr>
        <w:t> </w:t>
      </w:r>
      <w:r>
        <w:rPr>
          <w:sz w:val="20"/>
        </w:rPr>
        <w:t>stem,</w:t>
      </w:r>
      <w:r>
        <w:rPr>
          <w:spacing w:val="19"/>
          <w:sz w:val="20"/>
        </w:rPr>
        <w:t> </w:t>
      </w:r>
      <w:r>
        <w:rPr>
          <w:sz w:val="20"/>
        </w:rPr>
        <w:t>or</w:t>
      </w:r>
      <w:r>
        <w:rPr>
          <w:spacing w:val="18"/>
          <w:sz w:val="20"/>
        </w:rPr>
        <w:t> </w:t>
      </w:r>
      <w:r>
        <w:rPr>
          <w:sz w:val="20"/>
        </w:rPr>
        <w:t>flower</w:t>
      </w:r>
      <w:r>
        <w:rPr>
          <w:spacing w:val="19"/>
          <w:sz w:val="20"/>
        </w:rPr>
        <w:t> </w:t>
      </w:r>
      <w:r>
        <w:rPr>
          <w:sz w:val="20"/>
        </w:rPr>
        <w:t>and</w:t>
      </w:r>
      <w:r>
        <w:rPr>
          <w:spacing w:val="18"/>
          <w:sz w:val="20"/>
        </w:rPr>
        <w:t> </w:t>
      </w:r>
      <w:r>
        <w:rPr>
          <w:sz w:val="20"/>
        </w:rPr>
        <w:t>wrap</w:t>
      </w:r>
      <w:r>
        <w:rPr>
          <w:spacing w:val="19"/>
          <w:sz w:val="20"/>
        </w:rPr>
        <w:t> </w:t>
      </w:r>
      <w:r>
        <w:rPr>
          <w:sz w:val="20"/>
        </w:rPr>
        <w:t>it</w:t>
      </w:r>
      <w:r>
        <w:rPr>
          <w:spacing w:val="18"/>
          <w:sz w:val="20"/>
        </w:rPr>
        <w:t> </w:t>
      </w:r>
      <w:r>
        <w:rPr>
          <w:sz w:val="20"/>
        </w:rPr>
        <w:t>in</w:t>
      </w:r>
      <w:r>
        <w:rPr>
          <w:spacing w:val="19"/>
          <w:sz w:val="20"/>
        </w:rPr>
        <w:t> </w:t>
      </w:r>
      <w:r>
        <w:rPr>
          <w:sz w:val="20"/>
        </w:rPr>
        <w:t>aluminum</w:t>
      </w:r>
      <w:r>
        <w:rPr>
          <w:spacing w:val="17"/>
          <w:sz w:val="20"/>
        </w:rPr>
        <w:t> </w:t>
      </w:r>
      <w:r>
        <w:rPr>
          <w:spacing w:val="-2"/>
          <w:sz w:val="20"/>
        </w:rPr>
        <w:t>foil.</w:t>
      </w:r>
    </w:p>
    <w:p>
      <w:pPr>
        <w:pStyle w:val="ListParagraph"/>
        <w:numPr>
          <w:ilvl w:val="0"/>
          <w:numId w:val="6"/>
        </w:numPr>
        <w:tabs>
          <w:tab w:pos="382" w:val="left" w:leader="none"/>
        </w:tabs>
        <w:spacing w:line="240" w:lineRule="auto" w:before="86" w:after="0"/>
        <w:ind w:left="382" w:right="0" w:hanging="359"/>
        <w:jc w:val="left"/>
        <w:rPr>
          <w:sz w:val="20"/>
        </w:rPr>
      </w:pPr>
      <w:r>
        <w:rPr>
          <w:sz w:val="20"/>
        </w:rPr>
        <w:t>Label</w:t>
      </w:r>
      <w:r>
        <w:rPr>
          <w:spacing w:val="23"/>
          <w:sz w:val="20"/>
        </w:rPr>
        <w:t> </w:t>
      </w:r>
      <w:r>
        <w:rPr>
          <w:sz w:val="20"/>
        </w:rPr>
        <w:t>the</w:t>
      </w:r>
      <w:r>
        <w:rPr>
          <w:spacing w:val="22"/>
          <w:sz w:val="20"/>
        </w:rPr>
        <w:t> </w:t>
      </w:r>
      <w:r>
        <w:rPr>
          <w:sz w:val="20"/>
        </w:rPr>
        <w:t>wrapped</w:t>
      </w:r>
      <w:r>
        <w:rPr>
          <w:spacing w:val="22"/>
          <w:sz w:val="20"/>
        </w:rPr>
        <w:t> </w:t>
      </w:r>
      <w:r>
        <w:rPr>
          <w:sz w:val="20"/>
        </w:rPr>
        <w:t>sample</w:t>
      </w:r>
      <w:r>
        <w:rPr>
          <w:spacing w:val="22"/>
          <w:sz w:val="20"/>
        </w:rPr>
        <w:t> </w:t>
      </w:r>
      <w:r>
        <w:rPr>
          <w:sz w:val="20"/>
        </w:rPr>
        <w:t>and</w:t>
      </w:r>
      <w:r>
        <w:rPr>
          <w:spacing w:val="21"/>
          <w:sz w:val="20"/>
        </w:rPr>
        <w:t> </w:t>
      </w:r>
      <w:r>
        <w:rPr>
          <w:sz w:val="20"/>
        </w:rPr>
        <w:t>quickly</w:t>
      </w:r>
      <w:r>
        <w:rPr>
          <w:spacing w:val="22"/>
          <w:sz w:val="20"/>
        </w:rPr>
        <w:t> </w:t>
      </w:r>
      <w:r>
        <w:rPr>
          <w:sz w:val="20"/>
        </w:rPr>
        <w:t>freeze</w:t>
      </w:r>
      <w:r>
        <w:rPr>
          <w:spacing w:val="22"/>
          <w:sz w:val="20"/>
        </w:rPr>
        <w:t> </w:t>
      </w:r>
      <w:r>
        <w:rPr>
          <w:sz w:val="20"/>
        </w:rPr>
        <w:t>it</w:t>
      </w:r>
      <w:r>
        <w:rPr>
          <w:spacing w:val="22"/>
          <w:sz w:val="20"/>
        </w:rPr>
        <w:t> </w:t>
      </w:r>
      <w:r>
        <w:rPr>
          <w:sz w:val="20"/>
        </w:rPr>
        <w:t>in</w:t>
      </w:r>
      <w:r>
        <w:rPr>
          <w:spacing w:val="22"/>
          <w:sz w:val="20"/>
        </w:rPr>
        <w:t> </w:t>
      </w:r>
      <w:r>
        <w:rPr>
          <w:sz w:val="20"/>
        </w:rPr>
        <w:t>liquid</w:t>
      </w:r>
      <w:r>
        <w:rPr>
          <w:spacing w:val="22"/>
          <w:sz w:val="20"/>
        </w:rPr>
        <w:t> </w:t>
      </w:r>
      <w:r>
        <w:rPr>
          <w:sz w:val="20"/>
        </w:rPr>
        <w:t>nitrogen</w:t>
      </w:r>
      <w:r>
        <w:rPr>
          <w:spacing w:val="22"/>
          <w:sz w:val="20"/>
        </w:rPr>
        <w:t> </w:t>
      </w:r>
      <w:r>
        <w:rPr>
          <w:sz w:val="20"/>
        </w:rPr>
        <w:t>for</w:t>
      </w:r>
      <w:r>
        <w:rPr>
          <w:spacing w:val="21"/>
          <w:sz w:val="20"/>
        </w:rPr>
        <w:t> </w:t>
      </w:r>
      <w:r>
        <w:rPr>
          <w:sz w:val="20"/>
        </w:rPr>
        <w:t>at</w:t>
      </w:r>
      <w:r>
        <w:rPr>
          <w:spacing w:val="22"/>
          <w:sz w:val="20"/>
        </w:rPr>
        <w:t> </w:t>
      </w:r>
      <w:r>
        <w:rPr>
          <w:sz w:val="20"/>
        </w:rPr>
        <w:t>least</w:t>
      </w:r>
      <w:r>
        <w:rPr>
          <w:spacing w:val="22"/>
          <w:sz w:val="20"/>
        </w:rPr>
        <w:t> </w:t>
      </w:r>
      <w:r>
        <w:rPr>
          <w:sz w:val="20"/>
        </w:rPr>
        <w:t>15</w:t>
      </w:r>
      <w:r>
        <w:rPr>
          <w:spacing w:val="22"/>
          <w:sz w:val="20"/>
        </w:rPr>
        <w:t> </w:t>
      </w:r>
      <w:r>
        <w:rPr>
          <w:spacing w:val="-2"/>
          <w:sz w:val="20"/>
        </w:rPr>
        <w:t>minutes.</w:t>
      </w:r>
    </w:p>
    <w:p>
      <w:pPr>
        <w:pStyle w:val="ListParagraph"/>
        <w:numPr>
          <w:ilvl w:val="0"/>
          <w:numId w:val="6"/>
        </w:numPr>
        <w:tabs>
          <w:tab w:pos="383" w:val="left" w:leader="none"/>
        </w:tabs>
        <w:spacing w:line="326" w:lineRule="auto" w:before="82" w:after="0"/>
        <w:ind w:left="383" w:right="213" w:hanging="360"/>
        <w:jc w:val="left"/>
        <w:rPr>
          <w:sz w:val="20"/>
        </w:rPr>
      </w:pPr>
      <w:r>
        <w:rPr>
          <w:sz w:val="20"/>
        </w:rPr>
        <w:t>After</w:t>
      </w:r>
      <w:r>
        <w:rPr>
          <w:spacing w:val="27"/>
          <w:sz w:val="20"/>
        </w:rPr>
        <w:t> </w:t>
      </w:r>
      <w:r>
        <w:rPr>
          <w:sz w:val="20"/>
        </w:rPr>
        <w:t>removing</w:t>
      </w:r>
      <w:r>
        <w:rPr>
          <w:spacing w:val="27"/>
          <w:sz w:val="20"/>
        </w:rPr>
        <w:t> </w:t>
      </w:r>
      <w:r>
        <w:rPr>
          <w:sz w:val="20"/>
        </w:rPr>
        <w:t>from</w:t>
      </w:r>
      <w:r>
        <w:rPr>
          <w:spacing w:val="26"/>
          <w:sz w:val="20"/>
        </w:rPr>
        <w:t> </w:t>
      </w:r>
      <w:r>
        <w:rPr>
          <w:sz w:val="20"/>
        </w:rPr>
        <w:t>liquid</w:t>
      </w:r>
      <w:r>
        <w:rPr>
          <w:spacing w:val="27"/>
          <w:sz w:val="20"/>
        </w:rPr>
        <w:t> </w:t>
      </w:r>
      <w:r>
        <w:rPr>
          <w:sz w:val="20"/>
        </w:rPr>
        <w:t>nitrogen,</w:t>
      </w:r>
      <w:r>
        <w:rPr>
          <w:spacing w:val="27"/>
          <w:sz w:val="20"/>
        </w:rPr>
        <w:t> </w:t>
      </w:r>
      <w:r>
        <w:rPr>
          <w:sz w:val="20"/>
        </w:rPr>
        <w:t>quickly</w:t>
      </w:r>
      <w:r>
        <w:rPr>
          <w:spacing w:val="27"/>
          <w:sz w:val="20"/>
        </w:rPr>
        <w:t> </w:t>
      </w:r>
      <w:r>
        <w:rPr>
          <w:sz w:val="20"/>
        </w:rPr>
        <w:t>place</w:t>
      </w:r>
      <w:r>
        <w:rPr>
          <w:spacing w:val="27"/>
          <w:sz w:val="20"/>
        </w:rPr>
        <w:t> </w:t>
      </w:r>
      <w:r>
        <w:rPr>
          <w:sz w:val="20"/>
        </w:rPr>
        <w:t>the</w:t>
      </w:r>
      <w:r>
        <w:rPr>
          <w:spacing w:val="27"/>
          <w:sz w:val="20"/>
        </w:rPr>
        <w:t> </w:t>
      </w:r>
      <w:r>
        <w:rPr>
          <w:sz w:val="20"/>
        </w:rPr>
        <w:t>sample</w:t>
      </w:r>
      <w:r>
        <w:rPr>
          <w:spacing w:val="27"/>
          <w:sz w:val="20"/>
        </w:rPr>
        <w:t> </w:t>
      </w:r>
      <w:r>
        <w:rPr>
          <w:sz w:val="20"/>
        </w:rPr>
        <w:t>into</w:t>
      </w:r>
      <w:r>
        <w:rPr>
          <w:spacing w:val="27"/>
          <w:sz w:val="20"/>
        </w:rPr>
        <w:t> </w:t>
      </w:r>
      <w:r>
        <w:rPr>
          <w:sz w:val="20"/>
        </w:rPr>
        <w:t>a</w:t>
      </w:r>
      <w:r>
        <w:rPr>
          <w:spacing w:val="27"/>
          <w:sz w:val="20"/>
        </w:rPr>
        <w:t> </w:t>
      </w:r>
      <w:r>
        <w:rPr>
          <w:sz w:val="20"/>
        </w:rPr>
        <w:t>self-sealing</w:t>
      </w:r>
      <w:r>
        <w:rPr>
          <w:spacing w:val="27"/>
          <w:sz w:val="20"/>
        </w:rPr>
        <w:t> </w:t>
      </w:r>
      <w:r>
        <w:rPr>
          <w:sz w:val="20"/>
        </w:rPr>
        <w:t>bag</w:t>
      </w:r>
      <w:r>
        <w:rPr>
          <w:spacing w:val="27"/>
          <w:sz w:val="20"/>
        </w:rPr>
        <w:t> </w:t>
      </w:r>
      <w:r>
        <w:rPr>
          <w:sz w:val="20"/>
        </w:rPr>
        <w:t>(one</w:t>
      </w:r>
      <w:r>
        <w:rPr>
          <w:spacing w:val="27"/>
          <w:sz w:val="20"/>
        </w:rPr>
        <w:t> </w:t>
      </w:r>
      <w:r>
        <w:rPr>
          <w:sz w:val="20"/>
        </w:rPr>
        <w:t>bag </w:t>
      </w:r>
      <w:r>
        <w:rPr>
          <w:w w:val="110"/>
          <w:sz w:val="20"/>
        </w:rPr>
        <w:t>per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group)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include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label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paper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inside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bag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indicate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sample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information.</w:t>
      </w:r>
    </w:p>
    <w:p>
      <w:pPr>
        <w:pStyle w:val="ListParagraph"/>
        <w:numPr>
          <w:ilvl w:val="0"/>
          <w:numId w:val="6"/>
        </w:numPr>
        <w:tabs>
          <w:tab w:pos="382" w:val="left" w:leader="none"/>
        </w:tabs>
        <w:spacing w:line="228" w:lineRule="exact" w:before="0" w:after="0"/>
        <w:ind w:left="382" w:right="0" w:hanging="359"/>
        <w:jc w:val="left"/>
        <w:rPr>
          <w:sz w:val="20"/>
        </w:rPr>
      </w:pPr>
      <w:r>
        <w:rPr>
          <w:w w:val="105"/>
          <w:sz w:val="20"/>
        </w:rPr>
        <w:t>Quickly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store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sample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-80</w:t>
      </w:r>
      <w:r>
        <w:rPr>
          <w:spacing w:val="-9"/>
          <w:w w:val="105"/>
          <w:sz w:val="20"/>
        </w:rPr>
        <w:t> </w:t>
      </w:r>
      <w:r>
        <w:rPr>
          <w:spacing w:val="-5"/>
          <w:w w:val="105"/>
          <w:sz w:val="20"/>
        </w:rPr>
        <w:t>°C.</w:t>
      </w:r>
    </w:p>
    <w:p>
      <w:pPr>
        <w:pStyle w:val="ListParagraph"/>
        <w:numPr>
          <w:ilvl w:val="0"/>
          <w:numId w:val="6"/>
        </w:numPr>
        <w:tabs>
          <w:tab w:pos="382" w:val="left" w:leader="none"/>
        </w:tabs>
        <w:spacing w:line="240" w:lineRule="auto" w:before="87" w:after="0"/>
        <w:ind w:left="382" w:right="0" w:hanging="359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6983168">
            <wp:simplePos x="0" y="0"/>
            <wp:positionH relativeFrom="page">
              <wp:posOffset>1145223</wp:posOffset>
            </wp:positionH>
            <wp:positionV relativeFrom="paragraph">
              <wp:posOffset>64905</wp:posOffset>
            </wp:positionV>
            <wp:extent cx="5269864" cy="3920490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4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Use</w:t>
      </w:r>
      <w:r>
        <w:rPr>
          <w:spacing w:val="18"/>
          <w:sz w:val="20"/>
        </w:rPr>
        <w:t> </w:t>
      </w:r>
      <w:r>
        <w:rPr>
          <w:sz w:val="20"/>
        </w:rPr>
        <w:t>sufficient</w:t>
      </w:r>
      <w:r>
        <w:rPr>
          <w:spacing w:val="19"/>
          <w:sz w:val="20"/>
        </w:rPr>
        <w:t> </w:t>
      </w:r>
      <w:r>
        <w:rPr>
          <w:sz w:val="20"/>
        </w:rPr>
        <w:t>dry</w:t>
      </w:r>
      <w:r>
        <w:rPr>
          <w:spacing w:val="18"/>
          <w:sz w:val="20"/>
        </w:rPr>
        <w:t> </w:t>
      </w:r>
      <w:r>
        <w:rPr>
          <w:sz w:val="20"/>
        </w:rPr>
        <w:t>ice</w:t>
      </w:r>
      <w:r>
        <w:rPr>
          <w:spacing w:val="19"/>
          <w:sz w:val="20"/>
        </w:rPr>
        <w:t> </w:t>
      </w:r>
      <w:r>
        <w:rPr>
          <w:sz w:val="20"/>
        </w:rPr>
        <w:t>for</w:t>
      </w:r>
      <w:r>
        <w:rPr>
          <w:spacing w:val="19"/>
          <w:sz w:val="20"/>
        </w:rPr>
        <w:t> </w:t>
      </w:r>
      <w:r>
        <w:rPr>
          <w:spacing w:val="-2"/>
          <w:sz w:val="20"/>
        </w:rPr>
        <w:t>transport.</w:t>
      </w:r>
    </w:p>
    <w:p>
      <w:pPr>
        <w:pStyle w:val="BodyText"/>
        <w:spacing w:before="201"/>
      </w:pPr>
    </w:p>
    <w:p>
      <w:pPr>
        <w:pStyle w:val="Heading3"/>
        <w:numPr>
          <w:ilvl w:val="3"/>
          <w:numId w:val="2"/>
        </w:numPr>
        <w:tabs>
          <w:tab w:pos="766" w:val="left" w:leader="none"/>
        </w:tabs>
        <w:spacing w:line="240" w:lineRule="auto" w:before="0" w:after="0"/>
        <w:ind w:left="766" w:right="0" w:hanging="743"/>
        <w:jc w:val="left"/>
        <w:rPr>
          <w:b w:val="0"/>
        </w:rPr>
      </w:pPr>
      <w:r>
        <w:rPr>
          <w:b w:val="0"/>
          <w:color w:val="004077"/>
          <w:spacing w:val="-2"/>
        </w:rPr>
        <w:t>Notes</w:t>
      </w:r>
    </w:p>
    <w:p>
      <w:pPr>
        <w:pStyle w:val="ListParagraph"/>
        <w:numPr>
          <w:ilvl w:val="0"/>
          <w:numId w:val="7"/>
        </w:numPr>
        <w:tabs>
          <w:tab w:pos="383" w:val="left" w:leader="none"/>
        </w:tabs>
        <w:spacing w:line="326" w:lineRule="auto" w:before="109" w:after="0"/>
        <w:ind w:left="383" w:right="851" w:hanging="360"/>
        <w:jc w:val="left"/>
        <w:rPr>
          <w:sz w:val="20"/>
        </w:rPr>
      </w:pPr>
      <w:r>
        <w:rPr>
          <w:sz w:val="20"/>
        </w:rPr>
        <w:t>When</w:t>
      </w:r>
      <w:r>
        <w:rPr>
          <w:spacing w:val="21"/>
          <w:sz w:val="20"/>
        </w:rPr>
        <w:t> </w:t>
      </w:r>
      <w:r>
        <w:rPr>
          <w:sz w:val="20"/>
        </w:rPr>
        <w:t>collecting</w:t>
      </w:r>
      <w:r>
        <w:rPr>
          <w:spacing w:val="21"/>
          <w:sz w:val="20"/>
        </w:rPr>
        <w:t> </w:t>
      </w:r>
      <w:r>
        <w:rPr>
          <w:sz w:val="20"/>
        </w:rPr>
        <w:t>leaf</w:t>
      </w:r>
      <w:r>
        <w:rPr>
          <w:spacing w:val="21"/>
          <w:sz w:val="20"/>
        </w:rPr>
        <w:t> </w:t>
      </w:r>
      <w:r>
        <w:rPr>
          <w:sz w:val="20"/>
        </w:rPr>
        <w:t>samples,</w:t>
      </w:r>
      <w:r>
        <w:rPr>
          <w:spacing w:val="21"/>
          <w:sz w:val="20"/>
        </w:rPr>
        <w:t> </w:t>
      </w:r>
      <w:r>
        <w:rPr>
          <w:sz w:val="20"/>
        </w:rPr>
        <w:t>it</w:t>
      </w:r>
      <w:r>
        <w:rPr>
          <w:spacing w:val="21"/>
          <w:sz w:val="20"/>
        </w:rPr>
        <w:t> </w:t>
      </w:r>
      <w:r>
        <w:rPr>
          <w:sz w:val="20"/>
        </w:rPr>
        <w:t>is</w:t>
      </w:r>
      <w:r>
        <w:rPr>
          <w:spacing w:val="21"/>
          <w:sz w:val="20"/>
        </w:rPr>
        <w:t> </w:t>
      </w:r>
      <w:r>
        <w:rPr>
          <w:sz w:val="20"/>
        </w:rPr>
        <w:t>best</w:t>
      </w:r>
      <w:r>
        <w:rPr>
          <w:spacing w:val="21"/>
          <w:sz w:val="20"/>
        </w:rPr>
        <w:t> </w:t>
      </w:r>
      <w:r>
        <w:rPr>
          <w:sz w:val="20"/>
        </w:rPr>
        <w:t>to</w:t>
      </w:r>
      <w:r>
        <w:rPr>
          <w:spacing w:val="21"/>
          <w:sz w:val="20"/>
        </w:rPr>
        <w:t> </w:t>
      </w:r>
      <w:r>
        <w:rPr>
          <w:sz w:val="20"/>
        </w:rPr>
        <w:t>do</w:t>
      </w:r>
      <w:r>
        <w:rPr>
          <w:spacing w:val="21"/>
          <w:sz w:val="20"/>
        </w:rPr>
        <w:t> </w:t>
      </w:r>
      <w:r>
        <w:rPr>
          <w:sz w:val="20"/>
        </w:rPr>
        <w:t>so</w:t>
      </w:r>
      <w:r>
        <w:rPr>
          <w:spacing w:val="21"/>
          <w:sz w:val="20"/>
        </w:rPr>
        <w:t> </w:t>
      </w:r>
      <w:r>
        <w:rPr>
          <w:sz w:val="20"/>
        </w:rPr>
        <w:t>during</w:t>
      </w:r>
      <w:r>
        <w:rPr>
          <w:spacing w:val="21"/>
          <w:sz w:val="20"/>
        </w:rPr>
        <w:t> </w:t>
      </w:r>
      <w:r>
        <w:rPr>
          <w:sz w:val="20"/>
        </w:rPr>
        <w:t>the</w:t>
      </w:r>
      <w:r>
        <w:rPr>
          <w:spacing w:val="21"/>
          <w:sz w:val="20"/>
        </w:rPr>
        <w:t> </w:t>
      </w:r>
      <w:r>
        <w:rPr>
          <w:sz w:val="20"/>
        </w:rPr>
        <w:t>midday</w:t>
      </w:r>
      <w:r>
        <w:rPr>
          <w:spacing w:val="21"/>
          <w:sz w:val="20"/>
        </w:rPr>
        <w:t> </w:t>
      </w:r>
      <w:r>
        <w:rPr>
          <w:sz w:val="20"/>
        </w:rPr>
        <w:t>when</w:t>
      </w:r>
      <w:r>
        <w:rPr>
          <w:spacing w:val="21"/>
          <w:sz w:val="20"/>
        </w:rPr>
        <w:t> </w:t>
      </w:r>
      <w:r>
        <w:rPr>
          <w:sz w:val="20"/>
        </w:rPr>
        <w:t>there</w:t>
      </w:r>
      <w:r>
        <w:rPr>
          <w:spacing w:val="21"/>
          <w:sz w:val="20"/>
        </w:rPr>
        <w:t> </w:t>
      </w:r>
      <w:r>
        <w:rPr>
          <w:sz w:val="20"/>
        </w:rPr>
        <w:t>is</w:t>
      </w:r>
      <w:r>
        <w:rPr>
          <w:spacing w:val="21"/>
          <w:sz w:val="20"/>
        </w:rPr>
        <w:t> </w:t>
      </w:r>
      <w:r>
        <w:rPr>
          <w:sz w:val="20"/>
        </w:rPr>
        <w:t>good </w:t>
      </w:r>
      <w:r>
        <w:rPr>
          <w:spacing w:val="-2"/>
          <w:w w:val="110"/>
          <w:sz w:val="20"/>
        </w:rPr>
        <w:t>lighting.</w:t>
      </w:r>
    </w:p>
    <w:p>
      <w:pPr>
        <w:pStyle w:val="ListParagraph"/>
        <w:numPr>
          <w:ilvl w:val="0"/>
          <w:numId w:val="7"/>
        </w:numPr>
        <w:tabs>
          <w:tab w:pos="383" w:val="left" w:leader="none"/>
        </w:tabs>
        <w:spacing w:line="326" w:lineRule="auto" w:before="3" w:after="0"/>
        <w:ind w:left="383" w:right="194" w:hanging="360"/>
        <w:jc w:val="left"/>
        <w:rPr>
          <w:sz w:val="20"/>
        </w:rPr>
      </w:pPr>
      <w:r>
        <w:rPr>
          <w:sz w:val="20"/>
        </w:rPr>
        <w:t>According</w:t>
      </w:r>
      <w:r>
        <w:rPr>
          <w:spacing w:val="36"/>
          <w:sz w:val="20"/>
        </w:rPr>
        <w:t> </w:t>
      </w:r>
      <w:r>
        <w:rPr>
          <w:sz w:val="20"/>
        </w:rPr>
        <w:t>to</w:t>
      </w:r>
      <w:r>
        <w:rPr>
          <w:spacing w:val="36"/>
          <w:sz w:val="20"/>
        </w:rPr>
        <w:t> </w:t>
      </w:r>
      <w:r>
        <w:rPr>
          <w:sz w:val="20"/>
        </w:rPr>
        <w:t>the</w:t>
      </w:r>
      <w:r>
        <w:rPr>
          <w:spacing w:val="36"/>
          <w:sz w:val="20"/>
        </w:rPr>
        <w:t> </w:t>
      </w:r>
      <w:r>
        <w:rPr>
          <w:sz w:val="20"/>
        </w:rPr>
        <w:t>experimental</w:t>
      </w:r>
      <w:r>
        <w:rPr>
          <w:spacing w:val="36"/>
          <w:sz w:val="20"/>
        </w:rPr>
        <w:t> </w:t>
      </w:r>
      <w:r>
        <w:rPr>
          <w:sz w:val="20"/>
        </w:rPr>
        <w:t>design,</w:t>
      </w:r>
      <w:r>
        <w:rPr>
          <w:spacing w:val="36"/>
          <w:sz w:val="20"/>
        </w:rPr>
        <w:t> </w:t>
      </w:r>
      <w:r>
        <w:rPr>
          <w:sz w:val="20"/>
        </w:rPr>
        <w:t>maintain</w:t>
      </w:r>
      <w:r>
        <w:rPr>
          <w:spacing w:val="36"/>
          <w:sz w:val="20"/>
        </w:rPr>
        <w:t> </w:t>
      </w:r>
      <w:r>
        <w:rPr>
          <w:sz w:val="20"/>
        </w:rPr>
        <w:t>sample</w:t>
      </w:r>
      <w:r>
        <w:rPr>
          <w:spacing w:val="36"/>
          <w:sz w:val="20"/>
        </w:rPr>
        <w:t> </w:t>
      </w:r>
      <w:r>
        <w:rPr>
          <w:sz w:val="20"/>
        </w:rPr>
        <w:t>consistency</w:t>
      </w:r>
      <w:r>
        <w:rPr>
          <w:spacing w:val="36"/>
          <w:sz w:val="20"/>
        </w:rPr>
        <w:t> </w:t>
      </w:r>
      <w:r>
        <w:rPr>
          <w:sz w:val="20"/>
        </w:rPr>
        <w:t>when</w:t>
      </w:r>
      <w:r>
        <w:rPr>
          <w:spacing w:val="36"/>
          <w:sz w:val="20"/>
        </w:rPr>
        <w:t> </w:t>
      </w:r>
      <w:r>
        <w:rPr>
          <w:sz w:val="20"/>
        </w:rPr>
        <w:t>collecting</w:t>
      </w:r>
      <w:r>
        <w:rPr>
          <w:spacing w:val="36"/>
          <w:sz w:val="20"/>
        </w:rPr>
        <w:t> </w:t>
      </w:r>
      <w:r>
        <w:rPr>
          <w:sz w:val="20"/>
        </w:rPr>
        <w:t>samples, </w:t>
      </w:r>
      <w:r>
        <w:rPr>
          <w:spacing w:val="-2"/>
          <w:w w:val="110"/>
          <w:sz w:val="20"/>
        </w:rPr>
        <w:t>especially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within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the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same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group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of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samples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(color,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degree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of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aging,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leaf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vein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proportion, </w:t>
      </w:r>
      <w:r>
        <w:rPr>
          <w:w w:val="110"/>
          <w:sz w:val="20"/>
        </w:rPr>
        <w:t>lighting, position, etc.).</w:t>
      </w:r>
    </w:p>
    <w:p>
      <w:pPr>
        <w:pStyle w:val="ListParagraph"/>
        <w:numPr>
          <w:ilvl w:val="0"/>
          <w:numId w:val="7"/>
        </w:numPr>
        <w:tabs>
          <w:tab w:pos="383" w:val="left" w:leader="none"/>
        </w:tabs>
        <w:spacing w:line="331" w:lineRule="auto" w:before="0" w:after="0"/>
        <w:ind w:left="383" w:right="213" w:hanging="360"/>
        <w:jc w:val="left"/>
        <w:rPr>
          <w:sz w:val="20"/>
        </w:rPr>
      </w:pPr>
      <w:r>
        <w:rPr>
          <w:sz w:val="20"/>
        </w:rPr>
        <w:t>Since</w:t>
      </w:r>
      <w:r>
        <w:rPr>
          <w:spacing w:val="29"/>
          <w:sz w:val="20"/>
        </w:rPr>
        <w:t> </w:t>
      </w:r>
      <w:r>
        <w:rPr>
          <w:sz w:val="20"/>
        </w:rPr>
        <w:t>marker</w:t>
      </w:r>
      <w:r>
        <w:rPr>
          <w:spacing w:val="29"/>
          <w:sz w:val="20"/>
        </w:rPr>
        <w:t> </w:t>
      </w:r>
      <w:r>
        <w:rPr>
          <w:sz w:val="20"/>
        </w:rPr>
        <w:t>pen</w:t>
      </w:r>
      <w:r>
        <w:rPr>
          <w:spacing w:val="29"/>
          <w:sz w:val="20"/>
        </w:rPr>
        <w:t> </w:t>
      </w:r>
      <w:r>
        <w:rPr>
          <w:sz w:val="20"/>
        </w:rPr>
        <w:t>markings</w:t>
      </w:r>
      <w:r>
        <w:rPr>
          <w:spacing w:val="29"/>
          <w:sz w:val="20"/>
        </w:rPr>
        <w:t> </w:t>
      </w:r>
      <w:r>
        <w:rPr>
          <w:sz w:val="20"/>
        </w:rPr>
        <w:t>on</w:t>
      </w:r>
      <w:r>
        <w:rPr>
          <w:spacing w:val="29"/>
          <w:sz w:val="20"/>
        </w:rPr>
        <w:t> </w:t>
      </w:r>
      <w:r>
        <w:rPr>
          <w:sz w:val="20"/>
        </w:rPr>
        <w:t>aluminum</w:t>
      </w:r>
      <w:r>
        <w:rPr>
          <w:spacing w:val="27"/>
          <w:sz w:val="20"/>
        </w:rPr>
        <w:t> </w:t>
      </w:r>
      <w:r>
        <w:rPr>
          <w:sz w:val="20"/>
        </w:rPr>
        <w:t>foil</w:t>
      </w:r>
      <w:r>
        <w:rPr>
          <w:spacing w:val="29"/>
          <w:sz w:val="20"/>
        </w:rPr>
        <w:t> </w:t>
      </w:r>
      <w:r>
        <w:rPr>
          <w:sz w:val="20"/>
        </w:rPr>
        <w:t>tend</w:t>
      </w:r>
      <w:r>
        <w:rPr>
          <w:spacing w:val="29"/>
          <w:sz w:val="20"/>
        </w:rPr>
        <w:t> </w:t>
      </w:r>
      <w:r>
        <w:rPr>
          <w:sz w:val="20"/>
        </w:rPr>
        <w:t>to</w:t>
      </w:r>
      <w:r>
        <w:rPr>
          <w:spacing w:val="29"/>
          <w:sz w:val="20"/>
        </w:rPr>
        <w:t> </w:t>
      </w:r>
      <w:r>
        <w:rPr>
          <w:sz w:val="20"/>
        </w:rPr>
        <w:t>fade,</w:t>
      </w:r>
      <w:r>
        <w:rPr>
          <w:spacing w:val="31"/>
          <w:sz w:val="20"/>
        </w:rPr>
        <w:t> </w:t>
      </w:r>
      <w:r>
        <w:rPr>
          <w:sz w:val="20"/>
        </w:rPr>
        <w:t>it</w:t>
      </w:r>
      <w:r>
        <w:rPr>
          <w:spacing w:val="29"/>
          <w:sz w:val="20"/>
        </w:rPr>
        <w:t> </w:t>
      </w:r>
      <w:r>
        <w:rPr>
          <w:sz w:val="20"/>
        </w:rPr>
        <w:t>is</w:t>
      </w:r>
      <w:r>
        <w:rPr>
          <w:spacing w:val="29"/>
          <w:sz w:val="20"/>
        </w:rPr>
        <w:t> </w:t>
      </w:r>
      <w:r>
        <w:rPr>
          <w:sz w:val="20"/>
        </w:rPr>
        <w:t>recommended</w:t>
      </w:r>
      <w:r>
        <w:rPr>
          <w:spacing w:val="29"/>
          <w:sz w:val="20"/>
        </w:rPr>
        <w:t> </w:t>
      </w:r>
      <w:r>
        <w:rPr>
          <w:sz w:val="20"/>
        </w:rPr>
        <w:t>to</w:t>
      </w:r>
      <w:r>
        <w:rPr>
          <w:spacing w:val="29"/>
          <w:sz w:val="20"/>
        </w:rPr>
        <w:t> </w:t>
      </w:r>
      <w:r>
        <w:rPr>
          <w:sz w:val="20"/>
        </w:rPr>
        <w:t>also</w:t>
      </w:r>
      <w:r>
        <w:rPr>
          <w:spacing w:val="29"/>
          <w:sz w:val="20"/>
        </w:rPr>
        <w:t> </w:t>
      </w:r>
      <w:r>
        <w:rPr>
          <w:sz w:val="20"/>
        </w:rPr>
        <w:t>include </w:t>
      </w:r>
      <w:r>
        <w:rPr>
          <w:w w:val="110"/>
          <w:sz w:val="20"/>
        </w:rPr>
        <w:t>a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label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sheet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inside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self-sealing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bag.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5"/>
      </w:pPr>
    </w:p>
    <w:p>
      <w:pPr>
        <w:pStyle w:val="Heading3"/>
        <w:numPr>
          <w:ilvl w:val="2"/>
          <w:numId w:val="2"/>
        </w:numPr>
        <w:tabs>
          <w:tab w:pos="579" w:val="left" w:leader="none"/>
        </w:tabs>
        <w:spacing w:line="240" w:lineRule="auto" w:before="0" w:after="0"/>
        <w:ind w:left="579" w:right="0" w:hanging="556"/>
        <w:jc w:val="left"/>
        <w:rPr>
          <w:b w:val="0"/>
        </w:rPr>
      </w:pPr>
      <w:r>
        <w:rPr>
          <w:b w:val="0"/>
          <w:color w:val="004077"/>
          <w:spacing w:val="-2"/>
        </w:rPr>
        <w:t>Roots</w:t>
      </w:r>
    </w:p>
    <w:p>
      <w:pPr>
        <w:pStyle w:val="BodyText"/>
        <w:spacing w:before="109"/>
        <w:rPr>
          <w:rFonts w:ascii="Arial Black"/>
          <w:sz w:val="22"/>
        </w:rPr>
      </w:pPr>
    </w:p>
    <w:p>
      <w:pPr>
        <w:pStyle w:val="ListParagraph"/>
        <w:numPr>
          <w:ilvl w:val="3"/>
          <w:numId w:val="2"/>
        </w:numPr>
        <w:tabs>
          <w:tab w:pos="766" w:val="left" w:leader="none"/>
        </w:tabs>
        <w:spacing w:line="240" w:lineRule="auto" w:before="0" w:after="0"/>
        <w:ind w:left="766" w:right="0" w:hanging="743"/>
        <w:jc w:val="left"/>
        <w:rPr>
          <w:rFonts w:ascii="Arial Black"/>
          <w:sz w:val="22"/>
        </w:rPr>
      </w:pPr>
      <w:r>
        <w:rPr>
          <w:rFonts w:ascii="Arial Black"/>
          <w:color w:val="004077"/>
          <w:w w:val="90"/>
          <w:sz w:val="22"/>
        </w:rPr>
        <w:t>Preparation</w:t>
      </w:r>
      <w:r>
        <w:rPr>
          <w:rFonts w:ascii="Arial Black"/>
          <w:color w:val="004077"/>
          <w:spacing w:val="14"/>
          <w:sz w:val="22"/>
        </w:rPr>
        <w:t> </w:t>
      </w:r>
      <w:r>
        <w:rPr>
          <w:rFonts w:ascii="Arial Black"/>
          <w:color w:val="004077"/>
          <w:spacing w:val="-2"/>
          <w:sz w:val="22"/>
        </w:rPr>
        <w:t>Steps</w:t>
      </w:r>
    </w:p>
    <w:p>
      <w:pPr>
        <w:pStyle w:val="ListParagraph"/>
        <w:numPr>
          <w:ilvl w:val="0"/>
          <w:numId w:val="8"/>
        </w:numPr>
        <w:tabs>
          <w:tab w:pos="382" w:val="left" w:leader="none"/>
        </w:tabs>
        <w:spacing w:line="240" w:lineRule="auto" w:before="109" w:after="0"/>
        <w:ind w:left="382" w:right="0" w:hanging="359"/>
        <w:jc w:val="left"/>
        <w:rPr>
          <w:sz w:val="20"/>
        </w:rPr>
      </w:pPr>
      <w:r>
        <w:rPr>
          <w:sz w:val="20"/>
        </w:rPr>
        <w:t>Take</w:t>
      </w:r>
      <w:r>
        <w:rPr>
          <w:spacing w:val="18"/>
          <w:sz w:val="20"/>
        </w:rPr>
        <w:t> </w:t>
      </w:r>
      <w:r>
        <w:rPr>
          <w:sz w:val="20"/>
        </w:rPr>
        <w:t>the</w:t>
      </w:r>
      <w:r>
        <w:rPr>
          <w:spacing w:val="19"/>
          <w:sz w:val="20"/>
        </w:rPr>
        <w:t> </w:t>
      </w:r>
      <w:r>
        <w:rPr>
          <w:sz w:val="20"/>
        </w:rPr>
        <w:t>entire</w:t>
      </w:r>
      <w:r>
        <w:rPr>
          <w:spacing w:val="19"/>
          <w:sz w:val="20"/>
        </w:rPr>
        <w:t> </w:t>
      </w:r>
      <w:r>
        <w:rPr>
          <w:sz w:val="20"/>
        </w:rPr>
        <w:t>plant</w:t>
      </w:r>
      <w:r>
        <w:rPr>
          <w:spacing w:val="19"/>
          <w:sz w:val="20"/>
        </w:rPr>
        <w:t> </w:t>
      </w:r>
      <w:r>
        <w:rPr>
          <w:sz w:val="20"/>
        </w:rPr>
        <w:t>root</w:t>
      </w:r>
      <w:r>
        <w:rPr>
          <w:spacing w:val="18"/>
          <w:sz w:val="20"/>
        </w:rPr>
        <w:t> </w:t>
      </w:r>
      <w:r>
        <w:rPr>
          <w:sz w:val="20"/>
        </w:rPr>
        <w:t>and</w:t>
      </w:r>
      <w:r>
        <w:rPr>
          <w:spacing w:val="19"/>
          <w:sz w:val="20"/>
        </w:rPr>
        <w:t> </w:t>
      </w:r>
      <w:r>
        <w:rPr>
          <w:sz w:val="20"/>
        </w:rPr>
        <w:t>quickly</w:t>
      </w:r>
      <w:r>
        <w:rPr>
          <w:spacing w:val="19"/>
          <w:sz w:val="20"/>
        </w:rPr>
        <w:t> </w:t>
      </w:r>
      <w:r>
        <w:rPr>
          <w:sz w:val="20"/>
        </w:rPr>
        <w:t>rinse</w:t>
      </w:r>
      <w:r>
        <w:rPr>
          <w:spacing w:val="19"/>
          <w:sz w:val="20"/>
        </w:rPr>
        <w:t> </w:t>
      </w:r>
      <w:r>
        <w:rPr>
          <w:sz w:val="20"/>
        </w:rPr>
        <w:t>off</w:t>
      </w:r>
      <w:r>
        <w:rPr>
          <w:spacing w:val="18"/>
          <w:sz w:val="20"/>
        </w:rPr>
        <w:t> </w:t>
      </w:r>
      <w:r>
        <w:rPr>
          <w:sz w:val="20"/>
        </w:rPr>
        <w:t>the</w:t>
      </w:r>
      <w:r>
        <w:rPr>
          <w:spacing w:val="19"/>
          <w:sz w:val="20"/>
        </w:rPr>
        <w:t> </w:t>
      </w:r>
      <w:r>
        <w:rPr>
          <w:sz w:val="20"/>
        </w:rPr>
        <w:t>soil</w:t>
      </w:r>
      <w:r>
        <w:rPr>
          <w:spacing w:val="20"/>
          <w:sz w:val="20"/>
        </w:rPr>
        <w:t> </w:t>
      </w:r>
      <w:r>
        <w:rPr>
          <w:sz w:val="20"/>
        </w:rPr>
        <w:t>with</w:t>
      </w:r>
      <w:r>
        <w:rPr>
          <w:spacing w:val="19"/>
          <w:sz w:val="20"/>
        </w:rPr>
        <w:t> </w:t>
      </w:r>
      <w:r>
        <w:rPr>
          <w:sz w:val="20"/>
        </w:rPr>
        <w:t>1</w:t>
      </w:r>
      <w:r>
        <w:rPr>
          <w:spacing w:val="19"/>
          <w:sz w:val="20"/>
        </w:rPr>
        <w:t> </w:t>
      </w:r>
      <w:r>
        <w:rPr>
          <w:sz w:val="20"/>
        </w:rPr>
        <w:t>x</w:t>
      </w:r>
      <w:r>
        <w:rPr>
          <w:spacing w:val="19"/>
          <w:sz w:val="20"/>
        </w:rPr>
        <w:t> </w:t>
      </w:r>
      <w:r>
        <w:rPr>
          <w:spacing w:val="-4"/>
          <w:sz w:val="20"/>
        </w:rPr>
        <w:t>PBS.</w:t>
      </w:r>
    </w:p>
    <w:p>
      <w:pPr>
        <w:pStyle w:val="ListParagraph"/>
        <w:numPr>
          <w:ilvl w:val="0"/>
          <w:numId w:val="8"/>
        </w:numPr>
        <w:tabs>
          <w:tab w:pos="383" w:val="left" w:leader="none"/>
        </w:tabs>
        <w:spacing w:line="331" w:lineRule="auto" w:before="82" w:after="0"/>
        <w:ind w:left="383" w:right="223" w:hanging="360"/>
        <w:jc w:val="left"/>
        <w:rPr>
          <w:sz w:val="20"/>
        </w:rPr>
      </w:pPr>
      <w:r>
        <w:rPr>
          <w:sz w:val="20"/>
        </w:rPr>
        <w:t>According</w:t>
      </w:r>
      <w:r>
        <w:rPr>
          <w:spacing w:val="26"/>
          <w:sz w:val="20"/>
        </w:rPr>
        <w:t> </w:t>
      </w:r>
      <w:r>
        <w:rPr>
          <w:sz w:val="20"/>
        </w:rPr>
        <w:t>to</w:t>
      </w:r>
      <w:r>
        <w:rPr>
          <w:spacing w:val="26"/>
          <w:sz w:val="20"/>
        </w:rPr>
        <w:t> </w:t>
      </w:r>
      <w:r>
        <w:rPr>
          <w:sz w:val="20"/>
        </w:rPr>
        <w:t>the</w:t>
      </w:r>
      <w:r>
        <w:rPr>
          <w:spacing w:val="26"/>
          <w:sz w:val="20"/>
        </w:rPr>
        <w:t> </w:t>
      </w:r>
      <w:r>
        <w:rPr>
          <w:sz w:val="20"/>
        </w:rPr>
        <w:t>specific</w:t>
      </w:r>
      <w:r>
        <w:rPr>
          <w:spacing w:val="26"/>
          <w:sz w:val="20"/>
        </w:rPr>
        <w:t> </w:t>
      </w:r>
      <w:r>
        <w:rPr>
          <w:sz w:val="20"/>
        </w:rPr>
        <w:t>experimental</w:t>
      </w:r>
      <w:r>
        <w:rPr>
          <w:spacing w:val="28"/>
          <w:sz w:val="20"/>
        </w:rPr>
        <w:t> </w:t>
      </w:r>
      <w:r>
        <w:rPr>
          <w:sz w:val="20"/>
        </w:rPr>
        <w:t>design,</w:t>
      </w:r>
      <w:r>
        <w:rPr>
          <w:spacing w:val="28"/>
          <w:sz w:val="20"/>
        </w:rPr>
        <w:t> </w:t>
      </w:r>
      <w:r>
        <w:rPr>
          <w:sz w:val="20"/>
        </w:rPr>
        <w:t>take</w:t>
      </w:r>
      <w:r>
        <w:rPr>
          <w:spacing w:val="26"/>
          <w:sz w:val="20"/>
        </w:rPr>
        <w:t> </w:t>
      </w:r>
      <w:r>
        <w:rPr>
          <w:sz w:val="20"/>
        </w:rPr>
        <w:t>specific</w:t>
      </w:r>
      <w:r>
        <w:rPr>
          <w:spacing w:val="26"/>
          <w:sz w:val="20"/>
        </w:rPr>
        <w:t> </w:t>
      </w:r>
      <w:r>
        <w:rPr>
          <w:sz w:val="20"/>
        </w:rPr>
        <w:t>parts</w:t>
      </w:r>
      <w:r>
        <w:rPr>
          <w:spacing w:val="26"/>
          <w:sz w:val="20"/>
        </w:rPr>
        <w:t> </w:t>
      </w:r>
      <w:r>
        <w:rPr>
          <w:sz w:val="20"/>
        </w:rPr>
        <w:t>of</w:t>
      </w:r>
      <w:r>
        <w:rPr>
          <w:spacing w:val="26"/>
          <w:sz w:val="20"/>
        </w:rPr>
        <w:t> </w:t>
      </w:r>
      <w:r>
        <w:rPr>
          <w:sz w:val="20"/>
        </w:rPr>
        <w:t>the</w:t>
      </w:r>
      <w:r>
        <w:rPr>
          <w:spacing w:val="26"/>
          <w:sz w:val="20"/>
        </w:rPr>
        <w:t> </w:t>
      </w:r>
      <w:r>
        <w:rPr>
          <w:sz w:val="20"/>
        </w:rPr>
        <w:t>plant</w:t>
      </w:r>
      <w:r>
        <w:rPr>
          <w:spacing w:val="26"/>
          <w:sz w:val="20"/>
        </w:rPr>
        <w:t> </w:t>
      </w:r>
      <w:r>
        <w:rPr>
          <w:sz w:val="20"/>
        </w:rPr>
        <w:t>roots</w:t>
      </w:r>
      <w:r>
        <w:rPr>
          <w:spacing w:val="26"/>
          <w:sz w:val="20"/>
        </w:rPr>
        <w:t> </w:t>
      </w:r>
      <w:r>
        <w:rPr>
          <w:sz w:val="20"/>
        </w:rPr>
        <w:t>and</w:t>
      </w:r>
      <w:r>
        <w:rPr>
          <w:spacing w:val="26"/>
          <w:sz w:val="20"/>
        </w:rPr>
        <w:t> </w:t>
      </w:r>
      <w:r>
        <w:rPr>
          <w:sz w:val="20"/>
        </w:rPr>
        <w:t>place </w:t>
      </w:r>
      <w:r>
        <w:rPr>
          <w:w w:val="110"/>
          <w:sz w:val="20"/>
        </w:rPr>
        <w:t>500mg/sample into centrifuge tubes.</w:t>
      </w:r>
    </w:p>
    <w:p>
      <w:pPr>
        <w:pStyle w:val="ListParagraph"/>
        <w:numPr>
          <w:ilvl w:val="0"/>
          <w:numId w:val="8"/>
        </w:numPr>
        <w:tabs>
          <w:tab w:pos="382" w:val="left" w:leader="none"/>
        </w:tabs>
        <w:spacing w:line="224" w:lineRule="exact" w:before="0" w:after="0"/>
        <w:ind w:left="382" w:right="0" w:hanging="359"/>
        <w:jc w:val="left"/>
        <w:rPr>
          <w:sz w:val="20"/>
        </w:rPr>
      </w:pPr>
      <w:r>
        <w:rPr>
          <w:sz w:val="20"/>
        </w:rPr>
        <w:t>Label</w:t>
      </w:r>
      <w:r>
        <w:rPr>
          <w:spacing w:val="24"/>
          <w:sz w:val="20"/>
        </w:rPr>
        <w:t> </w:t>
      </w:r>
      <w:r>
        <w:rPr>
          <w:sz w:val="20"/>
        </w:rPr>
        <w:t>the</w:t>
      </w:r>
      <w:r>
        <w:rPr>
          <w:spacing w:val="23"/>
          <w:sz w:val="20"/>
        </w:rPr>
        <w:t> </w:t>
      </w:r>
      <w:r>
        <w:rPr>
          <w:sz w:val="20"/>
        </w:rPr>
        <w:t>sample</w:t>
      </w:r>
      <w:r>
        <w:rPr>
          <w:spacing w:val="24"/>
          <w:sz w:val="20"/>
        </w:rPr>
        <w:t> </w:t>
      </w:r>
      <w:r>
        <w:rPr>
          <w:sz w:val="20"/>
        </w:rPr>
        <w:t>and</w:t>
      </w:r>
      <w:r>
        <w:rPr>
          <w:spacing w:val="23"/>
          <w:sz w:val="20"/>
        </w:rPr>
        <w:t> </w:t>
      </w:r>
      <w:r>
        <w:rPr>
          <w:sz w:val="20"/>
        </w:rPr>
        <w:t>immediately</w:t>
      </w:r>
      <w:r>
        <w:rPr>
          <w:spacing w:val="23"/>
          <w:sz w:val="20"/>
        </w:rPr>
        <w:t> </w:t>
      </w:r>
      <w:r>
        <w:rPr>
          <w:sz w:val="20"/>
        </w:rPr>
        <w:t>freeze</w:t>
      </w:r>
      <w:r>
        <w:rPr>
          <w:spacing w:val="23"/>
          <w:sz w:val="20"/>
        </w:rPr>
        <w:t> </w:t>
      </w:r>
      <w:r>
        <w:rPr>
          <w:sz w:val="20"/>
        </w:rPr>
        <w:t>it</w:t>
      </w:r>
      <w:r>
        <w:rPr>
          <w:spacing w:val="24"/>
          <w:sz w:val="20"/>
        </w:rPr>
        <w:t> </w:t>
      </w:r>
      <w:r>
        <w:rPr>
          <w:sz w:val="20"/>
        </w:rPr>
        <w:t>in</w:t>
      </w:r>
      <w:r>
        <w:rPr>
          <w:spacing w:val="23"/>
          <w:sz w:val="20"/>
        </w:rPr>
        <w:t> </w:t>
      </w:r>
      <w:r>
        <w:rPr>
          <w:sz w:val="20"/>
        </w:rPr>
        <w:t>liquid</w:t>
      </w:r>
      <w:r>
        <w:rPr>
          <w:spacing w:val="23"/>
          <w:sz w:val="20"/>
        </w:rPr>
        <w:t> </w:t>
      </w:r>
      <w:r>
        <w:rPr>
          <w:sz w:val="20"/>
        </w:rPr>
        <w:t>nitrogen</w:t>
      </w:r>
      <w:r>
        <w:rPr>
          <w:spacing w:val="23"/>
          <w:sz w:val="20"/>
        </w:rPr>
        <w:t> </w:t>
      </w:r>
      <w:r>
        <w:rPr>
          <w:sz w:val="20"/>
        </w:rPr>
        <w:t>for</w:t>
      </w:r>
      <w:r>
        <w:rPr>
          <w:spacing w:val="23"/>
          <w:sz w:val="20"/>
        </w:rPr>
        <w:t> </w:t>
      </w:r>
      <w:r>
        <w:rPr>
          <w:sz w:val="20"/>
        </w:rPr>
        <w:t>at</w:t>
      </w:r>
      <w:r>
        <w:rPr>
          <w:spacing w:val="24"/>
          <w:sz w:val="20"/>
        </w:rPr>
        <w:t> </w:t>
      </w:r>
      <w:r>
        <w:rPr>
          <w:sz w:val="20"/>
        </w:rPr>
        <w:t>least</w:t>
      </w:r>
      <w:r>
        <w:rPr>
          <w:spacing w:val="23"/>
          <w:sz w:val="20"/>
        </w:rPr>
        <w:t> </w:t>
      </w:r>
      <w:r>
        <w:rPr>
          <w:sz w:val="20"/>
        </w:rPr>
        <w:t>15</w:t>
      </w:r>
      <w:r>
        <w:rPr>
          <w:spacing w:val="23"/>
          <w:sz w:val="20"/>
        </w:rPr>
        <w:t> </w:t>
      </w:r>
      <w:r>
        <w:rPr>
          <w:spacing w:val="-2"/>
          <w:sz w:val="20"/>
        </w:rPr>
        <w:t>minutes.</w:t>
      </w:r>
    </w:p>
    <w:p>
      <w:pPr>
        <w:pStyle w:val="ListParagraph"/>
        <w:numPr>
          <w:ilvl w:val="0"/>
          <w:numId w:val="8"/>
        </w:numPr>
        <w:tabs>
          <w:tab w:pos="382" w:val="left" w:leader="none"/>
        </w:tabs>
        <w:spacing w:line="240" w:lineRule="auto" w:before="82" w:after="0"/>
        <w:ind w:left="382" w:right="0" w:hanging="359"/>
        <w:jc w:val="left"/>
        <w:rPr>
          <w:sz w:val="20"/>
        </w:rPr>
      </w:pPr>
      <w:r>
        <w:rPr>
          <w:sz w:val="20"/>
        </w:rPr>
        <w:t>Quickly</w:t>
      </w:r>
      <w:r>
        <w:rPr>
          <w:spacing w:val="12"/>
          <w:sz w:val="20"/>
        </w:rPr>
        <w:t> </w:t>
      </w:r>
      <w:r>
        <w:rPr>
          <w:sz w:val="20"/>
        </w:rPr>
        <w:t>store</w:t>
      </w:r>
      <w:r>
        <w:rPr>
          <w:spacing w:val="13"/>
          <w:sz w:val="20"/>
        </w:rPr>
        <w:t> </w:t>
      </w:r>
      <w:r>
        <w:rPr>
          <w:sz w:val="20"/>
        </w:rPr>
        <w:t>in</w:t>
      </w:r>
      <w:r>
        <w:rPr>
          <w:spacing w:val="13"/>
          <w:sz w:val="20"/>
        </w:rPr>
        <w:t> </w:t>
      </w:r>
      <w:r>
        <w:rPr>
          <w:sz w:val="20"/>
        </w:rPr>
        <w:t>a</w:t>
      </w:r>
      <w:r>
        <w:rPr>
          <w:spacing w:val="13"/>
          <w:sz w:val="20"/>
        </w:rPr>
        <w:t> </w:t>
      </w:r>
      <w:r>
        <w:rPr>
          <w:sz w:val="20"/>
        </w:rPr>
        <w:t>-80</w:t>
      </w:r>
      <w:r>
        <w:rPr>
          <w:spacing w:val="13"/>
          <w:sz w:val="20"/>
        </w:rPr>
        <w:t> </w:t>
      </w:r>
      <w:r>
        <w:rPr>
          <w:sz w:val="20"/>
        </w:rPr>
        <w:t>°C</w:t>
      </w:r>
      <w:r>
        <w:rPr>
          <w:spacing w:val="13"/>
          <w:sz w:val="20"/>
        </w:rPr>
        <w:t> </w:t>
      </w:r>
      <w:r>
        <w:rPr>
          <w:sz w:val="20"/>
        </w:rPr>
        <w:t>freezer.</w:t>
      </w:r>
      <w:r>
        <w:rPr>
          <w:spacing w:val="14"/>
          <w:sz w:val="20"/>
        </w:rPr>
        <w:t> </w:t>
      </w:r>
      <w:r>
        <w:rPr>
          <w:sz w:val="20"/>
        </w:rPr>
        <w:t>Use</w:t>
      </w:r>
      <w:r>
        <w:rPr>
          <w:spacing w:val="13"/>
          <w:sz w:val="20"/>
        </w:rPr>
        <w:t> </w:t>
      </w:r>
      <w:r>
        <w:rPr>
          <w:sz w:val="20"/>
        </w:rPr>
        <w:t>sufficient</w:t>
      </w:r>
      <w:r>
        <w:rPr>
          <w:spacing w:val="13"/>
          <w:sz w:val="20"/>
        </w:rPr>
        <w:t> </w:t>
      </w:r>
      <w:r>
        <w:rPr>
          <w:sz w:val="20"/>
        </w:rPr>
        <w:t>dry</w:t>
      </w:r>
      <w:r>
        <w:rPr>
          <w:spacing w:val="12"/>
          <w:sz w:val="20"/>
        </w:rPr>
        <w:t> </w:t>
      </w:r>
      <w:r>
        <w:rPr>
          <w:sz w:val="20"/>
        </w:rPr>
        <w:t>ice</w:t>
      </w:r>
      <w:r>
        <w:rPr>
          <w:spacing w:val="13"/>
          <w:sz w:val="20"/>
        </w:rPr>
        <w:t> </w:t>
      </w:r>
      <w:r>
        <w:rPr>
          <w:sz w:val="20"/>
        </w:rPr>
        <w:t>during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transport.</w:t>
      </w:r>
    </w:p>
    <w:p>
      <w:pPr>
        <w:pStyle w:val="BodyText"/>
        <w:spacing w:before="201"/>
      </w:pPr>
    </w:p>
    <w:p>
      <w:pPr>
        <w:pStyle w:val="Heading3"/>
        <w:numPr>
          <w:ilvl w:val="3"/>
          <w:numId w:val="2"/>
        </w:numPr>
        <w:tabs>
          <w:tab w:pos="766" w:val="left" w:leader="none"/>
        </w:tabs>
        <w:spacing w:line="240" w:lineRule="auto" w:before="0" w:after="0"/>
        <w:ind w:left="766" w:right="0" w:hanging="743"/>
        <w:jc w:val="left"/>
        <w:rPr>
          <w:b w:val="0"/>
        </w:rPr>
      </w:pPr>
      <w:r>
        <w:rPr>
          <w:b w:val="0"/>
          <w:color w:val="004077"/>
          <w:spacing w:val="-2"/>
        </w:rPr>
        <w:t>Notes</w:t>
      </w:r>
    </w:p>
    <w:p>
      <w:pPr>
        <w:pStyle w:val="ListParagraph"/>
        <w:numPr>
          <w:ilvl w:val="0"/>
          <w:numId w:val="9"/>
        </w:numPr>
        <w:tabs>
          <w:tab w:pos="382" w:val="left" w:leader="none"/>
        </w:tabs>
        <w:spacing w:line="240" w:lineRule="auto" w:before="114" w:after="0"/>
        <w:ind w:left="382" w:right="0" w:hanging="359"/>
        <w:jc w:val="left"/>
        <w:rPr>
          <w:sz w:val="20"/>
        </w:rPr>
      </w:pPr>
      <w:r>
        <w:rPr>
          <w:sz w:val="20"/>
        </w:rPr>
        <w:t>Wash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PBS</w:t>
      </w:r>
      <w:r>
        <w:rPr>
          <w:spacing w:val="-2"/>
          <w:sz w:val="20"/>
        </w:rPr>
        <w:t> </w:t>
      </w:r>
      <w:r>
        <w:rPr>
          <w:sz w:val="20"/>
        </w:rPr>
        <w:t>as</w:t>
      </w:r>
      <w:r>
        <w:rPr>
          <w:spacing w:val="-3"/>
          <w:sz w:val="20"/>
        </w:rPr>
        <w:t> </w:t>
      </w:r>
      <w:r>
        <w:rPr>
          <w:sz w:val="20"/>
        </w:rPr>
        <w:t>quickly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possible.</w:t>
      </w:r>
    </w:p>
    <w:p>
      <w:pPr>
        <w:pStyle w:val="ListParagraph"/>
        <w:numPr>
          <w:ilvl w:val="0"/>
          <w:numId w:val="9"/>
        </w:numPr>
        <w:tabs>
          <w:tab w:pos="383" w:val="left" w:leader="none"/>
        </w:tabs>
        <w:spacing w:line="326" w:lineRule="auto" w:before="82" w:after="0"/>
        <w:ind w:left="383" w:right="533" w:hanging="360"/>
        <w:jc w:val="left"/>
        <w:rPr>
          <w:sz w:val="20"/>
        </w:rPr>
      </w:pPr>
      <w:r>
        <w:rPr>
          <w:spacing w:val="-2"/>
          <w:w w:val="110"/>
          <w:sz w:val="20"/>
        </w:rPr>
        <w:t>Since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root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tissues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are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particularly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fragile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and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will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turn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mushy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when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squeezed,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it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is recommended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to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store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them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in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centrifuge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tubes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rather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than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wrapping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them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in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aluminum foil.</w:t>
      </w:r>
    </w:p>
    <w:p>
      <w:pPr>
        <w:pStyle w:val="ListParagraph"/>
        <w:spacing w:after="0" w:line="326" w:lineRule="auto"/>
        <w:jc w:val="left"/>
        <w:rPr>
          <w:sz w:val="20"/>
        </w:rPr>
        <w:sectPr>
          <w:pgSz w:w="11910" w:h="16840"/>
          <w:pgMar w:header="731" w:footer="1215" w:top="1560" w:bottom="1400" w:left="1417" w:right="1275"/>
        </w:sectPr>
      </w:pPr>
    </w:p>
    <w:p>
      <w:pPr>
        <w:pStyle w:val="BodyText"/>
        <w:spacing w:before="187"/>
        <w:rPr>
          <w:sz w:val="22"/>
        </w:rPr>
      </w:pPr>
    </w:p>
    <w:p>
      <w:pPr>
        <w:pStyle w:val="Heading3"/>
        <w:numPr>
          <w:ilvl w:val="2"/>
          <w:numId w:val="2"/>
        </w:numPr>
        <w:tabs>
          <w:tab w:pos="579" w:val="left" w:leader="none"/>
        </w:tabs>
        <w:spacing w:line="240" w:lineRule="auto" w:before="0" w:after="0"/>
        <w:ind w:left="579" w:right="0" w:hanging="556"/>
        <w:jc w:val="left"/>
        <w:rPr>
          <w:b w:val="0"/>
        </w:rPr>
      </w:pPr>
      <w:r>
        <w:rPr>
          <w:b w:val="0"/>
          <w:color w:val="004077"/>
          <w:w w:val="90"/>
        </w:rPr>
        <w:t>Fruits,</w:t>
      </w:r>
      <w:r>
        <w:rPr>
          <w:b w:val="0"/>
          <w:color w:val="004077"/>
          <w:spacing w:val="-9"/>
          <w:w w:val="90"/>
        </w:rPr>
        <w:t> </w:t>
      </w:r>
      <w:r>
        <w:rPr>
          <w:b w:val="0"/>
          <w:color w:val="004077"/>
          <w:spacing w:val="-2"/>
        </w:rPr>
        <w:t>Seeds</w:t>
      </w:r>
    </w:p>
    <w:p>
      <w:pPr>
        <w:pStyle w:val="BodyText"/>
        <w:spacing w:before="109"/>
        <w:rPr>
          <w:rFonts w:ascii="Arial Black"/>
          <w:sz w:val="22"/>
        </w:rPr>
      </w:pPr>
    </w:p>
    <w:p>
      <w:pPr>
        <w:pStyle w:val="ListParagraph"/>
        <w:numPr>
          <w:ilvl w:val="3"/>
          <w:numId w:val="2"/>
        </w:numPr>
        <w:tabs>
          <w:tab w:pos="766" w:val="left" w:leader="none"/>
        </w:tabs>
        <w:spacing w:line="240" w:lineRule="auto" w:before="0" w:after="0"/>
        <w:ind w:left="766" w:right="0" w:hanging="743"/>
        <w:jc w:val="left"/>
        <w:rPr>
          <w:rFonts w:ascii="Arial Black"/>
          <w:sz w:val="22"/>
        </w:rPr>
      </w:pPr>
      <w:r>
        <w:rPr>
          <w:rFonts w:ascii="Arial Black"/>
          <w:color w:val="004077"/>
          <w:w w:val="90"/>
          <w:sz w:val="22"/>
        </w:rPr>
        <w:t>Preparation</w:t>
      </w:r>
      <w:r>
        <w:rPr>
          <w:rFonts w:ascii="Arial Black"/>
          <w:color w:val="004077"/>
          <w:spacing w:val="14"/>
          <w:sz w:val="22"/>
        </w:rPr>
        <w:t> </w:t>
      </w:r>
      <w:r>
        <w:rPr>
          <w:rFonts w:ascii="Arial Black"/>
          <w:color w:val="004077"/>
          <w:spacing w:val="-2"/>
          <w:sz w:val="22"/>
        </w:rPr>
        <w:t>Steps</w:t>
      </w:r>
    </w:p>
    <w:p>
      <w:pPr>
        <w:pStyle w:val="ListParagraph"/>
        <w:numPr>
          <w:ilvl w:val="0"/>
          <w:numId w:val="10"/>
        </w:numPr>
        <w:tabs>
          <w:tab w:pos="383" w:val="left" w:leader="none"/>
        </w:tabs>
        <w:spacing w:line="326" w:lineRule="auto" w:before="114" w:after="0"/>
        <w:ind w:left="383" w:right="160" w:hanging="360"/>
        <w:jc w:val="left"/>
        <w:rPr>
          <w:sz w:val="20"/>
        </w:rPr>
      </w:pPr>
      <w:r>
        <w:rPr>
          <w:spacing w:val="-2"/>
          <w:w w:val="110"/>
          <w:sz w:val="20"/>
        </w:rPr>
        <w:t>For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juicy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and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large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fruits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(e.g.,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tomatoes,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watermelons,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apples),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cut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them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into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uniform, </w:t>
      </w:r>
      <w:r>
        <w:rPr>
          <w:sz w:val="20"/>
        </w:rPr>
        <w:t>suitable</w:t>
      </w:r>
      <w:r>
        <w:rPr>
          <w:spacing w:val="24"/>
          <w:sz w:val="20"/>
        </w:rPr>
        <w:t> </w:t>
      </w:r>
      <w:r>
        <w:rPr>
          <w:sz w:val="20"/>
        </w:rPr>
        <w:t>small</w:t>
      </w:r>
      <w:r>
        <w:rPr>
          <w:spacing w:val="24"/>
          <w:sz w:val="20"/>
        </w:rPr>
        <w:t> </w:t>
      </w:r>
      <w:r>
        <w:rPr>
          <w:sz w:val="20"/>
        </w:rPr>
        <w:t>pieces</w:t>
      </w:r>
      <w:r>
        <w:rPr>
          <w:spacing w:val="24"/>
          <w:sz w:val="20"/>
        </w:rPr>
        <w:t> </w:t>
      </w:r>
      <w:r>
        <w:rPr>
          <w:sz w:val="20"/>
        </w:rPr>
        <w:t>(approximately</w:t>
      </w:r>
      <w:r>
        <w:rPr>
          <w:spacing w:val="24"/>
          <w:sz w:val="20"/>
        </w:rPr>
        <w:t> </w:t>
      </w:r>
      <w:r>
        <w:rPr>
          <w:sz w:val="20"/>
        </w:rPr>
        <w:t>500</w:t>
      </w:r>
      <w:r>
        <w:rPr>
          <w:spacing w:val="24"/>
          <w:sz w:val="20"/>
        </w:rPr>
        <w:t> </w:t>
      </w:r>
      <w:r>
        <w:rPr>
          <w:sz w:val="20"/>
        </w:rPr>
        <w:t>mg</w:t>
      </w:r>
      <w:r>
        <w:rPr>
          <w:spacing w:val="24"/>
          <w:sz w:val="20"/>
        </w:rPr>
        <w:t> </w:t>
      </w:r>
      <w:r>
        <w:rPr>
          <w:sz w:val="20"/>
        </w:rPr>
        <w:t>per</w:t>
      </w:r>
      <w:r>
        <w:rPr>
          <w:spacing w:val="24"/>
          <w:sz w:val="20"/>
        </w:rPr>
        <w:t> </w:t>
      </w:r>
      <w:r>
        <w:rPr>
          <w:sz w:val="20"/>
        </w:rPr>
        <w:t>sample)</w:t>
      </w:r>
      <w:r>
        <w:rPr>
          <w:spacing w:val="24"/>
          <w:sz w:val="20"/>
        </w:rPr>
        <w:t> </w:t>
      </w:r>
      <w:r>
        <w:rPr>
          <w:sz w:val="20"/>
        </w:rPr>
        <w:t>with</w:t>
      </w:r>
      <w:r>
        <w:rPr>
          <w:spacing w:val="24"/>
          <w:sz w:val="20"/>
        </w:rPr>
        <w:t> </w:t>
      </w:r>
      <w:r>
        <w:rPr>
          <w:sz w:val="20"/>
        </w:rPr>
        <w:t>a</w:t>
      </w:r>
      <w:r>
        <w:rPr>
          <w:spacing w:val="24"/>
          <w:sz w:val="20"/>
        </w:rPr>
        <w:t> </w:t>
      </w:r>
      <w:r>
        <w:rPr>
          <w:sz w:val="20"/>
        </w:rPr>
        <w:t>sharp</w:t>
      </w:r>
      <w:r>
        <w:rPr>
          <w:spacing w:val="24"/>
          <w:sz w:val="20"/>
        </w:rPr>
        <w:t> </w:t>
      </w:r>
      <w:r>
        <w:rPr>
          <w:sz w:val="20"/>
        </w:rPr>
        <w:t>knife.</w:t>
      </w:r>
      <w:r>
        <w:rPr>
          <w:spacing w:val="24"/>
          <w:sz w:val="20"/>
        </w:rPr>
        <w:t> </w:t>
      </w:r>
      <w:r>
        <w:rPr>
          <w:sz w:val="20"/>
        </w:rPr>
        <w:t>Divide</w:t>
      </w:r>
      <w:r>
        <w:rPr>
          <w:spacing w:val="24"/>
          <w:sz w:val="20"/>
        </w:rPr>
        <w:t> </w:t>
      </w:r>
      <w:r>
        <w:rPr>
          <w:sz w:val="20"/>
        </w:rPr>
        <w:t>the</w:t>
      </w:r>
      <w:r>
        <w:rPr>
          <w:spacing w:val="24"/>
          <w:sz w:val="20"/>
        </w:rPr>
        <w:t> </w:t>
      </w:r>
      <w:r>
        <w:rPr>
          <w:sz w:val="20"/>
        </w:rPr>
        <w:t>pieces </w:t>
      </w:r>
      <w:r>
        <w:rPr>
          <w:w w:val="110"/>
          <w:sz w:val="20"/>
        </w:rPr>
        <w:t>into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1.5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mL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centrifuge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tubes.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After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labeling,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quickly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freeze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samples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liquid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nitrogen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for at least 15 minutes.</w:t>
      </w:r>
    </w:p>
    <w:p>
      <w:pPr>
        <w:pStyle w:val="ListParagraph"/>
        <w:numPr>
          <w:ilvl w:val="0"/>
          <w:numId w:val="10"/>
        </w:numPr>
        <w:tabs>
          <w:tab w:pos="383" w:val="left" w:leader="none"/>
        </w:tabs>
        <w:spacing w:line="326" w:lineRule="auto" w:before="2" w:after="0"/>
        <w:ind w:left="383" w:right="356" w:hanging="360"/>
        <w:jc w:val="left"/>
        <w:rPr>
          <w:sz w:val="20"/>
        </w:rPr>
      </w:pPr>
      <w:r>
        <w:rPr>
          <w:w w:val="105"/>
          <w:sz w:val="20"/>
        </w:rPr>
        <w:t>For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small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particle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seeds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(e.g.,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Arabidopsis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seeds,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grain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seeds),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mix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seeds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from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same group first and then divide them into 1.5 mL centrifuge tubes (approximately 500 mg per sample).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After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labeling,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quickly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freeze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samples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liquid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nitrogen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least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15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minutes.</w:t>
      </w:r>
    </w:p>
    <w:p>
      <w:pPr>
        <w:pStyle w:val="ListParagraph"/>
        <w:numPr>
          <w:ilvl w:val="0"/>
          <w:numId w:val="10"/>
        </w:numPr>
        <w:tabs>
          <w:tab w:pos="383" w:val="left" w:leader="none"/>
        </w:tabs>
        <w:spacing w:line="328" w:lineRule="auto" w:before="0" w:after="0"/>
        <w:ind w:left="383" w:right="496" w:hanging="360"/>
        <w:jc w:val="both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6983680">
            <wp:simplePos x="0" y="0"/>
            <wp:positionH relativeFrom="page">
              <wp:posOffset>1145223</wp:posOffset>
            </wp:positionH>
            <wp:positionV relativeFrom="paragraph">
              <wp:posOffset>160288</wp:posOffset>
            </wp:positionV>
            <wp:extent cx="5269864" cy="3920490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4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For the entire fruits (e.g., whole grapes), pack the fruit in a 50 mL centrifuge tube or a self-sealing bag. Label the container (including sample information if using a self-sealing bag),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quickly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freeze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fruit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liquid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nitrogen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at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least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15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minutes.</w:t>
      </w:r>
    </w:p>
    <w:p>
      <w:pPr>
        <w:pStyle w:val="BodyText"/>
        <w:spacing w:before="111"/>
      </w:pPr>
    </w:p>
    <w:p>
      <w:pPr>
        <w:pStyle w:val="Heading3"/>
        <w:numPr>
          <w:ilvl w:val="3"/>
          <w:numId w:val="2"/>
        </w:numPr>
        <w:tabs>
          <w:tab w:pos="766" w:val="left" w:leader="none"/>
        </w:tabs>
        <w:spacing w:line="240" w:lineRule="auto" w:before="1" w:after="0"/>
        <w:ind w:left="766" w:right="0" w:hanging="743"/>
        <w:jc w:val="left"/>
        <w:rPr>
          <w:b w:val="0"/>
        </w:rPr>
      </w:pPr>
      <w:r>
        <w:rPr>
          <w:b w:val="0"/>
          <w:color w:val="004077"/>
          <w:spacing w:val="-2"/>
        </w:rPr>
        <w:t>Notes</w:t>
      </w:r>
    </w:p>
    <w:p>
      <w:pPr>
        <w:pStyle w:val="ListParagraph"/>
        <w:numPr>
          <w:ilvl w:val="0"/>
          <w:numId w:val="11"/>
        </w:numPr>
        <w:tabs>
          <w:tab w:pos="383" w:val="left" w:leader="none"/>
        </w:tabs>
        <w:spacing w:line="328" w:lineRule="auto" w:before="109" w:after="0"/>
        <w:ind w:left="383" w:right="200" w:hanging="360"/>
        <w:jc w:val="both"/>
        <w:rPr>
          <w:sz w:val="20"/>
        </w:rPr>
      </w:pPr>
      <w:r>
        <w:rPr>
          <w:spacing w:val="-2"/>
          <w:w w:val="110"/>
          <w:sz w:val="20"/>
        </w:rPr>
        <w:t>Maintaining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uniformity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in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sampling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juicy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fruits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(such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as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the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proportion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of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tomato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skins,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flesh, </w:t>
      </w:r>
      <w:r>
        <w:rPr>
          <w:sz w:val="20"/>
        </w:rPr>
        <w:t>pulp, and seeds) is challenging. It is strongly recommended to grind and freeze-dry the entire </w:t>
      </w:r>
      <w:r>
        <w:rPr>
          <w:w w:val="110"/>
          <w:sz w:val="20"/>
        </w:rPr>
        <w:t>fruit,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then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weigh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package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powder.</w:t>
      </w:r>
    </w:p>
    <w:p>
      <w:pPr>
        <w:pStyle w:val="ListParagraph"/>
        <w:numPr>
          <w:ilvl w:val="0"/>
          <w:numId w:val="11"/>
        </w:numPr>
        <w:tabs>
          <w:tab w:pos="382" w:val="left" w:leader="none"/>
        </w:tabs>
        <w:spacing w:line="226" w:lineRule="exact" w:before="0" w:after="0"/>
        <w:ind w:left="382" w:right="0" w:hanging="359"/>
        <w:jc w:val="both"/>
        <w:rPr>
          <w:sz w:val="20"/>
        </w:rPr>
      </w:pPr>
      <w:r>
        <w:rPr>
          <w:spacing w:val="-2"/>
          <w:w w:val="110"/>
          <w:sz w:val="20"/>
        </w:rPr>
        <w:t>It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is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not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recommended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to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wrap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it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with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aluminum</w:t>
      </w:r>
      <w:r>
        <w:rPr>
          <w:spacing w:val="-8"/>
          <w:w w:val="110"/>
          <w:sz w:val="20"/>
        </w:rPr>
        <w:t> </w:t>
      </w:r>
      <w:r>
        <w:rPr>
          <w:spacing w:val="-4"/>
          <w:w w:val="110"/>
          <w:sz w:val="20"/>
        </w:rPr>
        <w:t>foil.</w:t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Heading3"/>
        <w:numPr>
          <w:ilvl w:val="2"/>
          <w:numId w:val="2"/>
        </w:numPr>
        <w:tabs>
          <w:tab w:pos="579" w:val="left" w:leader="none"/>
        </w:tabs>
        <w:spacing w:line="240" w:lineRule="auto" w:before="0" w:after="0"/>
        <w:ind w:left="579" w:right="0" w:hanging="556"/>
        <w:jc w:val="left"/>
        <w:rPr>
          <w:b w:val="0"/>
        </w:rPr>
      </w:pPr>
      <w:r>
        <w:rPr>
          <w:b w:val="0"/>
          <w:color w:val="004077"/>
          <w:spacing w:val="-2"/>
        </w:rPr>
        <w:t>References</w:t>
      </w:r>
    </w:p>
    <w:p>
      <w:pPr>
        <w:pStyle w:val="BodyText"/>
        <w:spacing w:line="326" w:lineRule="auto" w:before="109"/>
        <w:ind w:left="23"/>
      </w:pPr>
      <w:r>
        <w:rPr>
          <w:w w:val="105"/>
        </w:rPr>
        <w:t>De</w:t>
      </w:r>
      <w:r>
        <w:rPr>
          <w:spacing w:val="-15"/>
          <w:w w:val="105"/>
        </w:rPr>
        <w:t> </w:t>
      </w:r>
      <w:r>
        <w:rPr>
          <w:w w:val="105"/>
        </w:rPr>
        <w:t>Vos</w:t>
      </w:r>
      <w:r>
        <w:rPr>
          <w:spacing w:val="-15"/>
          <w:w w:val="105"/>
        </w:rPr>
        <w:t> </w:t>
      </w:r>
      <w:r>
        <w:rPr>
          <w:w w:val="105"/>
        </w:rPr>
        <w:t>R</w:t>
      </w:r>
      <w:r>
        <w:rPr>
          <w:spacing w:val="-14"/>
          <w:w w:val="105"/>
        </w:rPr>
        <w:t> </w:t>
      </w:r>
      <w:r>
        <w:rPr>
          <w:w w:val="105"/>
        </w:rPr>
        <w:t>C,</w:t>
      </w:r>
      <w:r>
        <w:rPr>
          <w:spacing w:val="-14"/>
          <w:w w:val="105"/>
        </w:rPr>
        <w:t> </w:t>
      </w:r>
      <w:r>
        <w:rPr>
          <w:w w:val="105"/>
        </w:rPr>
        <w:t>Moco</w:t>
      </w:r>
      <w:r>
        <w:rPr>
          <w:spacing w:val="-15"/>
          <w:w w:val="105"/>
        </w:rPr>
        <w:t> </w:t>
      </w:r>
      <w:r>
        <w:rPr>
          <w:w w:val="105"/>
        </w:rPr>
        <w:t>S,</w:t>
      </w:r>
      <w:r>
        <w:rPr>
          <w:spacing w:val="-13"/>
          <w:w w:val="105"/>
        </w:rPr>
        <w:t> </w:t>
      </w:r>
      <w:r>
        <w:rPr>
          <w:w w:val="105"/>
        </w:rPr>
        <w:t>Lommen</w:t>
      </w:r>
      <w:r>
        <w:rPr>
          <w:spacing w:val="-15"/>
          <w:w w:val="105"/>
        </w:rPr>
        <w:t> </w:t>
      </w:r>
      <w:r>
        <w:rPr>
          <w:w w:val="105"/>
        </w:rPr>
        <w:t>A,</w:t>
      </w:r>
      <w:r>
        <w:rPr>
          <w:spacing w:val="-14"/>
          <w:w w:val="105"/>
        </w:rPr>
        <w:t> </w:t>
      </w:r>
      <w:r>
        <w:rPr>
          <w:w w:val="105"/>
        </w:rPr>
        <w:t>et</w:t>
      </w:r>
      <w:r>
        <w:rPr>
          <w:spacing w:val="-14"/>
          <w:w w:val="105"/>
        </w:rPr>
        <w:t> </w:t>
      </w:r>
      <w:r>
        <w:rPr>
          <w:w w:val="105"/>
        </w:rPr>
        <w:t>al.</w:t>
      </w:r>
      <w:r>
        <w:rPr>
          <w:spacing w:val="-14"/>
          <w:w w:val="105"/>
        </w:rPr>
        <w:t> </w:t>
      </w:r>
      <w:r>
        <w:rPr>
          <w:w w:val="105"/>
        </w:rPr>
        <w:t>Untargeted</w:t>
      </w:r>
      <w:r>
        <w:rPr>
          <w:spacing w:val="-15"/>
          <w:w w:val="105"/>
        </w:rPr>
        <w:t> </w:t>
      </w:r>
      <w:r>
        <w:rPr>
          <w:w w:val="105"/>
        </w:rPr>
        <w:t>large-scale</w:t>
      </w:r>
      <w:r>
        <w:rPr>
          <w:spacing w:val="-14"/>
          <w:w w:val="105"/>
        </w:rPr>
        <w:t> </w:t>
      </w:r>
      <w:r>
        <w:rPr>
          <w:w w:val="105"/>
        </w:rPr>
        <w:t>plant</w:t>
      </w:r>
      <w:r>
        <w:rPr>
          <w:spacing w:val="-15"/>
          <w:w w:val="105"/>
        </w:rPr>
        <w:t> </w:t>
      </w:r>
      <w:r>
        <w:rPr>
          <w:w w:val="105"/>
        </w:rPr>
        <w:t>metabolomics</w:t>
      </w:r>
      <w:r>
        <w:rPr>
          <w:spacing w:val="-15"/>
          <w:w w:val="105"/>
        </w:rPr>
        <w:t> </w:t>
      </w:r>
      <w:r>
        <w:rPr>
          <w:w w:val="105"/>
        </w:rPr>
        <w:t>using</w:t>
      </w:r>
      <w:r>
        <w:rPr>
          <w:spacing w:val="-14"/>
          <w:w w:val="105"/>
        </w:rPr>
        <w:t> </w:t>
      </w:r>
      <w:r>
        <w:rPr>
          <w:w w:val="105"/>
        </w:rPr>
        <w:t>liquid chromatography coupled to mass spectrometry. [J]. Nature Protocols, 2007,2(4):778-791.</w:t>
      </w:r>
    </w:p>
    <w:p>
      <w:pPr>
        <w:pStyle w:val="BodyText"/>
        <w:spacing w:line="331" w:lineRule="auto"/>
        <w:ind w:left="23" w:right="899"/>
      </w:pPr>
      <w:r>
        <w:rPr/>
        <w:t>Kim H K, Choi Y H, Verpoorte R. NMR-based metabolomic analysis of plants[J]. Nature </w:t>
      </w:r>
      <w:r>
        <w:rPr>
          <w:spacing w:val="-2"/>
        </w:rPr>
        <w:t>Protocols,2010,5(3):536</w:t>
      </w:r>
    </w:p>
    <w:p>
      <w:pPr>
        <w:pStyle w:val="BodyText"/>
        <w:spacing w:after="0" w:line="331" w:lineRule="auto"/>
        <w:sectPr>
          <w:pgSz w:w="11910" w:h="16840"/>
          <w:pgMar w:header="731" w:footer="1215" w:top="1560" w:bottom="1400" w:left="1417" w:right="1275"/>
        </w:sectPr>
      </w:pPr>
    </w:p>
    <w:p>
      <w:pPr>
        <w:pStyle w:val="BodyText"/>
        <w:spacing w:before="119"/>
        <w:rPr>
          <w:sz w:val="28"/>
        </w:rPr>
      </w:pPr>
    </w:p>
    <w:p>
      <w:pPr>
        <w:pStyle w:val="Heading2"/>
        <w:numPr>
          <w:ilvl w:val="1"/>
          <w:numId w:val="2"/>
        </w:numPr>
        <w:tabs>
          <w:tab w:pos="493" w:val="left" w:leader="none"/>
        </w:tabs>
        <w:spacing w:line="240" w:lineRule="auto" w:before="0" w:after="0"/>
        <w:ind w:left="493" w:right="0" w:hanging="470"/>
        <w:jc w:val="left"/>
        <w:rPr>
          <w:b w:val="0"/>
          <w:color w:val="004077"/>
        </w:rPr>
      </w:pPr>
      <w:bookmarkStart w:name="_bookmark4" w:id="5"/>
      <w:bookmarkEnd w:id="5"/>
      <w:r>
        <w:rPr>
          <w:b w:val="0"/>
        </w:rPr>
      </w:r>
      <w:r>
        <w:rPr>
          <w:b w:val="0"/>
          <w:color w:val="004077"/>
          <w:spacing w:val="-2"/>
        </w:rPr>
        <w:t>Plasma/Serum</w:t>
      </w:r>
    </w:p>
    <w:p>
      <w:pPr>
        <w:pStyle w:val="BodyText"/>
        <w:spacing w:before="40"/>
        <w:rPr>
          <w:rFonts w:ascii="Arial Black"/>
          <w:sz w:val="28"/>
        </w:rPr>
      </w:pPr>
    </w:p>
    <w:p>
      <w:pPr>
        <w:pStyle w:val="Heading3"/>
        <w:numPr>
          <w:ilvl w:val="2"/>
          <w:numId w:val="2"/>
        </w:numPr>
        <w:tabs>
          <w:tab w:pos="579" w:val="left" w:leader="none"/>
        </w:tabs>
        <w:spacing w:line="240" w:lineRule="auto" w:before="0" w:after="0"/>
        <w:ind w:left="579" w:right="0" w:hanging="556"/>
        <w:jc w:val="left"/>
        <w:rPr>
          <w:b w:val="0"/>
        </w:rPr>
      </w:pPr>
      <w:r>
        <w:rPr>
          <w:b w:val="0"/>
          <w:color w:val="004077"/>
          <w:w w:val="90"/>
        </w:rPr>
        <w:t>Preparation</w:t>
      </w:r>
      <w:r>
        <w:rPr>
          <w:b w:val="0"/>
          <w:color w:val="004077"/>
          <w:spacing w:val="-2"/>
          <w:w w:val="90"/>
        </w:rPr>
        <w:t> </w:t>
      </w:r>
      <w:r>
        <w:rPr>
          <w:b w:val="0"/>
          <w:color w:val="004077"/>
          <w:w w:val="90"/>
        </w:rPr>
        <w:t>Steps</w:t>
      </w:r>
      <w:r>
        <w:rPr>
          <w:b w:val="0"/>
          <w:color w:val="004077"/>
          <w:spacing w:val="-2"/>
          <w:w w:val="90"/>
        </w:rPr>
        <w:t> </w:t>
      </w:r>
      <w:r>
        <w:rPr>
          <w:b w:val="0"/>
          <w:color w:val="004077"/>
          <w:w w:val="90"/>
        </w:rPr>
        <w:t>for</w:t>
      </w:r>
      <w:r>
        <w:rPr>
          <w:b w:val="0"/>
          <w:color w:val="004077"/>
          <w:spacing w:val="-2"/>
          <w:w w:val="90"/>
        </w:rPr>
        <w:t> Plasma</w:t>
      </w:r>
    </w:p>
    <w:p>
      <w:pPr>
        <w:pStyle w:val="BodyText"/>
        <w:spacing w:line="326" w:lineRule="auto" w:before="66"/>
        <w:ind w:left="23" w:right="163"/>
      </w:pPr>
      <w:r>
        <w:rPr>
          <w:w w:val="110"/>
        </w:rPr>
        <w:t>It</w:t>
      </w:r>
      <w:r>
        <w:rPr>
          <w:spacing w:val="-14"/>
          <w:w w:val="110"/>
        </w:rPr>
        <w:t> </w:t>
      </w:r>
      <w:r>
        <w:rPr>
          <w:w w:val="110"/>
        </w:rPr>
        <w:t>is</w:t>
      </w:r>
      <w:r>
        <w:rPr>
          <w:spacing w:val="-14"/>
          <w:w w:val="110"/>
        </w:rPr>
        <w:t> </w:t>
      </w:r>
      <w:r>
        <w:rPr>
          <w:w w:val="110"/>
        </w:rPr>
        <w:t>recommended</w:t>
      </w:r>
      <w:r>
        <w:rPr>
          <w:spacing w:val="-14"/>
          <w:w w:val="110"/>
        </w:rPr>
        <w:t> </w:t>
      </w:r>
      <w:r>
        <w:rPr>
          <w:w w:val="110"/>
        </w:rPr>
        <w:t>to</w:t>
      </w:r>
      <w:r>
        <w:rPr>
          <w:spacing w:val="-14"/>
          <w:w w:val="110"/>
        </w:rPr>
        <w:t> </w:t>
      </w:r>
      <w:r>
        <w:rPr>
          <w:w w:val="110"/>
        </w:rPr>
        <w:t>use</w:t>
      </w:r>
      <w:r>
        <w:rPr>
          <w:spacing w:val="-14"/>
          <w:w w:val="110"/>
        </w:rPr>
        <w:t> </w:t>
      </w:r>
      <w:r>
        <w:rPr>
          <w:w w:val="110"/>
        </w:rPr>
        <w:t>heparin</w:t>
      </w:r>
      <w:r>
        <w:rPr>
          <w:spacing w:val="-14"/>
          <w:w w:val="110"/>
        </w:rPr>
        <w:t> </w:t>
      </w:r>
      <w:r>
        <w:rPr>
          <w:w w:val="110"/>
        </w:rPr>
        <w:t>sodium</w:t>
      </w:r>
      <w:r>
        <w:rPr>
          <w:spacing w:val="-15"/>
          <w:w w:val="110"/>
        </w:rPr>
        <w:t> </w:t>
      </w:r>
      <w:r>
        <w:rPr>
          <w:w w:val="110"/>
        </w:rPr>
        <w:t>anticoagulant</w:t>
      </w:r>
      <w:r>
        <w:rPr>
          <w:spacing w:val="-14"/>
          <w:w w:val="110"/>
        </w:rPr>
        <w:t> </w:t>
      </w:r>
      <w:r>
        <w:rPr>
          <w:w w:val="110"/>
        </w:rPr>
        <w:t>tubes</w:t>
      </w:r>
      <w:r>
        <w:rPr>
          <w:spacing w:val="-14"/>
          <w:w w:val="110"/>
        </w:rPr>
        <w:t> </w:t>
      </w:r>
      <w:r>
        <w:rPr>
          <w:w w:val="110"/>
        </w:rPr>
        <w:t>to</w:t>
      </w:r>
      <w:r>
        <w:rPr>
          <w:spacing w:val="-14"/>
          <w:w w:val="110"/>
        </w:rPr>
        <w:t> </w:t>
      </w:r>
      <w:r>
        <w:rPr>
          <w:w w:val="110"/>
        </w:rPr>
        <w:t>collect</w:t>
      </w:r>
      <w:r>
        <w:rPr>
          <w:spacing w:val="-14"/>
          <w:w w:val="110"/>
        </w:rPr>
        <w:t> </w:t>
      </w:r>
      <w:r>
        <w:rPr>
          <w:w w:val="110"/>
        </w:rPr>
        <w:t>whole</w:t>
      </w:r>
      <w:r>
        <w:rPr>
          <w:spacing w:val="-14"/>
          <w:w w:val="110"/>
        </w:rPr>
        <w:t> </w:t>
      </w:r>
      <w:r>
        <w:rPr>
          <w:w w:val="110"/>
        </w:rPr>
        <w:t>blood</w:t>
      </w:r>
      <w:r>
        <w:rPr>
          <w:spacing w:val="-14"/>
          <w:w w:val="110"/>
        </w:rPr>
        <w:t> </w:t>
      </w:r>
      <w:r>
        <w:rPr>
          <w:w w:val="110"/>
        </w:rPr>
        <w:t>and </w:t>
      </w:r>
      <w:r>
        <w:rPr>
          <w:spacing w:val="-2"/>
          <w:w w:val="110"/>
        </w:rPr>
        <w:t>perform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plasma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separation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soon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possible.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Centrifuge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3000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rpm,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4°C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10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minutes. </w:t>
      </w:r>
      <w:r>
        <w:rPr/>
        <w:t>Take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upper</w:t>
      </w:r>
      <w:r>
        <w:rPr>
          <w:spacing w:val="24"/>
        </w:rPr>
        <w:t> </w:t>
      </w:r>
      <w:r>
        <w:rPr/>
        <w:t>layer</w:t>
      </w:r>
      <w:r>
        <w:rPr>
          <w:spacing w:val="24"/>
        </w:rPr>
        <w:t> </w:t>
      </w:r>
      <w:r>
        <w:rPr/>
        <w:t>and</w:t>
      </w:r>
      <w:r>
        <w:rPr>
          <w:spacing w:val="24"/>
        </w:rPr>
        <w:t> </w:t>
      </w:r>
      <w:r>
        <w:rPr/>
        <w:t>aliquot</w:t>
      </w:r>
      <w:r>
        <w:rPr>
          <w:spacing w:val="24"/>
        </w:rPr>
        <w:t> </w:t>
      </w:r>
      <w:r>
        <w:rPr/>
        <w:t>0.2</w:t>
      </w:r>
      <w:r>
        <w:rPr>
          <w:spacing w:val="24"/>
        </w:rPr>
        <w:t> </w:t>
      </w:r>
      <w:r>
        <w:rPr/>
        <w:t>mL</w:t>
      </w:r>
      <w:r>
        <w:rPr>
          <w:spacing w:val="24"/>
        </w:rPr>
        <w:t> </w:t>
      </w:r>
      <w:r>
        <w:rPr/>
        <w:t>per</w:t>
      </w:r>
      <w:r>
        <w:rPr>
          <w:spacing w:val="24"/>
        </w:rPr>
        <w:t> </w:t>
      </w:r>
      <w:r>
        <w:rPr/>
        <w:t>tube</w:t>
      </w:r>
      <w:r>
        <w:rPr>
          <w:spacing w:val="24"/>
        </w:rPr>
        <w:t> </w:t>
      </w:r>
      <w:r>
        <w:rPr/>
        <w:t>into</w:t>
      </w:r>
      <w:r>
        <w:rPr>
          <w:spacing w:val="24"/>
        </w:rPr>
        <w:t> </w:t>
      </w:r>
      <w:r>
        <w:rPr/>
        <w:t>1.5</w:t>
      </w:r>
      <w:r>
        <w:rPr>
          <w:spacing w:val="24"/>
        </w:rPr>
        <w:t> </w:t>
      </w:r>
      <w:r>
        <w:rPr/>
        <w:t>mL</w:t>
      </w:r>
      <w:r>
        <w:rPr>
          <w:spacing w:val="24"/>
        </w:rPr>
        <w:t> </w:t>
      </w:r>
      <w:r>
        <w:rPr/>
        <w:t>centrifuge</w:t>
      </w:r>
      <w:r>
        <w:rPr>
          <w:spacing w:val="24"/>
        </w:rPr>
        <w:t> </w:t>
      </w:r>
      <w:r>
        <w:rPr/>
        <w:t>tubes.</w:t>
      </w:r>
      <w:r>
        <w:rPr>
          <w:spacing w:val="22"/>
        </w:rPr>
        <w:t> </w:t>
      </w:r>
      <w:r>
        <w:rPr/>
        <w:t>After</w:t>
      </w:r>
      <w:r>
        <w:rPr>
          <w:spacing w:val="24"/>
        </w:rPr>
        <w:t> </w:t>
      </w:r>
      <w:r>
        <w:rPr/>
        <w:t>labeling</w:t>
      </w:r>
      <w:r>
        <w:rPr>
          <w:spacing w:val="24"/>
        </w:rPr>
        <w:t> </w:t>
      </w:r>
      <w:r>
        <w:rPr/>
        <w:t>the </w:t>
      </w:r>
      <w:r>
        <w:rPr>
          <w:spacing w:val="-2"/>
          <w:w w:val="110"/>
        </w:rPr>
        <w:t>tubes,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freeze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them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liquid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nitrogen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15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minutes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store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them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-80°C.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Use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sufficient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dry </w:t>
      </w:r>
      <w:r>
        <w:rPr>
          <w:w w:val="110"/>
        </w:rPr>
        <w:t>ice during transport.</w:t>
      </w:r>
    </w:p>
    <w:p>
      <w:pPr>
        <w:pStyle w:val="BodyText"/>
        <w:spacing w:before="85"/>
      </w:pPr>
    </w:p>
    <w:p>
      <w:pPr>
        <w:pStyle w:val="Heading3"/>
        <w:numPr>
          <w:ilvl w:val="2"/>
          <w:numId w:val="2"/>
        </w:numPr>
        <w:tabs>
          <w:tab w:pos="579" w:val="left" w:leader="none"/>
        </w:tabs>
        <w:spacing w:line="240" w:lineRule="auto" w:before="1" w:after="0"/>
        <w:ind w:left="579" w:right="0" w:hanging="556"/>
        <w:jc w:val="left"/>
        <w:rPr>
          <w:b w:val="0"/>
        </w:rPr>
      </w:pPr>
      <w:r>
        <w:rPr>
          <w:b w:val="0"/>
          <w:color w:val="004077"/>
          <w:w w:val="90"/>
        </w:rPr>
        <w:t>Preparation</w:t>
      </w:r>
      <w:r>
        <w:rPr>
          <w:b w:val="0"/>
          <w:color w:val="004077"/>
          <w:spacing w:val="-2"/>
          <w:w w:val="90"/>
        </w:rPr>
        <w:t> </w:t>
      </w:r>
      <w:r>
        <w:rPr>
          <w:b w:val="0"/>
          <w:color w:val="004077"/>
          <w:w w:val="90"/>
        </w:rPr>
        <w:t>Steps</w:t>
      </w:r>
      <w:r>
        <w:rPr>
          <w:b w:val="0"/>
          <w:color w:val="004077"/>
          <w:spacing w:val="-2"/>
          <w:w w:val="90"/>
        </w:rPr>
        <w:t> </w:t>
      </w:r>
      <w:r>
        <w:rPr>
          <w:b w:val="0"/>
          <w:color w:val="004077"/>
          <w:w w:val="90"/>
        </w:rPr>
        <w:t>for</w:t>
      </w:r>
      <w:r>
        <w:rPr>
          <w:b w:val="0"/>
          <w:color w:val="004077"/>
          <w:spacing w:val="-2"/>
          <w:w w:val="90"/>
        </w:rPr>
        <w:t> Serum</w:t>
      </w:r>
    </w:p>
    <w:p>
      <w:pPr>
        <w:pStyle w:val="BodyText"/>
        <w:spacing w:line="326" w:lineRule="auto" w:before="66"/>
        <w:ind w:left="23" w:right="163"/>
      </w:pPr>
      <w:r>
        <w:rPr/>
        <w:drawing>
          <wp:anchor distT="0" distB="0" distL="0" distR="0" allowOverlap="1" layoutInCell="1" locked="0" behindDoc="1" simplePos="0" relativeHeight="486984192">
            <wp:simplePos x="0" y="0"/>
            <wp:positionH relativeFrom="page">
              <wp:posOffset>1145223</wp:posOffset>
            </wp:positionH>
            <wp:positionV relativeFrom="paragraph">
              <wp:posOffset>127343</wp:posOffset>
            </wp:positionV>
            <wp:extent cx="5269864" cy="3920490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4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Collect</w:t>
      </w:r>
      <w:r>
        <w:rPr>
          <w:spacing w:val="-16"/>
          <w:w w:val="110"/>
        </w:rPr>
        <w:t> </w:t>
      </w:r>
      <w:r>
        <w:rPr>
          <w:w w:val="110"/>
        </w:rPr>
        <w:t>blood</w:t>
      </w:r>
      <w:r>
        <w:rPr>
          <w:spacing w:val="-15"/>
          <w:w w:val="110"/>
        </w:rPr>
        <w:t> </w:t>
      </w:r>
      <w:r>
        <w:rPr>
          <w:w w:val="110"/>
        </w:rPr>
        <w:t>using</w:t>
      </w:r>
      <w:r>
        <w:rPr>
          <w:spacing w:val="-15"/>
          <w:w w:val="110"/>
        </w:rPr>
        <w:t> </w:t>
      </w:r>
      <w:r>
        <w:rPr>
          <w:w w:val="110"/>
        </w:rPr>
        <w:t>a</w:t>
      </w:r>
      <w:r>
        <w:rPr>
          <w:spacing w:val="-16"/>
          <w:w w:val="110"/>
        </w:rPr>
        <w:t> </w:t>
      </w:r>
      <w:r>
        <w:rPr>
          <w:w w:val="110"/>
        </w:rPr>
        <w:t>vacuum</w:t>
      </w:r>
      <w:r>
        <w:rPr>
          <w:spacing w:val="-15"/>
          <w:w w:val="110"/>
        </w:rPr>
        <w:t> </w:t>
      </w:r>
      <w:r>
        <w:rPr>
          <w:w w:val="110"/>
        </w:rPr>
        <w:t>blood</w:t>
      </w:r>
      <w:r>
        <w:rPr>
          <w:spacing w:val="-15"/>
          <w:w w:val="110"/>
        </w:rPr>
        <w:t> </w:t>
      </w:r>
      <w:r>
        <w:rPr>
          <w:w w:val="110"/>
        </w:rPr>
        <w:t>collection</w:t>
      </w:r>
      <w:r>
        <w:rPr>
          <w:spacing w:val="-15"/>
          <w:w w:val="110"/>
        </w:rPr>
        <w:t> </w:t>
      </w:r>
      <w:r>
        <w:rPr>
          <w:w w:val="110"/>
        </w:rPr>
        <w:t>tube</w:t>
      </w:r>
      <w:r>
        <w:rPr>
          <w:spacing w:val="-15"/>
          <w:w w:val="110"/>
        </w:rPr>
        <w:t> </w:t>
      </w:r>
      <w:r>
        <w:rPr>
          <w:w w:val="110"/>
        </w:rPr>
        <w:t>and</w:t>
      </w:r>
      <w:r>
        <w:rPr>
          <w:spacing w:val="-16"/>
          <w:w w:val="110"/>
        </w:rPr>
        <w:t> </w:t>
      </w:r>
      <w:r>
        <w:rPr>
          <w:w w:val="110"/>
        </w:rPr>
        <w:t>let</w:t>
      </w:r>
      <w:r>
        <w:rPr>
          <w:spacing w:val="-15"/>
          <w:w w:val="110"/>
        </w:rPr>
        <w:t> </w:t>
      </w:r>
      <w:r>
        <w:rPr>
          <w:w w:val="110"/>
        </w:rPr>
        <w:t>it</w:t>
      </w:r>
      <w:r>
        <w:rPr>
          <w:spacing w:val="-15"/>
          <w:w w:val="110"/>
        </w:rPr>
        <w:t> </w:t>
      </w:r>
      <w:r>
        <w:rPr>
          <w:w w:val="110"/>
        </w:rPr>
        <w:t>stand</w:t>
      </w:r>
      <w:r>
        <w:rPr>
          <w:spacing w:val="-15"/>
          <w:w w:val="110"/>
        </w:rPr>
        <w:t> </w:t>
      </w:r>
      <w:r>
        <w:rPr>
          <w:w w:val="110"/>
        </w:rPr>
        <w:t>at</w:t>
      </w:r>
      <w:r>
        <w:rPr>
          <w:spacing w:val="-15"/>
          <w:w w:val="110"/>
        </w:rPr>
        <w:t> </w:t>
      </w:r>
      <w:r>
        <w:rPr>
          <w:w w:val="110"/>
        </w:rPr>
        <w:t>37°C</w:t>
      </w:r>
      <w:r>
        <w:rPr>
          <w:spacing w:val="-16"/>
          <w:w w:val="110"/>
        </w:rPr>
        <w:t> </w:t>
      </w:r>
      <w:r>
        <w:rPr>
          <w:w w:val="110"/>
        </w:rPr>
        <w:t>(or</w:t>
      </w:r>
      <w:r>
        <w:rPr>
          <w:spacing w:val="-15"/>
          <w:w w:val="110"/>
        </w:rPr>
        <w:t> </w:t>
      </w:r>
      <w:r>
        <w:rPr>
          <w:w w:val="110"/>
        </w:rPr>
        <w:t>room</w:t>
      </w:r>
      <w:r>
        <w:rPr>
          <w:w w:val="110"/>
        </w:rPr>
        <w:t> temperature)</w:t>
      </w:r>
      <w:r>
        <w:rPr>
          <w:spacing w:val="-11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an</w:t>
      </w:r>
      <w:r>
        <w:rPr>
          <w:spacing w:val="-11"/>
          <w:w w:val="110"/>
        </w:rPr>
        <w:t> </w:t>
      </w:r>
      <w:r>
        <w:rPr>
          <w:w w:val="110"/>
        </w:rPr>
        <w:t>hour</w:t>
      </w:r>
      <w:r>
        <w:rPr>
          <w:spacing w:val="-11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coagulation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stratification.</w:t>
      </w:r>
      <w:r>
        <w:rPr>
          <w:spacing w:val="-9"/>
          <w:w w:val="110"/>
        </w:rPr>
        <w:t> </w:t>
      </w:r>
      <w:r>
        <w:rPr>
          <w:w w:val="110"/>
        </w:rPr>
        <w:t>Then,</w:t>
      </w:r>
      <w:r>
        <w:rPr>
          <w:spacing w:val="-10"/>
          <w:w w:val="110"/>
        </w:rPr>
        <w:t> </w:t>
      </w:r>
      <w:r>
        <w:rPr>
          <w:w w:val="110"/>
        </w:rPr>
        <w:t>centrifuge</w:t>
      </w:r>
      <w:r>
        <w:rPr>
          <w:spacing w:val="-11"/>
          <w:w w:val="110"/>
        </w:rPr>
        <w:t> </w:t>
      </w:r>
      <w:r>
        <w:rPr>
          <w:w w:val="110"/>
        </w:rPr>
        <w:t>at</w:t>
      </w:r>
      <w:r>
        <w:rPr>
          <w:spacing w:val="-11"/>
          <w:w w:val="110"/>
        </w:rPr>
        <w:t> </w:t>
      </w:r>
      <w:r>
        <w:rPr>
          <w:w w:val="110"/>
        </w:rPr>
        <w:t>3000</w:t>
      </w:r>
      <w:r>
        <w:rPr>
          <w:spacing w:val="-11"/>
          <w:w w:val="110"/>
        </w:rPr>
        <w:t> </w:t>
      </w:r>
      <w:r>
        <w:rPr>
          <w:w w:val="110"/>
        </w:rPr>
        <w:t>rpm</w:t>
      </w:r>
      <w:r>
        <w:rPr>
          <w:spacing w:val="-11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5 </w:t>
      </w:r>
      <w:r>
        <w:rPr/>
        <w:t>minutes.</w:t>
      </w:r>
      <w:r>
        <w:rPr>
          <w:spacing w:val="29"/>
        </w:rPr>
        <w:t> </w:t>
      </w:r>
      <w:r>
        <w:rPr/>
        <w:t>Take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supernatant</w:t>
      </w:r>
      <w:r>
        <w:rPr>
          <w:spacing w:val="29"/>
        </w:rPr>
        <w:t> </w:t>
      </w:r>
      <w:r>
        <w:rPr/>
        <w:t>and</w:t>
      </w:r>
      <w:r>
        <w:rPr>
          <w:spacing w:val="29"/>
        </w:rPr>
        <w:t> </w:t>
      </w:r>
      <w:r>
        <w:rPr/>
        <w:t>transfer</w:t>
      </w:r>
      <w:r>
        <w:rPr>
          <w:spacing w:val="29"/>
        </w:rPr>
        <w:t> </w:t>
      </w:r>
      <w:r>
        <w:rPr/>
        <w:t>it</w:t>
      </w:r>
      <w:r>
        <w:rPr>
          <w:spacing w:val="29"/>
        </w:rPr>
        <w:t> </w:t>
      </w:r>
      <w:r>
        <w:rPr/>
        <w:t>to</w:t>
      </w:r>
      <w:r>
        <w:rPr>
          <w:spacing w:val="29"/>
        </w:rPr>
        <w:t> </w:t>
      </w:r>
      <w:r>
        <w:rPr/>
        <w:t>a</w:t>
      </w:r>
      <w:r>
        <w:rPr>
          <w:spacing w:val="29"/>
        </w:rPr>
        <w:t> </w:t>
      </w:r>
      <w:r>
        <w:rPr/>
        <w:t>clean</w:t>
      </w:r>
      <w:r>
        <w:rPr>
          <w:spacing w:val="29"/>
        </w:rPr>
        <w:t> </w:t>
      </w:r>
      <w:r>
        <w:rPr/>
        <w:t>centrifuge</w:t>
      </w:r>
      <w:r>
        <w:rPr>
          <w:spacing w:val="29"/>
        </w:rPr>
        <w:t> </w:t>
      </w:r>
      <w:r>
        <w:rPr/>
        <w:t>tube.</w:t>
      </w:r>
      <w:r>
        <w:rPr>
          <w:spacing w:val="29"/>
        </w:rPr>
        <w:t> </w:t>
      </w:r>
      <w:r>
        <w:rPr/>
        <w:t>Centrifuge</w:t>
      </w:r>
      <w:r>
        <w:rPr>
          <w:spacing w:val="29"/>
        </w:rPr>
        <w:t> </w:t>
      </w:r>
      <w:r>
        <w:rPr/>
        <w:t>at</w:t>
      </w:r>
      <w:r>
        <w:rPr>
          <w:spacing w:val="29"/>
        </w:rPr>
        <w:t> </w:t>
      </w:r>
      <w:r>
        <w:rPr/>
        <w:t>12000</w:t>
      </w:r>
      <w:r>
        <w:rPr>
          <w:spacing w:val="29"/>
        </w:rPr>
        <w:t> </w:t>
      </w:r>
      <w:r>
        <w:rPr/>
        <w:t>rpm </w:t>
      </w:r>
      <w:r>
        <w:rPr>
          <w:w w:val="110"/>
        </w:rPr>
        <w:t>at</w:t>
      </w:r>
      <w:r>
        <w:rPr>
          <w:spacing w:val="-16"/>
          <w:w w:val="110"/>
        </w:rPr>
        <w:t> </w:t>
      </w:r>
      <w:r>
        <w:rPr>
          <w:w w:val="110"/>
        </w:rPr>
        <w:t>4°C</w:t>
      </w:r>
      <w:r>
        <w:rPr>
          <w:spacing w:val="-15"/>
          <w:w w:val="110"/>
        </w:rPr>
        <w:t> </w:t>
      </w:r>
      <w:r>
        <w:rPr>
          <w:w w:val="110"/>
        </w:rPr>
        <w:t>for</w:t>
      </w:r>
      <w:r>
        <w:rPr>
          <w:spacing w:val="-15"/>
          <w:w w:val="110"/>
        </w:rPr>
        <w:t> </w:t>
      </w:r>
      <w:r>
        <w:rPr>
          <w:w w:val="110"/>
        </w:rPr>
        <w:t>10</w:t>
      </w:r>
      <w:r>
        <w:rPr>
          <w:spacing w:val="-16"/>
          <w:w w:val="110"/>
        </w:rPr>
        <w:t> </w:t>
      </w:r>
      <w:r>
        <w:rPr>
          <w:w w:val="110"/>
        </w:rPr>
        <w:t>minutes</w:t>
      </w:r>
      <w:r>
        <w:rPr>
          <w:spacing w:val="-15"/>
          <w:w w:val="110"/>
        </w:rPr>
        <w:t> </w:t>
      </w:r>
      <w:r>
        <w:rPr>
          <w:w w:val="110"/>
        </w:rPr>
        <w:t>(or</w:t>
      </w:r>
      <w:r>
        <w:rPr>
          <w:spacing w:val="-15"/>
          <w:w w:val="110"/>
        </w:rPr>
        <w:t> </w:t>
      </w:r>
      <w:r>
        <w:rPr>
          <w:w w:val="110"/>
        </w:rPr>
        <w:t>perform</w:t>
      </w:r>
      <w:r>
        <w:rPr>
          <w:spacing w:val="-15"/>
          <w:w w:val="110"/>
        </w:rPr>
        <w:t> </w:t>
      </w:r>
      <w:r>
        <w:rPr>
          <w:w w:val="110"/>
        </w:rPr>
        <w:t>only</w:t>
      </w:r>
      <w:r>
        <w:rPr>
          <w:spacing w:val="-16"/>
          <w:w w:val="110"/>
        </w:rPr>
        <w:t> </w:t>
      </w:r>
      <w:r>
        <w:rPr>
          <w:w w:val="110"/>
        </w:rPr>
        <w:t>one</w:t>
      </w:r>
      <w:r>
        <w:rPr>
          <w:spacing w:val="-15"/>
          <w:w w:val="110"/>
        </w:rPr>
        <w:t> </w:t>
      </w:r>
      <w:r>
        <w:rPr>
          <w:w w:val="110"/>
        </w:rPr>
        <w:t>centrifugation</w:t>
      </w:r>
      <w:r>
        <w:rPr>
          <w:spacing w:val="-15"/>
          <w:w w:val="110"/>
        </w:rPr>
        <w:t> </w:t>
      </w:r>
      <w:r>
        <w:rPr>
          <w:w w:val="110"/>
        </w:rPr>
        <w:t>to</w:t>
      </w:r>
      <w:r>
        <w:rPr>
          <w:spacing w:val="-16"/>
          <w:w w:val="110"/>
        </w:rPr>
        <w:t> </w:t>
      </w:r>
      <w:r>
        <w:rPr>
          <w:w w:val="110"/>
        </w:rPr>
        <w:t>complete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sampling).</w:t>
      </w:r>
      <w:r>
        <w:rPr>
          <w:spacing w:val="-15"/>
          <w:w w:val="110"/>
        </w:rPr>
        <w:t> </w:t>
      </w:r>
      <w:r>
        <w:rPr>
          <w:w w:val="110"/>
        </w:rPr>
        <w:t>Collect</w:t>
      </w:r>
      <w:r>
        <w:rPr>
          <w:spacing w:val="-16"/>
          <w:w w:val="110"/>
        </w:rPr>
        <w:t> </w:t>
      </w:r>
      <w:r>
        <w:rPr>
          <w:w w:val="110"/>
        </w:rPr>
        <w:t>the supernatant</w:t>
      </w:r>
      <w:r>
        <w:rPr>
          <w:spacing w:val="-16"/>
          <w:w w:val="110"/>
        </w:rPr>
        <w:t> </w:t>
      </w:r>
      <w:r>
        <w:rPr>
          <w:w w:val="110"/>
        </w:rPr>
        <w:t>and</w:t>
      </w:r>
      <w:r>
        <w:rPr>
          <w:spacing w:val="-15"/>
          <w:w w:val="110"/>
        </w:rPr>
        <w:t> </w:t>
      </w:r>
      <w:r>
        <w:rPr>
          <w:w w:val="110"/>
        </w:rPr>
        <w:t>aliquot</w:t>
      </w:r>
      <w:r>
        <w:rPr>
          <w:spacing w:val="-15"/>
          <w:w w:val="110"/>
        </w:rPr>
        <w:t> </w:t>
      </w:r>
      <w:r>
        <w:rPr>
          <w:w w:val="110"/>
        </w:rPr>
        <w:t>into</w:t>
      </w:r>
      <w:r>
        <w:rPr>
          <w:spacing w:val="-16"/>
          <w:w w:val="110"/>
        </w:rPr>
        <w:t> </w:t>
      </w:r>
      <w:r>
        <w:rPr>
          <w:w w:val="110"/>
        </w:rPr>
        <w:t>1.5</w:t>
      </w:r>
      <w:r>
        <w:rPr>
          <w:spacing w:val="-15"/>
          <w:w w:val="110"/>
        </w:rPr>
        <w:t> </w:t>
      </w:r>
      <w:r>
        <w:rPr>
          <w:w w:val="110"/>
        </w:rPr>
        <w:t>mL</w:t>
      </w:r>
      <w:r>
        <w:rPr>
          <w:spacing w:val="-15"/>
          <w:w w:val="110"/>
        </w:rPr>
        <w:t> </w:t>
      </w:r>
      <w:r>
        <w:rPr>
          <w:w w:val="110"/>
        </w:rPr>
        <w:t>centrifuge</w:t>
      </w:r>
      <w:r>
        <w:rPr>
          <w:spacing w:val="-15"/>
          <w:w w:val="110"/>
        </w:rPr>
        <w:t> </w:t>
      </w:r>
      <w:r>
        <w:rPr>
          <w:w w:val="110"/>
        </w:rPr>
        <w:t>tubes,</w:t>
      </w:r>
      <w:r>
        <w:rPr>
          <w:spacing w:val="-16"/>
          <w:w w:val="110"/>
        </w:rPr>
        <w:t> </w:t>
      </w:r>
      <w:r>
        <w:rPr>
          <w:w w:val="110"/>
        </w:rPr>
        <w:t>0.2</w:t>
      </w:r>
      <w:r>
        <w:rPr>
          <w:spacing w:val="-15"/>
          <w:w w:val="110"/>
        </w:rPr>
        <w:t> </w:t>
      </w:r>
      <w:r>
        <w:rPr>
          <w:w w:val="110"/>
        </w:rPr>
        <w:t>mL</w:t>
      </w:r>
      <w:r>
        <w:rPr>
          <w:spacing w:val="-15"/>
          <w:w w:val="110"/>
        </w:rPr>
        <w:t> </w:t>
      </w:r>
      <w:r>
        <w:rPr>
          <w:w w:val="110"/>
        </w:rPr>
        <w:t>per</w:t>
      </w:r>
      <w:r>
        <w:rPr>
          <w:spacing w:val="-16"/>
          <w:w w:val="110"/>
        </w:rPr>
        <w:t> </w:t>
      </w:r>
      <w:r>
        <w:rPr>
          <w:w w:val="110"/>
        </w:rPr>
        <w:t>tube.</w:t>
      </w:r>
      <w:r>
        <w:rPr>
          <w:spacing w:val="-15"/>
          <w:w w:val="110"/>
        </w:rPr>
        <w:t> </w:t>
      </w:r>
      <w:r>
        <w:rPr>
          <w:w w:val="110"/>
        </w:rPr>
        <w:t>After</w:t>
      </w:r>
      <w:r>
        <w:rPr>
          <w:spacing w:val="-15"/>
          <w:w w:val="110"/>
        </w:rPr>
        <w:t> </w:t>
      </w:r>
      <w:r>
        <w:rPr>
          <w:w w:val="110"/>
        </w:rPr>
        <w:t>labeling,</w:t>
      </w:r>
      <w:r>
        <w:rPr>
          <w:spacing w:val="-15"/>
          <w:w w:val="110"/>
        </w:rPr>
        <w:t> </w:t>
      </w:r>
      <w:r>
        <w:rPr>
          <w:w w:val="110"/>
        </w:rPr>
        <w:t>freeze</w:t>
      </w:r>
      <w:r>
        <w:rPr>
          <w:spacing w:val="-16"/>
          <w:w w:val="110"/>
        </w:rPr>
        <w:t> </w:t>
      </w:r>
      <w:r>
        <w:rPr>
          <w:w w:val="110"/>
        </w:rPr>
        <w:t>in liquid</w:t>
      </w:r>
      <w:r>
        <w:rPr>
          <w:spacing w:val="-14"/>
          <w:w w:val="110"/>
        </w:rPr>
        <w:t> </w:t>
      </w:r>
      <w:r>
        <w:rPr>
          <w:w w:val="110"/>
        </w:rPr>
        <w:t>nitrogen</w:t>
      </w:r>
      <w:r>
        <w:rPr>
          <w:spacing w:val="-14"/>
          <w:w w:val="110"/>
        </w:rPr>
        <w:t> </w:t>
      </w:r>
      <w:r>
        <w:rPr>
          <w:w w:val="110"/>
        </w:rPr>
        <w:t>for</w:t>
      </w:r>
      <w:r>
        <w:rPr>
          <w:spacing w:val="-14"/>
          <w:w w:val="110"/>
        </w:rPr>
        <w:t> </w:t>
      </w:r>
      <w:r>
        <w:rPr>
          <w:w w:val="110"/>
        </w:rPr>
        <w:t>15</w:t>
      </w:r>
      <w:r>
        <w:rPr>
          <w:spacing w:val="-14"/>
          <w:w w:val="110"/>
        </w:rPr>
        <w:t> </w:t>
      </w:r>
      <w:r>
        <w:rPr>
          <w:w w:val="110"/>
        </w:rPr>
        <w:t>minutes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store</w:t>
      </w:r>
      <w:r>
        <w:rPr>
          <w:spacing w:val="-14"/>
          <w:w w:val="110"/>
        </w:rPr>
        <w:t> </w:t>
      </w:r>
      <w:r>
        <w:rPr>
          <w:w w:val="110"/>
        </w:rPr>
        <w:t>at</w:t>
      </w:r>
      <w:r>
        <w:rPr>
          <w:spacing w:val="-14"/>
          <w:w w:val="110"/>
        </w:rPr>
        <w:t> </w:t>
      </w:r>
      <w:r>
        <w:rPr>
          <w:w w:val="110"/>
        </w:rPr>
        <w:t>-80°C.</w:t>
      </w:r>
      <w:r>
        <w:rPr>
          <w:spacing w:val="-13"/>
          <w:w w:val="110"/>
        </w:rPr>
        <w:t> </w:t>
      </w:r>
      <w:r>
        <w:rPr>
          <w:w w:val="110"/>
        </w:rPr>
        <w:t>Transport</w:t>
      </w:r>
      <w:r>
        <w:rPr>
          <w:spacing w:val="-14"/>
          <w:w w:val="110"/>
        </w:rPr>
        <w:t> </w:t>
      </w:r>
      <w:r>
        <w:rPr>
          <w:w w:val="110"/>
        </w:rPr>
        <w:t>with</w:t>
      </w:r>
      <w:r>
        <w:rPr>
          <w:spacing w:val="-14"/>
          <w:w w:val="110"/>
        </w:rPr>
        <w:t> </w:t>
      </w:r>
      <w:r>
        <w:rPr>
          <w:w w:val="110"/>
        </w:rPr>
        <w:t>sufficient</w:t>
      </w:r>
      <w:r>
        <w:rPr>
          <w:spacing w:val="-14"/>
          <w:w w:val="110"/>
        </w:rPr>
        <w:t> </w:t>
      </w:r>
      <w:r>
        <w:rPr>
          <w:w w:val="110"/>
        </w:rPr>
        <w:t>dry</w:t>
      </w:r>
      <w:r>
        <w:rPr>
          <w:spacing w:val="-14"/>
          <w:w w:val="110"/>
        </w:rPr>
        <w:t> </w:t>
      </w:r>
      <w:r>
        <w:rPr>
          <w:w w:val="110"/>
        </w:rPr>
        <w:t>ice.</w:t>
      </w:r>
    </w:p>
    <w:p>
      <w:pPr>
        <w:pStyle w:val="BodyText"/>
        <w:spacing w:before="80"/>
      </w:pPr>
    </w:p>
    <w:p>
      <w:pPr>
        <w:pStyle w:val="Heading3"/>
        <w:numPr>
          <w:ilvl w:val="2"/>
          <w:numId w:val="2"/>
        </w:numPr>
        <w:tabs>
          <w:tab w:pos="579" w:val="left" w:leader="none"/>
        </w:tabs>
        <w:spacing w:line="240" w:lineRule="auto" w:before="0" w:after="0"/>
        <w:ind w:left="579" w:right="0" w:hanging="556"/>
        <w:jc w:val="left"/>
        <w:rPr>
          <w:b w:val="0"/>
        </w:rPr>
      </w:pPr>
      <w:r>
        <w:rPr>
          <w:b w:val="0"/>
          <w:color w:val="004077"/>
          <w:spacing w:val="-2"/>
        </w:rPr>
        <w:t>Notes</w:t>
      </w:r>
    </w:p>
    <w:p>
      <w:pPr>
        <w:pStyle w:val="Heading4"/>
        <w:numPr>
          <w:ilvl w:val="0"/>
          <w:numId w:val="12"/>
        </w:numPr>
        <w:tabs>
          <w:tab w:pos="382" w:val="left" w:leader="none"/>
        </w:tabs>
        <w:spacing w:line="240" w:lineRule="auto" w:before="77" w:after="0"/>
        <w:ind w:left="382" w:right="0" w:hanging="359"/>
        <w:jc w:val="left"/>
        <w:rPr>
          <w:b w:val="0"/>
        </w:rPr>
      </w:pPr>
      <w:r>
        <w:rPr>
          <w:b w:val="0"/>
          <w:w w:val="90"/>
        </w:rPr>
        <w:t>Animal</w:t>
      </w:r>
      <w:r>
        <w:rPr>
          <w:b w:val="0"/>
          <w:spacing w:val="5"/>
        </w:rPr>
        <w:t> </w:t>
      </w:r>
      <w:r>
        <w:rPr>
          <w:b w:val="0"/>
          <w:spacing w:val="-2"/>
        </w:rPr>
        <w:t>Samples</w:t>
      </w:r>
    </w:p>
    <w:p>
      <w:pPr>
        <w:pStyle w:val="BodyText"/>
        <w:spacing w:before="62"/>
        <w:ind w:left="383"/>
      </w:pPr>
      <w:r>
        <w:rPr/>
        <w:t>Ensure</w:t>
      </w:r>
      <w:r>
        <w:rPr>
          <w:spacing w:val="19"/>
        </w:rPr>
        <w:t> </w:t>
      </w:r>
      <w:r>
        <w:rPr/>
        <w:t>animals</w:t>
      </w:r>
      <w:r>
        <w:rPr>
          <w:spacing w:val="20"/>
        </w:rPr>
        <w:t> </w:t>
      </w:r>
      <w:r>
        <w:rPr/>
        <w:t>fast</w:t>
      </w:r>
      <w:r>
        <w:rPr>
          <w:spacing w:val="20"/>
        </w:rPr>
        <w:t> </w:t>
      </w:r>
      <w:r>
        <w:rPr/>
        <w:t>and</w:t>
      </w:r>
      <w:r>
        <w:rPr>
          <w:spacing w:val="20"/>
        </w:rPr>
        <w:t> </w:t>
      </w:r>
      <w:r>
        <w:rPr/>
        <w:t>are</w:t>
      </w:r>
      <w:r>
        <w:rPr>
          <w:spacing w:val="20"/>
        </w:rPr>
        <w:t> </w:t>
      </w:r>
      <w:r>
        <w:rPr/>
        <w:t>deprived</w:t>
      </w:r>
      <w:r>
        <w:rPr>
          <w:spacing w:val="20"/>
        </w:rPr>
        <w:t> </w:t>
      </w:r>
      <w:r>
        <w:rPr/>
        <w:t>of</w:t>
      </w:r>
      <w:r>
        <w:rPr>
          <w:spacing w:val="20"/>
        </w:rPr>
        <w:t> </w:t>
      </w:r>
      <w:r>
        <w:rPr/>
        <w:t>water</w:t>
      </w:r>
      <w:r>
        <w:rPr>
          <w:spacing w:val="20"/>
        </w:rPr>
        <w:t> </w:t>
      </w:r>
      <w:r>
        <w:rPr/>
        <w:t>for</w:t>
      </w:r>
      <w:r>
        <w:rPr>
          <w:spacing w:val="19"/>
        </w:rPr>
        <w:t> </w:t>
      </w:r>
      <w:r>
        <w:rPr/>
        <w:t>at</w:t>
      </w:r>
      <w:r>
        <w:rPr>
          <w:spacing w:val="20"/>
        </w:rPr>
        <w:t> </w:t>
      </w:r>
      <w:r>
        <w:rPr/>
        <w:t>least</w:t>
      </w:r>
      <w:r>
        <w:rPr>
          <w:spacing w:val="20"/>
        </w:rPr>
        <w:t> </w:t>
      </w:r>
      <w:r>
        <w:rPr/>
        <w:t>10</w:t>
      </w:r>
      <w:r>
        <w:rPr>
          <w:spacing w:val="20"/>
        </w:rPr>
        <w:t> </w:t>
      </w:r>
      <w:r>
        <w:rPr/>
        <w:t>hours</w:t>
      </w:r>
      <w:r>
        <w:rPr>
          <w:spacing w:val="20"/>
        </w:rPr>
        <w:t> </w:t>
      </w:r>
      <w:r>
        <w:rPr/>
        <w:t>before</w:t>
      </w:r>
      <w:r>
        <w:rPr>
          <w:spacing w:val="20"/>
        </w:rPr>
        <w:t> </w:t>
      </w:r>
      <w:r>
        <w:rPr>
          <w:spacing w:val="-2"/>
        </w:rPr>
        <w:t>sampling.</w:t>
      </w:r>
    </w:p>
    <w:p>
      <w:pPr>
        <w:pStyle w:val="BodyText"/>
        <w:spacing w:before="136"/>
      </w:pPr>
    </w:p>
    <w:p>
      <w:pPr>
        <w:pStyle w:val="Heading4"/>
        <w:numPr>
          <w:ilvl w:val="0"/>
          <w:numId w:val="12"/>
        </w:numPr>
        <w:tabs>
          <w:tab w:pos="382" w:val="left" w:leader="none"/>
        </w:tabs>
        <w:spacing w:line="240" w:lineRule="auto" w:before="0" w:after="0"/>
        <w:ind w:left="382" w:right="0" w:hanging="359"/>
        <w:jc w:val="left"/>
        <w:rPr>
          <w:b w:val="0"/>
        </w:rPr>
      </w:pPr>
      <w:r>
        <w:rPr>
          <w:b w:val="0"/>
          <w:w w:val="85"/>
        </w:rPr>
        <w:t>Clinical</w:t>
      </w:r>
      <w:r>
        <w:rPr>
          <w:b w:val="0"/>
          <w:spacing w:val="2"/>
        </w:rPr>
        <w:t> </w:t>
      </w:r>
      <w:r>
        <w:rPr>
          <w:b w:val="0"/>
          <w:spacing w:val="-2"/>
        </w:rPr>
        <w:t>Samples:</w:t>
      </w:r>
    </w:p>
    <w:p>
      <w:pPr>
        <w:pStyle w:val="BodyText"/>
        <w:spacing w:before="63"/>
        <w:ind w:left="383"/>
      </w:pPr>
      <w:r>
        <w:rPr/>
        <w:t>Maintain</w:t>
      </w:r>
      <w:r>
        <w:rPr>
          <w:spacing w:val="21"/>
        </w:rPr>
        <w:t> </w:t>
      </w:r>
      <w:r>
        <w:rPr/>
        <w:t>a</w:t>
      </w:r>
      <w:r>
        <w:rPr>
          <w:spacing w:val="21"/>
        </w:rPr>
        <w:t> </w:t>
      </w:r>
      <w:r>
        <w:rPr/>
        <w:t>light</w:t>
      </w:r>
      <w:r>
        <w:rPr>
          <w:spacing w:val="21"/>
        </w:rPr>
        <w:t> </w:t>
      </w:r>
      <w:r>
        <w:rPr/>
        <w:t>diet</w:t>
      </w:r>
      <w:r>
        <w:rPr>
          <w:spacing w:val="21"/>
        </w:rPr>
        <w:t> </w:t>
      </w:r>
      <w:r>
        <w:rPr/>
        <w:t>for</w:t>
      </w:r>
      <w:r>
        <w:rPr>
          <w:spacing w:val="21"/>
        </w:rPr>
        <w:t> </w:t>
      </w:r>
      <w:r>
        <w:rPr/>
        <w:t>3</w:t>
      </w:r>
      <w:r>
        <w:rPr>
          <w:spacing w:val="21"/>
        </w:rPr>
        <w:t> </w:t>
      </w:r>
      <w:r>
        <w:rPr/>
        <w:t>days</w:t>
      </w:r>
      <w:r>
        <w:rPr>
          <w:spacing w:val="21"/>
        </w:rPr>
        <w:t> </w:t>
      </w:r>
      <w:r>
        <w:rPr/>
        <w:t>before</w:t>
      </w:r>
      <w:r>
        <w:rPr>
          <w:spacing w:val="21"/>
        </w:rPr>
        <w:t> </w:t>
      </w:r>
      <w:r>
        <w:rPr>
          <w:spacing w:val="-2"/>
        </w:rPr>
        <w:t>sampling.</w:t>
      </w:r>
    </w:p>
    <w:p>
      <w:pPr>
        <w:pStyle w:val="BodyText"/>
        <w:spacing w:before="82"/>
        <w:ind w:left="383"/>
      </w:pPr>
      <w:r>
        <w:rPr>
          <w:w w:val="105"/>
        </w:rPr>
        <w:t>Fast</w:t>
      </w:r>
      <w:r>
        <w:rPr>
          <w:spacing w:val="-3"/>
          <w:w w:val="105"/>
        </w:rPr>
        <w:t> </w:t>
      </w:r>
      <w:r>
        <w:rPr>
          <w:w w:val="105"/>
        </w:rPr>
        <w:t>from</w:t>
      </w:r>
      <w:r>
        <w:rPr>
          <w:spacing w:val="-3"/>
          <w:w w:val="105"/>
        </w:rPr>
        <w:t> </w:t>
      </w:r>
      <w:r>
        <w:rPr>
          <w:w w:val="105"/>
        </w:rPr>
        <w:t>food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water</w:t>
      </w:r>
      <w:r>
        <w:rPr>
          <w:spacing w:val="-3"/>
          <w:w w:val="105"/>
        </w:rPr>
        <w:t> </w:t>
      </w:r>
      <w:r>
        <w:rPr>
          <w:w w:val="105"/>
        </w:rPr>
        <w:t>after</w:t>
      </w:r>
      <w:r>
        <w:rPr>
          <w:spacing w:val="-3"/>
          <w:w w:val="105"/>
        </w:rPr>
        <w:t> </w:t>
      </w:r>
      <w:r>
        <w:rPr>
          <w:w w:val="105"/>
        </w:rPr>
        <w:t>8:00</w:t>
      </w:r>
      <w:r>
        <w:rPr>
          <w:spacing w:val="-3"/>
          <w:w w:val="105"/>
        </w:rPr>
        <w:t> </w:t>
      </w:r>
      <w:r>
        <w:rPr>
          <w:w w:val="105"/>
        </w:rPr>
        <w:t>PM</w:t>
      </w:r>
      <w:r>
        <w:rPr>
          <w:spacing w:val="-3"/>
          <w:w w:val="105"/>
        </w:rPr>
        <w:t> </w:t>
      </w:r>
      <w:r>
        <w:rPr>
          <w:w w:val="105"/>
        </w:rPr>
        <w:t>on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evening</w:t>
      </w:r>
      <w:r>
        <w:rPr>
          <w:spacing w:val="-3"/>
          <w:w w:val="105"/>
        </w:rPr>
        <w:t> </w:t>
      </w:r>
      <w:r>
        <w:rPr>
          <w:w w:val="105"/>
        </w:rPr>
        <w:t>before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sampling.</w:t>
      </w:r>
    </w:p>
    <w:p>
      <w:pPr>
        <w:pStyle w:val="BodyText"/>
        <w:spacing w:line="326" w:lineRule="auto" w:before="87"/>
        <w:ind w:left="383" w:right="899"/>
      </w:pP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sample</w:t>
      </w:r>
      <w:r>
        <w:rPr>
          <w:spacing w:val="-13"/>
          <w:w w:val="105"/>
        </w:rPr>
        <w:t> </w:t>
      </w:r>
      <w:r>
        <w:rPr>
          <w:w w:val="105"/>
        </w:rPr>
        <w:t>processing</w:t>
      </w:r>
      <w:r>
        <w:rPr>
          <w:spacing w:val="-13"/>
          <w:w w:val="105"/>
        </w:rPr>
        <w:t> </w:t>
      </w:r>
      <w:r>
        <w:rPr>
          <w:w w:val="105"/>
        </w:rPr>
        <w:t>process</w:t>
      </w:r>
      <w:r>
        <w:rPr>
          <w:spacing w:val="-13"/>
          <w:w w:val="105"/>
        </w:rPr>
        <w:t> </w:t>
      </w:r>
      <w:r>
        <w:rPr>
          <w:w w:val="105"/>
        </w:rPr>
        <w:t>should</w:t>
      </w:r>
      <w:r>
        <w:rPr>
          <w:spacing w:val="-13"/>
          <w:w w:val="105"/>
        </w:rPr>
        <w:t> </w:t>
      </w:r>
      <w:r>
        <w:rPr>
          <w:w w:val="105"/>
        </w:rPr>
        <w:t>be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consistent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possible,</w:t>
      </w:r>
      <w:r>
        <w:rPr>
          <w:spacing w:val="-13"/>
          <w:w w:val="105"/>
        </w:rPr>
        <w:t> </w:t>
      </w:r>
      <w:r>
        <w:rPr>
          <w:w w:val="105"/>
        </w:rPr>
        <w:t>including</w:t>
      </w:r>
      <w:r>
        <w:rPr>
          <w:spacing w:val="-13"/>
          <w:w w:val="105"/>
        </w:rPr>
        <w:t> </w:t>
      </w:r>
      <w:r>
        <w:rPr>
          <w:w w:val="105"/>
        </w:rPr>
        <w:t>sample placement time, centrifugation time, etc.</w:t>
      </w:r>
    </w:p>
    <w:p>
      <w:pPr>
        <w:pStyle w:val="BodyText"/>
        <w:spacing w:before="80"/>
      </w:pPr>
    </w:p>
    <w:p>
      <w:pPr>
        <w:pStyle w:val="ListParagraph"/>
        <w:numPr>
          <w:ilvl w:val="0"/>
          <w:numId w:val="12"/>
        </w:numPr>
        <w:tabs>
          <w:tab w:pos="383" w:val="left" w:leader="none"/>
        </w:tabs>
        <w:spacing w:line="331" w:lineRule="auto" w:before="0" w:after="0"/>
        <w:ind w:left="383" w:right="404" w:hanging="360"/>
        <w:jc w:val="left"/>
        <w:rPr>
          <w:sz w:val="20"/>
        </w:rPr>
      </w:pPr>
      <w:r>
        <w:rPr>
          <w:sz w:val="20"/>
        </w:rPr>
        <w:t>If</w:t>
      </w:r>
      <w:r>
        <w:rPr>
          <w:spacing w:val="27"/>
          <w:sz w:val="20"/>
        </w:rPr>
        <w:t> </w:t>
      </w:r>
      <w:r>
        <w:rPr>
          <w:sz w:val="20"/>
        </w:rPr>
        <w:t>alcohol</w:t>
      </w:r>
      <w:r>
        <w:rPr>
          <w:spacing w:val="27"/>
          <w:sz w:val="20"/>
        </w:rPr>
        <w:t> </w:t>
      </w:r>
      <w:r>
        <w:rPr>
          <w:sz w:val="20"/>
        </w:rPr>
        <w:t>is</w:t>
      </w:r>
      <w:r>
        <w:rPr>
          <w:spacing w:val="27"/>
          <w:sz w:val="20"/>
        </w:rPr>
        <w:t> </w:t>
      </w:r>
      <w:r>
        <w:rPr>
          <w:sz w:val="20"/>
        </w:rPr>
        <w:t>used</w:t>
      </w:r>
      <w:r>
        <w:rPr>
          <w:spacing w:val="27"/>
          <w:sz w:val="20"/>
        </w:rPr>
        <w:t> </w:t>
      </w:r>
      <w:r>
        <w:rPr>
          <w:sz w:val="20"/>
        </w:rPr>
        <w:t>for</w:t>
      </w:r>
      <w:r>
        <w:rPr>
          <w:spacing w:val="27"/>
          <w:sz w:val="20"/>
        </w:rPr>
        <w:t> </w:t>
      </w:r>
      <w:r>
        <w:rPr>
          <w:sz w:val="20"/>
        </w:rPr>
        <w:t>disinfection</w:t>
      </w:r>
      <w:r>
        <w:rPr>
          <w:spacing w:val="27"/>
          <w:sz w:val="20"/>
        </w:rPr>
        <w:t> </w:t>
      </w:r>
      <w:r>
        <w:rPr>
          <w:sz w:val="20"/>
        </w:rPr>
        <w:t>during</w:t>
      </w:r>
      <w:r>
        <w:rPr>
          <w:spacing w:val="27"/>
          <w:sz w:val="20"/>
        </w:rPr>
        <w:t> </w:t>
      </w:r>
      <w:r>
        <w:rPr>
          <w:sz w:val="20"/>
        </w:rPr>
        <w:t>blood</w:t>
      </w:r>
      <w:r>
        <w:rPr>
          <w:spacing w:val="27"/>
          <w:sz w:val="20"/>
        </w:rPr>
        <w:t> </w:t>
      </w:r>
      <w:r>
        <w:rPr>
          <w:sz w:val="20"/>
        </w:rPr>
        <w:t>collection,</w:t>
      </w:r>
      <w:r>
        <w:rPr>
          <w:spacing w:val="29"/>
          <w:sz w:val="20"/>
        </w:rPr>
        <w:t> </w:t>
      </w:r>
      <w:r>
        <w:rPr>
          <w:sz w:val="20"/>
        </w:rPr>
        <w:t>please</w:t>
      </w:r>
      <w:r>
        <w:rPr>
          <w:spacing w:val="27"/>
          <w:sz w:val="20"/>
        </w:rPr>
        <w:t> </w:t>
      </w:r>
      <w:r>
        <w:rPr>
          <w:sz w:val="20"/>
        </w:rPr>
        <w:t>wipe</w:t>
      </w:r>
      <w:r>
        <w:rPr>
          <w:spacing w:val="27"/>
          <w:sz w:val="20"/>
        </w:rPr>
        <w:t> </w:t>
      </w:r>
      <w:r>
        <w:rPr>
          <w:sz w:val="20"/>
        </w:rPr>
        <w:t>the</w:t>
      </w:r>
      <w:r>
        <w:rPr>
          <w:spacing w:val="27"/>
          <w:sz w:val="20"/>
        </w:rPr>
        <w:t> </w:t>
      </w:r>
      <w:r>
        <w:rPr>
          <w:sz w:val="20"/>
        </w:rPr>
        <w:t>area</w:t>
      </w:r>
      <w:r>
        <w:rPr>
          <w:spacing w:val="27"/>
          <w:sz w:val="20"/>
        </w:rPr>
        <w:t> </w:t>
      </w:r>
      <w:r>
        <w:rPr>
          <w:sz w:val="20"/>
        </w:rPr>
        <w:t>dry</w:t>
      </w:r>
      <w:r>
        <w:rPr>
          <w:spacing w:val="27"/>
          <w:sz w:val="20"/>
        </w:rPr>
        <w:t> </w:t>
      </w:r>
      <w:r>
        <w:rPr>
          <w:sz w:val="20"/>
        </w:rPr>
        <w:t>and</w:t>
      </w:r>
      <w:r>
        <w:rPr>
          <w:spacing w:val="27"/>
          <w:sz w:val="20"/>
        </w:rPr>
        <w:t> </w:t>
      </w:r>
      <w:r>
        <w:rPr>
          <w:sz w:val="20"/>
        </w:rPr>
        <w:t>wait </w:t>
      </w:r>
      <w:r>
        <w:rPr>
          <w:w w:val="110"/>
          <w:sz w:val="20"/>
        </w:rPr>
        <w:t>for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alcohol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completely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evaporate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before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taking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sample.</w:t>
      </w:r>
    </w:p>
    <w:p>
      <w:pPr>
        <w:pStyle w:val="BodyText"/>
        <w:spacing w:before="44"/>
      </w:pPr>
    </w:p>
    <w:p>
      <w:pPr>
        <w:pStyle w:val="Heading4"/>
        <w:numPr>
          <w:ilvl w:val="0"/>
          <w:numId w:val="12"/>
        </w:numPr>
        <w:tabs>
          <w:tab w:pos="382" w:val="left" w:leader="none"/>
        </w:tabs>
        <w:spacing w:line="240" w:lineRule="auto" w:before="0" w:after="0"/>
        <w:ind w:left="382" w:right="0" w:hanging="359"/>
        <w:jc w:val="left"/>
        <w:rPr>
          <w:rFonts w:ascii="Arial"/>
          <w:b w:val="0"/>
        </w:rPr>
      </w:pPr>
      <w:r>
        <w:rPr>
          <w:b w:val="0"/>
          <w:spacing w:val="-2"/>
          <w:w w:val="90"/>
        </w:rPr>
        <w:t>Blood</w:t>
      </w:r>
      <w:r>
        <w:rPr>
          <w:b w:val="0"/>
          <w:spacing w:val="-9"/>
        </w:rPr>
        <w:t> </w:t>
      </w:r>
      <w:r>
        <w:rPr>
          <w:b w:val="0"/>
          <w:spacing w:val="-2"/>
          <w:w w:val="90"/>
        </w:rPr>
        <w:t>Collection</w:t>
      </w:r>
      <w:r>
        <w:rPr>
          <w:b w:val="0"/>
          <w:spacing w:val="-8"/>
        </w:rPr>
        <w:t> </w:t>
      </w:r>
      <w:r>
        <w:rPr>
          <w:b w:val="0"/>
          <w:spacing w:val="-2"/>
          <w:w w:val="90"/>
        </w:rPr>
        <w:t>Tube</w:t>
      </w:r>
      <w:r>
        <w:rPr>
          <w:b w:val="0"/>
          <w:spacing w:val="-8"/>
        </w:rPr>
        <w:t> </w:t>
      </w:r>
      <w:r>
        <w:rPr>
          <w:b w:val="0"/>
          <w:spacing w:val="-2"/>
          <w:w w:val="90"/>
        </w:rPr>
        <w:t>Selection:</w:t>
      </w:r>
    </w:p>
    <w:p>
      <w:pPr>
        <w:pStyle w:val="BodyText"/>
        <w:spacing w:line="316" w:lineRule="auto" w:before="30"/>
        <w:ind w:left="383" w:right="163"/>
      </w:pPr>
      <w:r>
        <w:rPr>
          <w:rFonts w:ascii="Arial Black"/>
          <w:w w:val="105"/>
        </w:rPr>
        <w:t>Plasma:</w:t>
      </w:r>
      <w:r>
        <w:rPr>
          <w:rFonts w:ascii="Arial Black"/>
          <w:spacing w:val="-19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recommended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use</w:t>
      </w:r>
      <w:r>
        <w:rPr>
          <w:spacing w:val="-8"/>
          <w:w w:val="105"/>
        </w:rPr>
        <w:t> </w:t>
      </w:r>
      <w:r>
        <w:rPr>
          <w:w w:val="105"/>
        </w:rPr>
        <w:t>heparin</w:t>
      </w:r>
      <w:r>
        <w:rPr>
          <w:spacing w:val="-8"/>
          <w:w w:val="105"/>
        </w:rPr>
        <w:t> </w:t>
      </w:r>
      <w:r>
        <w:rPr>
          <w:w w:val="105"/>
        </w:rPr>
        <w:t>sodium</w:t>
      </w:r>
      <w:r>
        <w:rPr>
          <w:spacing w:val="-9"/>
          <w:w w:val="105"/>
        </w:rPr>
        <w:t> </w:t>
      </w:r>
      <w:r>
        <w:rPr>
          <w:w w:val="105"/>
        </w:rPr>
        <w:t>anticoagulant</w:t>
      </w:r>
      <w:r>
        <w:rPr>
          <w:spacing w:val="-8"/>
          <w:w w:val="105"/>
        </w:rPr>
        <w:t> </w:t>
      </w:r>
      <w:r>
        <w:rPr>
          <w:w w:val="105"/>
        </w:rPr>
        <w:t>tube</w:t>
      </w:r>
      <w:r>
        <w:rPr>
          <w:spacing w:val="-8"/>
          <w:w w:val="105"/>
        </w:rPr>
        <w:t> </w:t>
      </w:r>
      <w:r>
        <w:rPr>
          <w:w w:val="105"/>
        </w:rPr>
        <w:t>(green</w:t>
      </w:r>
      <w:r>
        <w:rPr>
          <w:spacing w:val="-8"/>
          <w:w w:val="105"/>
        </w:rPr>
        <w:t> </w:t>
      </w:r>
      <w:r>
        <w:rPr>
          <w:w w:val="105"/>
        </w:rPr>
        <w:t>cap).</w:t>
      </w:r>
      <w:r>
        <w:rPr>
          <w:spacing w:val="-8"/>
          <w:w w:val="105"/>
        </w:rPr>
        <w:t> </w:t>
      </w:r>
      <w:r>
        <w:rPr>
          <w:w w:val="105"/>
        </w:rPr>
        <w:t>Sodium citrate anticoagulant (blue or black cap) and EDTA anticoagulant (purple cap) can interfere with</w:t>
      </w:r>
      <w:r>
        <w:rPr>
          <w:spacing w:val="-6"/>
          <w:w w:val="105"/>
        </w:rPr>
        <w:t> </w:t>
      </w:r>
      <w:r>
        <w:rPr>
          <w:w w:val="105"/>
        </w:rPr>
        <w:t>metabolites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cause</w:t>
      </w:r>
      <w:r>
        <w:rPr>
          <w:spacing w:val="-6"/>
          <w:w w:val="105"/>
        </w:rPr>
        <w:t> </w:t>
      </w:r>
      <w:r>
        <w:rPr>
          <w:w w:val="105"/>
        </w:rPr>
        <w:t>matrix</w:t>
      </w:r>
      <w:r>
        <w:rPr>
          <w:spacing w:val="-6"/>
          <w:w w:val="105"/>
        </w:rPr>
        <w:t> </w:t>
      </w:r>
      <w:r>
        <w:rPr>
          <w:w w:val="105"/>
        </w:rPr>
        <w:t>effects.</w:t>
      </w:r>
      <w:r>
        <w:rPr>
          <w:spacing w:val="-6"/>
          <w:w w:val="105"/>
        </w:rPr>
        <w:t> </w:t>
      </w:r>
      <w:r>
        <w:rPr>
          <w:w w:val="105"/>
        </w:rPr>
        <w:t>However,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interference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EDTA</w:t>
      </w:r>
      <w:r>
        <w:rPr>
          <w:spacing w:val="-6"/>
          <w:w w:val="105"/>
        </w:rPr>
        <w:t> </w:t>
      </w:r>
      <w:r>
        <w:rPr>
          <w:w w:val="105"/>
        </w:rPr>
        <w:t>anticoagulant can be eliminated by desalinization. If using EDTA tubes, please note this in advance.</w:t>
      </w:r>
    </w:p>
    <w:p>
      <w:pPr>
        <w:pStyle w:val="BodyText"/>
        <w:spacing w:before="56"/>
      </w:pPr>
    </w:p>
    <w:p>
      <w:pPr>
        <w:pStyle w:val="BodyText"/>
        <w:spacing w:line="292" w:lineRule="auto"/>
        <w:ind w:left="383" w:right="378"/>
      </w:pPr>
      <w:r>
        <w:rPr>
          <w:rFonts w:ascii="Arial Black"/>
          <w:w w:val="105"/>
        </w:rPr>
        <w:t>Serum:</w:t>
      </w:r>
      <w:r>
        <w:rPr>
          <w:rFonts w:ascii="Arial Black"/>
          <w:spacing w:val="-20"/>
          <w:w w:val="105"/>
        </w:rPr>
        <w:t> </w:t>
      </w:r>
      <w:r>
        <w:rPr>
          <w:w w:val="105"/>
        </w:rPr>
        <w:t>Please</w:t>
      </w:r>
      <w:r>
        <w:rPr>
          <w:spacing w:val="-14"/>
          <w:w w:val="105"/>
        </w:rPr>
        <w:t> </w:t>
      </w:r>
      <w:r>
        <w:rPr>
          <w:w w:val="105"/>
        </w:rPr>
        <w:t>use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vacuum</w:t>
      </w:r>
      <w:r>
        <w:rPr>
          <w:spacing w:val="-12"/>
          <w:w w:val="105"/>
        </w:rPr>
        <w:t> </w:t>
      </w:r>
      <w:r>
        <w:rPr>
          <w:w w:val="105"/>
        </w:rPr>
        <w:t>blood</w:t>
      </w:r>
      <w:r>
        <w:rPr>
          <w:spacing w:val="-11"/>
          <w:w w:val="105"/>
        </w:rPr>
        <w:t> </w:t>
      </w:r>
      <w:r>
        <w:rPr>
          <w:w w:val="105"/>
        </w:rPr>
        <w:t>collection</w:t>
      </w:r>
      <w:r>
        <w:rPr>
          <w:spacing w:val="-11"/>
          <w:w w:val="105"/>
        </w:rPr>
        <w:t> </w:t>
      </w:r>
      <w:r>
        <w:rPr>
          <w:w w:val="105"/>
        </w:rPr>
        <w:t>tube</w:t>
      </w:r>
      <w:r>
        <w:rPr>
          <w:spacing w:val="-11"/>
          <w:w w:val="105"/>
        </w:rPr>
        <w:t> </w:t>
      </w:r>
      <w:r>
        <w:rPr>
          <w:w w:val="105"/>
        </w:rPr>
        <w:t>(red</w:t>
      </w:r>
      <w:r>
        <w:rPr>
          <w:spacing w:val="-11"/>
          <w:w w:val="105"/>
        </w:rPr>
        <w:t> </w:t>
      </w:r>
      <w:r>
        <w:rPr>
          <w:w w:val="105"/>
        </w:rPr>
        <w:t>cap)</w:t>
      </w:r>
      <w:r>
        <w:rPr>
          <w:spacing w:val="-11"/>
          <w:w w:val="105"/>
        </w:rPr>
        <w:t> </w:t>
      </w:r>
      <w:r>
        <w:rPr>
          <w:w w:val="105"/>
        </w:rPr>
        <w:t>without</w:t>
      </w:r>
      <w:r>
        <w:rPr>
          <w:spacing w:val="-11"/>
          <w:w w:val="105"/>
        </w:rPr>
        <w:t> </w:t>
      </w:r>
      <w:r>
        <w:rPr>
          <w:w w:val="105"/>
        </w:rPr>
        <w:t>anticoagulant</w:t>
      </w:r>
      <w:r>
        <w:rPr>
          <w:spacing w:val="-11"/>
          <w:w w:val="105"/>
        </w:rPr>
        <w:t> </w:t>
      </w:r>
      <w:r>
        <w:rPr>
          <w:w w:val="105"/>
        </w:rPr>
        <w:t>during blood collection.</w:t>
      </w:r>
    </w:p>
    <w:p>
      <w:pPr>
        <w:pStyle w:val="BodyText"/>
        <w:spacing w:before="114"/>
      </w:pPr>
    </w:p>
    <w:p>
      <w:pPr>
        <w:pStyle w:val="ListParagraph"/>
        <w:numPr>
          <w:ilvl w:val="0"/>
          <w:numId w:val="12"/>
        </w:numPr>
        <w:tabs>
          <w:tab w:pos="383" w:val="left" w:leader="none"/>
        </w:tabs>
        <w:spacing w:line="331" w:lineRule="auto" w:before="0" w:after="0"/>
        <w:ind w:left="383" w:right="706" w:hanging="360"/>
        <w:jc w:val="left"/>
        <w:rPr>
          <w:sz w:val="20"/>
        </w:rPr>
      </w:pPr>
      <w:r>
        <w:rPr>
          <w:sz w:val="20"/>
        </w:rPr>
        <w:t>It</w:t>
      </w:r>
      <w:r>
        <w:rPr>
          <w:spacing w:val="23"/>
          <w:sz w:val="20"/>
        </w:rPr>
        <w:t> </w:t>
      </w:r>
      <w:r>
        <w:rPr>
          <w:sz w:val="20"/>
        </w:rPr>
        <w:t>is</w:t>
      </w:r>
      <w:r>
        <w:rPr>
          <w:spacing w:val="23"/>
          <w:sz w:val="20"/>
        </w:rPr>
        <w:t> </w:t>
      </w:r>
      <w:r>
        <w:rPr>
          <w:sz w:val="20"/>
        </w:rPr>
        <w:t>recommended</w:t>
      </w:r>
      <w:r>
        <w:rPr>
          <w:spacing w:val="23"/>
          <w:sz w:val="20"/>
        </w:rPr>
        <w:t> </w:t>
      </w:r>
      <w:r>
        <w:rPr>
          <w:sz w:val="20"/>
        </w:rPr>
        <w:t>to</w:t>
      </w:r>
      <w:r>
        <w:rPr>
          <w:spacing w:val="23"/>
          <w:sz w:val="20"/>
        </w:rPr>
        <w:t> </w:t>
      </w:r>
      <w:r>
        <w:rPr>
          <w:sz w:val="20"/>
        </w:rPr>
        <w:t>collect</w:t>
      </w:r>
      <w:r>
        <w:rPr>
          <w:spacing w:val="23"/>
          <w:sz w:val="20"/>
        </w:rPr>
        <w:t> </w:t>
      </w:r>
      <w:r>
        <w:rPr>
          <w:sz w:val="20"/>
        </w:rPr>
        <w:t>as</w:t>
      </w:r>
      <w:r>
        <w:rPr>
          <w:spacing w:val="23"/>
          <w:sz w:val="20"/>
        </w:rPr>
        <w:t> </w:t>
      </w:r>
      <w:r>
        <w:rPr>
          <w:sz w:val="20"/>
        </w:rPr>
        <w:t>many</w:t>
      </w:r>
      <w:r>
        <w:rPr>
          <w:spacing w:val="23"/>
          <w:sz w:val="20"/>
        </w:rPr>
        <w:t> </w:t>
      </w:r>
      <w:r>
        <w:rPr>
          <w:sz w:val="20"/>
        </w:rPr>
        <w:t>samples</w:t>
      </w:r>
      <w:r>
        <w:rPr>
          <w:spacing w:val="23"/>
          <w:sz w:val="20"/>
        </w:rPr>
        <w:t> </w:t>
      </w:r>
      <w:r>
        <w:rPr>
          <w:sz w:val="20"/>
        </w:rPr>
        <w:t>as</w:t>
      </w:r>
      <w:r>
        <w:rPr>
          <w:spacing w:val="23"/>
          <w:sz w:val="20"/>
        </w:rPr>
        <w:t> </w:t>
      </w:r>
      <w:r>
        <w:rPr>
          <w:sz w:val="20"/>
        </w:rPr>
        <w:t>possible</w:t>
      </w:r>
      <w:r>
        <w:rPr>
          <w:spacing w:val="23"/>
          <w:sz w:val="20"/>
        </w:rPr>
        <w:t> </w:t>
      </w:r>
      <w:r>
        <w:rPr>
          <w:sz w:val="20"/>
        </w:rPr>
        <w:t>and</w:t>
      </w:r>
      <w:r>
        <w:rPr>
          <w:spacing w:val="23"/>
          <w:sz w:val="20"/>
        </w:rPr>
        <w:t> </w:t>
      </w:r>
      <w:r>
        <w:rPr>
          <w:sz w:val="20"/>
        </w:rPr>
        <w:t>aliquot</w:t>
      </w:r>
      <w:r>
        <w:rPr>
          <w:spacing w:val="23"/>
          <w:sz w:val="20"/>
        </w:rPr>
        <w:t> </w:t>
      </w:r>
      <w:r>
        <w:rPr>
          <w:sz w:val="20"/>
        </w:rPr>
        <w:t>them</w:t>
      </w:r>
      <w:r>
        <w:rPr>
          <w:spacing w:val="21"/>
          <w:sz w:val="20"/>
        </w:rPr>
        <w:t> </w:t>
      </w:r>
      <w:r>
        <w:rPr>
          <w:sz w:val="20"/>
        </w:rPr>
        <w:t>into</w:t>
      </w:r>
      <w:r>
        <w:rPr>
          <w:spacing w:val="23"/>
          <w:sz w:val="20"/>
        </w:rPr>
        <w:t> </w:t>
      </w:r>
      <w:r>
        <w:rPr>
          <w:sz w:val="20"/>
        </w:rPr>
        <w:t>1.5</w:t>
      </w:r>
      <w:r>
        <w:rPr>
          <w:spacing w:val="23"/>
          <w:sz w:val="20"/>
        </w:rPr>
        <w:t> </w:t>
      </w:r>
      <w:r>
        <w:rPr>
          <w:sz w:val="20"/>
        </w:rPr>
        <w:t>mL </w:t>
      </w:r>
      <w:r>
        <w:rPr>
          <w:spacing w:val="-2"/>
          <w:w w:val="110"/>
          <w:sz w:val="20"/>
        </w:rPr>
        <w:t>centrifuge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tubes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for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freezing.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Be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sure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to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avoid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repeated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freeze-thaw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cycles.</w:t>
      </w:r>
    </w:p>
    <w:p>
      <w:pPr>
        <w:pStyle w:val="ListParagraph"/>
        <w:spacing w:after="0" w:line="331" w:lineRule="auto"/>
        <w:jc w:val="left"/>
        <w:rPr>
          <w:sz w:val="20"/>
        </w:rPr>
        <w:sectPr>
          <w:pgSz w:w="11910" w:h="16840"/>
          <w:pgMar w:header="731" w:footer="1215" w:top="1560" w:bottom="1400" w:left="1417" w:right="1275"/>
        </w:sectPr>
      </w:pPr>
    </w:p>
    <w:p>
      <w:pPr>
        <w:pStyle w:val="BodyText"/>
        <w:spacing w:before="213"/>
      </w:pPr>
    </w:p>
    <w:p>
      <w:pPr>
        <w:pStyle w:val="ListParagraph"/>
        <w:numPr>
          <w:ilvl w:val="0"/>
          <w:numId w:val="12"/>
        </w:numPr>
        <w:tabs>
          <w:tab w:pos="383" w:val="left" w:leader="none"/>
        </w:tabs>
        <w:spacing w:line="312" w:lineRule="auto" w:before="0" w:after="0"/>
        <w:ind w:left="383" w:right="167" w:hanging="360"/>
        <w:jc w:val="left"/>
        <w:rPr>
          <w:sz w:val="20"/>
        </w:rPr>
      </w:pPr>
      <w:r>
        <w:rPr>
          <w:rFonts w:ascii="Arial Black"/>
          <w:sz w:val="20"/>
        </w:rPr>
        <w:t>Serum</w:t>
      </w:r>
      <w:r>
        <w:rPr>
          <w:rFonts w:ascii="Arial Black"/>
          <w:spacing w:val="-14"/>
          <w:sz w:val="20"/>
        </w:rPr>
        <w:t> </w:t>
      </w:r>
      <w:r>
        <w:rPr>
          <w:rFonts w:ascii="Arial Black"/>
          <w:sz w:val="20"/>
        </w:rPr>
        <w:t>reference</w:t>
      </w:r>
      <w:r>
        <w:rPr>
          <w:rFonts w:ascii="Arial Black"/>
          <w:spacing w:val="-13"/>
          <w:sz w:val="20"/>
        </w:rPr>
        <w:t> </w:t>
      </w:r>
      <w:r>
        <w:rPr>
          <w:rFonts w:ascii="Arial Black"/>
          <w:sz w:val="20"/>
        </w:rPr>
        <w:t>yield:</w:t>
      </w:r>
      <w:r>
        <w:rPr>
          <w:rFonts w:ascii="Arial Black"/>
          <w:spacing w:val="-13"/>
          <w:sz w:val="20"/>
        </w:rPr>
        <w:t> </w:t>
      </w:r>
      <w:r>
        <w:rPr>
          <w:sz w:val="20"/>
        </w:rPr>
        <w:t>30%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50%</w:t>
      </w:r>
      <w:r>
        <w:rPr>
          <w:spacing w:val="-2"/>
          <w:sz w:val="20"/>
        </w:rPr>
        <w:t> </w:t>
      </w:r>
      <w:r>
        <w:rPr>
          <w:sz w:val="20"/>
        </w:rPr>
        <w:t>(e.g.,</w:t>
      </w:r>
      <w:r>
        <w:rPr>
          <w:spacing w:val="-1"/>
          <w:sz w:val="20"/>
        </w:rPr>
        <w:t> </w:t>
      </w:r>
      <w:r>
        <w:rPr>
          <w:sz w:val="20"/>
        </w:rPr>
        <w:t>1</w:t>
      </w:r>
      <w:r>
        <w:rPr>
          <w:spacing w:val="-2"/>
          <w:sz w:val="20"/>
        </w:rPr>
        <w:t> </w:t>
      </w:r>
      <w:r>
        <w:rPr>
          <w:sz w:val="20"/>
        </w:rPr>
        <w:t>mL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whole</w:t>
      </w:r>
      <w:r>
        <w:rPr>
          <w:spacing w:val="-2"/>
          <w:sz w:val="20"/>
        </w:rPr>
        <w:t> </w:t>
      </w:r>
      <w:r>
        <w:rPr>
          <w:sz w:val="20"/>
        </w:rPr>
        <w:t>blood</w:t>
      </w:r>
      <w:r>
        <w:rPr>
          <w:spacing w:val="-2"/>
          <w:sz w:val="20"/>
        </w:rPr>
        <w:t> </w:t>
      </w:r>
      <w:r>
        <w:rPr>
          <w:sz w:val="20"/>
        </w:rPr>
        <w:t>can</w:t>
      </w:r>
      <w:r>
        <w:rPr>
          <w:spacing w:val="-2"/>
          <w:sz w:val="20"/>
        </w:rPr>
        <w:t> </w:t>
      </w:r>
      <w:r>
        <w:rPr>
          <w:sz w:val="20"/>
        </w:rPr>
        <w:t>yield</w:t>
      </w:r>
      <w:r>
        <w:rPr>
          <w:spacing w:val="-2"/>
          <w:sz w:val="20"/>
        </w:rPr>
        <w:t> </w:t>
      </w:r>
      <w:r>
        <w:rPr>
          <w:sz w:val="20"/>
        </w:rPr>
        <w:t>approximately</w:t>
      </w:r>
      <w:r>
        <w:rPr>
          <w:spacing w:val="-2"/>
          <w:sz w:val="20"/>
        </w:rPr>
        <w:t> </w:t>
      </w:r>
      <w:r>
        <w:rPr>
          <w:sz w:val="20"/>
        </w:rPr>
        <w:t>0.3</w:t>
      </w:r>
      <w:r>
        <w:rPr>
          <w:spacing w:val="-2"/>
          <w:sz w:val="20"/>
        </w:rPr>
        <w:t> </w:t>
      </w:r>
      <w:r>
        <w:rPr>
          <w:sz w:val="20"/>
        </w:rPr>
        <w:t>to </w:t>
      </w:r>
      <w:r>
        <w:rPr>
          <w:w w:val="105"/>
          <w:sz w:val="20"/>
        </w:rPr>
        <w:t>0.5 mL of serum). Plasma reference yield: approximately 50% (e.g., 1 mL of whole blood can yield approximately 0.5 mL of plasma).</w:t>
      </w:r>
    </w:p>
    <w:p>
      <w:pPr>
        <w:pStyle w:val="BodyText"/>
        <w:spacing w:before="95"/>
      </w:pPr>
    </w:p>
    <w:p>
      <w:pPr>
        <w:pStyle w:val="ListParagraph"/>
        <w:numPr>
          <w:ilvl w:val="0"/>
          <w:numId w:val="12"/>
        </w:numPr>
        <w:tabs>
          <w:tab w:pos="383" w:val="left" w:leader="none"/>
        </w:tabs>
        <w:spacing w:line="326" w:lineRule="auto" w:before="0" w:after="0"/>
        <w:ind w:left="383" w:right="374" w:hanging="36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6985216">
            <wp:simplePos x="0" y="0"/>
            <wp:positionH relativeFrom="page">
              <wp:posOffset>1145223</wp:posOffset>
            </wp:positionH>
            <wp:positionV relativeFrom="paragraph">
              <wp:posOffset>1463654</wp:posOffset>
            </wp:positionV>
            <wp:extent cx="5269864" cy="3920490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4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10"/>
          <w:sz w:val="20"/>
        </w:rPr>
        <w:t>If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hemolysis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is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observed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in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the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sample,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please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refer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to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the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color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chart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below.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If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the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sample </w:t>
      </w:r>
      <w:r>
        <w:rPr>
          <w:sz w:val="20"/>
        </w:rPr>
        <w:t>color</w:t>
      </w:r>
      <w:r>
        <w:rPr>
          <w:spacing w:val="24"/>
          <w:sz w:val="20"/>
        </w:rPr>
        <w:t> </w:t>
      </w:r>
      <w:r>
        <w:rPr>
          <w:sz w:val="20"/>
        </w:rPr>
        <w:t>matches</w:t>
      </w:r>
      <w:r>
        <w:rPr>
          <w:spacing w:val="24"/>
          <w:sz w:val="20"/>
        </w:rPr>
        <w:t> </w:t>
      </w:r>
      <w:r>
        <w:rPr>
          <w:sz w:val="20"/>
        </w:rPr>
        <w:t>the</w:t>
      </w:r>
      <w:r>
        <w:rPr>
          <w:spacing w:val="24"/>
          <w:sz w:val="20"/>
        </w:rPr>
        <w:t> </w:t>
      </w:r>
      <w:r>
        <w:rPr>
          <w:sz w:val="20"/>
        </w:rPr>
        <w:t>last</w:t>
      </w:r>
      <w:r>
        <w:rPr>
          <w:spacing w:val="24"/>
          <w:sz w:val="20"/>
        </w:rPr>
        <w:t> </w:t>
      </w:r>
      <w:r>
        <w:rPr>
          <w:sz w:val="20"/>
        </w:rPr>
        <w:t>two</w:t>
      </w:r>
      <w:r>
        <w:rPr>
          <w:spacing w:val="24"/>
          <w:sz w:val="20"/>
        </w:rPr>
        <w:t> </w:t>
      </w:r>
      <w:r>
        <w:rPr>
          <w:sz w:val="20"/>
        </w:rPr>
        <w:t>categories,</w:t>
      </w:r>
      <w:r>
        <w:rPr>
          <w:spacing w:val="24"/>
          <w:sz w:val="20"/>
        </w:rPr>
        <w:t> </w:t>
      </w:r>
      <w:r>
        <w:rPr>
          <w:sz w:val="20"/>
        </w:rPr>
        <w:t>hemolysis</w:t>
      </w:r>
      <w:r>
        <w:rPr>
          <w:spacing w:val="24"/>
          <w:sz w:val="20"/>
        </w:rPr>
        <w:t> </w:t>
      </w:r>
      <w:r>
        <w:rPr>
          <w:sz w:val="20"/>
        </w:rPr>
        <w:t>is</w:t>
      </w:r>
      <w:r>
        <w:rPr>
          <w:spacing w:val="24"/>
          <w:sz w:val="20"/>
        </w:rPr>
        <w:t> </w:t>
      </w:r>
      <w:r>
        <w:rPr>
          <w:sz w:val="20"/>
        </w:rPr>
        <w:t>severe,</w:t>
      </w:r>
      <w:r>
        <w:rPr>
          <w:spacing w:val="24"/>
          <w:sz w:val="20"/>
        </w:rPr>
        <w:t> </w:t>
      </w:r>
      <w:r>
        <w:rPr>
          <w:sz w:val="20"/>
        </w:rPr>
        <w:t>and</w:t>
      </w:r>
      <w:r>
        <w:rPr>
          <w:spacing w:val="24"/>
          <w:sz w:val="20"/>
        </w:rPr>
        <w:t> </w:t>
      </w:r>
      <w:r>
        <w:rPr>
          <w:sz w:val="20"/>
        </w:rPr>
        <w:t>the</w:t>
      </w:r>
      <w:r>
        <w:rPr>
          <w:spacing w:val="24"/>
          <w:sz w:val="20"/>
        </w:rPr>
        <w:t> </w:t>
      </w:r>
      <w:r>
        <w:rPr>
          <w:sz w:val="20"/>
        </w:rPr>
        <w:t>sample</w:t>
      </w:r>
      <w:r>
        <w:rPr>
          <w:spacing w:val="24"/>
          <w:sz w:val="20"/>
        </w:rPr>
        <w:t> </w:t>
      </w:r>
      <w:r>
        <w:rPr>
          <w:sz w:val="20"/>
        </w:rPr>
        <w:t>is</w:t>
      </w:r>
      <w:r>
        <w:rPr>
          <w:spacing w:val="24"/>
          <w:sz w:val="20"/>
        </w:rPr>
        <w:t> </w:t>
      </w:r>
      <w:r>
        <w:rPr>
          <w:sz w:val="20"/>
        </w:rPr>
        <w:t>unsuitable</w:t>
      </w:r>
      <w:r>
        <w:rPr>
          <w:spacing w:val="24"/>
          <w:sz w:val="20"/>
        </w:rPr>
        <w:t> </w:t>
      </w:r>
      <w:r>
        <w:rPr>
          <w:sz w:val="20"/>
        </w:rPr>
        <w:t>for further</w:t>
      </w:r>
      <w:r>
        <w:rPr>
          <w:spacing w:val="40"/>
          <w:sz w:val="20"/>
        </w:rPr>
        <w:t> </w:t>
      </w:r>
      <w:r>
        <w:rPr>
          <w:sz w:val="20"/>
        </w:rPr>
        <w:t>metabolomics</w:t>
      </w:r>
      <w:r>
        <w:rPr>
          <w:spacing w:val="40"/>
          <w:sz w:val="20"/>
        </w:rPr>
        <w:t> </w:t>
      </w:r>
      <w:r>
        <w:rPr>
          <w:sz w:val="20"/>
        </w:rPr>
        <w:t>analysis.</w:t>
      </w:r>
      <w:r>
        <w:rPr>
          <w:spacing w:val="40"/>
          <w:sz w:val="20"/>
        </w:rPr>
        <w:t> </w:t>
      </w:r>
      <w:r>
        <w:rPr>
          <w:sz w:val="20"/>
        </w:rPr>
        <w:t>In</w:t>
      </w:r>
      <w:r>
        <w:rPr>
          <w:spacing w:val="40"/>
          <w:sz w:val="20"/>
        </w:rPr>
        <w:t> </w:t>
      </w:r>
      <w:r>
        <w:rPr>
          <w:sz w:val="20"/>
        </w:rPr>
        <w:t>such</w:t>
      </w:r>
      <w:r>
        <w:rPr>
          <w:spacing w:val="40"/>
          <w:sz w:val="20"/>
        </w:rPr>
        <w:t> </w:t>
      </w:r>
      <w:r>
        <w:rPr>
          <w:sz w:val="20"/>
        </w:rPr>
        <w:t>cases,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sample</w:t>
      </w:r>
      <w:r>
        <w:rPr>
          <w:spacing w:val="40"/>
          <w:sz w:val="20"/>
        </w:rPr>
        <w:t> </w:t>
      </w:r>
      <w:r>
        <w:rPr>
          <w:sz w:val="20"/>
        </w:rPr>
        <w:t>needs</w:t>
      </w:r>
      <w:r>
        <w:rPr>
          <w:spacing w:val="40"/>
          <w:sz w:val="20"/>
        </w:rPr>
        <w:t> </w:t>
      </w:r>
      <w:r>
        <w:rPr>
          <w:sz w:val="20"/>
        </w:rPr>
        <w:t>to</w:t>
      </w:r>
      <w:r>
        <w:rPr>
          <w:spacing w:val="40"/>
          <w:sz w:val="20"/>
        </w:rPr>
        <w:t> </w:t>
      </w:r>
      <w:r>
        <w:rPr>
          <w:sz w:val="20"/>
        </w:rPr>
        <w:t>be</w:t>
      </w:r>
      <w:r>
        <w:rPr>
          <w:spacing w:val="40"/>
          <w:sz w:val="20"/>
        </w:rPr>
        <w:t> </w:t>
      </w:r>
      <w:r>
        <w:rPr>
          <w:sz w:val="20"/>
        </w:rPr>
        <w:t>recollected.</w:t>
      </w:r>
    </w:p>
    <w:p>
      <w:pPr>
        <w:pStyle w:val="BodyText"/>
      </w:pPr>
    </w:p>
    <w:p>
      <w:pPr>
        <w:pStyle w:val="BodyText"/>
        <w:spacing w:before="186"/>
      </w:pPr>
      <w:r>
        <w:rPr/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1748153</wp:posOffset>
            </wp:positionH>
            <wp:positionV relativeFrom="paragraph">
              <wp:posOffset>279875</wp:posOffset>
            </wp:positionV>
            <wp:extent cx="4050716" cy="1817560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0716" cy="181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5"/>
      </w:pPr>
    </w:p>
    <w:p>
      <w:pPr>
        <w:pStyle w:val="Heading3"/>
        <w:numPr>
          <w:ilvl w:val="2"/>
          <w:numId w:val="2"/>
        </w:numPr>
        <w:tabs>
          <w:tab w:pos="579" w:val="left" w:leader="none"/>
        </w:tabs>
        <w:spacing w:line="240" w:lineRule="auto" w:before="0" w:after="0"/>
        <w:ind w:left="579" w:right="0" w:hanging="556"/>
        <w:jc w:val="left"/>
        <w:rPr>
          <w:b w:val="0"/>
        </w:rPr>
      </w:pPr>
      <w:r>
        <w:rPr>
          <w:b w:val="0"/>
          <w:color w:val="004077"/>
          <w:spacing w:val="-2"/>
        </w:rPr>
        <w:t>References</w:t>
      </w:r>
    </w:p>
    <w:p>
      <w:pPr>
        <w:pStyle w:val="BodyText"/>
        <w:spacing w:line="326" w:lineRule="auto" w:before="66"/>
        <w:ind w:left="23" w:right="516"/>
        <w:jc w:val="both"/>
      </w:pPr>
      <w:r>
        <w:rPr>
          <w:spacing w:val="-2"/>
          <w:w w:val="105"/>
        </w:rPr>
        <w:t>BarriT,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Dragsted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L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O.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UPLC-ESI-QTOF/MS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multivariate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data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analysis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blood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plasma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and </w:t>
      </w:r>
      <w:r>
        <w:rPr>
          <w:w w:val="105"/>
        </w:rPr>
        <w:t>serum</w:t>
      </w:r>
      <w:r>
        <w:rPr>
          <w:spacing w:val="-3"/>
          <w:w w:val="105"/>
        </w:rPr>
        <w:t> </w:t>
      </w:r>
      <w:r>
        <w:rPr>
          <w:w w:val="105"/>
        </w:rPr>
        <w:t>metabolomics:</w:t>
      </w:r>
      <w:r>
        <w:rPr>
          <w:spacing w:val="-2"/>
          <w:w w:val="105"/>
        </w:rPr>
        <w:t> </w:t>
      </w:r>
      <w:r>
        <w:rPr>
          <w:w w:val="105"/>
        </w:rPr>
        <w:t>effect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experimental</w:t>
      </w:r>
      <w:r>
        <w:rPr>
          <w:spacing w:val="-2"/>
          <w:w w:val="105"/>
        </w:rPr>
        <w:t> </w:t>
      </w:r>
      <w:r>
        <w:rPr>
          <w:w w:val="105"/>
        </w:rPr>
        <w:t>artefacts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anticoagulant[J]. Analytica</w:t>
      </w:r>
      <w:r>
        <w:rPr>
          <w:spacing w:val="-2"/>
          <w:w w:val="105"/>
        </w:rPr>
        <w:t> </w:t>
      </w:r>
      <w:r>
        <w:rPr>
          <w:w w:val="105"/>
        </w:rPr>
        <w:t>Chimica Acta, 2013, 768(1):118-128.</w:t>
      </w:r>
    </w:p>
    <w:p>
      <w:pPr>
        <w:pStyle w:val="BodyText"/>
        <w:spacing w:after="0" w:line="326" w:lineRule="auto"/>
        <w:jc w:val="both"/>
        <w:sectPr>
          <w:pgSz w:w="11910" w:h="16840"/>
          <w:pgMar w:header="731" w:footer="1215" w:top="1560" w:bottom="1400" w:left="1417" w:right="1275"/>
        </w:sectPr>
      </w:pPr>
    </w:p>
    <w:p>
      <w:pPr>
        <w:pStyle w:val="BodyText"/>
        <w:spacing w:before="119"/>
        <w:rPr>
          <w:sz w:val="28"/>
        </w:rPr>
      </w:pPr>
    </w:p>
    <w:p>
      <w:pPr>
        <w:pStyle w:val="Heading2"/>
        <w:numPr>
          <w:ilvl w:val="1"/>
          <w:numId w:val="2"/>
        </w:numPr>
        <w:tabs>
          <w:tab w:pos="493" w:val="left" w:leader="none"/>
        </w:tabs>
        <w:spacing w:line="240" w:lineRule="auto" w:before="0" w:after="0"/>
        <w:ind w:left="493" w:right="0" w:hanging="470"/>
        <w:jc w:val="left"/>
        <w:rPr>
          <w:b w:val="0"/>
          <w:color w:val="004077"/>
        </w:rPr>
      </w:pPr>
      <w:bookmarkStart w:name="_bookmark5" w:id="6"/>
      <w:bookmarkEnd w:id="6"/>
      <w:r>
        <w:rPr>
          <w:b w:val="0"/>
        </w:rPr>
      </w:r>
      <w:r>
        <w:rPr>
          <w:b w:val="0"/>
          <w:color w:val="004077"/>
          <w:spacing w:val="4"/>
          <w:w w:val="85"/>
        </w:rPr>
        <w:t>Feces/Intestinal</w:t>
      </w:r>
      <w:r>
        <w:rPr>
          <w:b w:val="0"/>
          <w:color w:val="004077"/>
          <w:spacing w:val="34"/>
        </w:rPr>
        <w:t> </w:t>
      </w:r>
      <w:r>
        <w:rPr>
          <w:b w:val="0"/>
          <w:color w:val="004077"/>
          <w:spacing w:val="-2"/>
        </w:rPr>
        <w:t>Contents</w:t>
      </w:r>
    </w:p>
    <w:p>
      <w:pPr>
        <w:pStyle w:val="BodyText"/>
        <w:spacing w:before="40"/>
        <w:rPr>
          <w:rFonts w:ascii="Arial Black"/>
          <w:sz w:val="28"/>
        </w:rPr>
      </w:pPr>
    </w:p>
    <w:p>
      <w:pPr>
        <w:pStyle w:val="Heading3"/>
        <w:numPr>
          <w:ilvl w:val="2"/>
          <w:numId w:val="2"/>
        </w:numPr>
        <w:tabs>
          <w:tab w:pos="579" w:val="left" w:leader="none"/>
        </w:tabs>
        <w:spacing w:line="240" w:lineRule="auto" w:before="0" w:after="0"/>
        <w:ind w:left="579" w:right="0" w:hanging="556"/>
        <w:jc w:val="left"/>
        <w:rPr>
          <w:b w:val="0"/>
        </w:rPr>
      </w:pPr>
      <w:r>
        <w:rPr>
          <w:b w:val="0"/>
          <w:color w:val="004077"/>
          <w:w w:val="90"/>
        </w:rPr>
        <w:t>Preparation</w:t>
      </w:r>
      <w:r>
        <w:rPr>
          <w:b w:val="0"/>
          <w:color w:val="004077"/>
          <w:spacing w:val="-2"/>
          <w:w w:val="90"/>
        </w:rPr>
        <w:t> </w:t>
      </w:r>
      <w:r>
        <w:rPr>
          <w:b w:val="0"/>
          <w:color w:val="004077"/>
          <w:w w:val="90"/>
        </w:rPr>
        <w:t>Steps</w:t>
      </w:r>
      <w:r>
        <w:rPr>
          <w:b w:val="0"/>
          <w:color w:val="004077"/>
          <w:spacing w:val="-8"/>
        </w:rPr>
        <w:t> </w:t>
      </w:r>
      <w:r>
        <w:rPr>
          <w:b w:val="0"/>
          <w:color w:val="004077"/>
          <w:w w:val="90"/>
        </w:rPr>
        <w:t>for</w:t>
      </w:r>
      <w:r>
        <w:rPr>
          <w:b w:val="0"/>
          <w:color w:val="004077"/>
          <w:spacing w:val="-1"/>
          <w:w w:val="90"/>
        </w:rPr>
        <w:t> </w:t>
      </w:r>
      <w:r>
        <w:rPr>
          <w:b w:val="0"/>
          <w:color w:val="004077"/>
          <w:spacing w:val="-2"/>
          <w:w w:val="90"/>
        </w:rPr>
        <w:t>Plasma</w:t>
      </w:r>
    </w:p>
    <w:p>
      <w:pPr>
        <w:pStyle w:val="BodyText"/>
        <w:spacing w:line="326" w:lineRule="auto" w:before="66"/>
        <w:ind w:left="23"/>
      </w:pPr>
      <w:r>
        <w:rPr/>
        <w:t>After</w:t>
      </w:r>
      <w:r>
        <w:rPr>
          <w:spacing w:val="31"/>
        </w:rPr>
        <w:t> </w:t>
      </w:r>
      <w:r>
        <w:rPr/>
        <w:t>collecting</w:t>
      </w:r>
      <w:r>
        <w:rPr>
          <w:spacing w:val="31"/>
        </w:rPr>
        <w:t> </w:t>
      </w:r>
      <w:r>
        <w:rPr/>
        <w:t>fresh</w:t>
      </w:r>
      <w:r>
        <w:rPr>
          <w:spacing w:val="31"/>
        </w:rPr>
        <w:t> </w:t>
      </w:r>
      <w:r>
        <w:rPr/>
        <w:t>feces</w:t>
      </w:r>
      <w:r>
        <w:rPr>
          <w:spacing w:val="31"/>
        </w:rPr>
        <w:t> </w:t>
      </w:r>
      <w:r>
        <w:rPr/>
        <w:t>or</w:t>
      </w:r>
      <w:r>
        <w:rPr>
          <w:spacing w:val="31"/>
        </w:rPr>
        <w:t> </w:t>
      </w:r>
      <w:r>
        <w:rPr/>
        <w:t>intestinal</w:t>
      </w:r>
      <w:r>
        <w:rPr>
          <w:spacing w:val="31"/>
        </w:rPr>
        <w:t> </w:t>
      </w:r>
      <w:r>
        <w:rPr/>
        <w:t>contents,</w:t>
      </w:r>
      <w:r>
        <w:rPr>
          <w:spacing w:val="31"/>
        </w:rPr>
        <w:t> </w:t>
      </w:r>
      <w:r>
        <w:rPr/>
        <w:t>aliquot</w:t>
      </w:r>
      <w:r>
        <w:rPr>
          <w:spacing w:val="31"/>
        </w:rPr>
        <w:t> </w:t>
      </w:r>
      <w:r>
        <w:rPr/>
        <w:t>200</w:t>
      </w:r>
      <w:r>
        <w:rPr>
          <w:spacing w:val="31"/>
        </w:rPr>
        <w:t> </w:t>
      </w:r>
      <w:r>
        <w:rPr/>
        <w:t>mg</w:t>
      </w:r>
      <w:r>
        <w:rPr>
          <w:spacing w:val="31"/>
        </w:rPr>
        <w:t> </w:t>
      </w:r>
      <w:r>
        <w:rPr/>
        <w:t>per</w:t>
      </w:r>
      <w:r>
        <w:rPr>
          <w:spacing w:val="31"/>
        </w:rPr>
        <w:t> </w:t>
      </w:r>
      <w:r>
        <w:rPr/>
        <w:t>tube,</w:t>
      </w:r>
      <w:r>
        <w:rPr>
          <w:spacing w:val="31"/>
        </w:rPr>
        <w:t> </w:t>
      </w:r>
      <w:r>
        <w:rPr/>
        <w:t>immediately</w:t>
      </w:r>
      <w:r>
        <w:rPr>
          <w:spacing w:val="31"/>
        </w:rPr>
        <w:t> </w:t>
      </w:r>
      <w:r>
        <w:rPr/>
        <w:t>freeze</w:t>
      </w:r>
      <w:r>
        <w:rPr>
          <w:spacing w:val="31"/>
        </w:rPr>
        <w:t> </w:t>
      </w:r>
      <w:r>
        <w:rPr/>
        <w:t>in </w:t>
      </w:r>
      <w:r>
        <w:rPr>
          <w:w w:val="110"/>
        </w:rPr>
        <w:t>liquid</w:t>
      </w:r>
      <w:r>
        <w:rPr>
          <w:spacing w:val="-14"/>
          <w:w w:val="110"/>
        </w:rPr>
        <w:t> </w:t>
      </w:r>
      <w:r>
        <w:rPr>
          <w:w w:val="110"/>
        </w:rPr>
        <w:t>nitrogen</w:t>
      </w:r>
      <w:r>
        <w:rPr>
          <w:spacing w:val="-14"/>
          <w:w w:val="110"/>
        </w:rPr>
        <w:t> </w:t>
      </w:r>
      <w:r>
        <w:rPr>
          <w:w w:val="110"/>
        </w:rPr>
        <w:t>for</w:t>
      </w:r>
      <w:r>
        <w:rPr>
          <w:spacing w:val="-14"/>
          <w:w w:val="110"/>
        </w:rPr>
        <w:t> </w:t>
      </w:r>
      <w:r>
        <w:rPr>
          <w:w w:val="110"/>
        </w:rPr>
        <w:t>15</w:t>
      </w:r>
      <w:r>
        <w:rPr>
          <w:spacing w:val="-14"/>
          <w:w w:val="110"/>
        </w:rPr>
        <w:t> </w:t>
      </w:r>
      <w:r>
        <w:rPr>
          <w:w w:val="110"/>
        </w:rPr>
        <w:t>minutes,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store</w:t>
      </w:r>
      <w:r>
        <w:rPr>
          <w:spacing w:val="-14"/>
          <w:w w:val="110"/>
        </w:rPr>
        <w:t> </w:t>
      </w:r>
      <w:r>
        <w:rPr>
          <w:w w:val="110"/>
        </w:rPr>
        <w:t>at</w:t>
      </w:r>
      <w:r>
        <w:rPr>
          <w:spacing w:val="-13"/>
          <w:w w:val="110"/>
        </w:rPr>
        <w:t> </w:t>
      </w:r>
      <w:r>
        <w:rPr>
          <w:w w:val="110"/>
        </w:rPr>
        <w:t>-80</w:t>
      </w:r>
      <w:r>
        <w:rPr>
          <w:spacing w:val="-14"/>
          <w:w w:val="110"/>
        </w:rPr>
        <w:t> </w:t>
      </w:r>
      <w:r>
        <w:rPr>
          <w:w w:val="110"/>
        </w:rPr>
        <w:t>°C.</w:t>
      </w:r>
      <w:r>
        <w:rPr>
          <w:spacing w:val="-13"/>
          <w:w w:val="110"/>
        </w:rPr>
        <w:t> </w:t>
      </w:r>
      <w:r>
        <w:rPr>
          <w:w w:val="110"/>
        </w:rPr>
        <w:t>Use</w:t>
      </w:r>
      <w:r>
        <w:rPr>
          <w:spacing w:val="-14"/>
          <w:w w:val="110"/>
        </w:rPr>
        <w:t> </w:t>
      </w:r>
      <w:r>
        <w:rPr>
          <w:w w:val="110"/>
        </w:rPr>
        <w:t>sufficient</w:t>
      </w:r>
      <w:r>
        <w:rPr>
          <w:spacing w:val="-14"/>
          <w:w w:val="110"/>
        </w:rPr>
        <w:t> </w:t>
      </w:r>
      <w:r>
        <w:rPr>
          <w:w w:val="110"/>
        </w:rPr>
        <w:t>dry</w:t>
      </w:r>
      <w:r>
        <w:rPr>
          <w:spacing w:val="-14"/>
          <w:w w:val="110"/>
        </w:rPr>
        <w:t> </w:t>
      </w:r>
      <w:r>
        <w:rPr>
          <w:w w:val="110"/>
        </w:rPr>
        <w:t>ice</w:t>
      </w:r>
      <w:r>
        <w:rPr>
          <w:spacing w:val="-14"/>
          <w:w w:val="110"/>
        </w:rPr>
        <w:t> </w:t>
      </w:r>
      <w:r>
        <w:rPr>
          <w:w w:val="110"/>
        </w:rPr>
        <w:t>during</w:t>
      </w:r>
      <w:r>
        <w:rPr>
          <w:spacing w:val="-14"/>
          <w:w w:val="110"/>
        </w:rPr>
        <w:t> </w:t>
      </w:r>
      <w:r>
        <w:rPr>
          <w:w w:val="110"/>
        </w:rPr>
        <w:t>transport.</w:t>
      </w:r>
    </w:p>
    <w:p>
      <w:pPr>
        <w:pStyle w:val="BodyText"/>
        <w:spacing w:before="83"/>
      </w:pPr>
    </w:p>
    <w:p>
      <w:pPr>
        <w:pStyle w:val="Heading3"/>
        <w:numPr>
          <w:ilvl w:val="2"/>
          <w:numId w:val="2"/>
        </w:numPr>
        <w:tabs>
          <w:tab w:pos="579" w:val="left" w:leader="none"/>
        </w:tabs>
        <w:spacing w:line="240" w:lineRule="auto" w:before="0" w:after="0"/>
        <w:ind w:left="579" w:right="0" w:hanging="556"/>
        <w:jc w:val="left"/>
        <w:rPr>
          <w:b w:val="0"/>
        </w:rPr>
      </w:pPr>
      <w:r>
        <w:rPr>
          <w:b w:val="0"/>
          <w:color w:val="004077"/>
          <w:spacing w:val="-2"/>
        </w:rPr>
        <w:t>Notes</w:t>
      </w:r>
    </w:p>
    <w:p>
      <w:pPr>
        <w:pStyle w:val="BodyText"/>
        <w:spacing w:line="326" w:lineRule="auto" w:before="66"/>
        <w:ind w:left="23" w:right="209"/>
      </w:pPr>
      <w:r>
        <w:rPr/>
        <w:drawing>
          <wp:anchor distT="0" distB="0" distL="0" distR="0" allowOverlap="1" layoutInCell="1" locked="0" behindDoc="1" simplePos="0" relativeHeight="486985728">
            <wp:simplePos x="0" y="0"/>
            <wp:positionH relativeFrom="page">
              <wp:posOffset>1145223</wp:posOffset>
            </wp:positionH>
            <wp:positionV relativeFrom="paragraph">
              <wp:posOffset>725082</wp:posOffset>
            </wp:positionV>
            <wp:extent cx="5269864" cy="3920490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4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Due</w:t>
      </w:r>
      <w:r>
        <w:rPr>
          <w:spacing w:val="32"/>
        </w:rPr>
        <w:t> </w:t>
      </w:r>
      <w:r>
        <w:rPr/>
        <w:t>to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abundance</w:t>
      </w:r>
      <w:r>
        <w:rPr>
          <w:spacing w:val="32"/>
        </w:rPr>
        <w:t> </w:t>
      </w:r>
      <w:r>
        <w:rPr/>
        <w:t>of</w:t>
      </w:r>
      <w:r>
        <w:rPr>
          <w:spacing w:val="32"/>
        </w:rPr>
        <w:t> </w:t>
      </w:r>
      <w:r>
        <w:rPr/>
        <w:t>microorganisms</w:t>
      </w:r>
      <w:r>
        <w:rPr>
          <w:spacing w:val="32"/>
        </w:rPr>
        <w:t> </w:t>
      </w:r>
      <w:r>
        <w:rPr/>
        <w:t>in</w:t>
      </w:r>
      <w:r>
        <w:rPr>
          <w:spacing w:val="32"/>
        </w:rPr>
        <w:t> </w:t>
      </w:r>
      <w:r>
        <w:rPr/>
        <w:t>feces</w:t>
      </w:r>
      <w:r>
        <w:rPr>
          <w:spacing w:val="32"/>
        </w:rPr>
        <w:t> </w:t>
      </w:r>
      <w:r>
        <w:rPr/>
        <w:t>and</w:t>
      </w:r>
      <w:r>
        <w:rPr>
          <w:spacing w:val="32"/>
        </w:rPr>
        <w:t> </w:t>
      </w:r>
      <w:r>
        <w:rPr/>
        <w:t>intestinal</w:t>
      </w:r>
      <w:r>
        <w:rPr>
          <w:spacing w:val="34"/>
        </w:rPr>
        <w:t> </w:t>
      </w:r>
      <w:r>
        <w:rPr/>
        <w:t>contents,</w:t>
      </w:r>
      <w:r>
        <w:rPr>
          <w:spacing w:val="34"/>
        </w:rPr>
        <w:t> </w:t>
      </w:r>
      <w:r>
        <w:rPr/>
        <w:t>their</w:t>
      </w:r>
      <w:r>
        <w:rPr>
          <w:spacing w:val="32"/>
        </w:rPr>
        <w:t> </w:t>
      </w:r>
      <w:r>
        <w:rPr/>
        <w:t>metabolic</w:t>
      </w:r>
      <w:r>
        <w:rPr>
          <w:spacing w:val="32"/>
        </w:rPr>
        <w:t> </w:t>
      </w:r>
      <w:r>
        <w:rPr/>
        <w:t>rate</w:t>
      </w:r>
      <w:r>
        <w:rPr>
          <w:spacing w:val="32"/>
        </w:rPr>
        <w:t> </w:t>
      </w:r>
      <w:r>
        <w:rPr/>
        <w:t>is very</w:t>
      </w:r>
      <w:r>
        <w:rPr>
          <w:spacing w:val="39"/>
        </w:rPr>
        <w:t> </w:t>
      </w:r>
      <w:r>
        <w:rPr/>
        <w:t>fast.</w:t>
      </w:r>
      <w:r>
        <w:rPr>
          <w:spacing w:val="40"/>
        </w:rPr>
        <w:t> </w:t>
      </w:r>
      <w:r>
        <w:rPr/>
        <w:t>Therefore,</w:t>
      </w:r>
      <w:r>
        <w:rPr>
          <w:spacing w:val="40"/>
        </w:rPr>
        <w:t> </w:t>
      </w:r>
      <w:r>
        <w:rPr/>
        <w:t>repeated</w:t>
      </w:r>
      <w:r>
        <w:rPr>
          <w:spacing w:val="39"/>
        </w:rPr>
        <w:t> </w:t>
      </w:r>
      <w:r>
        <w:rPr/>
        <w:t>freeze-thaw</w:t>
      </w:r>
      <w:r>
        <w:rPr>
          <w:spacing w:val="39"/>
        </w:rPr>
        <w:t> </w:t>
      </w:r>
      <w:r>
        <w:rPr/>
        <w:t>cycles</w:t>
      </w:r>
      <w:r>
        <w:rPr>
          <w:spacing w:val="39"/>
        </w:rPr>
        <w:t> </w:t>
      </w:r>
      <w:r>
        <w:rPr/>
        <w:t>can</w:t>
      </w:r>
      <w:r>
        <w:rPr>
          <w:spacing w:val="39"/>
        </w:rPr>
        <w:t> </w:t>
      </w:r>
      <w:r>
        <w:rPr/>
        <w:t>significantly</w:t>
      </w:r>
      <w:r>
        <w:rPr>
          <w:spacing w:val="39"/>
        </w:rPr>
        <w:t> </w:t>
      </w:r>
      <w:r>
        <w:rPr/>
        <w:t>impact</w:t>
      </w:r>
      <w:r>
        <w:rPr>
          <w:spacing w:val="39"/>
        </w:rPr>
        <w:t> </w:t>
      </w:r>
      <w:r>
        <w:rPr/>
        <w:t>metabolic</w:t>
      </w:r>
      <w:r>
        <w:rPr>
          <w:spacing w:val="39"/>
        </w:rPr>
        <w:t> </w:t>
      </w:r>
      <w:r>
        <w:rPr/>
        <w:t>levels.</w:t>
      </w:r>
      <w:r>
        <w:rPr>
          <w:spacing w:val="40"/>
        </w:rPr>
        <w:t> </w:t>
      </w:r>
      <w:r>
        <w:rPr/>
        <w:t>After </w:t>
      </w:r>
      <w:r>
        <w:rPr>
          <w:spacing w:val="-2"/>
          <w:w w:val="110"/>
        </w:rPr>
        <w:t>sample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collection,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it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is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recommended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pack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freeze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samples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250mg/tube.</w:t>
      </w:r>
    </w:p>
    <w:p>
      <w:pPr>
        <w:pStyle w:val="BodyText"/>
        <w:spacing w:before="83"/>
      </w:pPr>
    </w:p>
    <w:p>
      <w:pPr>
        <w:pStyle w:val="Heading3"/>
        <w:numPr>
          <w:ilvl w:val="2"/>
          <w:numId w:val="2"/>
        </w:numPr>
        <w:tabs>
          <w:tab w:pos="579" w:val="left" w:leader="none"/>
        </w:tabs>
        <w:spacing w:line="240" w:lineRule="auto" w:before="0" w:after="0"/>
        <w:ind w:left="579" w:right="0" w:hanging="556"/>
        <w:jc w:val="left"/>
        <w:rPr>
          <w:b w:val="0"/>
        </w:rPr>
      </w:pPr>
      <w:r>
        <w:rPr>
          <w:b w:val="0"/>
          <w:color w:val="004077"/>
          <w:spacing w:val="-2"/>
        </w:rPr>
        <w:t>References</w:t>
      </w:r>
    </w:p>
    <w:p>
      <w:pPr>
        <w:pStyle w:val="BodyText"/>
        <w:spacing w:line="326" w:lineRule="auto" w:before="66"/>
        <w:ind w:left="23" w:right="899"/>
      </w:pPr>
      <w:r>
        <w:rPr/>
        <w:t>Wu J, An Y, Yao J, et al. An optimized sample preparation method for NMR-based faecal metabonomic analysis[J]. Analyst, 2010, 135(5):1023-30.</w:t>
      </w:r>
    </w:p>
    <w:p>
      <w:pPr>
        <w:pStyle w:val="BodyText"/>
      </w:pPr>
    </w:p>
    <w:p>
      <w:pPr>
        <w:pStyle w:val="BodyText"/>
        <w:spacing w:before="17"/>
      </w:pPr>
    </w:p>
    <w:p>
      <w:pPr>
        <w:pStyle w:val="Heading2"/>
        <w:numPr>
          <w:ilvl w:val="1"/>
          <w:numId w:val="2"/>
        </w:numPr>
        <w:tabs>
          <w:tab w:pos="493" w:val="left" w:leader="none"/>
        </w:tabs>
        <w:spacing w:line="240" w:lineRule="auto" w:before="1" w:after="0"/>
        <w:ind w:left="493" w:right="0" w:hanging="470"/>
        <w:jc w:val="left"/>
        <w:rPr>
          <w:b w:val="0"/>
          <w:color w:val="004077"/>
        </w:rPr>
      </w:pPr>
      <w:r>
        <w:rPr>
          <w:b w:val="0"/>
          <w:color w:val="004077"/>
          <w:spacing w:val="-2"/>
        </w:rPr>
        <w:t>Saliva</w:t>
      </w:r>
    </w:p>
    <w:p>
      <w:pPr>
        <w:pStyle w:val="BodyText"/>
        <w:spacing w:before="34"/>
        <w:rPr>
          <w:rFonts w:ascii="Arial Black"/>
          <w:sz w:val="28"/>
        </w:rPr>
      </w:pPr>
    </w:p>
    <w:p>
      <w:pPr>
        <w:pStyle w:val="Heading3"/>
        <w:numPr>
          <w:ilvl w:val="2"/>
          <w:numId w:val="2"/>
        </w:numPr>
        <w:tabs>
          <w:tab w:pos="579" w:val="left" w:leader="none"/>
        </w:tabs>
        <w:spacing w:line="240" w:lineRule="auto" w:before="0" w:after="0"/>
        <w:ind w:left="579" w:right="0" w:hanging="556"/>
        <w:jc w:val="left"/>
        <w:rPr>
          <w:b w:val="0"/>
        </w:rPr>
      </w:pPr>
      <w:r>
        <w:rPr>
          <w:b w:val="0"/>
          <w:color w:val="004077"/>
          <w:w w:val="90"/>
        </w:rPr>
        <w:t>Preparation</w:t>
      </w:r>
      <w:r>
        <w:rPr>
          <w:b w:val="0"/>
          <w:color w:val="004077"/>
          <w:spacing w:val="14"/>
        </w:rPr>
        <w:t> </w:t>
      </w:r>
      <w:r>
        <w:rPr>
          <w:b w:val="0"/>
          <w:color w:val="004077"/>
          <w:spacing w:val="-2"/>
        </w:rPr>
        <w:t>Steps</w:t>
      </w:r>
    </w:p>
    <w:p>
      <w:pPr>
        <w:pStyle w:val="BodyText"/>
        <w:spacing w:line="326" w:lineRule="auto" w:before="66"/>
        <w:ind w:left="23"/>
      </w:pPr>
      <w:r>
        <w:rPr/>
        <w:t>Sample</w:t>
      </w:r>
      <w:r>
        <w:rPr>
          <w:spacing w:val="26"/>
        </w:rPr>
        <w:t> </w:t>
      </w:r>
      <w:r>
        <w:rPr/>
        <w:t>collection</w:t>
      </w:r>
      <w:r>
        <w:rPr>
          <w:spacing w:val="26"/>
        </w:rPr>
        <w:t> </w:t>
      </w:r>
      <w:r>
        <w:rPr/>
        <w:t>should</w:t>
      </w:r>
      <w:r>
        <w:rPr>
          <w:spacing w:val="26"/>
        </w:rPr>
        <w:t> </w:t>
      </w:r>
      <w:r>
        <w:rPr/>
        <w:t>be</w:t>
      </w:r>
      <w:r>
        <w:rPr>
          <w:spacing w:val="26"/>
        </w:rPr>
        <w:t> </w:t>
      </w:r>
      <w:r>
        <w:rPr/>
        <w:t>done</w:t>
      </w:r>
      <w:r>
        <w:rPr>
          <w:spacing w:val="26"/>
        </w:rPr>
        <w:t> </w:t>
      </w:r>
      <w:r>
        <w:rPr/>
        <w:t>between</w:t>
      </w:r>
      <w:r>
        <w:rPr>
          <w:spacing w:val="26"/>
        </w:rPr>
        <w:t> </w:t>
      </w:r>
      <w:r>
        <w:rPr/>
        <w:t>9:30</w:t>
      </w:r>
      <w:r>
        <w:rPr>
          <w:spacing w:val="26"/>
        </w:rPr>
        <w:t> </w:t>
      </w:r>
      <w:r>
        <w:rPr/>
        <w:t>AM</w:t>
      </w:r>
      <w:r>
        <w:rPr>
          <w:spacing w:val="24"/>
        </w:rPr>
        <w:t> </w:t>
      </w:r>
      <w:r>
        <w:rPr/>
        <w:t>and</w:t>
      </w:r>
      <w:r>
        <w:rPr>
          <w:spacing w:val="26"/>
        </w:rPr>
        <w:t> </w:t>
      </w:r>
      <w:r>
        <w:rPr/>
        <w:t>11:30</w:t>
      </w:r>
      <w:r>
        <w:rPr>
          <w:spacing w:val="26"/>
        </w:rPr>
        <w:t> </w:t>
      </w:r>
      <w:r>
        <w:rPr/>
        <w:t>AM.</w:t>
      </w:r>
      <w:r>
        <w:rPr>
          <w:spacing w:val="28"/>
        </w:rPr>
        <w:t> </w:t>
      </w:r>
      <w:r>
        <w:rPr/>
        <w:t>After</w:t>
      </w:r>
      <w:r>
        <w:rPr>
          <w:spacing w:val="28"/>
        </w:rPr>
        <w:t> </w:t>
      </w:r>
      <w:r>
        <w:rPr/>
        <w:t>rinsing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mouth</w:t>
      </w:r>
      <w:r>
        <w:rPr>
          <w:spacing w:val="26"/>
        </w:rPr>
        <w:t> </w:t>
      </w:r>
      <w:r>
        <w:rPr/>
        <w:t>with </w:t>
      </w:r>
      <w:r>
        <w:rPr>
          <w:spacing w:val="-2"/>
          <w:w w:val="110"/>
        </w:rPr>
        <w:t>saline,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expectorate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saliva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into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sterile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sputum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cup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(keep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on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ice).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Avoid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coughing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up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sputum.</w:t>
      </w:r>
    </w:p>
    <w:p>
      <w:pPr>
        <w:pStyle w:val="BodyText"/>
        <w:spacing w:line="326" w:lineRule="auto" w:before="4"/>
        <w:ind w:left="23" w:right="220"/>
      </w:pPr>
      <w:r>
        <w:rPr/>
        <w:t>Collect</w:t>
      </w:r>
      <w:r>
        <w:rPr>
          <w:spacing w:val="30"/>
        </w:rPr>
        <w:t> </w:t>
      </w:r>
      <w:r>
        <w:rPr/>
        <w:t>enough</w:t>
      </w:r>
      <w:r>
        <w:rPr>
          <w:spacing w:val="30"/>
        </w:rPr>
        <w:t> </w:t>
      </w:r>
      <w:r>
        <w:rPr/>
        <w:t>samples</w:t>
      </w:r>
      <w:r>
        <w:rPr>
          <w:spacing w:val="30"/>
        </w:rPr>
        <w:t> </w:t>
      </w:r>
      <w:r>
        <w:rPr/>
        <w:t>in</w:t>
      </w:r>
      <w:r>
        <w:rPr>
          <w:spacing w:val="30"/>
        </w:rPr>
        <w:t> </w:t>
      </w:r>
      <w:r>
        <w:rPr/>
        <w:t>a</w:t>
      </w:r>
      <w:r>
        <w:rPr>
          <w:spacing w:val="30"/>
        </w:rPr>
        <w:t> </w:t>
      </w:r>
      <w:r>
        <w:rPr/>
        <w:t>short</w:t>
      </w:r>
      <w:r>
        <w:rPr>
          <w:spacing w:val="30"/>
        </w:rPr>
        <w:t> </w:t>
      </w:r>
      <w:r>
        <w:rPr/>
        <w:t>time.</w:t>
      </w:r>
      <w:r>
        <w:rPr>
          <w:spacing w:val="30"/>
        </w:rPr>
        <w:t> </w:t>
      </w:r>
      <w:r>
        <w:rPr/>
        <w:t>Centrifuge</w:t>
      </w:r>
      <w:r>
        <w:rPr>
          <w:spacing w:val="30"/>
        </w:rPr>
        <w:t> </w:t>
      </w:r>
      <w:r>
        <w:rPr/>
        <w:t>at</w:t>
      </w:r>
      <w:r>
        <w:rPr>
          <w:spacing w:val="30"/>
        </w:rPr>
        <w:t> </w:t>
      </w:r>
      <w:r>
        <w:rPr/>
        <w:t>4°C,</w:t>
      </w:r>
      <w:r>
        <w:rPr>
          <w:spacing w:val="30"/>
        </w:rPr>
        <w:t> </w:t>
      </w:r>
      <w:r>
        <w:rPr/>
        <w:t>2000g</w:t>
      </w:r>
      <w:r>
        <w:rPr>
          <w:spacing w:val="30"/>
        </w:rPr>
        <w:t> </w:t>
      </w:r>
      <w:r>
        <w:rPr/>
        <w:t>for</w:t>
      </w:r>
      <w:r>
        <w:rPr>
          <w:spacing w:val="30"/>
        </w:rPr>
        <w:t> </w:t>
      </w:r>
      <w:r>
        <w:rPr/>
        <w:t>10</w:t>
      </w:r>
      <w:r>
        <w:rPr>
          <w:spacing w:val="30"/>
        </w:rPr>
        <w:t> </w:t>
      </w:r>
      <w:r>
        <w:rPr/>
        <w:t>minutes.</w:t>
      </w:r>
      <w:r>
        <w:rPr>
          <w:spacing w:val="30"/>
        </w:rPr>
        <w:t> </w:t>
      </w:r>
      <w:r>
        <w:rPr/>
        <w:t>Collect</w:t>
      </w:r>
      <w:r>
        <w:rPr>
          <w:spacing w:val="30"/>
        </w:rPr>
        <w:t> </w:t>
      </w:r>
      <w:r>
        <w:rPr/>
        <w:t>the </w:t>
      </w:r>
      <w:r>
        <w:rPr>
          <w:w w:val="110"/>
        </w:rPr>
        <w:t>supernatant,</w:t>
      </w:r>
      <w:r>
        <w:rPr>
          <w:spacing w:val="-16"/>
          <w:w w:val="110"/>
        </w:rPr>
        <w:t> </w:t>
      </w:r>
      <w:r>
        <w:rPr>
          <w:w w:val="110"/>
        </w:rPr>
        <w:t>then</w:t>
      </w:r>
      <w:r>
        <w:rPr>
          <w:spacing w:val="-15"/>
          <w:w w:val="110"/>
        </w:rPr>
        <w:t> </w:t>
      </w:r>
      <w:r>
        <w:rPr>
          <w:w w:val="110"/>
        </w:rPr>
        <w:t>filter</w:t>
      </w:r>
      <w:r>
        <w:rPr>
          <w:spacing w:val="-15"/>
          <w:w w:val="110"/>
        </w:rPr>
        <w:t> </w:t>
      </w:r>
      <w:r>
        <w:rPr>
          <w:w w:val="110"/>
        </w:rPr>
        <w:t>through</w:t>
      </w:r>
      <w:r>
        <w:rPr>
          <w:spacing w:val="-16"/>
          <w:w w:val="110"/>
        </w:rPr>
        <w:t> </w:t>
      </w:r>
      <w:r>
        <w:rPr>
          <w:w w:val="110"/>
        </w:rPr>
        <w:t>a</w:t>
      </w:r>
      <w:r>
        <w:rPr>
          <w:spacing w:val="-15"/>
          <w:w w:val="110"/>
        </w:rPr>
        <w:t> </w:t>
      </w:r>
      <w:r>
        <w:rPr>
          <w:w w:val="110"/>
        </w:rPr>
        <w:t>0.22μm</w:t>
      </w:r>
      <w:r>
        <w:rPr>
          <w:spacing w:val="-15"/>
          <w:w w:val="110"/>
        </w:rPr>
        <w:t> </w:t>
      </w:r>
      <w:r>
        <w:rPr>
          <w:w w:val="110"/>
        </w:rPr>
        <w:t>filter</w:t>
      </w:r>
      <w:r>
        <w:rPr>
          <w:spacing w:val="-15"/>
          <w:w w:val="110"/>
        </w:rPr>
        <w:t> </w:t>
      </w:r>
      <w:r>
        <w:rPr>
          <w:w w:val="110"/>
        </w:rPr>
        <w:t>membrane</w:t>
      </w:r>
      <w:r>
        <w:rPr>
          <w:spacing w:val="-16"/>
          <w:w w:val="110"/>
        </w:rPr>
        <w:t> </w:t>
      </w:r>
      <w:r>
        <w:rPr>
          <w:w w:val="110"/>
        </w:rPr>
        <w:t>for</w:t>
      </w:r>
      <w:r>
        <w:rPr>
          <w:spacing w:val="-15"/>
          <w:w w:val="110"/>
        </w:rPr>
        <w:t> </w:t>
      </w:r>
      <w:r>
        <w:rPr>
          <w:w w:val="110"/>
        </w:rPr>
        <w:t>sterilization</w:t>
      </w:r>
      <w:r>
        <w:rPr>
          <w:spacing w:val="-15"/>
          <w:w w:val="110"/>
        </w:rPr>
        <w:t> </w:t>
      </w:r>
      <w:r>
        <w:rPr>
          <w:w w:val="110"/>
        </w:rPr>
        <w:t>(filtration</w:t>
      </w:r>
      <w:r>
        <w:rPr>
          <w:spacing w:val="-16"/>
          <w:w w:val="110"/>
        </w:rPr>
        <w:t> </w:t>
      </w:r>
      <w:r>
        <w:rPr>
          <w:w w:val="110"/>
        </w:rPr>
        <w:t>is</w:t>
      </w:r>
      <w:r>
        <w:rPr>
          <w:spacing w:val="-15"/>
          <w:w w:val="110"/>
        </w:rPr>
        <w:t> </w:t>
      </w:r>
      <w:r>
        <w:rPr>
          <w:w w:val="110"/>
        </w:rPr>
        <w:t>optional). </w:t>
      </w:r>
      <w:r>
        <w:rPr/>
        <w:t>Aliquot</w:t>
      </w:r>
      <w:r>
        <w:rPr>
          <w:spacing w:val="27"/>
        </w:rPr>
        <w:t> </w:t>
      </w:r>
      <w:r>
        <w:rPr/>
        <w:t>into</w:t>
      </w:r>
      <w:r>
        <w:rPr>
          <w:spacing w:val="27"/>
        </w:rPr>
        <w:t> </w:t>
      </w:r>
      <w:r>
        <w:rPr/>
        <w:t>2-3</w:t>
      </w:r>
      <w:r>
        <w:rPr>
          <w:spacing w:val="27"/>
        </w:rPr>
        <w:t> </w:t>
      </w:r>
      <w:r>
        <w:rPr/>
        <w:t>tubes,</w:t>
      </w:r>
      <w:r>
        <w:rPr>
          <w:spacing w:val="28"/>
        </w:rPr>
        <w:t> </w:t>
      </w:r>
      <w:r>
        <w:rPr/>
        <w:t>freeze</w:t>
      </w:r>
      <w:r>
        <w:rPr>
          <w:spacing w:val="27"/>
        </w:rPr>
        <w:t> </w:t>
      </w:r>
      <w:r>
        <w:rPr/>
        <w:t>in</w:t>
      </w:r>
      <w:r>
        <w:rPr>
          <w:spacing w:val="27"/>
        </w:rPr>
        <w:t> </w:t>
      </w:r>
      <w:r>
        <w:rPr/>
        <w:t>liquid</w:t>
      </w:r>
      <w:r>
        <w:rPr>
          <w:spacing w:val="27"/>
        </w:rPr>
        <w:t> </w:t>
      </w:r>
      <w:r>
        <w:rPr/>
        <w:t>nitrogen</w:t>
      </w:r>
      <w:r>
        <w:rPr>
          <w:spacing w:val="27"/>
        </w:rPr>
        <w:t> </w:t>
      </w:r>
      <w:r>
        <w:rPr/>
        <w:t>for</w:t>
      </w:r>
      <w:r>
        <w:rPr>
          <w:spacing w:val="27"/>
        </w:rPr>
        <w:t> </w:t>
      </w:r>
      <w:r>
        <w:rPr/>
        <w:t>15</w:t>
      </w:r>
      <w:r>
        <w:rPr>
          <w:spacing w:val="27"/>
        </w:rPr>
        <w:t> </w:t>
      </w:r>
      <w:r>
        <w:rPr/>
        <w:t>minutes,</w:t>
      </w:r>
      <w:r>
        <w:rPr>
          <w:spacing w:val="28"/>
        </w:rPr>
        <w:t> </w:t>
      </w:r>
      <w:r>
        <w:rPr/>
        <w:t>and</w:t>
      </w:r>
      <w:r>
        <w:rPr>
          <w:spacing w:val="27"/>
        </w:rPr>
        <w:t> </w:t>
      </w:r>
      <w:r>
        <w:rPr/>
        <w:t>store</w:t>
      </w:r>
      <w:r>
        <w:rPr>
          <w:spacing w:val="27"/>
        </w:rPr>
        <w:t> </w:t>
      </w:r>
      <w:r>
        <w:rPr/>
        <w:t>at</w:t>
      </w:r>
      <w:r>
        <w:rPr>
          <w:spacing w:val="25"/>
        </w:rPr>
        <w:t> </w:t>
      </w:r>
      <w:r>
        <w:rPr/>
        <w:t>-80°C.</w:t>
      </w:r>
      <w:r>
        <w:rPr>
          <w:spacing w:val="28"/>
        </w:rPr>
        <w:t> </w:t>
      </w:r>
      <w:r>
        <w:rPr/>
        <w:t>Transport</w:t>
      </w:r>
      <w:r>
        <w:rPr>
          <w:spacing w:val="27"/>
        </w:rPr>
        <w:t> </w:t>
      </w:r>
      <w:r>
        <w:rPr/>
        <w:t>with </w:t>
      </w:r>
      <w:r>
        <w:rPr>
          <w:w w:val="110"/>
        </w:rPr>
        <w:t>sufficient dry ice.</w:t>
      </w:r>
    </w:p>
    <w:p>
      <w:pPr>
        <w:pStyle w:val="BodyText"/>
        <w:spacing w:before="77"/>
      </w:pPr>
    </w:p>
    <w:p>
      <w:pPr>
        <w:pStyle w:val="Heading3"/>
        <w:numPr>
          <w:ilvl w:val="2"/>
          <w:numId w:val="2"/>
        </w:numPr>
        <w:tabs>
          <w:tab w:pos="579" w:val="left" w:leader="none"/>
        </w:tabs>
        <w:spacing w:line="240" w:lineRule="auto" w:before="0" w:after="0"/>
        <w:ind w:left="579" w:right="0" w:hanging="556"/>
        <w:jc w:val="left"/>
        <w:rPr>
          <w:b w:val="0"/>
        </w:rPr>
      </w:pPr>
      <w:r>
        <w:rPr>
          <w:b w:val="0"/>
          <w:color w:val="004077"/>
          <w:spacing w:val="-2"/>
        </w:rPr>
        <w:t>Notes</w:t>
      </w:r>
    </w:p>
    <w:p>
      <w:pPr>
        <w:pStyle w:val="ListParagraph"/>
        <w:numPr>
          <w:ilvl w:val="0"/>
          <w:numId w:val="13"/>
        </w:numPr>
        <w:tabs>
          <w:tab w:pos="383" w:val="left" w:leader="none"/>
        </w:tabs>
        <w:spacing w:line="326" w:lineRule="auto" w:before="114" w:after="0"/>
        <w:ind w:left="383" w:right="246" w:hanging="360"/>
        <w:jc w:val="left"/>
        <w:rPr>
          <w:sz w:val="20"/>
        </w:rPr>
      </w:pPr>
      <w:r>
        <w:rPr>
          <w:sz w:val="20"/>
        </w:rPr>
        <w:t>Refrain</w:t>
      </w:r>
      <w:r>
        <w:rPr>
          <w:spacing w:val="29"/>
          <w:sz w:val="20"/>
        </w:rPr>
        <w:t> </w:t>
      </w:r>
      <w:r>
        <w:rPr>
          <w:sz w:val="20"/>
        </w:rPr>
        <w:t>from</w:t>
      </w:r>
      <w:r>
        <w:rPr>
          <w:spacing w:val="28"/>
          <w:sz w:val="20"/>
        </w:rPr>
        <w:t> </w:t>
      </w:r>
      <w:r>
        <w:rPr>
          <w:sz w:val="20"/>
        </w:rPr>
        <w:t>smoking,</w:t>
      </w:r>
      <w:r>
        <w:rPr>
          <w:spacing w:val="29"/>
          <w:sz w:val="20"/>
        </w:rPr>
        <w:t> </w:t>
      </w:r>
      <w:r>
        <w:rPr>
          <w:sz w:val="20"/>
        </w:rPr>
        <w:t>drinking,</w:t>
      </w:r>
      <w:r>
        <w:rPr>
          <w:spacing w:val="29"/>
          <w:sz w:val="20"/>
        </w:rPr>
        <w:t> </w:t>
      </w:r>
      <w:r>
        <w:rPr>
          <w:sz w:val="20"/>
        </w:rPr>
        <w:t>and</w:t>
      </w:r>
      <w:r>
        <w:rPr>
          <w:spacing w:val="29"/>
          <w:sz w:val="20"/>
        </w:rPr>
        <w:t> </w:t>
      </w:r>
      <w:r>
        <w:rPr>
          <w:sz w:val="20"/>
        </w:rPr>
        <w:t>eating</w:t>
      </w:r>
      <w:r>
        <w:rPr>
          <w:spacing w:val="29"/>
          <w:sz w:val="20"/>
        </w:rPr>
        <w:t> </w:t>
      </w:r>
      <w:r>
        <w:rPr>
          <w:sz w:val="20"/>
        </w:rPr>
        <w:t>for</w:t>
      </w:r>
      <w:r>
        <w:rPr>
          <w:spacing w:val="29"/>
          <w:sz w:val="20"/>
        </w:rPr>
        <w:t> </w:t>
      </w:r>
      <w:r>
        <w:rPr>
          <w:sz w:val="20"/>
        </w:rPr>
        <w:t>at</w:t>
      </w:r>
      <w:r>
        <w:rPr>
          <w:spacing w:val="29"/>
          <w:sz w:val="20"/>
        </w:rPr>
        <w:t> </w:t>
      </w:r>
      <w:r>
        <w:rPr>
          <w:sz w:val="20"/>
        </w:rPr>
        <w:t>least</w:t>
      </w:r>
      <w:r>
        <w:rPr>
          <w:spacing w:val="29"/>
          <w:sz w:val="20"/>
        </w:rPr>
        <w:t> </w:t>
      </w:r>
      <w:r>
        <w:rPr>
          <w:sz w:val="20"/>
        </w:rPr>
        <w:t>1</w:t>
      </w:r>
      <w:r>
        <w:rPr>
          <w:spacing w:val="29"/>
          <w:sz w:val="20"/>
        </w:rPr>
        <w:t> </w:t>
      </w:r>
      <w:r>
        <w:rPr>
          <w:sz w:val="20"/>
        </w:rPr>
        <w:t>hour</w:t>
      </w:r>
      <w:r>
        <w:rPr>
          <w:spacing w:val="29"/>
          <w:sz w:val="20"/>
        </w:rPr>
        <w:t> </w:t>
      </w:r>
      <w:r>
        <w:rPr>
          <w:sz w:val="20"/>
        </w:rPr>
        <w:t>before</w:t>
      </w:r>
      <w:r>
        <w:rPr>
          <w:spacing w:val="29"/>
          <w:sz w:val="20"/>
        </w:rPr>
        <w:t> </w:t>
      </w:r>
      <w:r>
        <w:rPr>
          <w:sz w:val="20"/>
        </w:rPr>
        <w:t>sampling.</w:t>
      </w:r>
      <w:r>
        <w:rPr>
          <w:spacing w:val="29"/>
          <w:sz w:val="20"/>
        </w:rPr>
        <w:t> </w:t>
      </w:r>
      <w:r>
        <w:rPr>
          <w:sz w:val="20"/>
        </w:rPr>
        <w:t>Do</w:t>
      </w:r>
      <w:r>
        <w:rPr>
          <w:spacing w:val="29"/>
          <w:sz w:val="20"/>
        </w:rPr>
        <w:t> </w:t>
      </w:r>
      <w:r>
        <w:rPr>
          <w:sz w:val="20"/>
        </w:rPr>
        <w:t>not</w:t>
      </w:r>
      <w:r>
        <w:rPr>
          <w:spacing w:val="29"/>
          <w:sz w:val="20"/>
        </w:rPr>
        <w:t> </w:t>
      </w:r>
      <w:r>
        <w:rPr>
          <w:sz w:val="20"/>
        </w:rPr>
        <w:t>brush </w:t>
      </w:r>
      <w:r>
        <w:rPr>
          <w:w w:val="110"/>
          <w:sz w:val="20"/>
        </w:rPr>
        <w:t>your teeth prior to sampling.</w:t>
      </w:r>
    </w:p>
    <w:p>
      <w:pPr>
        <w:pStyle w:val="ListParagraph"/>
        <w:numPr>
          <w:ilvl w:val="0"/>
          <w:numId w:val="13"/>
        </w:numPr>
        <w:tabs>
          <w:tab w:pos="383" w:val="left" w:leader="none"/>
        </w:tabs>
        <w:spacing w:line="326" w:lineRule="auto" w:before="0" w:after="0"/>
        <w:ind w:left="383" w:right="168" w:hanging="360"/>
        <w:jc w:val="left"/>
        <w:rPr>
          <w:sz w:val="20"/>
        </w:rPr>
      </w:pPr>
      <w:r>
        <w:rPr>
          <w:sz w:val="20"/>
        </w:rPr>
        <w:t>It</w:t>
      </w:r>
      <w:r>
        <w:rPr>
          <w:spacing w:val="23"/>
          <w:sz w:val="20"/>
        </w:rPr>
        <w:t> </w:t>
      </w:r>
      <w:r>
        <w:rPr>
          <w:sz w:val="20"/>
        </w:rPr>
        <w:t>is</w:t>
      </w:r>
      <w:r>
        <w:rPr>
          <w:spacing w:val="23"/>
          <w:sz w:val="20"/>
        </w:rPr>
        <w:t> </w:t>
      </w:r>
      <w:r>
        <w:rPr>
          <w:sz w:val="20"/>
        </w:rPr>
        <w:t>recommended</w:t>
      </w:r>
      <w:r>
        <w:rPr>
          <w:spacing w:val="23"/>
          <w:sz w:val="20"/>
        </w:rPr>
        <w:t> </w:t>
      </w:r>
      <w:r>
        <w:rPr>
          <w:sz w:val="20"/>
        </w:rPr>
        <w:t>to</w:t>
      </w:r>
      <w:r>
        <w:rPr>
          <w:spacing w:val="23"/>
          <w:sz w:val="20"/>
        </w:rPr>
        <w:t> </w:t>
      </w:r>
      <w:r>
        <w:rPr>
          <w:sz w:val="20"/>
        </w:rPr>
        <w:t>collect</w:t>
      </w:r>
      <w:r>
        <w:rPr>
          <w:spacing w:val="23"/>
          <w:sz w:val="20"/>
        </w:rPr>
        <w:t> </w:t>
      </w:r>
      <w:r>
        <w:rPr>
          <w:sz w:val="20"/>
        </w:rPr>
        <w:t>as</w:t>
      </w:r>
      <w:r>
        <w:rPr>
          <w:spacing w:val="23"/>
          <w:sz w:val="20"/>
        </w:rPr>
        <w:t> </w:t>
      </w:r>
      <w:r>
        <w:rPr>
          <w:sz w:val="20"/>
        </w:rPr>
        <w:t>many</w:t>
      </w:r>
      <w:r>
        <w:rPr>
          <w:spacing w:val="23"/>
          <w:sz w:val="20"/>
        </w:rPr>
        <w:t> </w:t>
      </w:r>
      <w:r>
        <w:rPr>
          <w:sz w:val="20"/>
        </w:rPr>
        <w:t>samples</w:t>
      </w:r>
      <w:r>
        <w:rPr>
          <w:spacing w:val="23"/>
          <w:sz w:val="20"/>
        </w:rPr>
        <w:t> </w:t>
      </w:r>
      <w:r>
        <w:rPr>
          <w:sz w:val="20"/>
        </w:rPr>
        <w:t>as</w:t>
      </w:r>
      <w:r>
        <w:rPr>
          <w:spacing w:val="23"/>
          <w:sz w:val="20"/>
        </w:rPr>
        <w:t> </w:t>
      </w:r>
      <w:r>
        <w:rPr>
          <w:sz w:val="20"/>
        </w:rPr>
        <w:t>possible</w:t>
      </w:r>
      <w:r>
        <w:rPr>
          <w:spacing w:val="23"/>
          <w:sz w:val="20"/>
        </w:rPr>
        <w:t> </w:t>
      </w:r>
      <w:r>
        <w:rPr>
          <w:sz w:val="20"/>
        </w:rPr>
        <w:t>and</w:t>
      </w:r>
      <w:r>
        <w:rPr>
          <w:spacing w:val="23"/>
          <w:sz w:val="20"/>
        </w:rPr>
        <w:t> </w:t>
      </w:r>
      <w:r>
        <w:rPr>
          <w:sz w:val="20"/>
        </w:rPr>
        <w:t>pack</w:t>
      </w:r>
      <w:r>
        <w:rPr>
          <w:spacing w:val="23"/>
          <w:sz w:val="20"/>
        </w:rPr>
        <w:t> </w:t>
      </w:r>
      <w:r>
        <w:rPr>
          <w:sz w:val="20"/>
        </w:rPr>
        <w:t>them</w:t>
      </w:r>
      <w:r>
        <w:rPr>
          <w:spacing w:val="21"/>
          <w:sz w:val="20"/>
        </w:rPr>
        <w:t> </w:t>
      </w:r>
      <w:r>
        <w:rPr>
          <w:sz w:val="20"/>
        </w:rPr>
        <w:t>in</w:t>
      </w:r>
      <w:r>
        <w:rPr>
          <w:spacing w:val="23"/>
          <w:sz w:val="20"/>
        </w:rPr>
        <w:t> </w:t>
      </w:r>
      <w:r>
        <w:rPr>
          <w:sz w:val="20"/>
        </w:rPr>
        <w:t>1.5mL</w:t>
      </w:r>
      <w:r>
        <w:rPr>
          <w:spacing w:val="23"/>
          <w:sz w:val="20"/>
        </w:rPr>
        <w:t> </w:t>
      </w:r>
      <w:r>
        <w:rPr>
          <w:sz w:val="20"/>
        </w:rPr>
        <w:t>centrifuge </w:t>
      </w:r>
      <w:r>
        <w:rPr>
          <w:spacing w:val="-2"/>
          <w:w w:val="110"/>
          <w:sz w:val="20"/>
        </w:rPr>
        <w:t>tubes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for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freezing.</w:t>
      </w:r>
      <w:r>
        <w:rPr>
          <w:spacing w:val="-6"/>
          <w:w w:val="110"/>
          <w:sz w:val="20"/>
        </w:rPr>
        <w:t> </w:t>
      </w:r>
      <w:r>
        <w:rPr>
          <w:spacing w:val="-2"/>
          <w:w w:val="110"/>
          <w:sz w:val="20"/>
        </w:rPr>
        <w:t>Avoid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repeated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freeze-thaw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cycles.</w:t>
      </w:r>
    </w:p>
    <w:p>
      <w:pPr>
        <w:pStyle w:val="BodyText"/>
        <w:spacing w:before="125"/>
      </w:pPr>
    </w:p>
    <w:p>
      <w:pPr>
        <w:pStyle w:val="Heading3"/>
        <w:numPr>
          <w:ilvl w:val="2"/>
          <w:numId w:val="2"/>
        </w:numPr>
        <w:tabs>
          <w:tab w:pos="579" w:val="left" w:leader="none"/>
        </w:tabs>
        <w:spacing w:line="240" w:lineRule="auto" w:before="0" w:after="0"/>
        <w:ind w:left="579" w:right="0" w:hanging="556"/>
        <w:jc w:val="left"/>
        <w:rPr>
          <w:b w:val="0"/>
        </w:rPr>
      </w:pPr>
      <w:r>
        <w:rPr>
          <w:b w:val="0"/>
          <w:color w:val="004077"/>
          <w:spacing w:val="-2"/>
        </w:rPr>
        <w:t>References</w:t>
      </w:r>
    </w:p>
    <w:p>
      <w:pPr>
        <w:pStyle w:val="BodyText"/>
        <w:spacing w:line="331" w:lineRule="auto" w:before="61"/>
        <w:ind w:left="23"/>
      </w:pPr>
      <w:r>
        <w:rPr>
          <w:spacing w:val="-2"/>
          <w:w w:val="105"/>
        </w:rPr>
        <w:t>Bertram,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H.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C.,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Eggers,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N.,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&amp;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Eller,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N.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Potential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Human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Saliva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Nuclear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Magnetic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Resonance-</w:t>
      </w:r>
      <w:r>
        <w:rPr>
          <w:w w:val="105"/>
        </w:rPr>
        <w:t>Based Metabolomics and for Health-Related Biomarker Identification[J].</w:t>
      </w:r>
    </w:p>
    <w:p>
      <w:pPr>
        <w:pStyle w:val="BodyText"/>
        <w:spacing w:line="224" w:lineRule="exact"/>
        <w:ind w:left="23"/>
      </w:pPr>
      <w:r>
        <w:rPr/>
        <w:t>Analytical</w:t>
      </w:r>
      <w:r>
        <w:rPr>
          <w:spacing w:val="3"/>
        </w:rPr>
        <w:t> </w:t>
      </w:r>
      <w:r>
        <w:rPr/>
        <w:t>Chemistry,</w:t>
      </w:r>
      <w:r>
        <w:rPr>
          <w:spacing w:val="3"/>
        </w:rPr>
        <w:t> </w:t>
      </w:r>
      <w:r>
        <w:rPr/>
        <w:t>2009,</w:t>
      </w:r>
      <w:r>
        <w:rPr>
          <w:spacing w:val="4"/>
        </w:rPr>
        <w:t> </w:t>
      </w:r>
      <w:r>
        <w:rPr/>
        <w:t>81(21),</w:t>
      </w:r>
      <w:r>
        <w:rPr>
          <w:spacing w:val="3"/>
        </w:rPr>
        <w:t> </w:t>
      </w:r>
      <w:r>
        <w:rPr/>
        <w:t>9188–</w:t>
      </w:r>
      <w:r>
        <w:rPr>
          <w:spacing w:val="-2"/>
        </w:rPr>
        <w:t>9193.</w:t>
      </w:r>
    </w:p>
    <w:p>
      <w:pPr>
        <w:pStyle w:val="BodyText"/>
        <w:spacing w:after="0" w:line="224" w:lineRule="exact"/>
        <w:sectPr>
          <w:pgSz w:w="11910" w:h="16840"/>
          <w:pgMar w:header="731" w:footer="1215" w:top="1560" w:bottom="1400" w:left="1417" w:right="1275"/>
        </w:sectPr>
      </w:pPr>
    </w:p>
    <w:p>
      <w:pPr>
        <w:pStyle w:val="BodyText"/>
        <w:spacing w:before="119"/>
        <w:rPr>
          <w:sz w:val="28"/>
        </w:rPr>
      </w:pPr>
    </w:p>
    <w:p>
      <w:pPr>
        <w:pStyle w:val="Heading2"/>
        <w:numPr>
          <w:ilvl w:val="1"/>
          <w:numId w:val="2"/>
        </w:numPr>
        <w:tabs>
          <w:tab w:pos="493" w:val="left" w:leader="none"/>
        </w:tabs>
        <w:spacing w:line="240" w:lineRule="auto" w:before="0" w:after="0"/>
        <w:ind w:left="493" w:right="0" w:hanging="470"/>
        <w:jc w:val="left"/>
        <w:rPr>
          <w:b w:val="0"/>
          <w:color w:val="004077"/>
        </w:rPr>
      </w:pPr>
      <w:bookmarkStart w:name="_bookmark6" w:id="7"/>
      <w:bookmarkEnd w:id="7"/>
      <w:r>
        <w:rPr>
          <w:b w:val="0"/>
        </w:rPr>
      </w:r>
      <w:r>
        <w:rPr>
          <w:b w:val="0"/>
          <w:color w:val="004077"/>
          <w:spacing w:val="-2"/>
        </w:rPr>
        <w:t>Urine</w:t>
      </w:r>
    </w:p>
    <w:p>
      <w:pPr>
        <w:pStyle w:val="BodyText"/>
        <w:spacing w:before="40"/>
        <w:rPr>
          <w:rFonts w:ascii="Arial Black"/>
          <w:sz w:val="28"/>
        </w:rPr>
      </w:pPr>
    </w:p>
    <w:p>
      <w:pPr>
        <w:pStyle w:val="Heading3"/>
        <w:numPr>
          <w:ilvl w:val="2"/>
          <w:numId w:val="2"/>
        </w:numPr>
        <w:tabs>
          <w:tab w:pos="579" w:val="left" w:leader="none"/>
        </w:tabs>
        <w:spacing w:line="240" w:lineRule="auto" w:before="0" w:after="0"/>
        <w:ind w:left="579" w:right="0" w:hanging="556"/>
        <w:jc w:val="left"/>
        <w:rPr>
          <w:b w:val="0"/>
        </w:rPr>
      </w:pPr>
      <w:r>
        <w:rPr>
          <w:b w:val="0"/>
          <w:color w:val="004077"/>
          <w:w w:val="90"/>
        </w:rPr>
        <w:t>Preparation</w:t>
      </w:r>
      <w:r>
        <w:rPr>
          <w:b w:val="0"/>
          <w:color w:val="004077"/>
          <w:spacing w:val="14"/>
        </w:rPr>
        <w:t> </w:t>
      </w:r>
      <w:r>
        <w:rPr>
          <w:b w:val="0"/>
          <w:color w:val="004077"/>
          <w:spacing w:val="-2"/>
        </w:rPr>
        <w:t>Steps</w:t>
      </w:r>
    </w:p>
    <w:p>
      <w:pPr>
        <w:pStyle w:val="BodyText"/>
        <w:spacing w:line="326" w:lineRule="auto" w:before="66"/>
        <w:ind w:left="23" w:right="163"/>
      </w:pPr>
      <w:r>
        <w:rPr/>
        <w:t>Midstream</w:t>
      </w:r>
      <w:r>
        <w:rPr>
          <w:spacing w:val="29"/>
        </w:rPr>
        <w:t> </w:t>
      </w:r>
      <w:r>
        <w:rPr/>
        <w:t>urine</w:t>
      </w:r>
      <w:r>
        <w:rPr>
          <w:spacing w:val="31"/>
        </w:rPr>
        <w:t> </w:t>
      </w:r>
      <w:r>
        <w:rPr/>
        <w:t>(clinical)</w:t>
      </w:r>
      <w:r>
        <w:rPr>
          <w:spacing w:val="31"/>
        </w:rPr>
        <w:t> </w:t>
      </w:r>
      <w:r>
        <w:rPr/>
        <w:t>or</w:t>
      </w:r>
      <w:r>
        <w:rPr>
          <w:spacing w:val="31"/>
        </w:rPr>
        <w:t> </w:t>
      </w:r>
      <w:r>
        <w:rPr/>
        <w:t>1-hour</w:t>
      </w:r>
      <w:r>
        <w:rPr>
          <w:spacing w:val="31"/>
        </w:rPr>
        <w:t> </w:t>
      </w:r>
      <w:r>
        <w:rPr/>
        <w:t>morning</w:t>
      </w:r>
      <w:r>
        <w:rPr>
          <w:spacing w:val="31"/>
        </w:rPr>
        <w:t> </w:t>
      </w:r>
      <w:r>
        <w:rPr/>
        <w:t>urine</w:t>
      </w:r>
      <w:r>
        <w:rPr>
          <w:spacing w:val="31"/>
        </w:rPr>
        <w:t> </w:t>
      </w:r>
      <w:r>
        <w:rPr/>
        <w:t>(animal)</w:t>
      </w:r>
      <w:r>
        <w:rPr>
          <w:spacing w:val="33"/>
        </w:rPr>
        <w:t> </w:t>
      </w:r>
      <w:r>
        <w:rPr/>
        <w:t>was</w:t>
      </w:r>
      <w:r>
        <w:rPr>
          <w:spacing w:val="31"/>
        </w:rPr>
        <w:t> </w:t>
      </w:r>
      <w:r>
        <w:rPr/>
        <w:t>centrifuged</w:t>
      </w:r>
      <w:r>
        <w:rPr>
          <w:spacing w:val="31"/>
        </w:rPr>
        <w:t> </w:t>
      </w:r>
      <w:r>
        <w:rPr/>
        <w:t>at</w:t>
      </w:r>
      <w:r>
        <w:rPr>
          <w:spacing w:val="31"/>
        </w:rPr>
        <w:t> </w:t>
      </w:r>
      <w:r>
        <w:rPr/>
        <w:t>3000rpm,</w:t>
      </w:r>
      <w:r>
        <w:rPr>
          <w:spacing w:val="31"/>
        </w:rPr>
        <w:t> </w:t>
      </w:r>
      <w:r>
        <w:rPr/>
        <w:t>4</w:t>
      </w:r>
      <w:r>
        <w:rPr>
          <w:spacing w:val="31"/>
        </w:rPr>
        <w:t> </w:t>
      </w:r>
      <w:r>
        <w:rPr/>
        <w:t>°C</w:t>
      </w:r>
      <w:r>
        <w:rPr>
          <w:spacing w:val="31"/>
        </w:rPr>
        <w:t> </w:t>
      </w:r>
      <w:r>
        <w:rPr/>
        <w:t>for </w:t>
      </w:r>
      <w:r>
        <w:rPr>
          <w:w w:val="110"/>
        </w:rPr>
        <w:t>10</w:t>
      </w:r>
      <w:r>
        <w:rPr>
          <w:spacing w:val="-16"/>
          <w:w w:val="110"/>
        </w:rPr>
        <w:t> </w:t>
      </w:r>
      <w:r>
        <w:rPr>
          <w:w w:val="110"/>
        </w:rPr>
        <w:t>minutes.</w:t>
      </w:r>
      <w:r>
        <w:rPr>
          <w:spacing w:val="-15"/>
          <w:w w:val="110"/>
        </w:rPr>
        <w:t> </w:t>
      </w:r>
      <w:r>
        <w:rPr>
          <w:w w:val="110"/>
        </w:rPr>
        <w:t>Clear</w:t>
      </w:r>
      <w:r>
        <w:rPr>
          <w:spacing w:val="-15"/>
          <w:w w:val="110"/>
        </w:rPr>
        <w:t> </w:t>
      </w:r>
      <w:r>
        <w:rPr>
          <w:w w:val="110"/>
        </w:rPr>
        <w:t>urine</w:t>
      </w:r>
      <w:r>
        <w:rPr>
          <w:spacing w:val="-16"/>
          <w:w w:val="110"/>
        </w:rPr>
        <w:t> </w:t>
      </w:r>
      <w:r>
        <w:rPr>
          <w:w w:val="110"/>
        </w:rPr>
        <w:t>was</w:t>
      </w:r>
      <w:r>
        <w:rPr>
          <w:spacing w:val="-15"/>
          <w:w w:val="110"/>
        </w:rPr>
        <w:t> </w:t>
      </w:r>
      <w:r>
        <w:rPr>
          <w:w w:val="110"/>
        </w:rPr>
        <w:t>collected</w:t>
      </w:r>
      <w:r>
        <w:rPr>
          <w:spacing w:val="-15"/>
          <w:w w:val="110"/>
        </w:rPr>
        <w:t> </w:t>
      </w:r>
      <w:r>
        <w:rPr>
          <w:w w:val="110"/>
        </w:rPr>
        <w:t>and</w:t>
      </w:r>
      <w:r>
        <w:rPr>
          <w:spacing w:val="-15"/>
          <w:w w:val="110"/>
        </w:rPr>
        <w:t> </w:t>
      </w:r>
      <w:r>
        <w:rPr>
          <w:w w:val="110"/>
        </w:rPr>
        <w:t>divided</w:t>
      </w:r>
      <w:r>
        <w:rPr>
          <w:spacing w:val="-16"/>
          <w:w w:val="110"/>
        </w:rPr>
        <w:t> </w:t>
      </w:r>
      <w:r>
        <w:rPr>
          <w:w w:val="110"/>
        </w:rPr>
        <w:t>into</w:t>
      </w:r>
      <w:r>
        <w:rPr>
          <w:spacing w:val="-15"/>
          <w:w w:val="110"/>
        </w:rPr>
        <w:t> </w:t>
      </w:r>
      <w:r>
        <w:rPr>
          <w:w w:val="110"/>
        </w:rPr>
        <w:t>centrifuge</w:t>
      </w:r>
      <w:r>
        <w:rPr>
          <w:spacing w:val="-15"/>
          <w:w w:val="110"/>
        </w:rPr>
        <w:t> </w:t>
      </w:r>
      <w:r>
        <w:rPr>
          <w:w w:val="110"/>
        </w:rPr>
        <w:t>tubes</w:t>
      </w:r>
      <w:r>
        <w:rPr>
          <w:spacing w:val="-16"/>
          <w:w w:val="110"/>
        </w:rPr>
        <w:t> </w:t>
      </w:r>
      <w:r>
        <w:rPr>
          <w:w w:val="110"/>
        </w:rPr>
        <w:t>with</w:t>
      </w:r>
      <w:r>
        <w:rPr>
          <w:spacing w:val="-15"/>
          <w:w w:val="110"/>
        </w:rPr>
        <w:t> </w:t>
      </w:r>
      <w:r>
        <w:rPr>
          <w:w w:val="110"/>
        </w:rPr>
        <w:t>500</w:t>
      </w:r>
      <w:r>
        <w:rPr>
          <w:spacing w:val="-15"/>
          <w:w w:val="110"/>
        </w:rPr>
        <w:t> </w:t>
      </w:r>
      <w:r>
        <w:rPr>
          <w:w w:val="110"/>
        </w:rPr>
        <w:t>μL</w:t>
      </w:r>
      <w:r>
        <w:rPr>
          <w:spacing w:val="-15"/>
          <w:w w:val="110"/>
        </w:rPr>
        <w:t> </w:t>
      </w:r>
      <w:r>
        <w:rPr>
          <w:w w:val="110"/>
        </w:rPr>
        <w:t>per</w:t>
      </w:r>
      <w:r>
        <w:rPr>
          <w:spacing w:val="-16"/>
          <w:w w:val="110"/>
        </w:rPr>
        <w:t> </w:t>
      </w:r>
      <w:r>
        <w:rPr>
          <w:w w:val="110"/>
        </w:rPr>
        <w:t>tube.</w:t>
      </w:r>
    </w:p>
    <w:p>
      <w:pPr>
        <w:pStyle w:val="BodyText"/>
        <w:spacing w:line="331" w:lineRule="auto"/>
        <w:ind w:left="23"/>
      </w:pPr>
      <w:r>
        <w:rPr/>
        <w:t>After</w:t>
      </w:r>
      <w:r>
        <w:rPr>
          <w:spacing w:val="22"/>
        </w:rPr>
        <w:t> </w:t>
      </w:r>
      <w:r>
        <w:rPr/>
        <w:t>labeling,</w:t>
      </w:r>
      <w:r>
        <w:rPr>
          <w:spacing w:val="22"/>
        </w:rPr>
        <w:t> </w:t>
      </w:r>
      <w:r>
        <w:rPr/>
        <w:t>freeze</w:t>
      </w:r>
      <w:r>
        <w:rPr>
          <w:spacing w:val="22"/>
        </w:rPr>
        <w:t> </w:t>
      </w:r>
      <w:r>
        <w:rPr/>
        <w:t>in</w:t>
      </w:r>
      <w:r>
        <w:rPr>
          <w:spacing w:val="22"/>
        </w:rPr>
        <w:t> </w:t>
      </w:r>
      <w:r>
        <w:rPr/>
        <w:t>liquid</w:t>
      </w:r>
      <w:r>
        <w:rPr>
          <w:spacing w:val="22"/>
        </w:rPr>
        <w:t> </w:t>
      </w:r>
      <w:r>
        <w:rPr/>
        <w:t>nitrogen</w:t>
      </w:r>
      <w:r>
        <w:rPr>
          <w:spacing w:val="22"/>
        </w:rPr>
        <w:t> </w:t>
      </w:r>
      <w:r>
        <w:rPr/>
        <w:t>for</w:t>
      </w:r>
      <w:r>
        <w:rPr>
          <w:spacing w:val="22"/>
        </w:rPr>
        <w:t> </w:t>
      </w:r>
      <w:r>
        <w:rPr/>
        <w:t>15</w:t>
      </w:r>
      <w:r>
        <w:rPr>
          <w:spacing w:val="22"/>
        </w:rPr>
        <w:t> </w:t>
      </w:r>
      <w:r>
        <w:rPr/>
        <w:t>minutes</w:t>
      </w:r>
      <w:r>
        <w:rPr>
          <w:spacing w:val="22"/>
        </w:rPr>
        <w:t> </w:t>
      </w:r>
      <w:r>
        <w:rPr/>
        <w:t>and</w:t>
      </w:r>
      <w:r>
        <w:rPr>
          <w:spacing w:val="22"/>
        </w:rPr>
        <w:t> </w:t>
      </w:r>
      <w:r>
        <w:rPr/>
        <w:t>store</w:t>
      </w:r>
      <w:r>
        <w:rPr>
          <w:spacing w:val="22"/>
        </w:rPr>
        <w:t> </w:t>
      </w:r>
      <w:r>
        <w:rPr/>
        <w:t>at</w:t>
      </w:r>
      <w:r>
        <w:rPr>
          <w:spacing w:val="22"/>
        </w:rPr>
        <w:t> </w:t>
      </w:r>
      <w:r>
        <w:rPr/>
        <w:t>-80</w:t>
      </w:r>
      <w:r>
        <w:rPr>
          <w:spacing w:val="22"/>
        </w:rPr>
        <w:t> </w:t>
      </w:r>
      <w:r>
        <w:rPr/>
        <w:t>°C.</w:t>
      </w:r>
      <w:r>
        <w:rPr>
          <w:spacing w:val="24"/>
        </w:rPr>
        <w:t> </w:t>
      </w:r>
      <w:r>
        <w:rPr/>
        <w:t>Use</w:t>
      </w:r>
      <w:r>
        <w:rPr>
          <w:spacing w:val="22"/>
        </w:rPr>
        <w:t> </w:t>
      </w:r>
      <w:r>
        <w:rPr/>
        <w:t>sufficient</w:t>
      </w:r>
      <w:r>
        <w:rPr>
          <w:spacing w:val="22"/>
        </w:rPr>
        <w:t> </w:t>
      </w:r>
      <w:r>
        <w:rPr/>
        <w:t>dry</w:t>
      </w:r>
      <w:r>
        <w:rPr>
          <w:spacing w:val="22"/>
        </w:rPr>
        <w:t> </w:t>
      </w:r>
      <w:r>
        <w:rPr/>
        <w:t>ice </w:t>
      </w:r>
      <w:r>
        <w:rPr>
          <w:w w:val="110"/>
        </w:rPr>
        <w:t>during</w:t>
      </w:r>
      <w:r>
        <w:rPr>
          <w:spacing w:val="-1"/>
          <w:w w:val="110"/>
        </w:rPr>
        <w:t> </w:t>
      </w:r>
      <w:r>
        <w:rPr>
          <w:w w:val="110"/>
        </w:rPr>
        <w:t>transport.</w:t>
      </w:r>
    </w:p>
    <w:p>
      <w:pPr>
        <w:pStyle w:val="BodyText"/>
        <w:spacing w:before="72"/>
      </w:pPr>
    </w:p>
    <w:p>
      <w:pPr>
        <w:pStyle w:val="Heading3"/>
        <w:numPr>
          <w:ilvl w:val="2"/>
          <w:numId w:val="2"/>
        </w:numPr>
        <w:tabs>
          <w:tab w:pos="579" w:val="left" w:leader="none"/>
        </w:tabs>
        <w:spacing w:line="240" w:lineRule="auto" w:before="0" w:after="0"/>
        <w:ind w:left="579" w:right="0" w:hanging="556"/>
        <w:jc w:val="left"/>
        <w:rPr>
          <w:b w:val="0"/>
        </w:rPr>
      </w:pPr>
      <w:r>
        <w:rPr>
          <w:b w:val="0"/>
          <w:color w:val="004077"/>
          <w:spacing w:val="-2"/>
        </w:rPr>
        <w:t>Notes</w:t>
      </w:r>
    </w:p>
    <w:p>
      <w:pPr>
        <w:pStyle w:val="ListParagraph"/>
        <w:numPr>
          <w:ilvl w:val="0"/>
          <w:numId w:val="14"/>
        </w:numPr>
        <w:tabs>
          <w:tab w:pos="383" w:val="left" w:leader="none"/>
          <w:tab w:pos="8739" w:val="left" w:leader="none"/>
        </w:tabs>
        <w:spacing w:line="326" w:lineRule="auto" w:before="110" w:after="0"/>
        <w:ind w:left="383" w:right="164" w:hanging="36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6986240">
            <wp:simplePos x="0" y="0"/>
            <wp:positionH relativeFrom="page">
              <wp:posOffset>1145223</wp:posOffset>
            </wp:positionH>
            <wp:positionV relativeFrom="paragraph">
              <wp:posOffset>329003</wp:posOffset>
            </wp:positionV>
            <wp:extent cx="5269864" cy="3920490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4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0"/>
        </w:rPr>
        <w:t>If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output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animal's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1-hour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urine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is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insufficient,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it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can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be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collected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multiple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times.</w:t>
      </w:r>
      <w:r>
        <w:rPr>
          <w:sz w:val="20"/>
        </w:rPr>
        <w:tab/>
      </w:r>
      <w:r>
        <w:rPr>
          <w:spacing w:val="-10"/>
          <w:w w:val="110"/>
          <w:sz w:val="20"/>
        </w:rPr>
        <w:t>For </w:t>
      </w:r>
      <w:r>
        <w:rPr>
          <w:spacing w:val="-2"/>
          <w:w w:val="110"/>
          <w:sz w:val="20"/>
        </w:rPr>
        <w:t>24-hour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urine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collection,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please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use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a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metabolic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cage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equipped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with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a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low-temperature device</w:t>
      </w:r>
      <w:r>
        <w:rPr>
          <w:spacing w:val="-14"/>
          <w:w w:val="110"/>
          <w:sz w:val="20"/>
        </w:rPr>
        <w:t> </w:t>
      </w:r>
      <w:r>
        <w:rPr>
          <w:spacing w:val="-2"/>
          <w:w w:val="110"/>
          <w:sz w:val="20"/>
        </w:rPr>
        <w:t>and</w:t>
      </w:r>
      <w:r>
        <w:rPr>
          <w:spacing w:val="-13"/>
          <w:w w:val="110"/>
          <w:sz w:val="20"/>
        </w:rPr>
        <w:t> </w:t>
      </w:r>
      <w:r>
        <w:rPr>
          <w:spacing w:val="-2"/>
          <w:w w:val="110"/>
          <w:sz w:val="20"/>
        </w:rPr>
        <w:t>add</w:t>
      </w:r>
      <w:r>
        <w:rPr>
          <w:spacing w:val="-13"/>
          <w:w w:val="110"/>
          <w:sz w:val="20"/>
        </w:rPr>
        <w:t> </w:t>
      </w:r>
      <w:r>
        <w:rPr>
          <w:spacing w:val="-2"/>
          <w:w w:val="110"/>
          <w:sz w:val="20"/>
        </w:rPr>
        <w:t>sodium</w:t>
      </w:r>
      <w:r>
        <w:rPr>
          <w:spacing w:val="-14"/>
          <w:w w:val="110"/>
          <w:sz w:val="20"/>
        </w:rPr>
        <w:t> </w:t>
      </w:r>
      <w:r>
        <w:rPr>
          <w:spacing w:val="-2"/>
          <w:w w:val="110"/>
          <w:sz w:val="20"/>
        </w:rPr>
        <w:t>azide</w:t>
      </w:r>
      <w:r>
        <w:rPr>
          <w:spacing w:val="-13"/>
          <w:w w:val="110"/>
          <w:sz w:val="20"/>
        </w:rPr>
        <w:t> </w:t>
      </w:r>
      <w:r>
        <w:rPr>
          <w:spacing w:val="-2"/>
          <w:w w:val="110"/>
          <w:sz w:val="20"/>
        </w:rPr>
        <w:t>(0.05-0.1%</w:t>
      </w:r>
      <w:r>
        <w:rPr>
          <w:spacing w:val="-13"/>
          <w:w w:val="110"/>
          <w:sz w:val="20"/>
        </w:rPr>
        <w:t> </w:t>
      </w:r>
      <w:r>
        <w:rPr>
          <w:spacing w:val="-2"/>
          <w:w w:val="110"/>
          <w:sz w:val="20"/>
        </w:rPr>
        <w:t>w/v).</w:t>
      </w:r>
    </w:p>
    <w:p>
      <w:pPr>
        <w:pStyle w:val="ListParagraph"/>
        <w:numPr>
          <w:ilvl w:val="0"/>
          <w:numId w:val="14"/>
        </w:numPr>
        <w:tabs>
          <w:tab w:pos="383" w:val="left" w:leader="none"/>
        </w:tabs>
        <w:spacing w:line="331" w:lineRule="auto" w:before="0" w:after="0"/>
        <w:ind w:left="383" w:right="574" w:hanging="360"/>
        <w:jc w:val="left"/>
        <w:rPr>
          <w:sz w:val="20"/>
        </w:rPr>
      </w:pPr>
      <w:r>
        <w:rPr>
          <w:w w:val="105"/>
          <w:sz w:val="20"/>
        </w:rPr>
        <w:t>Sodium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azide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preservative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bactericide,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but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it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toxic.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Please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handle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extreme </w:t>
      </w:r>
      <w:r>
        <w:rPr>
          <w:spacing w:val="-2"/>
          <w:w w:val="105"/>
          <w:sz w:val="20"/>
        </w:rPr>
        <w:t>caution.</w:t>
      </w:r>
    </w:p>
    <w:p>
      <w:pPr>
        <w:pStyle w:val="BodyText"/>
        <w:spacing w:before="115"/>
      </w:pPr>
    </w:p>
    <w:p>
      <w:pPr>
        <w:pStyle w:val="Heading3"/>
        <w:numPr>
          <w:ilvl w:val="2"/>
          <w:numId w:val="2"/>
        </w:numPr>
        <w:tabs>
          <w:tab w:pos="579" w:val="left" w:leader="none"/>
        </w:tabs>
        <w:spacing w:line="240" w:lineRule="auto" w:before="0" w:after="0"/>
        <w:ind w:left="579" w:right="0" w:hanging="556"/>
        <w:jc w:val="left"/>
        <w:rPr>
          <w:b w:val="0"/>
        </w:rPr>
      </w:pPr>
      <w:r>
        <w:rPr>
          <w:b w:val="0"/>
          <w:color w:val="004077"/>
          <w:spacing w:val="-2"/>
        </w:rPr>
        <w:t>References</w:t>
      </w:r>
    </w:p>
    <w:p>
      <w:pPr>
        <w:pStyle w:val="BodyText"/>
        <w:spacing w:line="326" w:lineRule="auto" w:before="66"/>
        <w:ind w:left="23" w:right="766"/>
      </w:pPr>
      <w:r>
        <w:rPr>
          <w:w w:val="105"/>
        </w:rPr>
        <w:t>Want E J, Wilson I D, Gika H, et al. Global metabolic profiling procedures for urine using</w:t>
      </w:r>
      <w:r>
        <w:rPr>
          <w:spacing w:val="40"/>
          <w:w w:val="105"/>
        </w:rPr>
        <w:t> </w:t>
      </w:r>
      <w:r>
        <w:rPr>
          <w:w w:val="105"/>
        </w:rPr>
        <w:t>UPLC-MS.[J]. Nature Protocols, 2010, 5(6):1005-1018.</w:t>
      </w:r>
    </w:p>
    <w:p>
      <w:pPr>
        <w:pStyle w:val="BodyText"/>
      </w:pPr>
    </w:p>
    <w:p>
      <w:pPr>
        <w:pStyle w:val="BodyText"/>
        <w:spacing w:before="171"/>
      </w:pPr>
    </w:p>
    <w:p>
      <w:pPr>
        <w:pStyle w:val="Heading2"/>
        <w:numPr>
          <w:ilvl w:val="1"/>
          <w:numId w:val="2"/>
        </w:numPr>
        <w:tabs>
          <w:tab w:pos="493" w:val="left" w:leader="none"/>
        </w:tabs>
        <w:spacing w:line="240" w:lineRule="auto" w:before="0" w:after="0"/>
        <w:ind w:left="493" w:right="0" w:hanging="470"/>
        <w:jc w:val="left"/>
        <w:rPr>
          <w:b w:val="0"/>
          <w:color w:val="004077"/>
        </w:rPr>
      </w:pPr>
      <w:r>
        <w:rPr>
          <w:b w:val="0"/>
          <w:color w:val="004077"/>
          <w:spacing w:val="-2"/>
        </w:rPr>
        <w:t>Tears</w:t>
      </w:r>
    </w:p>
    <w:p>
      <w:pPr>
        <w:pStyle w:val="BodyText"/>
        <w:spacing w:before="6"/>
        <w:rPr>
          <w:rFonts w:ascii="Arial Black"/>
          <w:sz w:val="28"/>
        </w:rPr>
      </w:pPr>
    </w:p>
    <w:p>
      <w:pPr>
        <w:pStyle w:val="Heading3"/>
        <w:numPr>
          <w:ilvl w:val="2"/>
          <w:numId w:val="2"/>
        </w:numPr>
        <w:tabs>
          <w:tab w:pos="579" w:val="left" w:leader="none"/>
        </w:tabs>
        <w:spacing w:line="240" w:lineRule="auto" w:before="0" w:after="0"/>
        <w:ind w:left="579" w:right="0" w:hanging="556"/>
        <w:jc w:val="left"/>
        <w:rPr>
          <w:b w:val="0"/>
        </w:rPr>
      </w:pPr>
      <w:r>
        <w:rPr>
          <w:b w:val="0"/>
          <w:color w:val="004077"/>
          <w:w w:val="90"/>
        </w:rPr>
        <w:t>Preparation</w:t>
      </w:r>
      <w:r>
        <w:rPr>
          <w:b w:val="0"/>
          <w:color w:val="004077"/>
          <w:spacing w:val="14"/>
        </w:rPr>
        <w:t> </w:t>
      </w:r>
      <w:r>
        <w:rPr>
          <w:b w:val="0"/>
          <w:color w:val="004077"/>
          <w:spacing w:val="-2"/>
        </w:rPr>
        <w:t>Steps</w:t>
      </w:r>
    </w:p>
    <w:p>
      <w:pPr>
        <w:pStyle w:val="BodyText"/>
        <w:spacing w:line="326" w:lineRule="auto" w:before="66"/>
        <w:ind w:left="23" w:right="163"/>
      </w:pPr>
      <w:r>
        <w:rPr/>
        <w:t>Collect</w:t>
      </w:r>
      <w:r>
        <w:rPr>
          <w:spacing w:val="36"/>
        </w:rPr>
        <w:t> </w:t>
      </w:r>
      <w:r>
        <w:rPr/>
        <w:t>samples</w:t>
      </w:r>
      <w:r>
        <w:rPr>
          <w:spacing w:val="36"/>
        </w:rPr>
        <w:t> </w:t>
      </w:r>
      <w:r>
        <w:rPr/>
        <w:t>between</w:t>
      </w:r>
      <w:r>
        <w:rPr>
          <w:spacing w:val="36"/>
        </w:rPr>
        <w:t> </w:t>
      </w:r>
      <w:r>
        <w:rPr/>
        <w:t>9:00-12:00</w:t>
      </w:r>
      <w:r>
        <w:rPr>
          <w:spacing w:val="36"/>
        </w:rPr>
        <w:t> </w:t>
      </w:r>
      <w:r>
        <w:rPr/>
        <w:t>in</w:t>
      </w:r>
      <w:r>
        <w:rPr>
          <w:spacing w:val="36"/>
        </w:rPr>
        <w:t> </w:t>
      </w:r>
      <w:r>
        <w:rPr/>
        <w:t>the</w:t>
      </w:r>
      <w:r>
        <w:rPr>
          <w:spacing w:val="36"/>
        </w:rPr>
        <w:t> </w:t>
      </w:r>
      <w:r>
        <w:rPr/>
        <w:t>morning.</w:t>
      </w:r>
      <w:r>
        <w:rPr>
          <w:spacing w:val="38"/>
        </w:rPr>
        <w:t> </w:t>
      </w:r>
      <w:r>
        <w:rPr/>
        <w:t>Ask</w:t>
      </w:r>
      <w:r>
        <w:rPr>
          <w:spacing w:val="36"/>
        </w:rPr>
        <w:t> </w:t>
      </w:r>
      <w:r>
        <w:rPr/>
        <w:t>the</w:t>
      </w:r>
      <w:r>
        <w:rPr>
          <w:spacing w:val="36"/>
        </w:rPr>
        <w:t> </w:t>
      </w:r>
      <w:r>
        <w:rPr/>
        <w:t>subject</w:t>
      </w:r>
      <w:r>
        <w:rPr>
          <w:spacing w:val="36"/>
        </w:rPr>
        <w:t> </w:t>
      </w:r>
      <w:r>
        <w:rPr/>
        <w:t>to</w:t>
      </w:r>
      <w:r>
        <w:rPr>
          <w:spacing w:val="36"/>
        </w:rPr>
        <w:t> </w:t>
      </w:r>
      <w:r>
        <w:rPr/>
        <w:t>look</w:t>
      </w:r>
      <w:r>
        <w:rPr>
          <w:spacing w:val="36"/>
        </w:rPr>
        <w:t> </w:t>
      </w:r>
      <w:r>
        <w:rPr/>
        <w:t>upward.</w:t>
      </w:r>
      <w:r>
        <w:rPr>
          <w:spacing w:val="38"/>
        </w:rPr>
        <w:t> </w:t>
      </w:r>
      <w:r>
        <w:rPr/>
        <w:t>Using</w:t>
      </w:r>
      <w:r>
        <w:rPr>
          <w:spacing w:val="36"/>
        </w:rPr>
        <w:t> </w:t>
      </w:r>
      <w:r>
        <w:rPr/>
        <w:t>the </w:t>
      </w:r>
      <w:r>
        <w:rPr>
          <w:w w:val="110"/>
        </w:rPr>
        <w:t>prepared</w:t>
      </w:r>
      <w:r>
        <w:rPr>
          <w:spacing w:val="-15"/>
          <w:w w:val="110"/>
        </w:rPr>
        <w:t> </w:t>
      </w:r>
      <w:r>
        <w:rPr>
          <w:w w:val="110"/>
        </w:rPr>
        <w:t>Schirmer</w:t>
      </w:r>
      <w:r>
        <w:rPr>
          <w:spacing w:val="-15"/>
          <w:w w:val="110"/>
        </w:rPr>
        <w:t> </w:t>
      </w:r>
      <w:r>
        <w:rPr>
          <w:w w:val="110"/>
        </w:rPr>
        <w:t>strip,</w:t>
      </w:r>
      <w:r>
        <w:rPr>
          <w:spacing w:val="-15"/>
          <w:w w:val="110"/>
        </w:rPr>
        <w:t> </w:t>
      </w:r>
      <w:r>
        <w:rPr>
          <w:w w:val="110"/>
        </w:rPr>
        <w:t>place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curved</w:t>
      </w:r>
      <w:r>
        <w:rPr>
          <w:spacing w:val="-15"/>
          <w:w w:val="110"/>
        </w:rPr>
        <w:t> </w:t>
      </w:r>
      <w:r>
        <w:rPr>
          <w:w w:val="110"/>
        </w:rPr>
        <w:t>end</w:t>
      </w:r>
      <w:r>
        <w:rPr>
          <w:spacing w:val="-15"/>
          <w:w w:val="110"/>
        </w:rPr>
        <w:t> </w:t>
      </w:r>
      <w:r>
        <w:rPr>
          <w:w w:val="110"/>
        </w:rPr>
        <w:t>into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conjunctival</w:t>
      </w:r>
      <w:r>
        <w:rPr>
          <w:spacing w:val="-14"/>
          <w:w w:val="110"/>
        </w:rPr>
        <w:t> </w:t>
      </w:r>
      <w:r>
        <w:rPr>
          <w:w w:val="110"/>
        </w:rPr>
        <w:t>sac</w:t>
      </w:r>
      <w:r>
        <w:rPr>
          <w:spacing w:val="-15"/>
          <w:w w:val="110"/>
        </w:rPr>
        <w:t> </w:t>
      </w:r>
      <w:r>
        <w:rPr>
          <w:w w:val="110"/>
        </w:rPr>
        <w:t>at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outer</w:t>
      </w:r>
      <w:r>
        <w:rPr>
          <w:spacing w:val="-15"/>
          <w:w w:val="110"/>
        </w:rPr>
        <w:t> </w:t>
      </w:r>
      <w:r>
        <w:rPr>
          <w:w w:val="110"/>
        </w:rPr>
        <w:t>1/3</w:t>
      </w:r>
      <w:r>
        <w:rPr>
          <w:spacing w:val="-15"/>
          <w:w w:val="110"/>
        </w:rPr>
        <w:t> </w:t>
      </w:r>
      <w:r>
        <w:rPr>
          <w:w w:val="110"/>
        </w:rPr>
        <w:t>of</w:t>
      </w:r>
      <w:r>
        <w:rPr>
          <w:spacing w:val="-15"/>
          <w:w w:val="110"/>
        </w:rPr>
        <w:t> </w:t>
      </w:r>
      <w:r>
        <w:rPr>
          <w:w w:val="110"/>
        </w:rPr>
        <w:t>the </w:t>
      </w:r>
      <w:r>
        <w:rPr/>
        <w:t>eyelid,</w:t>
      </w:r>
      <w:r>
        <w:rPr>
          <w:spacing w:val="28"/>
        </w:rPr>
        <w:t> </w:t>
      </w:r>
      <w:r>
        <w:rPr/>
        <w:t>and</w:t>
      </w:r>
      <w:r>
        <w:rPr>
          <w:spacing w:val="26"/>
        </w:rPr>
        <w:t> </w:t>
      </w:r>
      <w:r>
        <w:rPr/>
        <w:t>let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other</w:t>
      </w:r>
      <w:r>
        <w:rPr>
          <w:spacing w:val="26"/>
        </w:rPr>
        <w:t> </w:t>
      </w:r>
      <w:r>
        <w:rPr/>
        <w:t>end</w:t>
      </w:r>
      <w:r>
        <w:rPr>
          <w:spacing w:val="26"/>
        </w:rPr>
        <w:t> </w:t>
      </w:r>
      <w:r>
        <w:rPr/>
        <w:t>hang</w:t>
      </w:r>
      <w:r>
        <w:rPr>
          <w:spacing w:val="26"/>
        </w:rPr>
        <w:t> </w:t>
      </w:r>
      <w:r>
        <w:rPr/>
        <w:t>outside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eye.</w:t>
      </w:r>
      <w:r>
        <w:rPr>
          <w:spacing w:val="26"/>
        </w:rPr>
        <w:t> </w:t>
      </w:r>
      <w:r>
        <w:rPr/>
        <w:t>Instruct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subject</w:t>
      </w:r>
      <w:r>
        <w:rPr>
          <w:spacing w:val="26"/>
        </w:rPr>
        <w:t> </w:t>
      </w:r>
      <w:r>
        <w:rPr/>
        <w:t>to</w:t>
      </w:r>
      <w:r>
        <w:rPr>
          <w:spacing w:val="26"/>
        </w:rPr>
        <w:t> </w:t>
      </w:r>
      <w:r>
        <w:rPr/>
        <w:t>gently</w:t>
      </w:r>
      <w:r>
        <w:rPr>
          <w:spacing w:val="26"/>
        </w:rPr>
        <w:t> </w:t>
      </w:r>
      <w:r>
        <w:rPr/>
        <w:t>close</w:t>
      </w:r>
      <w:r>
        <w:rPr>
          <w:spacing w:val="26"/>
        </w:rPr>
        <w:t> </w:t>
      </w:r>
      <w:r>
        <w:rPr/>
        <w:t>their</w:t>
      </w:r>
      <w:r>
        <w:rPr>
          <w:spacing w:val="26"/>
        </w:rPr>
        <w:t> </w:t>
      </w:r>
      <w:r>
        <w:rPr/>
        <w:t>eyes. </w:t>
      </w:r>
      <w:r>
        <w:rPr>
          <w:spacing w:val="-2"/>
          <w:w w:val="110"/>
        </w:rPr>
        <w:t>The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collection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time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is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5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minutes.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Removed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strips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placed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1.5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mL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centrifuge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tube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and </w:t>
      </w:r>
      <w:r>
        <w:rPr/>
        <w:t>froze</w:t>
      </w:r>
      <w:r>
        <w:rPr>
          <w:spacing w:val="26"/>
        </w:rPr>
        <w:t> </w:t>
      </w:r>
      <w:r>
        <w:rPr/>
        <w:t>in</w:t>
      </w:r>
      <w:r>
        <w:rPr>
          <w:spacing w:val="26"/>
        </w:rPr>
        <w:t> </w:t>
      </w:r>
      <w:r>
        <w:rPr/>
        <w:t>liquid</w:t>
      </w:r>
      <w:r>
        <w:rPr>
          <w:spacing w:val="26"/>
        </w:rPr>
        <w:t> </w:t>
      </w:r>
      <w:r>
        <w:rPr/>
        <w:t>nitrogen</w:t>
      </w:r>
      <w:r>
        <w:rPr>
          <w:spacing w:val="26"/>
        </w:rPr>
        <w:t> </w:t>
      </w:r>
      <w:r>
        <w:rPr/>
        <w:t>for</w:t>
      </w:r>
      <w:r>
        <w:rPr>
          <w:spacing w:val="26"/>
        </w:rPr>
        <w:t> </w:t>
      </w:r>
      <w:r>
        <w:rPr/>
        <w:t>15</w:t>
      </w:r>
      <w:r>
        <w:rPr>
          <w:spacing w:val="26"/>
        </w:rPr>
        <w:t> </w:t>
      </w:r>
      <w:r>
        <w:rPr/>
        <w:t>minutes</w:t>
      </w:r>
      <w:r>
        <w:rPr>
          <w:spacing w:val="26"/>
        </w:rPr>
        <w:t> </w:t>
      </w:r>
      <w:r>
        <w:rPr/>
        <w:t>and</w:t>
      </w:r>
      <w:r>
        <w:rPr>
          <w:spacing w:val="26"/>
        </w:rPr>
        <w:t> </w:t>
      </w:r>
      <w:r>
        <w:rPr/>
        <w:t>store</w:t>
      </w:r>
      <w:r>
        <w:rPr>
          <w:spacing w:val="26"/>
        </w:rPr>
        <w:t> </w:t>
      </w:r>
      <w:r>
        <w:rPr/>
        <w:t>at</w:t>
      </w:r>
      <w:r>
        <w:rPr>
          <w:spacing w:val="25"/>
        </w:rPr>
        <w:t> </w:t>
      </w:r>
      <w:r>
        <w:rPr/>
        <w:t>-80</w:t>
      </w:r>
      <w:r>
        <w:rPr>
          <w:spacing w:val="26"/>
        </w:rPr>
        <w:t> </w:t>
      </w:r>
      <w:r>
        <w:rPr/>
        <w:t>°C.</w:t>
      </w:r>
      <w:r>
        <w:rPr>
          <w:spacing w:val="28"/>
        </w:rPr>
        <w:t> </w:t>
      </w:r>
      <w:r>
        <w:rPr/>
        <w:t>Use</w:t>
      </w:r>
      <w:r>
        <w:rPr>
          <w:spacing w:val="26"/>
        </w:rPr>
        <w:t> </w:t>
      </w:r>
      <w:r>
        <w:rPr/>
        <w:t>sufficient</w:t>
      </w:r>
      <w:r>
        <w:rPr>
          <w:spacing w:val="26"/>
        </w:rPr>
        <w:t> </w:t>
      </w:r>
      <w:r>
        <w:rPr/>
        <w:t>dry</w:t>
      </w:r>
      <w:r>
        <w:rPr>
          <w:spacing w:val="26"/>
        </w:rPr>
        <w:t> </w:t>
      </w:r>
      <w:r>
        <w:rPr/>
        <w:t>ice</w:t>
      </w:r>
      <w:r>
        <w:rPr>
          <w:spacing w:val="26"/>
        </w:rPr>
        <w:t> </w:t>
      </w:r>
      <w:r>
        <w:rPr/>
        <w:t>during</w:t>
      </w:r>
      <w:r>
        <w:rPr>
          <w:spacing w:val="26"/>
        </w:rPr>
        <w:t> </w:t>
      </w:r>
      <w:r>
        <w:rPr/>
        <w:t>transport.</w:t>
      </w:r>
    </w:p>
    <w:p>
      <w:pPr>
        <w:pStyle w:val="BodyText"/>
        <w:spacing w:before="86"/>
      </w:pPr>
    </w:p>
    <w:p>
      <w:pPr>
        <w:pStyle w:val="Heading3"/>
        <w:numPr>
          <w:ilvl w:val="2"/>
          <w:numId w:val="2"/>
        </w:numPr>
        <w:tabs>
          <w:tab w:pos="579" w:val="left" w:leader="none"/>
        </w:tabs>
        <w:spacing w:line="240" w:lineRule="auto" w:before="0" w:after="0"/>
        <w:ind w:left="579" w:right="0" w:hanging="556"/>
        <w:jc w:val="left"/>
        <w:rPr>
          <w:b w:val="0"/>
        </w:rPr>
      </w:pPr>
      <w:r>
        <w:rPr>
          <w:b w:val="0"/>
          <w:color w:val="004077"/>
          <w:spacing w:val="-2"/>
        </w:rPr>
        <w:t>Notes</w:t>
      </w:r>
    </w:p>
    <w:p>
      <w:pPr>
        <w:pStyle w:val="BodyText"/>
        <w:spacing w:before="66"/>
        <w:ind w:left="23"/>
      </w:pPr>
      <w:r>
        <w:rPr>
          <w:w w:val="105"/>
        </w:rPr>
        <w:t>Collect</w:t>
      </w:r>
      <w:r>
        <w:rPr>
          <w:spacing w:val="-5"/>
          <w:w w:val="105"/>
        </w:rPr>
        <w:t> </w:t>
      </w:r>
      <w:r>
        <w:rPr>
          <w:w w:val="105"/>
        </w:rPr>
        <w:t>no</w:t>
      </w:r>
      <w:r>
        <w:rPr>
          <w:spacing w:val="-5"/>
          <w:w w:val="105"/>
        </w:rPr>
        <w:t> </w:t>
      </w:r>
      <w:r>
        <w:rPr>
          <w:w w:val="105"/>
        </w:rPr>
        <w:t>more</w:t>
      </w:r>
      <w:r>
        <w:rPr>
          <w:spacing w:val="-4"/>
          <w:w w:val="105"/>
        </w:rPr>
        <w:t> </w:t>
      </w:r>
      <w:r>
        <w:rPr>
          <w:w w:val="105"/>
        </w:rPr>
        <w:t>than</w:t>
      </w:r>
      <w:r>
        <w:rPr>
          <w:spacing w:val="-5"/>
          <w:w w:val="105"/>
        </w:rPr>
        <w:t> </w:t>
      </w:r>
      <w:r>
        <w:rPr>
          <w:w w:val="105"/>
        </w:rPr>
        <w:t>one</w:t>
      </w:r>
      <w:r>
        <w:rPr>
          <w:spacing w:val="-4"/>
          <w:w w:val="105"/>
        </w:rPr>
        <w:t> </w:t>
      </w:r>
      <w:r>
        <w:rPr>
          <w:w w:val="105"/>
        </w:rPr>
        <w:t>tear</w:t>
      </w:r>
      <w:r>
        <w:rPr>
          <w:spacing w:val="-5"/>
          <w:w w:val="105"/>
        </w:rPr>
        <w:t> </w:t>
      </w:r>
      <w:r>
        <w:rPr>
          <w:w w:val="105"/>
        </w:rPr>
        <w:t>sample</w:t>
      </w:r>
      <w:r>
        <w:rPr>
          <w:spacing w:val="-5"/>
          <w:w w:val="105"/>
        </w:rPr>
        <w:t> </w:t>
      </w:r>
      <w:r>
        <w:rPr>
          <w:w w:val="105"/>
        </w:rPr>
        <w:t>per</w:t>
      </w:r>
      <w:r>
        <w:rPr>
          <w:spacing w:val="-4"/>
          <w:w w:val="105"/>
        </w:rPr>
        <w:t> </w:t>
      </w:r>
      <w:r>
        <w:rPr>
          <w:w w:val="105"/>
        </w:rPr>
        <w:t>eye</w:t>
      </w:r>
      <w:r>
        <w:rPr>
          <w:spacing w:val="-5"/>
          <w:w w:val="105"/>
        </w:rPr>
        <w:t> </w:t>
      </w:r>
      <w:r>
        <w:rPr>
          <w:w w:val="105"/>
        </w:rPr>
        <w:t>per</w:t>
      </w:r>
      <w:r>
        <w:rPr>
          <w:spacing w:val="-4"/>
          <w:w w:val="105"/>
        </w:rPr>
        <w:t> day.</w:t>
      </w:r>
    </w:p>
    <w:p>
      <w:pPr>
        <w:pStyle w:val="BodyText"/>
        <w:spacing w:before="167"/>
      </w:pPr>
    </w:p>
    <w:p>
      <w:pPr>
        <w:pStyle w:val="Heading3"/>
        <w:numPr>
          <w:ilvl w:val="2"/>
          <w:numId w:val="2"/>
        </w:numPr>
        <w:tabs>
          <w:tab w:pos="579" w:val="left" w:leader="none"/>
        </w:tabs>
        <w:spacing w:line="240" w:lineRule="auto" w:before="0" w:after="0"/>
        <w:ind w:left="579" w:right="0" w:hanging="556"/>
        <w:jc w:val="left"/>
        <w:rPr>
          <w:b w:val="0"/>
        </w:rPr>
      </w:pPr>
      <w:r>
        <w:rPr>
          <w:b w:val="0"/>
          <w:color w:val="004077"/>
          <w:spacing w:val="-2"/>
        </w:rPr>
        <w:t>References</w:t>
      </w:r>
    </w:p>
    <w:p>
      <w:pPr>
        <w:pStyle w:val="BodyText"/>
        <w:spacing w:line="326" w:lineRule="auto" w:before="66"/>
        <w:ind w:left="23" w:right="271"/>
      </w:pPr>
      <w:r>
        <w:rPr>
          <w:w w:val="105"/>
        </w:rPr>
        <w:t>Pieragostino</w:t>
      </w:r>
      <w:r>
        <w:rPr>
          <w:spacing w:val="-8"/>
          <w:w w:val="105"/>
        </w:rPr>
        <w:t> </w:t>
      </w:r>
      <w:r>
        <w:rPr>
          <w:w w:val="105"/>
        </w:rPr>
        <w:t>D,</w:t>
      </w:r>
      <w:r>
        <w:rPr>
          <w:spacing w:val="-8"/>
          <w:w w:val="105"/>
        </w:rPr>
        <w:t> </w:t>
      </w:r>
      <w:r>
        <w:rPr>
          <w:w w:val="105"/>
        </w:rPr>
        <w:t>D'Alessandro</w:t>
      </w:r>
      <w:r>
        <w:rPr>
          <w:spacing w:val="-8"/>
          <w:w w:val="105"/>
        </w:rPr>
        <w:t> </w:t>
      </w:r>
      <w:r>
        <w:rPr>
          <w:w w:val="105"/>
        </w:rPr>
        <w:t>M,</w:t>
      </w:r>
      <w:r>
        <w:rPr>
          <w:spacing w:val="-8"/>
          <w:w w:val="105"/>
        </w:rPr>
        <w:t> </w:t>
      </w:r>
      <w:r>
        <w:rPr>
          <w:w w:val="105"/>
        </w:rPr>
        <w:t>di</w:t>
      </w:r>
      <w:r>
        <w:rPr>
          <w:spacing w:val="-8"/>
          <w:w w:val="105"/>
        </w:rPr>
        <w:t> </w:t>
      </w:r>
      <w:r>
        <w:rPr>
          <w:w w:val="105"/>
        </w:rPr>
        <w:t>Ioia</w:t>
      </w:r>
      <w:r>
        <w:rPr>
          <w:spacing w:val="-8"/>
          <w:w w:val="105"/>
        </w:rPr>
        <w:t> </w:t>
      </w:r>
      <w:r>
        <w:rPr>
          <w:w w:val="105"/>
        </w:rPr>
        <w:t>M,</w:t>
      </w:r>
      <w:r>
        <w:rPr>
          <w:spacing w:val="-8"/>
          <w:w w:val="105"/>
        </w:rPr>
        <w:t> </w:t>
      </w:r>
      <w:r>
        <w:rPr>
          <w:w w:val="105"/>
        </w:rPr>
        <w:t>et</w:t>
      </w:r>
      <w:r>
        <w:rPr>
          <w:spacing w:val="-8"/>
          <w:w w:val="105"/>
        </w:rPr>
        <w:t> </w:t>
      </w:r>
      <w:r>
        <w:rPr>
          <w:w w:val="105"/>
        </w:rPr>
        <w:t>al.</w:t>
      </w:r>
      <w:r>
        <w:rPr>
          <w:spacing w:val="-8"/>
          <w:w w:val="105"/>
        </w:rPr>
        <w:t> </w:t>
      </w:r>
      <w:r>
        <w:rPr>
          <w:w w:val="105"/>
        </w:rPr>
        <w:t>Unraveling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molecular</w:t>
      </w:r>
      <w:r>
        <w:rPr>
          <w:spacing w:val="-8"/>
          <w:w w:val="105"/>
        </w:rPr>
        <w:t> </w:t>
      </w:r>
      <w:r>
        <w:rPr>
          <w:w w:val="105"/>
        </w:rPr>
        <w:t>repertoire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tears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a source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biomarkers:</w:t>
      </w:r>
      <w:r>
        <w:rPr>
          <w:spacing w:val="-11"/>
          <w:w w:val="105"/>
        </w:rPr>
        <w:t> </w:t>
      </w:r>
      <w:r>
        <w:rPr>
          <w:w w:val="105"/>
        </w:rPr>
        <w:t>beyond</w:t>
      </w:r>
      <w:r>
        <w:rPr>
          <w:spacing w:val="-11"/>
          <w:w w:val="105"/>
        </w:rPr>
        <w:t> </w:t>
      </w:r>
      <w:r>
        <w:rPr>
          <w:w w:val="105"/>
        </w:rPr>
        <w:t>ocular</w:t>
      </w:r>
      <w:r>
        <w:rPr>
          <w:spacing w:val="-11"/>
          <w:w w:val="105"/>
        </w:rPr>
        <w:t> </w:t>
      </w:r>
      <w:r>
        <w:rPr>
          <w:w w:val="105"/>
        </w:rPr>
        <w:t>diseases[J].</w:t>
      </w:r>
      <w:r>
        <w:rPr>
          <w:spacing w:val="-11"/>
          <w:w w:val="105"/>
        </w:rPr>
        <w:t> </w:t>
      </w:r>
      <w:r>
        <w:rPr>
          <w:w w:val="105"/>
        </w:rPr>
        <w:t>Proteomics–Clinical</w:t>
      </w:r>
      <w:r>
        <w:rPr>
          <w:spacing w:val="-10"/>
          <w:w w:val="105"/>
        </w:rPr>
        <w:t> </w:t>
      </w:r>
      <w:r>
        <w:rPr>
          <w:w w:val="105"/>
        </w:rPr>
        <w:t>Applications,</w:t>
      </w:r>
      <w:r>
        <w:rPr>
          <w:spacing w:val="-11"/>
          <w:w w:val="105"/>
        </w:rPr>
        <w:t> </w:t>
      </w:r>
      <w:r>
        <w:rPr>
          <w:w w:val="105"/>
        </w:rPr>
        <w:t>2015,</w:t>
      </w:r>
      <w:r>
        <w:rPr>
          <w:spacing w:val="-11"/>
          <w:w w:val="105"/>
        </w:rPr>
        <w:t> </w:t>
      </w:r>
      <w:r>
        <w:rPr>
          <w:w w:val="105"/>
        </w:rPr>
        <w:t>9(1-2): </w:t>
      </w:r>
      <w:r>
        <w:rPr>
          <w:spacing w:val="-2"/>
          <w:w w:val="105"/>
        </w:rPr>
        <w:t>169-186.</w:t>
      </w:r>
    </w:p>
    <w:p>
      <w:pPr>
        <w:pStyle w:val="BodyText"/>
        <w:spacing w:line="331" w:lineRule="auto"/>
        <w:ind w:left="23" w:right="899"/>
      </w:pPr>
      <w:r>
        <w:rPr/>
        <w:t>Chen L, Zhou L, Chan E C Y, et al. Characterization of the human tear metabolome by LC–MS/MS[J]. Journal of proteome research, 2011, 10(10): 4876-4882.</w:t>
      </w:r>
    </w:p>
    <w:p>
      <w:pPr>
        <w:pStyle w:val="BodyText"/>
        <w:spacing w:after="0" w:line="331" w:lineRule="auto"/>
        <w:sectPr>
          <w:pgSz w:w="11910" w:h="16840"/>
          <w:pgMar w:header="731" w:footer="1215" w:top="1560" w:bottom="1400" w:left="1417" w:right="1275"/>
        </w:sectPr>
      </w:pPr>
    </w:p>
    <w:p>
      <w:pPr>
        <w:pStyle w:val="BodyText"/>
        <w:spacing w:before="119"/>
        <w:rPr>
          <w:sz w:val="28"/>
        </w:rPr>
      </w:pPr>
    </w:p>
    <w:p>
      <w:pPr>
        <w:pStyle w:val="Heading2"/>
        <w:numPr>
          <w:ilvl w:val="1"/>
          <w:numId w:val="2"/>
        </w:numPr>
        <w:tabs>
          <w:tab w:pos="493" w:val="left" w:leader="none"/>
        </w:tabs>
        <w:spacing w:line="240" w:lineRule="auto" w:before="0" w:after="0"/>
        <w:ind w:left="493" w:right="0" w:hanging="470"/>
        <w:jc w:val="left"/>
        <w:rPr>
          <w:b w:val="0"/>
          <w:color w:val="004077"/>
        </w:rPr>
      </w:pPr>
      <w:bookmarkStart w:name="_bookmark7" w:id="8"/>
      <w:bookmarkEnd w:id="8"/>
      <w:r>
        <w:rPr>
          <w:b w:val="0"/>
        </w:rPr>
      </w:r>
      <w:r>
        <w:rPr>
          <w:b w:val="0"/>
          <w:color w:val="004077"/>
          <w:w w:val="90"/>
        </w:rPr>
        <w:t>Microbe</w:t>
      </w:r>
      <w:r>
        <w:rPr>
          <w:b w:val="0"/>
          <w:color w:val="004077"/>
          <w:spacing w:val="-4"/>
        </w:rPr>
        <w:t> </w:t>
      </w:r>
      <w:r>
        <w:rPr>
          <w:b w:val="0"/>
          <w:color w:val="004077"/>
          <w:spacing w:val="-2"/>
        </w:rPr>
        <w:t>Samples</w:t>
      </w:r>
    </w:p>
    <w:p>
      <w:pPr>
        <w:pStyle w:val="BodyText"/>
        <w:spacing w:before="6"/>
        <w:rPr>
          <w:rFonts w:ascii="Arial Black"/>
          <w:sz w:val="28"/>
        </w:rPr>
      </w:pPr>
    </w:p>
    <w:p>
      <w:pPr>
        <w:pStyle w:val="Heading3"/>
        <w:numPr>
          <w:ilvl w:val="2"/>
          <w:numId w:val="2"/>
        </w:numPr>
        <w:tabs>
          <w:tab w:pos="579" w:val="left" w:leader="none"/>
        </w:tabs>
        <w:spacing w:line="240" w:lineRule="auto" w:before="0" w:after="0"/>
        <w:ind w:left="579" w:right="0" w:hanging="556"/>
        <w:jc w:val="left"/>
        <w:rPr>
          <w:b w:val="0"/>
        </w:rPr>
      </w:pPr>
      <w:r>
        <w:rPr>
          <w:b w:val="0"/>
          <w:color w:val="004077"/>
          <w:w w:val="90"/>
        </w:rPr>
        <w:t>Preparation</w:t>
      </w:r>
      <w:r>
        <w:rPr>
          <w:b w:val="0"/>
          <w:color w:val="004077"/>
          <w:spacing w:val="-8"/>
        </w:rPr>
        <w:t> </w:t>
      </w:r>
      <w:r>
        <w:rPr>
          <w:b w:val="0"/>
          <w:color w:val="004077"/>
          <w:w w:val="90"/>
        </w:rPr>
        <w:t>Steps</w:t>
      </w:r>
      <w:r>
        <w:rPr>
          <w:b w:val="0"/>
          <w:color w:val="004077"/>
          <w:spacing w:val="-7"/>
        </w:rPr>
        <w:t> </w:t>
      </w:r>
      <w:r>
        <w:rPr>
          <w:b w:val="0"/>
          <w:color w:val="004077"/>
          <w:w w:val="90"/>
        </w:rPr>
        <w:t>for</w:t>
      </w:r>
      <w:r>
        <w:rPr>
          <w:b w:val="0"/>
          <w:color w:val="004077"/>
          <w:spacing w:val="-7"/>
        </w:rPr>
        <w:t> </w:t>
      </w:r>
      <w:r>
        <w:rPr>
          <w:b w:val="0"/>
          <w:color w:val="004077"/>
          <w:w w:val="90"/>
        </w:rPr>
        <w:t>Microbial</w:t>
      </w:r>
      <w:r>
        <w:rPr>
          <w:b w:val="0"/>
          <w:color w:val="004077"/>
          <w:spacing w:val="-7"/>
        </w:rPr>
        <w:t> </w:t>
      </w:r>
      <w:r>
        <w:rPr>
          <w:b w:val="0"/>
          <w:color w:val="004077"/>
          <w:spacing w:val="-2"/>
          <w:w w:val="90"/>
        </w:rPr>
        <w:t>Thallus</w:t>
      </w:r>
    </w:p>
    <w:p>
      <w:pPr>
        <w:pStyle w:val="BodyText"/>
        <w:spacing w:line="326" w:lineRule="auto" w:before="66"/>
        <w:ind w:left="23" w:right="220"/>
      </w:pPr>
      <w:r>
        <w:rPr/>
        <w:t>Collect</w:t>
      </w:r>
      <w:r>
        <w:rPr>
          <w:spacing w:val="40"/>
        </w:rPr>
        <w:t> </w:t>
      </w:r>
      <w:r>
        <w:rPr/>
        <w:t>microbial</w:t>
      </w:r>
      <w:r>
        <w:rPr>
          <w:spacing w:val="40"/>
        </w:rPr>
        <w:t> </w:t>
      </w:r>
      <w:r>
        <w:rPr/>
        <w:t>thallus</w:t>
      </w:r>
      <w:r>
        <w:rPr>
          <w:spacing w:val="40"/>
        </w:rPr>
        <w:t> </w:t>
      </w:r>
      <w:r>
        <w:rPr/>
        <w:t>using</w:t>
      </w:r>
      <w:r>
        <w:rPr>
          <w:spacing w:val="40"/>
        </w:rPr>
        <w:t> </w:t>
      </w:r>
      <w:r>
        <w:rPr/>
        <w:t>centrifugation</w:t>
      </w:r>
      <w:r>
        <w:rPr>
          <w:spacing w:val="40"/>
        </w:rPr>
        <w:t> </w:t>
      </w:r>
      <w:r>
        <w:rPr/>
        <w:t>(ensuring</w:t>
      </w:r>
      <w:r>
        <w:rPr>
          <w:spacing w:val="40"/>
        </w:rPr>
        <w:t> </w:t>
      </w:r>
      <w:r>
        <w:rPr/>
        <w:t>consistent</w:t>
      </w:r>
      <w:r>
        <w:rPr>
          <w:spacing w:val="40"/>
        </w:rPr>
        <w:t> </w:t>
      </w:r>
      <w:r>
        <w:rPr/>
        <w:t>volume</w:t>
      </w:r>
      <w:r>
        <w:rPr>
          <w:spacing w:val="40"/>
        </w:rPr>
        <w:t> </w:t>
      </w:r>
      <w:r>
        <w:rPr/>
        <w:t>after</w:t>
      </w:r>
      <w:r>
        <w:rPr>
          <w:spacing w:val="40"/>
        </w:rPr>
        <w:t> </w:t>
      </w:r>
      <w:r>
        <w:rPr/>
        <w:t>centrifugation), rinse</w:t>
      </w:r>
      <w:r>
        <w:rPr>
          <w:spacing w:val="23"/>
        </w:rPr>
        <w:t> </w:t>
      </w:r>
      <w:r>
        <w:rPr/>
        <w:t>2-3</w:t>
      </w:r>
      <w:r>
        <w:rPr>
          <w:spacing w:val="23"/>
        </w:rPr>
        <w:t> </w:t>
      </w:r>
      <w:r>
        <w:rPr/>
        <w:t>times</w:t>
      </w:r>
      <w:r>
        <w:rPr>
          <w:spacing w:val="23"/>
        </w:rPr>
        <w:t> </w:t>
      </w:r>
      <w:r>
        <w:rPr/>
        <w:t>quickly</w:t>
      </w:r>
      <w:r>
        <w:rPr>
          <w:spacing w:val="23"/>
        </w:rPr>
        <w:t> </w:t>
      </w:r>
      <w:r>
        <w:rPr/>
        <w:t>with</w:t>
      </w:r>
      <w:r>
        <w:rPr>
          <w:spacing w:val="23"/>
        </w:rPr>
        <w:t> </w:t>
      </w:r>
      <w:r>
        <w:rPr/>
        <w:t>pre-chilled</w:t>
      </w:r>
      <w:r>
        <w:rPr>
          <w:spacing w:val="23"/>
        </w:rPr>
        <w:t> </w:t>
      </w:r>
      <w:r>
        <w:rPr/>
        <w:t>PBS,</w:t>
      </w:r>
      <w:r>
        <w:rPr>
          <w:spacing w:val="23"/>
        </w:rPr>
        <w:t> </w:t>
      </w:r>
      <w:r>
        <w:rPr/>
        <w:t>and</w:t>
      </w:r>
      <w:r>
        <w:rPr>
          <w:spacing w:val="23"/>
        </w:rPr>
        <w:t> </w:t>
      </w:r>
      <w:r>
        <w:rPr/>
        <w:t>centrifuge</w:t>
      </w:r>
      <w:r>
        <w:rPr>
          <w:spacing w:val="23"/>
        </w:rPr>
        <w:t> </w:t>
      </w:r>
      <w:r>
        <w:rPr/>
        <w:t>for</w:t>
      </w:r>
      <w:r>
        <w:rPr>
          <w:spacing w:val="23"/>
        </w:rPr>
        <w:t> </w:t>
      </w:r>
      <w:r>
        <w:rPr/>
        <w:t>5</w:t>
      </w:r>
      <w:r>
        <w:rPr>
          <w:spacing w:val="23"/>
        </w:rPr>
        <w:t> </w:t>
      </w:r>
      <w:r>
        <w:rPr/>
        <w:t>minutes</w:t>
      </w:r>
      <w:r>
        <w:rPr>
          <w:spacing w:val="23"/>
        </w:rPr>
        <w:t> </w:t>
      </w:r>
      <w:r>
        <w:rPr/>
        <w:t>at</w:t>
      </w:r>
      <w:r>
        <w:rPr>
          <w:spacing w:val="23"/>
        </w:rPr>
        <w:t> </w:t>
      </w:r>
      <w:r>
        <w:rPr/>
        <w:t>4</w:t>
      </w:r>
      <w:r>
        <w:rPr>
          <w:spacing w:val="23"/>
        </w:rPr>
        <w:t> </w:t>
      </w:r>
      <w:r>
        <w:rPr/>
        <w:t>°C,</w:t>
      </w:r>
      <w:r>
        <w:rPr>
          <w:spacing w:val="23"/>
        </w:rPr>
        <w:t> </w:t>
      </w:r>
      <w:r>
        <w:rPr/>
        <w:t>5000rpm</w:t>
      </w:r>
      <w:r>
        <w:rPr>
          <w:spacing w:val="22"/>
        </w:rPr>
        <w:t> </w:t>
      </w:r>
      <w:r>
        <w:rPr/>
        <w:t>after each</w:t>
      </w:r>
      <w:r>
        <w:rPr>
          <w:spacing w:val="24"/>
        </w:rPr>
        <w:t> </w:t>
      </w:r>
      <w:r>
        <w:rPr/>
        <w:t>wash.</w:t>
      </w:r>
      <w:r>
        <w:rPr>
          <w:spacing w:val="24"/>
        </w:rPr>
        <w:t> </w:t>
      </w:r>
      <w:r>
        <w:rPr/>
        <w:t>Completely</w:t>
      </w:r>
      <w:r>
        <w:rPr>
          <w:spacing w:val="24"/>
        </w:rPr>
        <w:t> </w:t>
      </w:r>
      <w:r>
        <w:rPr/>
        <w:t>discard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supernatant,</w:t>
      </w:r>
      <w:r>
        <w:rPr>
          <w:spacing w:val="26"/>
        </w:rPr>
        <w:t> </w:t>
      </w:r>
      <w:r>
        <w:rPr/>
        <w:t>collect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bacterial</w:t>
      </w:r>
      <w:r>
        <w:rPr>
          <w:spacing w:val="24"/>
        </w:rPr>
        <w:t> </w:t>
      </w:r>
      <w:r>
        <w:rPr/>
        <w:t>cells</w:t>
      </w:r>
      <w:r>
        <w:rPr>
          <w:spacing w:val="24"/>
        </w:rPr>
        <w:t> </w:t>
      </w:r>
      <w:r>
        <w:rPr/>
        <w:t>in</w:t>
      </w:r>
      <w:r>
        <w:rPr>
          <w:spacing w:val="24"/>
        </w:rPr>
        <w:t> </w:t>
      </w:r>
      <w:r>
        <w:rPr/>
        <w:t>a</w:t>
      </w:r>
      <w:r>
        <w:rPr>
          <w:spacing w:val="24"/>
        </w:rPr>
        <w:t> </w:t>
      </w:r>
      <w:r>
        <w:rPr/>
        <w:t>1.5</w:t>
      </w:r>
      <w:r>
        <w:rPr>
          <w:spacing w:val="24"/>
        </w:rPr>
        <w:t> </w:t>
      </w:r>
      <w:r>
        <w:rPr/>
        <w:t>mL</w:t>
      </w:r>
      <w:r>
        <w:rPr>
          <w:spacing w:val="24"/>
        </w:rPr>
        <w:t> </w:t>
      </w:r>
      <w:r>
        <w:rPr/>
        <w:t>centrifuge </w:t>
      </w:r>
      <w:r>
        <w:rPr>
          <w:spacing w:val="-2"/>
          <w:w w:val="110"/>
        </w:rPr>
        <w:t>tube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(Cryogenic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Vials),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immediately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freeze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liquid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nitrogen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15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minutes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store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- </w:t>
      </w:r>
      <w:r>
        <w:rPr>
          <w:w w:val="110"/>
        </w:rPr>
        <w:t>80</w:t>
      </w:r>
      <w:r>
        <w:rPr>
          <w:spacing w:val="-8"/>
          <w:w w:val="110"/>
        </w:rPr>
        <w:t> </w:t>
      </w:r>
      <w:r>
        <w:rPr>
          <w:w w:val="110"/>
        </w:rPr>
        <w:t>°C.</w:t>
      </w:r>
      <w:r>
        <w:rPr>
          <w:spacing w:val="-7"/>
          <w:w w:val="110"/>
        </w:rPr>
        <w:t> </w:t>
      </w:r>
      <w:r>
        <w:rPr>
          <w:w w:val="110"/>
        </w:rPr>
        <w:t>Use</w:t>
      </w:r>
      <w:r>
        <w:rPr>
          <w:spacing w:val="-8"/>
          <w:w w:val="110"/>
        </w:rPr>
        <w:t> </w:t>
      </w:r>
      <w:r>
        <w:rPr>
          <w:w w:val="110"/>
        </w:rPr>
        <w:t>sufficient</w:t>
      </w:r>
      <w:r>
        <w:rPr>
          <w:spacing w:val="-8"/>
          <w:w w:val="110"/>
        </w:rPr>
        <w:t> </w:t>
      </w:r>
      <w:r>
        <w:rPr>
          <w:w w:val="110"/>
        </w:rPr>
        <w:t>dry</w:t>
      </w:r>
      <w:r>
        <w:rPr>
          <w:spacing w:val="-8"/>
          <w:w w:val="110"/>
        </w:rPr>
        <w:t> </w:t>
      </w:r>
      <w:r>
        <w:rPr>
          <w:w w:val="110"/>
        </w:rPr>
        <w:t>ice</w:t>
      </w:r>
      <w:r>
        <w:rPr>
          <w:spacing w:val="-8"/>
          <w:w w:val="110"/>
        </w:rPr>
        <w:t> </w:t>
      </w:r>
      <w:r>
        <w:rPr>
          <w:w w:val="110"/>
        </w:rPr>
        <w:t>during</w:t>
      </w:r>
      <w:r>
        <w:rPr>
          <w:spacing w:val="-8"/>
          <w:w w:val="110"/>
        </w:rPr>
        <w:t> </w:t>
      </w:r>
      <w:r>
        <w:rPr>
          <w:w w:val="110"/>
        </w:rPr>
        <w:t>transport.</w:t>
      </w:r>
    </w:p>
    <w:p>
      <w:pPr>
        <w:pStyle w:val="BodyText"/>
        <w:spacing w:before="86"/>
      </w:pPr>
    </w:p>
    <w:p>
      <w:pPr>
        <w:pStyle w:val="Heading3"/>
        <w:numPr>
          <w:ilvl w:val="2"/>
          <w:numId w:val="2"/>
        </w:numPr>
        <w:tabs>
          <w:tab w:pos="579" w:val="left" w:leader="none"/>
        </w:tabs>
        <w:spacing w:line="240" w:lineRule="auto" w:before="0" w:after="0"/>
        <w:ind w:left="579" w:right="0" w:hanging="556"/>
        <w:jc w:val="left"/>
        <w:rPr>
          <w:b w:val="0"/>
        </w:rPr>
      </w:pPr>
      <w:r>
        <w:rPr>
          <w:b w:val="0"/>
          <w:color w:val="004077"/>
          <w:w w:val="90"/>
        </w:rPr>
        <w:t>Preparation</w:t>
      </w:r>
      <w:r>
        <w:rPr>
          <w:b w:val="0"/>
          <w:color w:val="004077"/>
          <w:spacing w:val="-5"/>
        </w:rPr>
        <w:t> </w:t>
      </w:r>
      <w:r>
        <w:rPr>
          <w:b w:val="0"/>
          <w:color w:val="004077"/>
          <w:w w:val="90"/>
        </w:rPr>
        <w:t>Steps</w:t>
      </w:r>
      <w:r>
        <w:rPr>
          <w:b w:val="0"/>
          <w:color w:val="004077"/>
          <w:spacing w:val="-4"/>
        </w:rPr>
        <w:t> </w:t>
      </w:r>
      <w:r>
        <w:rPr>
          <w:b w:val="0"/>
          <w:color w:val="004077"/>
          <w:w w:val="90"/>
        </w:rPr>
        <w:t>for</w:t>
      </w:r>
      <w:r>
        <w:rPr>
          <w:b w:val="0"/>
          <w:color w:val="004077"/>
          <w:spacing w:val="-4"/>
        </w:rPr>
        <w:t> </w:t>
      </w:r>
      <w:r>
        <w:rPr>
          <w:b w:val="0"/>
          <w:color w:val="004077"/>
          <w:w w:val="90"/>
        </w:rPr>
        <w:t>Microbial</w:t>
      </w:r>
      <w:r>
        <w:rPr>
          <w:b w:val="0"/>
          <w:color w:val="004077"/>
          <w:spacing w:val="-5"/>
        </w:rPr>
        <w:t> </w:t>
      </w:r>
      <w:r>
        <w:rPr>
          <w:b w:val="0"/>
          <w:color w:val="004077"/>
          <w:w w:val="90"/>
        </w:rPr>
        <w:t>Liquid</w:t>
      </w:r>
      <w:r>
        <w:rPr>
          <w:b w:val="0"/>
          <w:color w:val="004077"/>
          <w:spacing w:val="-4"/>
        </w:rPr>
        <w:t> </w:t>
      </w:r>
      <w:r>
        <w:rPr>
          <w:b w:val="0"/>
          <w:color w:val="004077"/>
          <w:w w:val="90"/>
        </w:rPr>
        <w:t>Culture</w:t>
      </w:r>
      <w:r>
        <w:rPr>
          <w:b w:val="0"/>
          <w:color w:val="004077"/>
          <w:spacing w:val="-4"/>
        </w:rPr>
        <w:t> </w:t>
      </w:r>
      <w:r>
        <w:rPr>
          <w:b w:val="0"/>
          <w:color w:val="004077"/>
          <w:spacing w:val="-2"/>
          <w:w w:val="90"/>
        </w:rPr>
        <w:t>Medium</w:t>
      </w:r>
    </w:p>
    <w:p>
      <w:pPr>
        <w:pStyle w:val="BodyText"/>
        <w:spacing w:line="328" w:lineRule="auto" w:before="66"/>
        <w:ind w:left="23" w:right="378"/>
      </w:pPr>
      <w:r>
        <w:rPr/>
        <w:drawing>
          <wp:anchor distT="0" distB="0" distL="0" distR="0" allowOverlap="1" layoutInCell="1" locked="0" behindDoc="1" simplePos="0" relativeHeight="486986752">
            <wp:simplePos x="0" y="0"/>
            <wp:positionH relativeFrom="page">
              <wp:posOffset>1145223</wp:posOffset>
            </wp:positionH>
            <wp:positionV relativeFrom="paragraph">
              <wp:posOffset>148933</wp:posOffset>
            </wp:positionV>
            <wp:extent cx="5269864" cy="3920490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4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10"/>
        </w:rPr>
        <w:t>After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mixing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cultured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microbial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liquid,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take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more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than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5mL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culture,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centrifuge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at 3000rpm,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4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°C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10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minutes.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Collect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all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supernatant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immediately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freeze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liquid </w:t>
      </w:r>
      <w:r>
        <w:rPr>
          <w:w w:val="110"/>
        </w:rPr>
        <w:t>nitrogen</w:t>
      </w:r>
      <w:r>
        <w:rPr>
          <w:spacing w:val="-16"/>
          <w:w w:val="110"/>
        </w:rPr>
        <w:t> </w:t>
      </w:r>
      <w:r>
        <w:rPr>
          <w:w w:val="110"/>
        </w:rPr>
        <w:t>for</w:t>
      </w:r>
      <w:r>
        <w:rPr>
          <w:spacing w:val="-15"/>
          <w:w w:val="110"/>
        </w:rPr>
        <w:t> </w:t>
      </w:r>
      <w:r>
        <w:rPr>
          <w:w w:val="110"/>
        </w:rPr>
        <w:t>15</w:t>
      </w:r>
      <w:r>
        <w:rPr>
          <w:spacing w:val="-15"/>
          <w:w w:val="110"/>
        </w:rPr>
        <w:t> </w:t>
      </w:r>
      <w:r>
        <w:rPr>
          <w:w w:val="110"/>
        </w:rPr>
        <w:t>minutes.</w:t>
      </w:r>
      <w:r>
        <w:rPr>
          <w:spacing w:val="-16"/>
          <w:w w:val="110"/>
        </w:rPr>
        <w:t> </w:t>
      </w:r>
      <w:r>
        <w:rPr>
          <w:w w:val="110"/>
        </w:rPr>
        <w:t>Store</w:t>
      </w:r>
      <w:r>
        <w:rPr>
          <w:spacing w:val="-15"/>
          <w:w w:val="110"/>
        </w:rPr>
        <w:t> </w:t>
      </w:r>
      <w:r>
        <w:rPr>
          <w:w w:val="110"/>
        </w:rPr>
        <w:t>at</w:t>
      </w:r>
      <w:r>
        <w:rPr>
          <w:spacing w:val="-14"/>
          <w:w w:val="110"/>
        </w:rPr>
        <w:t> </w:t>
      </w:r>
      <w:r>
        <w:rPr>
          <w:w w:val="110"/>
        </w:rPr>
        <w:t>-80</w:t>
      </w:r>
      <w:r>
        <w:rPr>
          <w:spacing w:val="-16"/>
          <w:w w:val="110"/>
        </w:rPr>
        <w:t> </w:t>
      </w:r>
      <w:r>
        <w:rPr>
          <w:w w:val="110"/>
        </w:rPr>
        <w:t>°C.</w:t>
      </w:r>
      <w:r>
        <w:rPr>
          <w:spacing w:val="-14"/>
          <w:w w:val="110"/>
        </w:rPr>
        <w:t> </w:t>
      </w:r>
      <w:r>
        <w:rPr>
          <w:w w:val="110"/>
        </w:rPr>
        <w:t>Use</w:t>
      </w:r>
      <w:r>
        <w:rPr>
          <w:spacing w:val="-15"/>
          <w:w w:val="110"/>
        </w:rPr>
        <w:t> </w:t>
      </w:r>
      <w:r>
        <w:rPr>
          <w:w w:val="110"/>
        </w:rPr>
        <w:t>sufficient</w:t>
      </w:r>
      <w:r>
        <w:rPr>
          <w:spacing w:val="-16"/>
          <w:w w:val="110"/>
        </w:rPr>
        <w:t> </w:t>
      </w:r>
      <w:r>
        <w:rPr>
          <w:w w:val="110"/>
        </w:rPr>
        <w:t>dry</w:t>
      </w:r>
      <w:r>
        <w:rPr>
          <w:spacing w:val="-15"/>
          <w:w w:val="110"/>
        </w:rPr>
        <w:t> </w:t>
      </w:r>
      <w:r>
        <w:rPr>
          <w:w w:val="110"/>
        </w:rPr>
        <w:t>ice</w:t>
      </w:r>
      <w:r>
        <w:rPr>
          <w:spacing w:val="-15"/>
          <w:w w:val="110"/>
        </w:rPr>
        <w:t> </w:t>
      </w:r>
      <w:r>
        <w:rPr>
          <w:w w:val="110"/>
        </w:rPr>
        <w:t>during</w:t>
      </w:r>
      <w:r>
        <w:rPr>
          <w:spacing w:val="-16"/>
          <w:w w:val="110"/>
        </w:rPr>
        <w:t> </w:t>
      </w:r>
      <w:r>
        <w:rPr>
          <w:w w:val="110"/>
        </w:rPr>
        <w:t>transport.</w:t>
      </w:r>
    </w:p>
    <w:p>
      <w:pPr>
        <w:pStyle w:val="BodyText"/>
        <w:spacing w:before="80"/>
      </w:pPr>
    </w:p>
    <w:p>
      <w:pPr>
        <w:pStyle w:val="Heading3"/>
        <w:numPr>
          <w:ilvl w:val="2"/>
          <w:numId w:val="2"/>
        </w:numPr>
        <w:tabs>
          <w:tab w:pos="579" w:val="left" w:leader="none"/>
        </w:tabs>
        <w:spacing w:line="240" w:lineRule="auto" w:before="1" w:after="0"/>
        <w:ind w:left="579" w:right="0" w:hanging="556"/>
        <w:jc w:val="left"/>
        <w:rPr>
          <w:b w:val="0"/>
        </w:rPr>
      </w:pPr>
      <w:r>
        <w:rPr>
          <w:b w:val="0"/>
          <w:color w:val="004077"/>
          <w:w w:val="90"/>
        </w:rPr>
        <w:t>Preparation</w:t>
      </w:r>
      <w:r>
        <w:rPr>
          <w:b w:val="0"/>
          <w:color w:val="004077"/>
          <w:spacing w:val="-4"/>
          <w:w w:val="90"/>
        </w:rPr>
        <w:t> </w:t>
      </w:r>
      <w:r>
        <w:rPr>
          <w:b w:val="0"/>
          <w:color w:val="004077"/>
          <w:w w:val="90"/>
        </w:rPr>
        <w:t>Steps</w:t>
      </w:r>
      <w:r>
        <w:rPr>
          <w:b w:val="0"/>
          <w:color w:val="004077"/>
          <w:spacing w:val="-4"/>
          <w:w w:val="90"/>
        </w:rPr>
        <w:t> </w:t>
      </w:r>
      <w:r>
        <w:rPr>
          <w:b w:val="0"/>
          <w:color w:val="004077"/>
          <w:w w:val="90"/>
        </w:rPr>
        <w:t>for</w:t>
      </w:r>
      <w:r>
        <w:rPr>
          <w:b w:val="0"/>
          <w:color w:val="004077"/>
          <w:spacing w:val="-4"/>
          <w:w w:val="90"/>
        </w:rPr>
        <w:t> </w:t>
      </w:r>
      <w:r>
        <w:rPr>
          <w:b w:val="0"/>
          <w:color w:val="004077"/>
          <w:w w:val="90"/>
        </w:rPr>
        <w:t>Solid</w:t>
      </w:r>
      <w:r>
        <w:rPr>
          <w:b w:val="0"/>
          <w:color w:val="004077"/>
          <w:spacing w:val="-4"/>
          <w:w w:val="90"/>
        </w:rPr>
        <w:t> </w:t>
      </w:r>
      <w:r>
        <w:rPr>
          <w:b w:val="0"/>
          <w:color w:val="004077"/>
          <w:w w:val="90"/>
        </w:rPr>
        <w:t>Culture</w:t>
      </w:r>
      <w:r>
        <w:rPr>
          <w:b w:val="0"/>
          <w:color w:val="004077"/>
          <w:spacing w:val="-4"/>
          <w:w w:val="90"/>
        </w:rPr>
        <w:t> </w:t>
      </w:r>
      <w:r>
        <w:rPr>
          <w:b w:val="0"/>
          <w:color w:val="004077"/>
          <w:spacing w:val="-2"/>
          <w:w w:val="90"/>
        </w:rPr>
        <w:t>Medium</w:t>
      </w:r>
    </w:p>
    <w:p>
      <w:pPr>
        <w:pStyle w:val="BodyText"/>
        <w:spacing w:line="331" w:lineRule="auto" w:before="61"/>
        <w:ind w:left="23" w:right="209"/>
      </w:pPr>
      <w:r>
        <w:rPr>
          <w:w w:val="105"/>
        </w:rPr>
        <w:t>Cut the culture medium</w:t>
      </w:r>
      <w:r>
        <w:rPr>
          <w:spacing w:val="-1"/>
          <w:w w:val="105"/>
        </w:rPr>
        <w:t> </w:t>
      </w:r>
      <w:r>
        <w:rPr>
          <w:w w:val="105"/>
        </w:rPr>
        <w:t>into square pieces with a blade.</w:t>
      </w:r>
      <w:r>
        <w:rPr>
          <w:spacing w:val="-4"/>
          <w:w w:val="105"/>
        </w:rPr>
        <w:t> </w:t>
      </w:r>
      <w:r>
        <w:rPr>
          <w:w w:val="105"/>
        </w:rPr>
        <w:t>Immediately freeze the pieces in liquid nitrogen for 15 minutes, and store at -80 °C. Use sufficient dry ice during transport.</w:t>
      </w:r>
    </w:p>
    <w:p>
      <w:pPr>
        <w:pStyle w:val="BodyText"/>
        <w:spacing w:before="74"/>
      </w:pPr>
    </w:p>
    <w:p>
      <w:pPr>
        <w:pStyle w:val="Heading3"/>
        <w:numPr>
          <w:ilvl w:val="2"/>
          <w:numId w:val="2"/>
        </w:numPr>
        <w:tabs>
          <w:tab w:pos="579" w:val="left" w:leader="none"/>
        </w:tabs>
        <w:spacing w:line="240" w:lineRule="auto" w:before="0" w:after="0"/>
        <w:ind w:left="579" w:right="0" w:hanging="556"/>
        <w:jc w:val="left"/>
        <w:rPr>
          <w:b w:val="0"/>
        </w:rPr>
      </w:pPr>
      <w:r>
        <w:rPr>
          <w:b w:val="0"/>
          <w:color w:val="004077"/>
          <w:spacing w:val="-2"/>
        </w:rPr>
        <w:t>Notes</w:t>
      </w:r>
    </w:p>
    <w:p>
      <w:pPr>
        <w:pStyle w:val="ListParagraph"/>
        <w:numPr>
          <w:ilvl w:val="0"/>
          <w:numId w:val="15"/>
        </w:numPr>
        <w:tabs>
          <w:tab w:pos="382" w:val="left" w:leader="none"/>
        </w:tabs>
        <w:spacing w:line="240" w:lineRule="auto" w:before="109" w:after="0"/>
        <w:ind w:left="382" w:right="0" w:hanging="359"/>
        <w:jc w:val="left"/>
        <w:rPr>
          <w:sz w:val="20"/>
        </w:rPr>
      </w:pPr>
      <w:r>
        <w:rPr>
          <w:sz w:val="20"/>
        </w:rPr>
        <w:t>Microbial</w:t>
      </w:r>
      <w:r>
        <w:rPr>
          <w:spacing w:val="16"/>
          <w:sz w:val="20"/>
        </w:rPr>
        <w:t> </w:t>
      </w:r>
      <w:r>
        <w:rPr>
          <w:sz w:val="20"/>
        </w:rPr>
        <w:t>metabolism</w:t>
      </w:r>
      <w:r>
        <w:rPr>
          <w:spacing w:val="15"/>
          <w:sz w:val="20"/>
        </w:rPr>
        <w:t> </w:t>
      </w:r>
      <w:r>
        <w:rPr>
          <w:sz w:val="20"/>
        </w:rPr>
        <w:t>is</w:t>
      </w:r>
      <w:r>
        <w:rPr>
          <w:spacing w:val="17"/>
          <w:sz w:val="20"/>
        </w:rPr>
        <w:t> </w:t>
      </w:r>
      <w:r>
        <w:rPr>
          <w:sz w:val="20"/>
        </w:rPr>
        <w:t>very</w:t>
      </w:r>
      <w:r>
        <w:rPr>
          <w:spacing w:val="17"/>
          <w:sz w:val="20"/>
        </w:rPr>
        <w:t> </w:t>
      </w:r>
      <w:r>
        <w:rPr>
          <w:sz w:val="20"/>
        </w:rPr>
        <w:t>fast,</w:t>
      </w:r>
      <w:r>
        <w:rPr>
          <w:spacing w:val="18"/>
          <w:sz w:val="20"/>
        </w:rPr>
        <w:t> </w:t>
      </w:r>
      <w:r>
        <w:rPr>
          <w:sz w:val="20"/>
        </w:rPr>
        <w:t>so</w:t>
      </w:r>
      <w:r>
        <w:rPr>
          <w:spacing w:val="17"/>
          <w:sz w:val="20"/>
        </w:rPr>
        <w:t> </w:t>
      </w:r>
      <w:r>
        <w:rPr>
          <w:sz w:val="20"/>
        </w:rPr>
        <w:t>all</w:t>
      </w:r>
      <w:r>
        <w:rPr>
          <w:spacing w:val="16"/>
          <w:sz w:val="20"/>
        </w:rPr>
        <w:t> </w:t>
      </w:r>
      <w:r>
        <w:rPr>
          <w:sz w:val="20"/>
        </w:rPr>
        <w:t>steps</w:t>
      </w:r>
      <w:r>
        <w:rPr>
          <w:spacing w:val="17"/>
          <w:sz w:val="20"/>
        </w:rPr>
        <w:t> </w:t>
      </w:r>
      <w:r>
        <w:rPr>
          <w:sz w:val="20"/>
        </w:rPr>
        <w:t>need</w:t>
      </w:r>
      <w:r>
        <w:rPr>
          <w:spacing w:val="17"/>
          <w:sz w:val="20"/>
        </w:rPr>
        <w:t> </w:t>
      </w:r>
      <w:r>
        <w:rPr>
          <w:sz w:val="20"/>
        </w:rPr>
        <w:t>to</w:t>
      </w:r>
      <w:r>
        <w:rPr>
          <w:spacing w:val="16"/>
          <w:sz w:val="20"/>
        </w:rPr>
        <w:t> </w:t>
      </w:r>
      <w:r>
        <w:rPr>
          <w:sz w:val="20"/>
        </w:rPr>
        <w:t>be</w:t>
      </w:r>
      <w:r>
        <w:rPr>
          <w:spacing w:val="17"/>
          <w:sz w:val="20"/>
        </w:rPr>
        <w:t> </w:t>
      </w:r>
      <w:r>
        <w:rPr>
          <w:sz w:val="20"/>
        </w:rPr>
        <w:t>completed</w:t>
      </w:r>
      <w:r>
        <w:rPr>
          <w:spacing w:val="17"/>
          <w:sz w:val="20"/>
        </w:rPr>
        <w:t> </w:t>
      </w:r>
      <w:r>
        <w:rPr>
          <w:sz w:val="20"/>
        </w:rPr>
        <w:t>as</w:t>
      </w:r>
      <w:r>
        <w:rPr>
          <w:spacing w:val="17"/>
          <w:sz w:val="20"/>
        </w:rPr>
        <w:t> </w:t>
      </w:r>
      <w:r>
        <w:rPr>
          <w:sz w:val="20"/>
        </w:rPr>
        <w:t>soon</w:t>
      </w:r>
      <w:r>
        <w:rPr>
          <w:spacing w:val="16"/>
          <w:sz w:val="20"/>
        </w:rPr>
        <w:t> </w:t>
      </w:r>
      <w:r>
        <w:rPr>
          <w:sz w:val="20"/>
        </w:rPr>
        <w:t>as</w:t>
      </w:r>
      <w:r>
        <w:rPr>
          <w:spacing w:val="17"/>
          <w:sz w:val="20"/>
        </w:rPr>
        <w:t> </w:t>
      </w:r>
      <w:r>
        <w:rPr>
          <w:spacing w:val="-2"/>
          <w:sz w:val="20"/>
        </w:rPr>
        <w:t>possible.</w:t>
      </w:r>
    </w:p>
    <w:p>
      <w:pPr>
        <w:pStyle w:val="ListParagraph"/>
        <w:numPr>
          <w:ilvl w:val="0"/>
          <w:numId w:val="15"/>
        </w:numPr>
        <w:tabs>
          <w:tab w:pos="382" w:val="left" w:leader="none"/>
        </w:tabs>
        <w:spacing w:line="240" w:lineRule="auto" w:before="82" w:after="0"/>
        <w:ind w:left="382" w:right="0" w:hanging="359"/>
        <w:jc w:val="left"/>
        <w:rPr>
          <w:sz w:val="20"/>
        </w:rPr>
      </w:pPr>
      <w:r>
        <w:rPr>
          <w:sz w:val="20"/>
        </w:rPr>
        <w:t>The</w:t>
      </w:r>
      <w:r>
        <w:rPr>
          <w:spacing w:val="29"/>
          <w:sz w:val="20"/>
        </w:rPr>
        <w:t> </w:t>
      </w:r>
      <w:r>
        <w:rPr>
          <w:sz w:val="20"/>
        </w:rPr>
        <w:t>number</w:t>
      </w:r>
      <w:r>
        <w:rPr>
          <w:spacing w:val="30"/>
          <w:sz w:val="20"/>
        </w:rPr>
        <w:t> </w:t>
      </w:r>
      <w:r>
        <w:rPr>
          <w:sz w:val="20"/>
        </w:rPr>
        <w:t>of</w:t>
      </w:r>
      <w:r>
        <w:rPr>
          <w:spacing w:val="30"/>
          <w:sz w:val="20"/>
        </w:rPr>
        <w:t> </w:t>
      </w:r>
      <w:r>
        <w:rPr>
          <w:sz w:val="20"/>
        </w:rPr>
        <w:t>bacterial</w:t>
      </w:r>
      <w:r>
        <w:rPr>
          <w:spacing w:val="29"/>
          <w:sz w:val="20"/>
        </w:rPr>
        <w:t> </w:t>
      </w:r>
      <w:r>
        <w:rPr>
          <w:sz w:val="20"/>
        </w:rPr>
        <w:t>cells</w:t>
      </w:r>
      <w:r>
        <w:rPr>
          <w:spacing w:val="30"/>
          <w:sz w:val="20"/>
        </w:rPr>
        <w:t> </w:t>
      </w:r>
      <w:r>
        <w:rPr>
          <w:sz w:val="20"/>
        </w:rPr>
        <w:t>should</w:t>
      </w:r>
      <w:r>
        <w:rPr>
          <w:spacing w:val="30"/>
          <w:sz w:val="20"/>
        </w:rPr>
        <w:t> </w:t>
      </w:r>
      <w:r>
        <w:rPr>
          <w:sz w:val="20"/>
        </w:rPr>
        <w:t>be</w:t>
      </w:r>
      <w:r>
        <w:rPr>
          <w:spacing w:val="29"/>
          <w:sz w:val="20"/>
        </w:rPr>
        <w:t> </w:t>
      </w:r>
      <w:r>
        <w:rPr>
          <w:sz w:val="20"/>
        </w:rPr>
        <w:t>consistent</w:t>
      </w:r>
      <w:r>
        <w:rPr>
          <w:spacing w:val="30"/>
          <w:sz w:val="20"/>
        </w:rPr>
        <w:t> </w:t>
      </w:r>
      <w:r>
        <w:rPr>
          <w:sz w:val="20"/>
        </w:rPr>
        <w:t>among</w:t>
      </w:r>
      <w:r>
        <w:rPr>
          <w:spacing w:val="30"/>
          <w:sz w:val="20"/>
        </w:rPr>
        <w:t> </w:t>
      </w:r>
      <w:r>
        <w:rPr>
          <w:sz w:val="20"/>
        </w:rPr>
        <w:t>different</w:t>
      </w:r>
      <w:r>
        <w:rPr>
          <w:spacing w:val="29"/>
          <w:sz w:val="20"/>
        </w:rPr>
        <w:t> </w:t>
      </w:r>
      <w:r>
        <w:rPr>
          <w:spacing w:val="-2"/>
          <w:sz w:val="20"/>
        </w:rPr>
        <w:t>samples.</w:t>
      </w:r>
    </w:p>
    <w:p>
      <w:pPr>
        <w:pStyle w:val="ListParagraph"/>
        <w:numPr>
          <w:ilvl w:val="0"/>
          <w:numId w:val="15"/>
        </w:numPr>
        <w:tabs>
          <w:tab w:pos="383" w:val="left" w:leader="none"/>
        </w:tabs>
        <w:spacing w:line="328" w:lineRule="auto" w:before="82" w:after="0"/>
        <w:ind w:left="383" w:right="825" w:hanging="360"/>
        <w:jc w:val="left"/>
        <w:rPr>
          <w:sz w:val="20"/>
        </w:rPr>
      </w:pPr>
      <w:r>
        <w:rPr>
          <w:sz w:val="20"/>
        </w:rPr>
        <w:t>Generally,</w:t>
      </w:r>
      <w:r>
        <w:rPr>
          <w:spacing w:val="25"/>
          <w:sz w:val="20"/>
        </w:rPr>
        <w:t> </w:t>
      </w:r>
      <w:r>
        <w:rPr>
          <w:sz w:val="20"/>
        </w:rPr>
        <w:t>an</w:t>
      </w:r>
      <w:r>
        <w:rPr>
          <w:spacing w:val="23"/>
          <w:sz w:val="20"/>
        </w:rPr>
        <w:t> </w:t>
      </w:r>
      <w:r>
        <w:rPr>
          <w:sz w:val="20"/>
        </w:rPr>
        <w:t>OD600</w:t>
      </w:r>
      <w:r>
        <w:rPr>
          <w:spacing w:val="23"/>
          <w:sz w:val="20"/>
        </w:rPr>
        <w:t> </w:t>
      </w:r>
      <w:r>
        <w:rPr>
          <w:sz w:val="20"/>
        </w:rPr>
        <w:t>between</w:t>
      </w:r>
      <w:r>
        <w:rPr>
          <w:spacing w:val="23"/>
          <w:sz w:val="20"/>
        </w:rPr>
        <w:t> </w:t>
      </w:r>
      <w:r>
        <w:rPr>
          <w:sz w:val="20"/>
        </w:rPr>
        <w:t>0.6</w:t>
      </w:r>
      <w:r>
        <w:rPr>
          <w:spacing w:val="23"/>
          <w:sz w:val="20"/>
        </w:rPr>
        <w:t> </w:t>
      </w:r>
      <w:r>
        <w:rPr>
          <w:sz w:val="20"/>
        </w:rPr>
        <w:t>and</w:t>
      </w:r>
      <w:r>
        <w:rPr>
          <w:spacing w:val="23"/>
          <w:sz w:val="20"/>
        </w:rPr>
        <w:t> </w:t>
      </w:r>
      <w:r>
        <w:rPr>
          <w:sz w:val="20"/>
        </w:rPr>
        <w:t>0.8</w:t>
      </w:r>
      <w:r>
        <w:rPr>
          <w:spacing w:val="23"/>
          <w:sz w:val="20"/>
        </w:rPr>
        <w:t> </w:t>
      </w:r>
      <w:r>
        <w:rPr>
          <w:sz w:val="20"/>
        </w:rPr>
        <w:t>indicates</w:t>
      </w:r>
      <w:r>
        <w:rPr>
          <w:spacing w:val="23"/>
          <w:sz w:val="20"/>
        </w:rPr>
        <w:t> </w:t>
      </w:r>
      <w:r>
        <w:rPr>
          <w:sz w:val="20"/>
        </w:rPr>
        <w:t>that</w:t>
      </w:r>
      <w:r>
        <w:rPr>
          <w:spacing w:val="23"/>
          <w:sz w:val="20"/>
        </w:rPr>
        <w:t> </w:t>
      </w:r>
      <w:r>
        <w:rPr>
          <w:sz w:val="20"/>
        </w:rPr>
        <w:t>the</w:t>
      </w:r>
      <w:r>
        <w:rPr>
          <w:spacing w:val="23"/>
          <w:sz w:val="20"/>
        </w:rPr>
        <w:t> </w:t>
      </w:r>
      <w:r>
        <w:rPr>
          <w:sz w:val="20"/>
        </w:rPr>
        <w:t>bacteria</w:t>
      </w:r>
      <w:r>
        <w:rPr>
          <w:spacing w:val="23"/>
          <w:sz w:val="20"/>
        </w:rPr>
        <w:t> </w:t>
      </w:r>
      <w:r>
        <w:rPr>
          <w:sz w:val="20"/>
        </w:rPr>
        <w:t>are</w:t>
      </w:r>
      <w:r>
        <w:rPr>
          <w:spacing w:val="23"/>
          <w:sz w:val="20"/>
        </w:rPr>
        <w:t> </w:t>
      </w:r>
      <w:r>
        <w:rPr>
          <w:sz w:val="20"/>
        </w:rPr>
        <w:t>in</w:t>
      </w:r>
      <w:r>
        <w:rPr>
          <w:spacing w:val="23"/>
          <w:sz w:val="20"/>
        </w:rPr>
        <w:t> </w:t>
      </w:r>
      <w:r>
        <w:rPr>
          <w:sz w:val="20"/>
        </w:rPr>
        <w:t>logarithmic </w:t>
      </w:r>
      <w:r>
        <w:rPr>
          <w:w w:val="110"/>
          <w:sz w:val="20"/>
        </w:rPr>
        <w:t>growth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phase,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an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empirical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concentration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10^8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cells/mL,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which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needs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be confirmed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based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specific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circumstances.</w:t>
      </w:r>
    </w:p>
    <w:p>
      <w:pPr>
        <w:pStyle w:val="BodyText"/>
        <w:spacing w:before="119"/>
      </w:pPr>
    </w:p>
    <w:p>
      <w:pPr>
        <w:pStyle w:val="Heading3"/>
        <w:numPr>
          <w:ilvl w:val="2"/>
          <w:numId w:val="2"/>
        </w:numPr>
        <w:tabs>
          <w:tab w:pos="579" w:val="left" w:leader="none"/>
        </w:tabs>
        <w:spacing w:line="240" w:lineRule="auto" w:before="0" w:after="0"/>
        <w:ind w:left="579" w:right="0" w:hanging="556"/>
        <w:jc w:val="left"/>
        <w:rPr>
          <w:b w:val="0"/>
        </w:rPr>
      </w:pPr>
      <w:r>
        <w:rPr>
          <w:b w:val="0"/>
          <w:color w:val="004077"/>
          <w:spacing w:val="-2"/>
        </w:rPr>
        <w:t>References</w:t>
      </w:r>
    </w:p>
    <w:p>
      <w:pPr>
        <w:pStyle w:val="BodyText"/>
        <w:spacing w:line="326" w:lineRule="auto" w:before="66"/>
        <w:ind w:left="23"/>
      </w:pPr>
      <w:r>
        <w:rPr>
          <w:w w:val="105"/>
        </w:rPr>
        <w:t>Winder</w:t>
      </w:r>
      <w:r>
        <w:rPr>
          <w:spacing w:val="-13"/>
          <w:w w:val="105"/>
        </w:rPr>
        <w:t> </w:t>
      </w:r>
      <w:r>
        <w:rPr>
          <w:w w:val="105"/>
        </w:rPr>
        <w:t>C</w:t>
      </w:r>
      <w:r>
        <w:rPr>
          <w:spacing w:val="-14"/>
          <w:w w:val="105"/>
        </w:rPr>
        <w:t> </w:t>
      </w:r>
      <w:r>
        <w:rPr>
          <w:w w:val="105"/>
        </w:rPr>
        <w:t>L,</w:t>
      </w:r>
      <w:r>
        <w:rPr>
          <w:spacing w:val="-13"/>
          <w:w w:val="105"/>
        </w:rPr>
        <w:t> </w:t>
      </w:r>
      <w:r>
        <w:rPr>
          <w:w w:val="105"/>
        </w:rPr>
        <w:t>Dunn</w:t>
      </w:r>
      <w:r>
        <w:rPr>
          <w:spacing w:val="-14"/>
          <w:w w:val="105"/>
        </w:rPr>
        <w:t> </w:t>
      </w:r>
      <w:r>
        <w:rPr>
          <w:w w:val="105"/>
        </w:rPr>
        <w:t>W</w:t>
      </w:r>
      <w:r>
        <w:rPr>
          <w:spacing w:val="-14"/>
          <w:w w:val="105"/>
        </w:rPr>
        <w:t> </w:t>
      </w:r>
      <w:r>
        <w:rPr>
          <w:w w:val="105"/>
        </w:rPr>
        <w:t>B,</w:t>
      </w:r>
      <w:r>
        <w:rPr>
          <w:spacing w:val="-13"/>
          <w:w w:val="105"/>
        </w:rPr>
        <w:t> </w:t>
      </w:r>
      <w:r>
        <w:rPr>
          <w:w w:val="105"/>
        </w:rPr>
        <w:t>Schuler</w:t>
      </w:r>
      <w:r>
        <w:rPr>
          <w:spacing w:val="-14"/>
          <w:w w:val="105"/>
        </w:rPr>
        <w:t> </w:t>
      </w:r>
      <w:r>
        <w:rPr>
          <w:w w:val="105"/>
        </w:rPr>
        <w:t>S,</w:t>
      </w:r>
      <w:r>
        <w:rPr>
          <w:spacing w:val="-13"/>
          <w:w w:val="105"/>
        </w:rPr>
        <w:t> </w:t>
      </w:r>
      <w:r>
        <w:rPr>
          <w:w w:val="105"/>
        </w:rPr>
        <w:t>et</w:t>
      </w:r>
      <w:r>
        <w:rPr>
          <w:spacing w:val="-14"/>
          <w:w w:val="105"/>
        </w:rPr>
        <w:t> </w:t>
      </w:r>
      <w:r>
        <w:rPr>
          <w:w w:val="105"/>
        </w:rPr>
        <w:t>al.</w:t>
      </w:r>
      <w:r>
        <w:rPr>
          <w:spacing w:val="-13"/>
          <w:w w:val="105"/>
        </w:rPr>
        <w:t> </w:t>
      </w:r>
      <w:r>
        <w:rPr>
          <w:w w:val="105"/>
        </w:rPr>
        <w:t>Global</w:t>
      </w:r>
      <w:r>
        <w:rPr>
          <w:spacing w:val="-13"/>
          <w:w w:val="105"/>
        </w:rPr>
        <w:t> </w:t>
      </w:r>
      <w:r>
        <w:rPr>
          <w:w w:val="105"/>
        </w:rPr>
        <w:t>metabolic</w:t>
      </w:r>
      <w:r>
        <w:rPr>
          <w:spacing w:val="-13"/>
          <w:w w:val="105"/>
        </w:rPr>
        <w:t> </w:t>
      </w:r>
      <w:r>
        <w:rPr>
          <w:w w:val="105"/>
        </w:rPr>
        <w:t>profiling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Escherichia</w:t>
      </w:r>
      <w:r>
        <w:rPr>
          <w:spacing w:val="-14"/>
          <w:w w:val="105"/>
        </w:rPr>
        <w:t> </w:t>
      </w:r>
      <w:r>
        <w:rPr>
          <w:w w:val="105"/>
        </w:rPr>
        <w:t>coli</w:t>
      </w:r>
      <w:r>
        <w:rPr>
          <w:spacing w:val="-13"/>
          <w:w w:val="105"/>
        </w:rPr>
        <w:t> </w:t>
      </w:r>
      <w:r>
        <w:rPr>
          <w:w w:val="105"/>
        </w:rPr>
        <w:t>cultures:</w:t>
      </w:r>
      <w:r>
        <w:rPr>
          <w:spacing w:val="-13"/>
          <w:w w:val="105"/>
        </w:rPr>
        <w:t> </w:t>
      </w:r>
      <w:r>
        <w:rPr>
          <w:w w:val="105"/>
        </w:rPr>
        <w:t>an evaluation of methods for quenching and extraction of intracellular metabolites[J].</w:t>
      </w:r>
    </w:p>
    <w:p>
      <w:pPr>
        <w:pStyle w:val="BodyText"/>
        <w:spacing w:line="228" w:lineRule="exact"/>
        <w:ind w:left="23"/>
      </w:pPr>
      <w:r>
        <w:rPr/>
        <w:t>Analytical</w:t>
      </w:r>
      <w:r>
        <w:rPr>
          <w:spacing w:val="9"/>
        </w:rPr>
        <w:t> </w:t>
      </w:r>
      <w:r>
        <w:rPr/>
        <w:t>Chemistry,</w:t>
      </w:r>
      <w:r>
        <w:rPr>
          <w:spacing w:val="10"/>
        </w:rPr>
        <w:t> </w:t>
      </w:r>
      <w:r>
        <w:rPr/>
        <w:t>2008,</w:t>
      </w:r>
      <w:r>
        <w:rPr>
          <w:spacing w:val="10"/>
        </w:rPr>
        <w:t> </w:t>
      </w:r>
      <w:r>
        <w:rPr/>
        <w:t>80(8):2939-</w:t>
      </w:r>
      <w:r>
        <w:rPr>
          <w:spacing w:val="-5"/>
        </w:rPr>
        <w:t>48.</w:t>
      </w:r>
    </w:p>
    <w:p>
      <w:pPr>
        <w:pStyle w:val="BodyText"/>
        <w:spacing w:line="326" w:lineRule="auto" w:before="87"/>
        <w:ind w:left="23" w:right="378"/>
      </w:pPr>
      <w:r>
        <w:rPr>
          <w:w w:val="110"/>
        </w:rPr>
        <w:t>MarcinowskaR,</w:t>
      </w:r>
      <w:r>
        <w:rPr>
          <w:spacing w:val="-13"/>
          <w:w w:val="110"/>
        </w:rPr>
        <w:t> </w:t>
      </w:r>
      <w:r>
        <w:rPr>
          <w:w w:val="110"/>
        </w:rPr>
        <w:t>TryggJ,</w:t>
      </w:r>
      <w:r>
        <w:rPr>
          <w:spacing w:val="-12"/>
          <w:w w:val="110"/>
        </w:rPr>
        <w:t> </w:t>
      </w:r>
      <w:r>
        <w:rPr>
          <w:w w:val="110"/>
        </w:rPr>
        <w:t>Wolf-WatzH,etal.</w:t>
      </w:r>
      <w:r>
        <w:rPr>
          <w:spacing w:val="-13"/>
          <w:w w:val="110"/>
        </w:rPr>
        <w:t> </w:t>
      </w:r>
      <w:r>
        <w:rPr>
          <w:w w:val="110"/>
        </w:rPr>
        <w:t>Optimization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a</w:t>
      </w:r>
      <w:r>
        <w:rPr>
          <w:spacing w:val="-12"/>
          <w:w w:val="110"/>
        </w:rPr>
        <w:t> </w:t>
      </w:r>
      <w:r>
        <w:rPr>
          <w:w w:val="110"/>
        </w:rPr>
        <w:t>sample</w:t>
      </w:r>
      <w:r>
        <w:rPr>
          <w:spacing w:val="-12"/>
          <w:w w:val="110"/>
        </w:rPr>
        <w:t> </w:t>
      </w:r>
      <w:r>
        <w:rPr>
          <w:w w:val="110"/>
        </w:rPr>
        <w:t>preparation</w:t>
      </w:r>
      <w:r>
        <w:rPr>
          <w:spacing w:val="-13"/>
          <w:w w:val="110"/>
        </w:rPr>
        <w:t> </w:t>
      </w:r>
      <w:r>
        <w:rPr>
          <w:w w:val="110"/>
        </w:rPr>
        <w:t>method</w:t>
      </w:r>
      <w:r>
        <w:rPr>
          <w:spacing w:val="-12"/>
          <w:w w:val="110"/>
        </w:rPr>
        <w:t> </w:t>
      </w:r>
      <w:r>
        <w:rPr>
          <w:w w:val="110"/>
        </w:rPr>
        <w:t>for the metabolomic analysis of clinically relevant bacteria [J]. Journal of Microbiological Methods, 2011,87(1):24-31.</w:t>
      </w:r>
    </w:p>
    <w:p>
      <w:pPr>
        <w:pStyle w:val="BodyText"/>
        <w:spacing w:line="328" w:lineRule="auto"/>
        <w:ind w:left="23" w:right="720"/>
      </w:pPr>
      <w:r>
        <w:rPr>
          <w:w w:val="110"/>
        </w:rPr>
        <w:t>Bertrand S., Azzollini A., SchumppO.,et al. Multi-well fungal co-culture for de novo metabolite-induction in time-series studies based on untargeted metabolomics[</w:t>
      </w:r>
      <w:r>
        <w:rPr>
          <w:spacing w:val="-40"/>
          <w:w w:val="110"/>
        </w:rPr>
        <w:t> </w:t>
      </w:r>
      <w:r>
        <w:rPr>
          <w:w w:val="110"/>
        </w:rPr>
        <w:t>J]. Mol. BioSyst. 2014; 10:2289–2298.</w:t>
      </w:r>
    </w:p>
    <w:p>
      <w:pPr>
        <w:pStyle w:val="BodyText"/>
        <w:spacing w:after="0" w:line="328" w:lineRule="auto"/>
        <w:sectPr>
          <w:pgSz w:w="11910" w:h="16840"/>
          <w:pgMar w:header="731" w:footer="1215" w:top="1560" w:bottom="1400" w:left="1417" w:right="1275"/>
        </w:sectPr>
      </w:pPr>
    </w:p>
    <w:p>
      <w:pPr>
        <w:pStyle w:val="BodyText"/>
        <w:spacing w:before="119"/>
        <w:rPr>
          <w:sz w:val="28"/>
        </w:rPr>
      </w:pPr>
    </w:p>
    <w:p>
      <w:pPr>
        <w:pStyle w:val="Heading2"/>
        <w:numPr>
          <w:ilvl w:val="1"/>
          <w:numId w:val="2"/>
        </w:numPr>
        <w:tabs>
          <w:tab w:pos="493" w:val="left" w:leader="none"/>
        </w:tabs>
        <w:spacing w:line="240" w:lineRule="auto" w:before="0" w:after="0"/>
        <w:ind w:left="493" w:right="0" w:hanging="470"/>
        <w:jc w:val="left"/>
        <w:rPr>
          <w:b w:val="0"/>
          <w:color w:val="004077"/>
        </w:rPr>
      </w:pPr>
      <w:bookmarkStart w:name="_bookmark8" w:id="9"/>
      <w:bookmarkEnd w:id="9"/>
      <w:r>
        <w:rPr>
          <w:b w:val="0"/>
        </w:rPr>
      </w:r>
      <w:r>
        <w:rPr>
          <w:b w:val="0"/>
          <w:color w:val="004077"/>
          <w:w w:val="85"/>
        </w:rPr>
        <w:t>Cell</w:t>
      </w:r>
      <w:r>
        <w:rPr>
          <w:b w:val="0"/>
          <w:color w:val="004077"/>
          <w:spacing w:val="-12"/>
        </w:rPr>
        <w:t> </w:t>
      </w:r>
      <w:r>
        <w:rPr>
          <w:b w:val="0"/>
          <w:color w:val="004077"/>
          <w:spacing w:val="-2"/>
        </w:rPr>
        <w:t>Samples</w:t>
      </w:r>
    </w:p>
    <w:p>
      <w:pPr>
        <w:pStyle w:val="BodyText"/>
        <w:spacing w:before="1"/>
        <w:rPr>
          <w:rFonts w:ascii="Arial Black"/>
          <w:sz w:val="28"/>
        </w:rPr>
      </w:pPr>
    </w:p>
    <w:p>
      <w:pPr>
        <w:pStyle w:val="Heading3"/>
        <w:numPr>
          <w:ilvl w:val="2"/>
          <w:numId w:val="2"/>
        </w:numPr>
        <w:tabs>
          <w:tab w:pos="579" w:val="left" w:leader="none"/>
        </w:tabs>
        <w:spacing w:line="240" w:lineRule="auto" w:before="0" w:after="0"/>
        <w:ind w:left="579" w:right="0" w:hanging="556"/>
        <w:jc w:val="left"/>
        <w:rPr>
          <w:b w:val="0"/>
        </w:rPr>
      </w:pPr>
      <w:r>
        <w:rPr>
          <w:b w:val="0"/>
          <w:color w:val="004077"/>
          <w:w w:val="90"/>
        </w:rPr>
        <w:t>Preparation</w:t>
      </w:r>
      <w:r>
        <w:rPr>
          <w:b w:val="0"/>
          <w:color w:val="004077"/>
          <w:spacing w:val="-2"/>
          <w:w w:val="90"/>
        </w:rPr>
        <w:t> </w:t>
      </w:r>
      <w:r>
        <w:rPr>
          <w:b w:val="0"/>
          <w:color w:val="004077"/>
          <w:w w:val="90"/>
        </w:rPr>
        <w:t>Steps</w:t>
      </w:r>
      <w:r>
        <w:rPr>
          <w:b w:val="0"/>
          <w:color w:val="004077"/>
          <w:spacing w:val="-2"/>
          <w:w w:val="90"/>
        </w:rPr>
        <w:t> </w:t>
      </w:r>
      <w:r>
        <w:rPr>
          <w:b w:val="0"/>
          <w:color w:val="004077"/>
          <w:w w:val="90"/>
        </w:rPr>
        <w:t>for</w:t>
      </w:r>
      <w:r>
        <w:rPr>
          <w:b w:val="0"/>
          <w:color w:val="004077"/>
          <w:spacing w:val="-2"/>
          <w:w w:val="90"/>
        </w:rPr>
        <w:t> </w:t>
      </w:r>
      <w:r>
        <w:rPr>
          <w:b w:val="0"/>
          <w:color w:val="004077"/>
          <w:spacing w:val="-4"/>
          <w:w w:val="90"/>
        </w:rPr>
        <w:t>Cell</w:t>
      </w:r>
    </w:p>
    <w:p>
      <w:pPr>
        <w:pStyle w:val="Heading4"/>
        <w:numPr>
          <w:ilvl w:val="0"/>
          <w:numId w:val="16"/>
        </w:numPr>
        <w:tabs>
          <w:tab w:pos="382" w:val="left" w:leader="none"/>
        </w:tabs>
        <w:spacing w:line="240" w:lineRule="auto" w:before="82" w:after="0"/>
        <w:ind w:left="382" w:right="0" w:hanging="359"/>
        <w:jc w:val="left"/>
        <w:rPr>
          <w:b w:val="0"/>
        </w:rPr>
      </w:pPr>
      <w:r>
        <w:rPr>
          <w:b w:val="0"/>
          <w:w w:val="85"/>
        </w:rPr>
        <w:t>Suspension</w:t>
      </w:r>
      <w:r>
        <w:rPr>
          <w:b w:val="0"/>
          <w:spacing w:val="15"/>
        </w:rPr>
        <w:t> </w:t>
      </w:r>
      <w:r>
        <w:rPr>
          <w:b w:val="0"/>
          <w:w w:val="85"/>
        </w:rPr>
        <w:t>Cell</w:t>
      </w:r>
      <w:r>
        <w:rPr>
          <w:b w:val="0"/>
          <w:spacing w:val="15"/>
        </w:rPr>
        <w:t> </w:t>
      </w:r>
      <w:r>
        <w:rPr>
          <w:b w:val="0"/>
          <w:spacing w:val="-2"/>
          <w:w w:val="85"/>
        </w:rPr>
        <w:t>Samples:</w:t>
      </w:r>
    </w:p>
    <w:p>
      <w:pPr>
        <w:pStyle w:val="BodyText"/>
        <w:spacing w:line="326" w:lineRule="auto" w:before="62"/>
        <w:ind w:left="383" w:right="163"/>
      </w:pPr>
      <w:r>
        <w:rPr/>
        <w:t>Centrifuge to collect the suspended cells, quickly wash 2-3 times with pre-chilled PBS at 4°C,</w:t>
      </w:r>
      <w:r>
        <w:rPr>
          <w:spacing w:val="40"/>
          <w:w w:val="110"/>
        </w:rPr>
        <w:t> </w:t>
      </w:r>
      <w:r>
        <w:rPr>
          <w:spacing w:val="-2"/>
          <w:w w:val="110"/>
        </w:rPr>
        <w:t>1000g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1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minute.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Discard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supernatant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collect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cell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pellet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(50μL)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1.5mL centrifuge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tube.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Freeze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liquid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nitrogen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15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minutes,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store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-80°C,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transport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with </w:t>
      </w:r>
      <w:r>
        <w:rPr>
          <w:w w:val="110"/>
        </w:rPr>
        <w:t>sufficient dry ice.</w:t>
      </w:r>
    </w:p>
    <w:p>
      <w:pPr>
        <w:pStyle w:val="Heading4"/>
        <w:numPr>
          <w:ilvl w:val="0"/>
          <w:numId w:val="16"/>
        </w:numPr>
        <w:tabs>
          <w:tab w:pos="382" w:val="left" w:leader="none"/>
        </w:tabs>
        <w:spacing w:line="251" w:lineRule="exact" w:before="0" w:after="0"/>
        <w:ind w:left="382" w:right="0" w:hanging="359"/>
        <w:jc w:val="left"/>
        <w:rPr>
          <w:b w:val="0"/>
        </w:rPr>
      </w:pPr>
      <w:r>
        <w:rPr>
          <w:b w:val="0"/>
          <w:w w:val="90"/>
        </w:rPr>
        <w:t>Adherent</w:t>
      </w:r>
      <w:r>
        <w:rPr>
          <w:b w:val="0"/>
          <w:spacing w:val="-1"/>
          <w:w w:val="90"/>
        </w:rPr>
        <w:t> </w:t>
      </w:r>
      <w:r>
        <w:rPr>
          <w:b w:val="0"/>
          <w:w w:val="90"/>
        </w:rPr>
        <w:t>Cell</w:t>
      </w:r>
      <w:r>
        <w:rPr>
          <w:b w:val="0"/>
          <w:spacing w:val="-7"/>
        </w:rPr>
        <w:t> </w:t>
      </w:r>
      <w:r>
        <w:rPr>
          <w:b w:val="0"/>
          <w:spacing w:val="-2"/>
          <w:w w:val="90"/>
        </w:rPr>
        <w:t>Samples:</w:t>
      </w:r>
    </w:p>
    <w:p>
      <w:pPr>
        <w:pStyle w:val="BodyText"/>
        <w:spacing w:line="326" w:lineRule="auto" w:before="63"/>
        <w:ind w:left="383" w:right="163"/>
      </w:pPr>
      <w:r>
        <w:rPr/>
        <w:drawing>
          <wp:anchor distT="0" distB="0" distL="0" distR="0" allowOverlap="1" layoutInCell="1" locked="0" behindDoc="1" simplePos="0" relativeHeight="486987264">
            <wp:simplePos x="0" y="0"/>
            <wp:positionH relativeFrom="page">
              <wp:posOffset>1145223</wp:posOffset>
            </wp:positionH>
            <wp:positionV relativeFrom="paragraph">
              <wp:posOffset>360222</wp:posOffset>
            </wp:positionV>
            <wp:extent cx="5269864" cy="3920490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4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10"/>
        </w:rPr>
        <w:t>Remove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old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medium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from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cultured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cells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wash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2-3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times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with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pre-chilled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PBS. </w:t>
      </w:r>
      <w:r>
        <w:rPr/>
        <w:t>Discard</w:t>
      </w:r>
      <w:r>
        <w:rPr>
          <w:spacing w:val="35"/>
        </w:rPr>
        <w:t> </w:t>
      </w:r>
      <w:r>
        <w:rPr/>
        <w:t>the</w:t>
      </w:r>
      <w:r>
        <w:rPr>
          <w:spacing w:val="35"/>
        </w:rPr>
        <w:t> </w:t>
      </w:r>
      <w:r>
        <w:rPr/>
        <w:t>supernatant,</w:t>
      </w:r>
      <w:r>
        <w:rPr>
          <w:spacing w:val="36"/>
        </w:rPr>
        <w:t> </w:t>
      </w:r>
      <w:r>
        <w:rPr/>
        <w:t>then</w:t>
      </w:r>
      <w:r>
        <w:rPr>
          <w:spacing w:val="35"/>
        </w:rPr>
        <w:t> </w:t>
      </w:r>
      <w:r>
        <w:rPr/>
        <w:t>add</w:t>
      </w:r>
      <w:r>
        <w:rPr>
          <w:spacing w:val="35"/>
        </w:rPr>
        <w:t> </w:t>
      </w:r>
      <w:r>
        <w:rPr/>
        <w:t>0.5mL</w:t>
      </w:r>
      <w:r>
        <w:rPr>
          <w:spacing w:val="35"/>
        </w:rPr>
        <w:t> </w:t>
      </w:r>
      <w:r>
        <w:rPr/>
        <w:t>trypsin</w:t>
      </w:r>
      <w:r>
        <w:rPr>
          <w:spacing w:val="35"/>
        </w:rPr>
        <w:t> </w:t>
      </w:r>
      <w:r>
        <w:rPr/>
        <w:t>for</w:t>
      </w:r>
      <w:r>
        <w:rPr>
          <w:spacing w:val="35"/>
        </w:rPr>
        <w:t> </w:t>
      </w:r>
      <w:r>
        <w:rPr/>
        <w:t>digestion.</w:t>
      </w:r>
      <w:r>
        <w:rPr>
          <w:spacing w:val="36"/>
        </w:rPr>
        <w:t> </w:t>
      </w:r>
      <w:r>
        <w:rPr/>
        <w:t>After</w:t>
      </w:r>
      <w:r>
        <w:rPr>
          <w:spacing w:val="35"/>
        </w:rPr>
        <w:t> </w:t>
      </w:r>
      <w:r>
        <w:rPr/>
        <w:t>digestion,</w:t>
      </w:r>
      <w:r>
        <w:rPr>
          <w:spacing w:val="36"/>
        </w:rPr>
        <w:t> </w:t>
      </w:r>
      <w:r>
        <w:rPr/>
        <w:t>wash</w:t>
      </w:r>
      <w:r>
        <w:rPr>
          <w:spacing w:val="35"/>
        </w:rPr>
        <w:t> </w:t>
      </w:r>
      <w:r>
        <w:rPr/>
        <w:t>the</w:t>
      </w:r>
      <w:r>
        <w:rPr>
          <w:spacing w:val="35"/>
        </w:rPr>
        <w:t> </w:t>
      </w:r>
      <w:r>
        <w:rPr/>
        <w:t>cells 2-3</w:t>
      </w:r>
      <w:r>
        <w:rPr>
          <w:spacing w:val="23"/>
        </w:rPr>
        <w:t> </w:t>
      </w:r>
      <w:r>
        <w:rPr/>
        <w:t>times</w:t>
      </w:r>
      <w:r>
        <w:rPr>
          <w:spacing w:val="23"/>
        </w:rPr>
        <w:t> </w:t>
      </w:r>
      <w:r>
        <w:rPr/>
        <w:t>with</w:t>
      </w:r>
      <w:r>
        <w:rPr>
          <w:spacing w:val="23"/>
        </w:rPr>
        <w:t> </w:t>
      </w:r>
      <w:r>
        <w:rPr/>
        <w:t>pre-cooled</w:t>
      </w:r>
      <w:r>
        <w:rPr>
          <w:spacing w:val="23"/>
        </w:rPr>
        <w:t> </w:t>
      </w:r>
      <w:r>
        <w:rPr/>
        <w:t>PBS</w:t>
      </w:r>
      <w:r>
        <w:rPr>
          <w:spacing w:val="23"/>
        </w:rPr>
        <w:t> </w:t>
      </w:r>
      <w:r>
        <w:rPr/>
        <w:t>to</w:t>
      </w:r>
      <w:r>
        <w:rPr>
          <w:spacing w:val="23"/>
        </w:rPr>
        <w:t> </w:t>
      </w:r>
      <w:r>
        <w:rPr/>
        <w:t>stop</w:t>
      </w:r>
      <w:r>
        <w:rPr>
          <w:spacing w:val="23"/>
        </w:rPr>
        <w:t> </w:t>
      </w:r>
      <w:r>
        <w:rPr/>
        <w:t>trypsin</w:t>
      </w:r>
      <w:r>
        <w:rPr>
          <w:spacing w:val="23"/>
        </w:rPr>
        <w:t> </w:t>
      </w:r>
      <w:r>
        <w:rPr/>
        <w:t>activity.</w:t>
      </w:r>
      <w:r>
        <w:rPr>
          <w:spacing w:val="23"/>
        </w:rPr>
        <w:t> </w:t>
      </w:r>
      <w:r>
        <w:rPr/>
        <w:t>Transfer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cells</w:t>
      </w:r>
      <w:r>
        <w:rPr>
          <w:spacing w:val="23"/>
        </w:rPr>
        <w:t> </w:t>
      </w:r>
      <w:r>
        <w:rPr/>
        <w:t>into</w:t>
      </w:r>
      <w:r>
        <w:rPr>
          <w:spacing w:val="23"/>
        </w:rPr>
        <w:t> </w:t>
      </w:r>
      <w:r>
        <w:rPr/>
        <w:t>a</w:t>
      </w:r>
      <w:r>
        <w:rPr>
          <w:spacing w:val="23"/>
        </w:rPr>
        <w:t> </w:t>
      </w:r>
      <w:r>
        <w:rPr/>
        <w:t>centrifuge</w:t>
      </w:r>
      <w:r>
        <w:rPr>
          <w:spacing w:val="23"/>
        </w:rPr>
        <w:t> </w:t>
      </w:r>
      <w:r>
        <w:rPr/>
        <w:t>tube, </w:t>
      </w:r>
      <w:r>
        <w:rPr>
          <w:spacing w:val="-2"/>
          <w:w w:val="110"/>
        </w:rPr>
        <w:t>centrifuge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4°C,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1000g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1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minute.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Discard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supernatant,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collect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cells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</w:t>
      </w:r>
    </w:p>
    <w:p>
      <w:pPr>
        <w:pStyle w:val="BodyText"/>
        <w:spacing w:line="326" w:lineRule="auto" w:before="1"/>
        <w:ind w:left="383"/>
      </w:pPr>
      <w:r>
        <w:rPr/>
        <w:t>1.5mL</w:t>
      </w:r>
      <w:r>
        <w:rPr>
          <w:spacing w:val="27"/>
        </w:rPr>
        <w:t> </w:t>
      </w:r>
      <w:r>
        <w:rPr/>
        <w:t>centrifuge</w:t>
      </w:r>
      <w:r>
        <w:rPr>
          <w:spacing w:val="27"/>
        </w:rPr>
        <w:t> </w:t>
      </w:r>
      <w:r>
        <w:rPr/>
        <w:t>tube.</w:t>
      </w:r>
      <w:r>
        <w:rPr>
          <w:spacing w:val="29"/>
        </w:rPr>
        <w:t> </w:t>
      </w:r>
      <w:r>
        <w:rPr/>
        <w:t>Freeze</w:t>
      </w:r>
      <w:r>
        <w:rPr>
          <w:spacing w:val="27"/>
        </w:rPr>
        <w:t> </w:t>
      </w:r>
      <w:r>
        <w:rPr/>
        <w:t>in</w:t>
      </w:r>
      <w:r>
        <w:rPr>
          <w:spacing w:val="27"/>
        </w:rPr>
        <w:t> </w:t>
      </w:r>
      <w:r>
        <w:rPr/>
        <w:t>liquid</w:t>
      </w:r>
      <w:r>
        <w:rPr>
          <w:spacing w:val="27"/>
        </w:rPr>
        <w:t> </w:t>
      </w:r>
      <w:r>
        <w:rPr/>
        <w:t>nitrogen</w:t>
      </w:r>
      <w:r>
        <w:rPr>
          <w:spacing w:val="27"/>
        </w:rPr>
        <w:t> </w:t>
      </w:r>
      <w:r>
        <w:rPr/>
        <w:t>for</w:t>
      </w:r>
      <w:r>
        <w:rPr>
          <w:spacing w:val="27"/>
        </w:rPr>
        <w:t> </w:t>
      </w:r>
      <w:r>
        <w:rPr/>
        <w:t>15</w:t>
      </w:r>
      <w:r>
        <w:rPr>
          <w:spacing w:val="27"/>
        </w:rPr>
        <w:t> </w:t>
      </w:r>
      <w:r>
        <w:rPr/>
        <w:t>minutes,</w:t>
      </w:r>
      <w:r>
        <w:rPr>
          <w:spacing w:val="29"/>
        </w:rPr>
        <w:t> </w:t>
      </w:r>
      <w:r>
        <w:rPr/>
        <w:t>store</w:t>
      </w:r>
      <w:r>
        <w:rPr>
          <w:spacing w:val="27"/>
        </w:rPr>
        <w:t> </w:t>
      </w:r>
      <w:r>
        <w:rPr/>
        <w:t>at</w:t>
      </w:r>
      <w:r>
        <w:rPr>
          <w:spacing w:val="26"/>
        </w:rPr>
        <w:t> </w:t>
      </w:r>
      <w:r>
        <w:rPr/>
        <w:t>-80°C,</w:t>
      </w:r>
      <w:r>
        <w:rPr>
          <w:spacing w:val="29"/>
        </w:rPr>
        <w:t> </w:t>
      </w:r>
      <w:r>
        <w:rPr/>
        <w:t>and</w:t>
      </w:r>
      <w:r>
        <w:rPr>
          <w:spacing w:val="27"/>
        </w:rPr>
        <w:t> </w:t>
      </w:r>
      <w:r>
        <w:rPr/>
        <w:t>transport with</w:t>
      </w:r>
      <w:r>
        <w:rPr>
          <w:spacing w:val="33"/>
        </w:rPr>
        <w:t> </w:t>
      </w:r>
      <w:r>
        <w:rPr/>
        <w:t>sufficient</w:t>
      </w:r>
      <w:r>
        <w:rPr>
          <w:spacing w:val="33"/>
        </w:rPr>
        <w:t> </w:t>
      </w:r>
      <w:r>
        <w:rPr/>
        <w:t>dry</w:t>
      </w:r>
      <w:r>
        <w:rPr>
          <w:spacing w:val="33"/>
        </w:rPr>
        <w:t> </w:t>
      </w:r>
      <w:r>
        <w:rPr/>
        <w:t>ice.</w:t>
      </w:r>
      <w:r>
        <w:rPr>
          <w:spacing w:val="33"/>
        </w:rPr>
        <w:t> </w:t>
      </w:r>
      <w:r>
        <w:rPr/>
        <w:t>(For</w:t>
      </w:r>
      <w:r>
        <w:rPr>
          <w:spacing w:val="33"/>
        </w:rPr>
        <w:t> </w:t>
      </w:r>
      <w:r>
        <w:rPr/>
        <w:t>setting</w:t>
      </w:r>
      <w:r>
        <w:rPr>
          <w:spacing w:val="33"/>
        </w:rPr>
        <w:t> </w:t>
      </w:r>
      <w:r>
        <w:rPr/>
        <w:t>up</w:t>
      </w:r>
      <w:r>
        <w:rPr>
          <w:spacing w:val="33"/>
        </w:rPr>
        <w:t> </w:t>
      </w:r>
      <w:r>
        <w:rPr/>
        <w:t>replicate</w:t>
      </w:r>
      <w:r>
        <w:rPr>
          <w:spacing w:val="33"/>
        </w:rPr>
        <w:t> </w:t>
      </w:r>
      <w:r>
        <w:rPr/>
        <w:t>wells,</w:t>
      </w:r>
      <w:r>
        <w:rPr>
          <w:spacing w:val="33"/>
        </w:rPr>
        <w:t> </w:t>
      </w:r>
      <w:r>
        <w:rPr/>
        <w:t>use</w:t>
      </w:r>
      <w:r>
        <w:rPr>
          <w:spacing w:val="33"/>
        </w:rPr>
        <w:t> </w:t>
      </w:r>
      <w:r>
        <w:rPr/>
        <w:t>trypsin</w:t>
      </w:r>
      <w:r>
        <w:rPr>
          <w:spacing w:val="33"/>
        </w:rPr>
        <w:t> </w:t>
      </w:r>
      <w:r>
        <w:rPr/>
        <w:t>digestion</w:t>
      </w:r>
      <w:r>
        <w:rPr>
          <w:spacing w:val="33"/>
        </w:rPr>
        <w:t> </w:t>
      </w:r>
      <w:r>
        <w:rPr/>
        <w:t>for</w:t>
      </w:r>
      <w:r>
        <w:rPr>
          <w:spacing w:val="33"/>
        </w:rPr>
        <w:t> </w:t>
      </w:r>
      <w:r>
        <w:rPr/>
        <w:t>cell</w:t>
      </w:r>
      <w:r>
        <w:rPr>
          <w:spacing w:val="34"/>
        </w:rPr>
        <w:t> </w:t>
      </w:r>
      <w:r>
        <w:rPr/>
        <w:t>counting.)</w:t>
      </w:r>
    </w:p>
    <w:p>
      <w:pPr>
        <w:pStyle w:val="BodyText"/>
        <w:spacing w:before="53"/>
      </w:pPr>
    </w:p>
    <w:p>
      <w:pPr>
        <w:spacing w:before="0"/>
        <w:ind w:left="23" w:right="0" w:firstLine="0"/>
        <w:jc w:val="left"/>
        <w:rPr>
          <w:rFonts w:ascii="Arial Black"/>
          <w:sz w:val="20"/>
        </w:rPr>
      </w:pPr>
      <w:r>
        <w:rPr>
          <w:rFonts w:ascii="Arial Black"/>
          <w:spacing w:val="-2"/>
          <w:sz w:val="20"/>
        </w:rPr>
        <w:t>Note:</w:t>
      </w:r>
    </w:p>
    <w:p>
      <w:pPr>
        <w:spacing w:before="30"/>
        <w:ind w:left="23" w:right="0" w:firstLine="0"/>
        <w:jc w:val="left"/>
        <w:rPr>
          <w:rFonts w:ascii="Arial Black"/>
          <w:sz w:val="20"/>
        </w:rPr>
      </w:pPr>
      <w:r>
        <w:rPr>
          <w:rFonts w:ascii="Arial Black"/>
          <w:w w:val="90"/>
          <w:sz w:val="20"/>
        </w:rPr>
        <w:t>Cell</w:t>
      </w:r>
      <w:r>
        <w:rPr>
          <w:rFonts w:ascii="Arial Black"/>
          <w:spacing w:val="-7"/>
          <w:w w:val="90"/>
          <w:sz w:val="20"/>
        </w:rPr>
        <w:t> </w:t>
      </w:r>
      <w:r>
        <w:rPr>
          <w:rFonts w:ascii="Arial Black"/>
          <w:w w:val="90"/>
          <w:sz w:val="20"/>
        </w:rPr>
        <w:t>count</w:t>
      </w:r>
      <w:r>
        <w:rPr>
          <w:rFonts w:ascii="Arial Black"/>
          <w:spacing w:val="-7"/>
          <w:w w:val="90"/>
          <w:sz w:val="20"/>
        </w:rPr>
        <w:t> </w:t>
      </w:r>
      <w:r>
        <w:rPr>
          <w:rFonts w:ascii="Arial Black"/>
          <w:w w:val="90"/>
          <w:sz w:val="20"/>
        </w:rPr>
        <w:t>results</w:t>
      </w:r>
      <w:r>
        <w:rPr>
          <w:rFonts w:ascii="Arial Black"/>
          <w:spacing w:val="-6"/>
          <w:w w:val="90"/>
          <w:sz w:val="20"/>
        </w:rPr>
        <w:t> </w:t>
      </w:r>
      <w:r>
        <w:rPr>
          <w:rFonts w:ascii="Arial Black"/>
          <w:w w:val="90"/>
          <w:sz w:val="20"/>
        </w:rPr>
        <w:t>for</w:t>
      </w:r>
      <w:r>
        <w:rPr>
          <w:rFonts w:ascii="Arial Black"/>
          <w:spacing w:val="-7"/>
          <w:w w:val="90"/>
          <w:sz w:val="20"/>
        </w:rPr>
        <w:t> </w:t>
      </w:r>
      <w:r>
        <w:rPr>
          <w:rFonts w:ascii="Arial Black"/>
          <w:w w:val="90"/>
          <w:sz w:val="20"/>
        </w:rPr>
        <w:t>each</w:t>
      </w:r>
      <w:r>
        <w:rPr>
          <w:rFonts w:ascii="Arial Black"/>
          <w:spacing w:val="-7"/>
          <w:w w:val="90"/>
          <w:sz w:val="20"/>
        </w:rPr>
        <w:t> </w:t>
      </w:r>
      <w:r>
        <w:rPr>
          <w:rFonts w:ascii="Arial Black"/>
          <w:w w:val="90"/>
          <w:sz w:val="20"/>
        </w:rPr>
        <w:t>sample</w:t>
      </w:r>
      <w:r>
        <w:rPr>
          <w:rFonts w:ascii="Arial Black"/>
          <w:spacing w:val="-6"/>
          <w:w w:val="90"/>
          <w:sz w:val="20"/>
        </w:rPr>
        <w:t> </w:t>
      </w:r>
      <w:r>
        <w:rPr>
          <w:rFonts w:ascii="Arial Black"/>
          <w:w w:val="90"/>
          <w:sz w:val="20"/>
        </w:rPr>
        <w:t>are</w:t>
      </w:r>
      <w:r>
        <w:rPr>
          <w:rFonts w:ascii="Arial Black"/>
          <w:spacing w:val="-7"/>
          <w:w w:val="90"/>
          <w:sz w:val="20"/>
        </w:rPr>
        <w:t> </w:t>
      </w:r>
      <w:r>
        <w:rPr>
          <w:rFonts w:ascii="Arial Black"/>
          <w:spacing w:val="-2"/>
          <w:w w:val="90"/>
          <w:sz w:val="20"/>
        </w:rPr>
        <w:t>necessary.</w:t>
      </w:r>
    </w:p>
    <w:p>
      <w:pPr>
        <w:pStyle w:val="BodyText"/>
        <w:spacing w:before="134"/>
        <w:rPr>
          <w:rFonts w:ascii="Arial Black"/>
        </w:rPr>
      </w:pPr>
    </w:p>
    <w:p>
      <w:pPr>
        <w:pStyle w:val="Heading3"/>
        <w:numPr>
          <w:ilvl w:val="2"/>
          <w:numId w:val="2"/>
        </w:numPr>
        <w:tabs>
          <w:tab w:pos="579" w:val="left" w:leader="none"/>
        </w:tabs>
        <w:spacing w:line="240" w:lineRule="auto" w:before="0" w:after="0"/>
        <w:ind w:left="579" w:right="0" w:hanging="556"/>
        <w:jc w:val="left"/>
        <w:rPr>
          <w:b w:val="0"/>
        </w:rPr>
      </w:pPr>
      <w:r>
        <w:rPr>
          <w:b w:val="0"/>
          <w:color w:val="004077"/>
          <w:w w:val="90"/>
        </w:rPr>
        <w:t>Preparation</w:t>
      </w:r>
      <w:r>
        <w:rPr>
          <w:b w:val="0"/>
          <w:color w:val="004077"/>
          <w:spacing w:val="-5"/>
          <w:w w:val="90"/>
        </w:rPr>
        <w:t> </w:t>
      </w:r>
      <w:r>
        <w:rPr>
          <w:b w:val="0"/>
          <w:color w:val="004077"/>
          <w:w w:val="90"/>
        </w:rPr>
        <w:t>Steps</w:t>
      </w:r>
      <w:r>
        <w:rPr>
          <w:b w:val="0"/>
          <w:color w:val="004077"/>
          <w:spacing w:val="-5"/>
          <w:w w:val="90"/>
        </w:rPr>
        <w:t> </w:t>
      </w:r>
      <w:r>
        <w:rPr>
          <w:b w:val="0"/>
          <w:color w:val="004077"/>
          <w:w w:val="90"/>
        </w:rPr>
        <w:t>for</w:t>
      </w:r>
      <w:r>
        <w:rPr>
          <w:b w:val="0"/>
          <w:color w:val="004077"/>
          <w:spacing w:val="-4"/>
          <w:w w:val="90"/>
        </w:rPr>
        <w:t> </w:t>
      </w:r>
      <w:r>
        <w:rPr>
          <w:b w:val="0"/>
          <w:color w:val="004077"/>
          <w:w w:val="90"/>
        </w:rPr>
        <w:t>Cell</w:t>
      </w:r>
      <w:r>
        <w:rPr>
          <w:b w:val="0"/>
          <w:color w:val="004077"/>
          <w:spacing w:val="-5"/>
          <w:w w:val="90"/>
        </w:rPr>
        <w:t> </w:t>
      </w:r>
      <w:r>
        <w:rPr>
          <w:b w:val="0"/>
          <w:color w:val="004077"/>
          <w:w w:val="90"/>
        </w:rPr>
        <w:t>Culture</w:t>
      </w:r>
      <w:r>
        <w:rPr>
          <w:b w:val="0"/>
          <w:color w:val="004077"/>
          <w:spacing w:val="-4"/>
          <w:w w:val="90"/>
        </w:rPr>
        <w:t> </w:t>
      </w:r>
      <w:r>
        <w:rPr>
          <w:b w:val="0"/>
          <w:color w:val="004077"/>
          <w:spacing w:val="-2"/>
          <w:w w:val="90"/>
        </w:rPr>
        <w:t>medium</w:t>
      </w:r>
    </w:p>
    <w:p>
      <w:pPr>
        <w:pStyle w:val="BodyText"/>
        <w:spacing w:line="326" w:lineRule="auto" w:before="66"/>
        <w:ind w:left="23" w:right="188"/>
      </w:pPr>
      <w:r>
        <w:rPr/>
        <w:t>Remove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old</w:t>
      </w:r>
      <w:r>
        <w:rPr>
          <w:spacing w:val="33"/>
        </w:rPr>
        <w:t> </w:t>
      </w:r>
      <w:r>
        <w:rPr/>
        <w:t>culture</w:t>
      </w:r>
      <w:r>
        <w:rPr>
          <w:spacing w:val="33"/>
        </w:rPr>
        <w:t> </w:t>
      </w:r>
      <w:r>
        <w:rPr/>
        <w:t>medium</w:t>
      </w:r>
      <w:r>
        <w:rPr>
          <w:spacing w:val="32"/>
        </w:rPr>
        <w:t> </w:t>
      </w:r>
      <w:r>
        <w:rPr/>
        <w:t>and</w:t>
      </w:r>
      <w:r>
        <w:rPr>
          <w:spacing w:val="33"/>
        </w:rPr>
        <w:t> </w:t>
      </w:r>
      <w:r>
        <w:rPr/>
        <w:t>quickly</w:t>
      </w:r>
      <w:r>
        <w:rPr>
          <w:spacing w:val="33"/>
        </w:rPr>
        <w:t> </w:t>
      </w:r>
      <w:r>
        <w:rPr/>
        <w:t>wash</w:t>
      </w:r>
      <w:r>
        <w:rPr>
          <w:spacing w:val="33"/>
        </w:rPr>
        <w:t> </w:t>
      </w:r>
      <w:r>
        <w:rPr/>
        <w:t>2-3</w:t>
      </w:r>
      <w:r>
        <w:rPr>
          <w:spacing w:val="33"/>
        </w:rPr>
        <w:t> </w:t>
      </w:r>
      <w:r>
        <w:rPr/>
        <w:t>times</w:t>
      </w:r>
      <w:r>
        <w:rPr>
          <w:spacing w:val="33"/>
        </w:rPr>
        <w:t> </w:t>
      </w:r>
      <w:r>
        <w:rPr/>
        <w:t>with</w:t>
      </w:r>
      <w:r>
        <w:rPr>
          <w:spacing w:val="33"/>
        </w:rPr>
        <w:t> </w:t>
      </w:r>
      <w:r>
        <w:rPr/>
        <w:t>pre-chilled</w:t>
      </w:r>
      <w:r>
        <w:rPr>
          <w:spacing w:val="33"/>
        </w:rPr>
        <w:t> </w:t>
      </w:r>
      <w:r>
        <w:rPr/>
        <w:t>PBS.</w:t>
      </w:r>
      <w:r>
        <w:rPr>
          <w:spacing w:val="33"/>
        </w:rPr>
        <w:t> </w:t>
      </w:r>
      <w:r>
        <w:rPr/>
        <w:t>Then,</w:t>
      </w:r>
      <w:r>
        <w:rPr>
          <w:spacing w:val="33"/>
        </w:rPr>
        <w:t> </w:t>
      </w:r>
      <w:r>
        <w:rPr/>
        <w:t>add </w:t>
      </w:r>
      <w:r>
        <w:rPr>
          <w:spacing w:val="-2"/>
          <w:w w:val="110"/>
        </w:rPr>
        <w:t>serum-free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medium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continue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culturing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period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time.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Based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on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experimental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design </w:t>
      </w:r>
      <w:r>
        <w:rPr>
          <w:w w:val="110"/>
        </w:rPr>
        <w:t>or</w:t>
      </w:r>
      <w:r>
        <w:rPr>
          <w:spacing w:val="-14"/>
          <w:w w:val="110"/>
        </w:rPr>
        <w:t> </w:t>
      </w:r>
      <w:r>
        <w:rPr>
          <w:w w:val="110"/>
        </w:rPr>
        <w:t>cell</w:t>
      </w:r>
      <w:r>
        <w:rPr>
          <w:spacing w:val="-13"/>
          <w:w w:val="110"/>
        </w:rPr>
        <w:t> </w:t>
      </w:r>
      <w:r>
        <w:rPr>
          <w:w w:val="110"/>
        </w:rPr>
        <w:t>condition,</w:t>
      </w:r>
      <w:r>
        <w:rPr>
          <w:spacing w:val="-13"/>
          <w:w w:val="110"/>
        </w:rPr>
        <w:t> </w:t>
      </w:r>
      <w:r>
        <w:rPr>
          <w:w w:val="110"/>
        </w:rPr>
        <w:t>select</w:t>
      </w:r>
      <w:r>
        <w:rPr>
          <w:spacing w:val="-14"/>
          <w:w w:val="110"/>
        </w:rPr>
        <w:t> </w:t>
      </w:r>
      <w:r>
        <w:rPr>
          <w:w w:val="110"/>
        </w:rPr>
        <w:t>an</w:t>
      </w:r>
      <w:r>
        <w:rPr>
          <w:spacing w:val="-14"/>
          <w:w w:val="110"/>
        </w:rPr>
        <w:t> </w:t>
      </w:r>
      <w:r>
        <w:rPr>
          <w:w w:val="110"/>
        </w:rPr>
        <w:t>appropriate</w:t>
      </w:r>
      <w:r>
        <w:rPr>
          <w:spacing w:val="-14"/>
          <w:w w:val="110"/>
        </w:rPr>
        <w:t> </w:t>
      </w:r>
      <w:r>
        <w:rPr>
          <w:w w:val="110"/>
        </w:rPr>
        <w:t>time</w:t>
      </w:r>
      <w:r>
        <w:rPr>
          <w:spacing w:val="-14"/>
          <w:w w:val="110"/>
        </w:rPr>
        <w:t> </w:t>
      </w:r>
      <w:r>
        <w:rPr>
          <w:w w:val="110"/>
        </w:rPr>
        <w:t>to</w:t>
      </w:r>
      <w:r>
        <w:rPr>
          <w:spacing w:val="-14"/>
          <w:w w:val="110"/>
        </w:rPr>
        <w:t> </w:t>
      </w:r>
      <w:r>
        <w:rPr>
          <w:w w:val="110"/>
        </w:rPr>
        <w:t>aspirate</w:t>
      </w:r>
      <w:r>
        <w:rPr>
          <w:spacing w:val="-14"/>
          <w:w w:val="110"/>
        </w:rPr>
        <w:t> </w:t>
      </w:r>
      <w:r>
        <w:rPr>
          <w:w w:val="110"/>
        </w:rPr>
        <w:t>more</w:t>
      </w:r>
      <w:r>
        <w:rPr>
          <w:spacing w:val="-14"/>
          <w:w w:val="110"/>
        </w:rPr>
        <w:t> </w:t>
      </w:r>
      <w:r>
        <w:rPr>
          <w:w w:val="110"/>
        </w:rPr>
        <w:t>than</w:t>
      </w:r>
      <w:r>
        <w:rPr>
          <w:spacing w:val="-14"/>
          <w:w w:val="110"/>
        </w:rPr>
        <w:t> </w:t>
      </w:r>
      <w:r>
        <w:rPr>
          <w:w w:val="110"/>
        </w:rPr>
        <w:t>5</w:t>
      </w:r>
      <w:r>
        <w:rPr>
          <w:spacing w:val="-14"/>
          <w:w w:val="110"/>
        </w:rPr>
        <w:t> </w:t>
      </w:r>
      <w:r>
        <w:rPr>
          <w:w w:val="110"/>
        </w:rPr>
        <w:t>mL</w:t>
      </w:r>
      <w:r>
        <w:rPr>
          <w:spacing w:val="-16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culture</w:t>
      </w:r>
      <w:r>
        <w:rPr>
          <w:spacing w:val="-14"/>
          <w:w w:val="110"/>
        </w:rPr>
        <w:t> </w:t>
      </w:r>
      <w:r>
        <w:rPr>
          <w:w w:val="110"/>
        </w:rPr>
        <w:t>medium</w:t>
      </w:r>
      <w:r>
        <w:rPr>
          <w:spacing w:val="-14"/>
          <w:w w:val="110"/>
        </w:rPr>
        <w:t> </w:t>
      </w:r>
      <w:r>
        <w:rPr>
          <w:w w:val="110"/>
        </w:rPr>
        <w:t>from </w:t>
      </w:r>
      <w:r>
        <w:rPr>
          <w:spacing w:val="-2"/>
          <w:w w:val="110"/>
        </w:rPr>
        <w:t>adherent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cells.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Centrifuge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1000g,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4°C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1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minute,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collect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all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supernatant,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freeze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liquid </w:t>
      </w:r>
      <w:r>
        <w:rPr>
          <w:w w:val="110"/>
        </w:rPr>
        <w:t>nitrogen</w:t>
      </w:r>
      <w:r>
        <w:rPr>
          <w:spacing w:val="-12"/>
          <w:w w:val="110"/>
        </w:rPr>
        <w:t> </w:t>
      </w:r>
      <w:r>
        <w:rPr>
          <w:w w:val="110"/>
        </w:rPr>
        <w:t>for</w:t>
      </w:r>
      <w:r>
        <w:rPr>
          <w:spacing w:val="-12"/>
          <w:w w:val="110"/>
        </w:rPr>
        <w:t> </w:t>
      </w:r>
      <w:r>
        <w:rPr>
          <w:w w:val="110"/>
        </w:rPr>
        <w:t>15</w:t>
      </w:r>
      <w:r>
        <w:rPr>
          <w:spacing w:val="-12"/>
          <w:w w:val="110"/>
        </w:rPr>
        <w:t> </w:t>
      </w:r>
      <w:r>
        <w:rPr>
          <w:w w:val="110"/>
        </w:rPr>
        <w:t>minutes,</w:t>
      </w:r>
      <w:r>
        <w:rPr>
          <w:spacing w:val="-12"/>
          <w:w w:val="110"/>
        </w:rPr>
        <w:t> </w:t>
      </w:r>
      <w:r>
        <w:rPr>
          <w:w w:val="110"/>
        </w:rPr>
        <w:t>store</w:t>
      </w:r>
      <w:r>
        <w:rPr>
          <w:spacing w:val="-12"/>
          <w:w w:val="110"/>
        </w:rPr>
        <w:t> </w:t>
      </w:r>
      <w:r>
        <w:rPr>
          <w:w w:val="110"/>
        </w:rPr>
        <w:t>at</w:t>
      </w:r>
      <w:r>
        <w:rPr>
          <w:spacing w:val="-11"/>
          <w:w w:val="110"/>
        </w:rPr>
        <w:t> </w:t>
      </w:r>
      <w:r>
        <w:rPr>
          <w:w w:val="110"/>
        </w:rPr>
        <w:t>-80°C,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transport</w:t>
      </w:r>
      <w:r>
        <w:rPr>
          <w:spacing w:val="-12"/>
          <w:w w:val="110"/>
        </w:rPr>
        <w:t> </w:t>
      </w:r>
      <w:r>
        <w:rPr>
          <w:w w:val="110"/>
        </w:rPr>
        <w:t>with</w:t>
      </w:r>
      <w:r>
        <w:rPr>
          <w:spacing w:val="-12"/>
          <w:w w:val="110"/>
        </w:rPr>
        <w:t> </w:t>
      </w:r>
      <w:r>
        <w:rPr>
          <w:w w:val="110"/>
        </w:rPr>
        <w:t>sufficient</w:t>
      </w:r>
      <w:r>
        <w:rPr>
          <w:spacing w:val="-12"/>
          <w:w w:val="110"/>
        </w:rPr>
        <w:t> </w:t>
      </w:r>
      <w:r>
        <w:rPr>
          <w:w w:val="110"/>
        </w:rPr>
        <w:t>dry</w:t>
      </w:r>
      <w:r>
        <w:rPr>
          <w:spacing w:val="-12"/>
          <w:w w:val="110"/>
        </w:rPr>
        <w:t> </w:t>
      </w:r>
      <w:r>
        <w:rPr>
          <w:w w:val="110"/>
        </w:rPr>
        <w:t>ice.</w:t>
      </w:r>
    </w:p>
    <w:p>
      <w:pPr>
        <w:pStyle w:val="BodyText"/>
        <w:spacing w:before="81"/>
      </w:pPr>
    </w:p>
    <w:p>
      <w:pPr>
        <w:pStyle w:val="Heading3"/>
        <w:numPr>
          <w:ilvl w:val="2"/>
          <w:numId w:val="2"/>
        </w:numPr>
        <w:tabs>
          <w:tab w:pos="579" w:val="left" w:leader="none"/>
        </w:tabs>
        <w:spacing w:line="240" w:lineRule="auto" w:before="0" w:after="0"/>
        <w:ind w:left="579" w:right="0" w:hanging="556"/>
        <w:jc w:val="left"/>
        <w:rPr>
          <w:b w:val="0"/>
        </w:rPr>
      </w:pPr>
      <w:r>
        <w:rPr>
          <w:b w:val="0"/>
          <w:color w:val="004077"/>
          <w:spacing w:val="-2"/>
        </w:rPr>
        <w:t>Notes</w:t>
      </w:r>
    </w:p>
    <w:p>
      <w:pPr>
        <w:pStyle w:val="ListParagraph"/>
        <w:numPr>
          <w:ilvl w:val="0"/>
          <w:numId w:val="17"/>
        </w:numPr>
        <w:tabs>
          <w:tab w:pos="383" w:val="left" w:leader="none"/>
        </w:tabs>
        <w:spacing w:line="331" w:lineRule="auto" w:before="109" w:after="0"/>
        <w:ind w:left="383" w:right="395" w:hanging="360"/>
        <w:jc w:val="left"/>
        <w:rPr>
          <w:sz w:val="20"/>
        </w:rPr>
      </w:pPr>
      <w:r>
        <w:rPr>
          <w:sz w:val="20"/>
        </w:rPr>
        <w:t>Try</w:t>
      </w:r>
      <w:r>
        <w:rPr>
          <w:spacing w:val="21"/>
          <w:sz w:val="20"/>
        </w:rPr>
        <w:t> </w:t>
      </w:r>
      <w:r>
        <w:rPr>
          <w:sz w:val="20"/>
        </w:rPr>
        <w:t>to</w:t>
      </w:r>
      <w:r>
        <w:rPr>
          <w:spacing w:val="21"/>
          <w:sz w:val="20"/>
        </w:rPr>
        <w:t> </w:t>
      </w:r>
      <w:r>
        <w:rPr>
          <w:sz w:val="20"/>
        </w:rPr>
        <w:t>ensure</w:t>
      </w:r>
      <w:r>
        <w:rPr>
          <w:spacing w:val="21"/>
          <w:sz w:val="20"/>
        </w:rPr>
        <w:t> </w:t>
      </w:r>
      <w:r>
        <w:rPr>
          <w:sz w:val="20"/>
        </w:rPr>
        <w:t>that</w:t>
      </w:r>
      <w:r>
        <w:rPr>
          <w:spacing w:val="21"/>
          <w:sz w:val="20"/>
        </w:rPr>
        <w:t> </w:t>
      </w:r>
      <w:r>
        <w:rPr>
          <w:sz w:val="20"/>
        </w:rPr>
        <w:t>the</w:t>
      </w:r>
      <w:r>
        <w:rPr>
          <w:spacing w:val="21"/>
          <w:sz w:val="20"/>
        </w:rPr>
        <w:t> </w:t>
      </w:r>
      <w:r>
        <w:rPr>
          <w:sz w:val="20"/>
        </w:rPr>
        <w:t>number</w:t>
      </w:r>
      <w:r>
        <w:rPr>
          <w:spacing w:val="21"/>
          <w:sz w:val="20"/>
        </w:rPr>
        <w:t> </w:t>
      </w:r>
      <w:r>
        <w:rPr>
          <w:sz w:val="20"/>
        </w:rPr>
        <w:t>of</w:t>
      </w:r>
      <w:r>
        <w:rPr>
          <w:spacing w:val="21"/>
          <w:sz w:val="20"/>
        </w:rPr>
        <w:t> </w:t>
      </w:r>
      <w:r>
        <w:rPr>
          <w:sz w:val="20"/>
        </w:rPr>
        <w:t>cells</w:t>
      </w:r>
      <w:r>
        <w:rPr>
          <w:spacing w:val="21"/>
          <w:sz w:val="20"/>
        </w:rPr>
        <w:t> </w:t>
      </w:r>
      <w:r>
        <w:rPr>
          <w:sz w:val="20"/>
        </w:rPr>
        <w:t>collected</w:t>
      </w:r>
      <w:r>
        <w:rPr>
          <w:spacing w:val="21"/>
          <w:sz w:val="20"/>
        </w:rPr>
        <w:t> </w:t>
      </w:r>
      <w:r>
        <w:rPr>
          <w:sz w:val="20"/>
        </w:rPr>
        <w:t>for</w:t>
      </w:r>
      <w:r>
        <w:rPr>
          <w:spacing w:val="21"/>
          <w:sz w:val="20"/>
        </w:rPr>
        <w:t> </w:t>
      </w:r>
      <w:r>
        <w:rPr>
          <w:sz w:val="20"/>
        </w:rPr>
        <w:t>each</w:t>
      </w:r>
      <w:r>
        <w:rPr>
          <w:spacing w:val="21"/>
          <w:sz w:val="20"/>
        </w:rPr>
        <w:t> </w:t>
      </w:r>
      <w:r>
        <w:rPr>
          <w:sz w:val="20"/>
        </w:rPr>
        <w:t>sample</w:t>
      </w:r>
      <w:r>
        <w:rPr>
          <w:spacing w:val="21"/>
          <w:sz w:val="20"/>
        </w:rPr>
        <w:t> </w:t>
      </w:r>
      <w:r>
        <w:rPr>
          <w:sz w:val="20"/>
        </w:rPr>
        <w:t>should</w:t>
      </w:r>
      <w:r>
        <w:rPr>
          <w:spacing w:val="21"/>
          <w:sz w:val="20"/>
        </w:rPr>
        <w:t> </w:t>
      </w:r>
      <w:r>
        <w:rPr>
          <w:sz w:val="20"/>
        </w:rPr>
        <w:t>be</w:t>
      </w:r>
      <w:r>
        <w:rPr>
          <w:spacing w:val="21"/>
          <w:sz w:val="20"/>
        </w:rPr>
        <w:t> </w:t>
      </w:r>
      <w:r>
        <w:rPr>
          <w:sz w:val="20"/>
        </w:rPr>
        <w:t>as</w:t>
      </w:r>
      <w:r>
        <w:rPr>
          <w:spacing w:val="21"/>
          <w:sz w:val="20"/>
        </w:rPr>
        <w:t> </w:t>
      </w:r>
      <w:r>
        <w:rPr>
          <w:sz w:val="20"/>
        </w:rPr>
        <w:t>consistent</w:t>
      </w:r>
      <w:r>
        <w:rPr>
          <w:spacing w:val="21"/>
          <w:sz w:val="20"/>
        </w:rPr>
        <w:t> </w:t>
      </w:r>
      <w:r>
        <w:rPr>
          <w:sz w:val="20"/>
        </w:rPr>
        <w:t>as </w:t>
      </w:r>
      <w:r>
        <w:rPr>
          <w:spacing w:val="-2"/>
          <w:w w:val="110"/>
          <w:sz w:val="20"/>
        </w:rPr>
        <w:t>possible,</w:t>
      </w:r>
      <w:r>
        <w:rPr>
          <w:spacing w:val="-12"/>
          <w:w w:val="110"/>
          <w:sz w:val="20"/>
        </w:rPr>
        <w:t> </w:t>
      </w:r>
      <w:r>
        <w:rPr>
          <w:spacing w:val="-2"/>
          <w:w w:val="110"/>
          <w:sz w:val="20"/>
        </w:rPr>
        <w:t>and</w:t>
      </w:r>
      <w:r>
        <w:rPr>
          <w:spacing w:val="-12"/>
          <w:w w:val="110"/>
          <w:sz w:val="20"/>
        </w:rPr>
        <w:t> </w:t>
      </w:r>
      <w:r>
        <w:rPr>
          <w:spacing w:val="-2"/>
          <w:w w:val="110"/>
          <w:sz w:val="20"/>
        </w:rPr>
        <w:t>the</w:t>
      </w:r>
      <w:r>
        <w:rPr>
          <w:spacing w:val="-12"/>
          <w:w w:val="110"/>
          <w:sz w:val="20"/>
        </w:rPr>
        <w:t> </w:t>
      </w:r>
      <w:r>
        <w:rPr>
          <w:spacing w:val="-2"/>
          <w:w w:val="110"/>
          <w:sz w:val="20"/>
        </w:rPr>
        <w:t>entire</w:t>
      </w:r>
      <w:r>
        <w:rPr>
          <w:spacing w:val="-12"/>
          <w:w w:val="110"/>
          <w:sz w:val="20"/>
        </w:rPr>
        <w:t> </w:t>
      </w:r>
      <w:r>
        <w:rPr>
          <w:spacing w:val="-2"/>
          <w:w w:val="110"/>
          <w:sz w:val="20"/>
        </w:rPr>
        <w:t>process</w:t>
      </w:r>
      <w:r>
        <w:rPr>
          <w:spacing w:val="-12"/>
          <w:w w:val="110"/>
          <w:sz w:val="20"/>
        </w:rPr>
        <w:t> </w:t>
      </w:r>
      <w:r>
        <w:rPr>
          <w:spacing w:val="-2"/>
          <w:w w:val="110"/>
          <w:sz w:val="20"/>
        </w:rPr>
        <w:t>should</w:t>
      </w:r>
      <w:r>
        <w:rPr>
          <w:spacing w:val="-12"/>
          <w:w w:val="110"/>
          <w:sz w:val="20"/>
        </w:rPr>
        <w:t> </w:t>
      </w:r>
      <w:r>
        <w:rPr>
          <w:spacing w:val="-2"/>
          <w:w w:val="110"/>
          <w:sz w:val="20"/>
        </w:rPr>
        <w:t>be</w:t>
      </w:r>
      <w:r>
        <w:rPr>
          <w:spacing w:val="-12"/>
          <w:w w:val="110"/>
          <w:sz w:val="20"/>
        </w:rPr>
        <w:t> </w:t>
      </w:r>
      <w:r>
        <w:rPr>
          <w:spacing w:val="-2"/>
          <w:w w:val="110"/>
          <w:sz w:val="20"/>
        </w:rPr>
        <w:t>completed</w:t>
      </w:r>
      <w:r>
        <w:rPr>
          <w:spacing w:val="-12"/>
          <w:w w:val="110"/>
          <w:sz w:val="20"/>
        </w:rPr>
        <w:t> </w:t>
      </w:r>
      <w:r>
        <w:rPr>
          <w:spacing w:val="-2"/>
          <w:w w:val="110"/>
          <w:sz w:val="20"/>
        </w:rPr>
        <w:t>as</w:t>
      </w:r>
      <w:r>
        <w:rPr>
          <w:spacing w:val="-12"/>
          <w:w w:val="110"/>
          <w:sz w:val="20"/>
        </w:rPr>
        <w:t> </w:t>
      </w:r>
      <w:r>
        <w:rPr>
          <w:spacing w:val="-2"/>
          <w:w w:val="110"/>
          <w:sz w:val="20"/>
        </w:rPr>
        <w:t>quickly</w:t>
      </w:r>
      <w:r>
        <w:rPr>
          <w:spacing w:val="-12"/>
          <w:w w:val="110"/>
          <w:sz w:val="20"/>
        </w:rPr>
        <w:t> </w:t>
      </w:r>
      <w:r>
        <w:rPr>
          <w:spacing w:val="-2"/>
          <w:w w:val="110"/>
          <w:sz w:val="20"/>
        </w:rPr>
        <w:t>as</w:t>
      </w:r>
      <w:r>
        <w:rPr>
          <w:spacing w:val="-12"/>
          <w:w w:val="110"/>
          <w:sz w:val="20"/>
        </w:rPr>
        <w:t> </w:t>
      </w:r>
      <w:r>
        <w:rPr>
          <w:spacing w:val="-2"/>
          <w:w w:val="110"/>
          <w:sz w:val="20"/>
        </w:rPr>
        <w:t>possible.</w:t>
      </w:r>
    </w:p>
    <w:p>
      <w:pPr>
        <w:pStyle w:val="ListParagraph"/>
        <w:numPr>
          <w:ilvl w:val="0"/>
          <w:numId w:val="17"/>
        </w:numPr>
        <w:tabs>
          <w:tab w:pos="383" w:val="left" w:leader="none"/>
        </w:tabs>
        <w:spacing w:line="326" w:lineRule="auto" w:before="0" w:after="0"/>
        <w:ind w:left="383" w:right="521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25"/>
          <w:sz w:val="20"/>
        </w:rPr>
        <w:t> </w:t>
      </w:r>
      <w:r>
        <w:rPr>
          <w:sz w:val="20"/>
        </w:rPr>
        <w:t>type</w:t>
      </w:r>
      <w:r>
        <w:rPr>
          <w:spacing w:val="25"/>
          <w:sz w:val="20"/>
        </w:rPr>
        <w:t> </w:t>
      </w:r>
      <w:r>
        <w:rPr>
          <w:sz w:val="20"/>
        </w:rPr>
        <w:t>of</w:t>
      </w:r>
      <w:r>
        <w:rPr>
          <w:spacing w:val="25"/>
          <w:sz w:val="20"/>
        </w:rPr>
        <w:t> </w:t>
      </w:r>
      <w:r>
        <w:rPr>
          <w:sz w:val="20"/>
        </w:rPr>
        <w:t>culture</w:t>
      </w:r>
      <w:r>
        <w:rPr>
          <w:spacing w:val="25"/>
          <w:sz w:val="20"/>
        </w:rPr>
        <w:t> </w:t>
      </w:r>
      <w:r>
        <w:rPr>
          <w:sz w:val="20"/>
        </w:rPr>
        <w:t>medium</w:t>
      </w:r>
      <w:r>
        <w:rPr>
          <w:spacing w:val="23"/>
          <w:sz w:val="20"/>
        </w:rPr>
        <w:t> </w:t>
      </w:r>
      <w:r>
        <w:rPr>
          <w:sz w:val="20"/>
        </w:rPr>
        <w:t>affects</w:t>
      </w:r>
      <w:r>
        <w:rPr>
          <w:spacing w:val="25"/>
          <w:sz w:val="20"/>
        </w:rPr>
        <w:t> </w:t>
      </w:r>
      <w:r>
        <w:rPr>
          <w:sz w:val="20"/>
        </w:rPr>
        <w:t>the</w:t>
      </w:r>
      <w:r>
        <w:rPr>
          <w:spacing w:val="25"/>
          <w:sz w:val="20"/>
        </w:rPr>
        <w:t> </w:t>
      </w:r>
      <w:r>
        <w:rPr>
          <w:sz w:val="20"/>
        </w:rPr>
        <w:t>types</w:t>
      </w:r>
      <w:r>
        <w:rPr>
          <w:spacing w:val="25"/>
          <w:sz w:val="20"/>
        </w:rPr>
        <w:t> </w:t>
      </w:r>
      <w:r>
        <w:rPr>
          <w:sz w:val="20"/>
        </w:rPr>
        <w:t>of</w:t>
      </w:r>
      <w:r>
        <w:rPr>
          <w:spacing w:val="25"/>
          <w:sz w:val="20"/>
        </w:rPr>
        <w:t> </w:t>
      </w:r>
      <w:r>
        <w:rPr>
          <w:sz w:val="20"/>
        </w:rPr>
        <w:t>metabolites,</w:t>
      </w:r>
      <w:r>
        <w:rPr>
          <w:spacing w:val="25"/>
          <w:sz w:val="20"/>
        </w:rPr>
        <w:t> </w:t>
      </w:r>
      <w:r>
        <w:rPr>
          <w:sz w:val="20"/>
        </w:rPr>
        <w:t>and</w:t>
      </w:r>
      <w:r>
        <w:rPr>
          <w:spacing w:val="25"/>
          <w:sz w:val="20"/>
        </w:rPr>
        <w:t> </w:t>
      </w:r>
      <w:r>
        <w:rPr>
          <w:sz w:val="20"/>
        </w:rPr>
        <w:t>it</w:t>
      </w:r>
      <w:r>
        <w:rPr>
          <w:spacing w:val="25"/>
          <w:sz w:val="20"/>
        </w:rPr>
        <w:t> </w:t>
      </w:r>
      <w:r>
        <w:rPr>
          <w:sz w:val="20"/>
        </w:rPr>
        <w:t>is</w:t>
      </w:r>
      <w:r>
        <w:rPr>
          <w:spacing w:val="25"/>
          <w:sz w:val="20"/>
        </w:rPr>
        <w:t> </w:t>
      </w:r>
      <w:r>
        <w:rPr>
          <w:sz w:val="20"/>
        </w:rPr>
        <w:t>necessary</w:t>
      </w:r>
      <w:r>
        <w:rPr>
          <w:spacing w:val="25"/>
          <w:sz w:val="20"/>
        </w:rPr>
        <w:t> </w:t>
      </w:r>
      <w:r>
        <w:rPr>
          <w:sz w:val="20"/>
        </w:rPr>
        <w:t>to</w:t>
      </w:r>
      <w:r>
        <w:rPr>
          <w:spacing w:val="25"/>
          <w:sz w:val="20"/>
        </w:rPr>
        <w:t> </w:t>
      </w:r>
      <w:r>
        <w:rPr>
          <w:sz w:val="20"/>
        </w:rPr>
        <w:t>ensure </w:t>
      </w:r>
      <w:r>
        <w:rPr>
          <w:w w:val="110"/>
          <w:sz w:val="20"/>
        </w:rPr>
        <w:t>that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type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culture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medium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is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consistent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during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cell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culture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process.</w:t>
      </w:r>
    </w:p>
    <w:p>
      <w:pPr>
        <w:pStyle w:val="ListParagraph"/>
        <w:numPr>
          <w:ilvl w:val="0"/>
          <w:numId w:val="17"/>
        </w:numPr>
        <w:tabs>
          <w:tab w:pos="383" w:val="left" w:leader="none"/>
        </w:tabs>
        <w:spacing w:line="331" w:lineRule="auto" w:before="0" w:after="0"/>
        <w:ind w:left="383" w:right="205" w:hanging="360"/>
        <w:jc w:val="left"/>
        <w:rPr>
          <w:sz w:val="20"/>
        </w:rPr>
      </w:pPr>
      <w:r>
        <w:rPr>
          <w:sz w:val="20"/>
        </w:rPr>
        <w:t>To</w:t>
      </w:r>
      <w:r>
        <w:rPr>
          <w:spacing w:val="35"/>
          <w:sz w:val="20"/>
        </w:rPr>
        <w:t> </w:t>
      </w:r>
      <w:r>
        <w:rPr>
          <w:sz w:val="20"/>
        </w:rPr>
        <w:t>study</w:t>
      </w:r>
      <w:r>
        <w:rPr>
          <w:spacing w:val="35"/>
          <w:sz w:val="20"/>
        </w:rPr>
        <w:t> </w:t>
      </w:r>
      <w:r>
        <w:rPr>
          <w:sz w:val="20"/>
        </w:rPr>
        <w:t>extracellular</w:t>
      </w:r>
      <w:r>
        <w:rPr>
          <w:spacing w:val="35"/>
          <w:sz w:val="20"/>
        </w:rPr>
        <w:t> </w:t>
      </w:r>
      <w:r>
        <w:rPr>
          <w:sz w:val="20"/>
        </w:rPr>
        <w:t>metabolism,</w:t>
      </w:r>
      <w:r>
        <w:rPr>
          <w:spacing w:val="37"/>
          <w:sz w:val="20"/>
        </w:rPr>
        <w:t> </w:t>
      </w:r>
      <w:r>
        <w:rPr>
          <w:sz w:val="20"/>
        </w:rPr>
        <w:t>please</w:t>
      </w:r>
      <w:r>
        <w:rPr>
          <w:spacing w:val="35"/>
          <w:sz w:val="20"/>
        </w:rPr>
        <w:t> </w:t>
      </w:r>
      <w:r>
        <w:rPr>
          <w:sz w:val="20"/>
        </w:rPr>
        <w:t>use</w:t>
      </w:r>
      <w:r>
        <w:rPr>
          <w:spacing w:val="35"/>
          <w:sz w:val="20"/>
        </w:rPr>
        <w:t> </w:t>
      </w:r>
      <w:r>
        <w:rPr>
          <w:sz w:val="20"/>
        </w:rPr>
        <w:t>serum-free</w:t>
      </w:r>
      <w:r>
        <w:rPr>
          <w:spacing w:val="35"/>
          <w:sz w:val="20"/>
        </w:rPr>
        <w:t> </w:t>
      </w:r>
      <w:r>
        <w:rPr>
          <w:sz w:val="20"/>
        </w:rPr>
        <w:t>culture</w:t>
      </w:r>
      <w:r>
        <w:rPr>
          <w:spacing w:val="35"/>
          <w:sz w:val="20"/>
        </w:rPr>
        <w:t> </w:t>
      </w:r>
      <w:r>
        <w:rPr>
          <w:sz w:val="20"/>
        </w:rPr>
        <w:t>medium</w:t>
      </w:r>
      <w:r>
        <w:rPr>
          <w:spacing w:val="35"/>
          <w:sz w:val="20"/>
        </w:rPr>
        <w:t> </w:t>
      </w:r>
      <w:r>
        <w:rPr>
          <w:sz w:val="20"/>
        </w:rPr>
        <w:t>while</w:t>
      </w:r>
      <w:r>
        <w:rPr>
          <w:spacing w:val="35"/>
          <w:sz w:val="20"/>
        </w:rPr>
        <w:t> </w:t>
      </w:r>
      <w:r>
        <w:rPr>
          <w:sz w:val="20"/>
        </w:rPr>
        <w:t>ensuring</w:t>
      </w:r>
      <w:r>
        <w:rPr>
          <w:spacing w:val="35"/>
          <w:sz w:val="20"/>
        </w:rPr>
        <w:t> </w:t>
      </w:r>
      <w:r>
        <w:rPr>
          <w:sz w:val="20"/>
        </w:rPr>
        <w:t>cell </w:t>
      </w:r>
      <w:r>
        <w:rPr>
          <w:spacing w:val="-2"/>
          <w:w w:val="110"/>
          <w:sz w:val="20"/>
        </w:rPr>
        <w:t>viability.</w:t>
      </w:r>
    </w:p>
    <w:p>
      <w:pPr>
        <w:pStyle w:val="BodyText"/>
        <w:spacing w:before="211"/>
      </w:pPr>
    </w:p>
    <w:p>
      <w:pPr>
        <w:pStyle w:val="Heading3"/>
        <w:numPr>
          <w:ilvl w:val="2"/>
          <w:numId w:val="2"/>
        </w:numPr>
        <w:tabs>
          <w:tab w:pos="579" w:val="left" w:leader="none"/>
        </w:tabs>
        <w:spacing w:line="240" w:lineRule="auto" w:before="0" w:after="0"/>
        <w:ind w:left="579" w:right="0" w:hanging="556"/>
        <w:jc w:val="left"/>
        <w:rPr>
          <w:b w:val="0"/>
        </w:rPr>
      </w:pPr>
      <w:r>
        <w:rPr>
          <w:b w:val="0"/>
          <w:color w:val="004077"/>
          <w:spacing w:val="-2"/>
        </w:rPr>
        <w:t>References</w:t>
      </w:r>
    </w:p>
    <w:p>
      <w:pPr>
        <w:pStyle w:val="BodyText"/>
        <w:spacing w:line="326" w:lineRule="auto" w:before="66"/>
        <w:ind w:left="23"/>
      </w:pPr>
      <w:r>
        <w:rPr>
          <w:w w:val="105"/>
        </w:rPr>
        <w:t>Sellick</w:t>
      </w:r>
      <w:r>
        <w:rPr>
          <w:spacing w:val="-13"/>
          <w:w w:val="105"/>
        </w:rPr>
        <w:t> </w:t>
      </w:r>
      <w:r>
        <w:rPr>
          <w:w w:val="105"/>
        </w:rPr>
        <w:t>C</w:t>
      </w:r>
      <w:r>
        <w:rPr>
          <w:spacing w:val="-13"/>
          <w:w w:val="105"/>
        </w:rPr>
        <w:t> </w:t>
      </w:r>
      <w:r>
        <w:rPr>
          <w:w w:val="105"/>
        </w:rPr>
        <w:t>A,</w:t>
      </w:r>
      <w:r>
        <w:rPr>
          <w:spacing w:val="-12"/>
          <w:w w:val="105"/>
        </w:rPr>
        <w:t> </w:t>
      </w:r>
      <w:r>
        <w:rPr>
          <w:w w:val="105"/>
        </w:rPr>
        <w:t>Hansen</w:t>
      </w:r>
      <w:r>
        <w:rPr>
          <w:spacing w:val="-13"/>
          <w:w w:val="105"/>
        </w:rPr>
        <w:t> </w:t>
      </w:r>
      <w:r>
        <w:rPr>
          <w:w w:val="105"/>
        </w:rPr>
        <w:t>R,</w:t>
      </w:r>
      <w:r>
        <w:rPr>
          <w:spacing w:val="-12"/>
          <w:w w:val="105"/>
        </w:rPr>
        <w:t> </w:t>
      </w:r>
      <w:r>
        <w:rPr>
          <w:w w:val="105"/>
        </w:rPr>
        <w:t>Stephens</w:t>
      </w:r>
      <w:r>
        <w:rPr>
          <w:spacing w:val="-13"/>
          <w:w w:val="105"/>
        </w:rPr>
        <w:t> </w:t>
      </w:r>
      <w:r>
        <w:rPr>
          <w:w w:val="105"/>
        </w:rPr>
        <w:t>G</w:t>
      </w:r>
      <w:r>
        <w:rPr>
          <w:spacing w:val="-13"/>
          <w:w w:val="105"/>
        </w:rPr>
        <w:t> </w:t>
      </w:r>
      <w:r>
        <w:rPr>
          <w:w w:val="105"/>
        </w:rPr>
        <w:t>M,</w:t>
      </w:r>
      <w:r>
        <w:rPr>
          <w:spacing w:val="-12"/>
          <w:w w:val="105"/>
        </w:rPr>
        <w:t> </w:t>
      </w:r>
      <w:r>
        <w:rPr>
          <w:w w:val="105"/>
        </w:rPr>
        <w:t>et</w:t>
      </w:r>
      <w:r>
        <w:rPr>
          <w:spacing w:val="-13"/>
          <w:w w:val="105"/>
        </w:rPr>
        <w:t> </w:t>
      </w:r>
      <w:r>
        <w:rPr>
          <w:w w:val="105"/>
        </w:rPr>
        <w:t>al.</w:t>
      </w:r>
      <w:r>
        <w:rPr>
          <w:spacing w:val="-13"/>
          <w:w w:val="105"/>
        </w:rPr>
        <w:t> </w:t>
      </w:r>
      <w:r>
        <w:rPr>
          <w:w w:val="105"/>
        </w:rPr>
        <w:t>Metabolite</w:t>
      </w:r>
      <w:r>
        <w:rPr>
          <w:spacing w:val="-13"/>
          <w:w w:val="105"/>
        </w:rPr>
        <w:t> </w:t>
      </w:r>
      <w:r>
        <w:rPr>
          <w:w w:val="105"/>
        </w:rPr>
        <w:t>extraction</w:t>
      </w:r>
      <w:r>
        <w:rPr>
          <w:spacing w:val="-13"/>
          <w:w w:val="105"/>
        </w:rPr>
        <w:t> </w:t>
      </w:r>
      <w:r>
        <w:rPr>
          <w:w w:val="105"/>
        </w:rPr>
        <w:t>from</w:t>
      </w:r>
      <w:r>
        <w:rPr>
          <w:spacing w:val="-14"/>
          <w:w w:val="105"/>
        </w:rPr>
        <w:t> </w:t>
      </w:r>
      <w:r>
        <w:rPr>
          <w:w w:val="105"/>
        </w:rPr>
        <w:t>suspension</w:t>
      </w:r>
      <w:r>
        <w:rPr>
          <w:spacing w:val="-13"/>
          <w:w w:val="105"/>
        </w:rPr>
        <w:t> </w:t>
      </w:r>
      <w:r>
        <w:rPr>
          <w:w w:val="105"/>
        </w:rPr>
        <w:t>cultured mammalian cells for global metabolite profiling[J]. Nature Protocol, 2011, 6(8):1241-9.</w:t>
      </w:r>
    </w:p>
    <w:p>
      <w:pPr>
        <w:pStyle w:val="BodyText"/>
        <w:spacing w:line="328" w:lineRule="auto"/>
        <w:ind w:left="23" w:right="312"/>
      </w:pPr>
      <w:r>
        <w:rPr>
          <w:w w:val="105"/>
        </w:rPr>
        <w:t>Yuan</w:t>
      </w:r>
      <w:r>
        <w:rPr>
          <w:spacing w:val="-6"/>
          <w:w w:val="105"/>
        </w:rPr>
        <w:t> </w:t>
      </w:r>
      <w:r>
        <w:rPr>
          <w:w w:val="105"/>
        </w:rPr>
        <w:t>M,</w:t>
      </w:r>
      <w:r>
        <w:rPr>
          <w:spacing w:val="-5"/>
          <w:w w:val="105"/>
        </w:rPr>
        <w:t> </w:t>
      </w:r>
      <w:r>
        <w:rPr>
          <w:w w:val="105"/>
        </w:rPr>
        <w:t>Breitkopf</w:t>
      </w:r>
      <w:r>
        <w:rPr>
          <w:spacing w:val="-6"/>
          <w:w w:val="105"/>
        </w:rPr>
        <w:t> </w:t>
      </w:r>
      <w:r>
        <w:rPr>
          <w:w w:val="105"/>
        </w:rPr>
        <w:t>S</w:t>
      </w:r>
      <w:r>
        <w:rPr>
          <w:spacing w:val="-6"/>
          <w:w w:val="105"/>
        </w:rPr>
        <w:t> </w:t>
      </w:r>
      <w:r>
        <w:rPr>
          <w:w w:val="105"/>
        </w:rPr>
        <w:t>B,</w:t>
      </w:r>
      <w:r>
        <w:rPr>
          <w:spacing w:val="-5"/>
          <w:w w:val="105"/>
        </w:rPr>
        <w:t> </w:t>
      </w:r>
      <w:r>
        <w:rPr>
          <w:w w:val="105"/>
        </w:rPr>
        <w:t>Yang</w:t>
      </w:r>
      <w:r>
        <w:rPr>
          <w:spacing w:val="-6"/>
          <w:w w:val="105"/>
        </w:rPr>
        <w:t> </w:t>
      </w:r>
      <w:r>
        <w:rPr>
          <w:w w:val="105"/>
        </w:rPr>
        <w:t>X,</w:t>
      </w:r>
      <w:r>
        <w:rPr>
          <w:spacing w:val="-5"/>
          <w:w w:val="105"/>
        </w:rPr>
        <w:t> </w:t>
      </w:r>
      <w:r>
        <w:rPr>
          <w:w w:val="105"/>
        </w:rPr>
        <w:t>et</w:t>
      </w:r>
      <w:r>
        <w:rPr>
          <w:spacing w:val="-6"/>
          <w:w w:val="105"/>
        </w:rPr>
        <w:t> </w:t>
      </w:r>
      <w:r>
        <w:rPr>
          <w:w w:val="105"/>
        </w:rPr>
        <w:t>al.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positive/negative</w:t>
      </w:r>
      <w:r>
        <w:rPr>
          <w:spacing w:val="-6"/>
          <w:w w:val="105"/>
        </w:rPr>
        <w:t> </w:t>
      </w:r>
      <w:r>
        <w:rPr>
          <w:w w:val="105"/>
        </w:rPr>
        <w:t>ion-switching,</w:t>
      </w:r>
      <w:r>
        <w:rPr>
          <w:spacing w:val="-6"/>
          <w:w w:val="105"/>
        </w:rPr>
        <w:t> </w:t>
      </w:r>
      <w:r>
        <w:rPr>
          <w:w w:val="105"/>
        </w:rPr>
        <w:t>targeted</w:t>
      </w:r>
      <w:r>
        <w:rPr>
          <w:spacing w:val="-6"/>
          <w:w w:val="105"/>
        </w:rPr>
        <w:t> </w:t>
      </w:r>
      <w:r>
        <w:rPr>
          <w:w w:val="105"/>
        </w:rPr>
        <w:t>mass spectrometry-based metabolomics platform for bodily fluids, cells, and fresh and fixed tissue[J]. Nature Protocols, 2012, 7(5):872-81.</w:t>
      </w:r>
    </w:p>
    <w:p>
      <w:pPr>
        <w:pStyle w:val="BodyText"/>
        <w:spacing w:after="0" w:line="328" w:lineRule="auto"/>
        <w:sectPr>
          <w:pgSz w:w="11910" w:h="16840"/>
          <w:pgMar w:header="731" w:footer="1215" w:top="1560" w:bottom="1400" w:left="1417" w:right="1275"/>
        </w:sectPr>
      </w:pPr>
    </w:p>
    <w:p>
      <w:pPr>
        <w:pStyle w:val="BodyText"/>
        <w:spacing w:before="72"/>
        <w:rPr>
          <w:sz w:val="32"/>
        </w:rPr>
      </w:pPr>
    </w:p>
    <w:p>
      <w:pPr>
        <w:pStyle w:val="Heading1"/>
        <w:numPr>
          <w:ilvl w:val="0"/>
          <w:numId w:val="2"/>
        </w:numPr>
        <w:tabs>
          <w:tab w:pos="383" w:val="left" w:leader="none"/>
        </w:tabs>
        <w:spacing w:line="266" w:lineRule="auto" w:before="0" w:after="0"/>
        <w:ind w:left="383" w:right="1398" w:hanging="360"/>
        <w:jc w:val="left"/>
        <w:rPr>
          <w:b w:val="0"/>
        </w:rPr>
      </w:pPr>
      <w:bookmarkStart w:name="_bookmark9" w:id="10"/>
      <w:bookmarkEnd w:id="10"/>
      <w:r>
        <w:rPr>
          <w:b w:val="0"/>
        </w:rPr>
      </w:r>
      <w:r>
        <w:rPr>
          <w:b w:val="0"/>
          <w:color w:val="004077"/>
          <w:w w:val="90"/>
        </w:rPr>
        <w:t>Metabolites Extraction Method for Untargeted </w:t>
      </w:r>
      <w:r>
        <w:rPr>
          <w:b w:val="0"/>
          <w:color w:val="004077"/>
          <w:spacing w:val="-2"/>
        </w:rPr>
        <w:t>Metabolomics</w:t>
      </w:r>
    </w:p>
    <w:p>
      <w:pPr>
        <w:pStyle w:val="BodyText"/>
        <w:spacing w:before="83"/>
        <w:rPr>
          <w:rFonts w:ascii="Arial Black"/>
          <w:sz w:val="32"/>
        </w:rPr>
      </w:pPr>
    </w:p>
    <w:p>
      <w:pPr>
        <w:pStyle w:val="Heading3"/>
        <w:numPr>
          <w:ilvl w:val="1"/>
          <w:numId w:val="2"/>
        </w:numPr>
        <w:tabs>
          <w:tab w:pos="401" w:val="left" w:leader="none"/>
        </w:tabs>
        <w:spacing w:line="240" w:lineRule="auto" w:before="0" w:after="0"/>
        <w:ind w:left="401" w:right="0" w:hanging="378"/>
        <w:jc w:val="left"/>
        <w:rPr>
          <w:b w:val="0"/>
          <w:color w:val="004077"/>
        </w:rPr>
      </w:pPr>
      <w:r>
        <w:rPr>
          <w:b w:val="0"/>
          <w:color w:val="004077"/>
          <w:w w:val="85"/>
        </w:rPr>
        <w:t>Tissue</w:t>
      </w:r>
      <w:r>
        <w:rPr>
          <w:b w:val="0"/>
          <w:color w:val="004077"/>
          <w:spacing w:val="-8"/>
        </w:rPr>
        <w:t> </w:t>
      </w:r>
      <w:r>
        <w:rPr>
          <w:b w:val="0"/>
          <w:color w:val="004077"/>
          <w:spacing w:val="-2"/>
        </w:rPr>
        <w:t>sample</w:t>
      </w:r>
    </w:p>
    <w:p>
      <w:pPr>
        <w:pStyle w:val="BodyText"/>
        <w:spacing w:line="324" w:lineRule="auto" w:before="61"/>
        <w:ind w:left="23" w:right="163"/>
        <w:rPr>
          <w:position w:val="8"/>
          <w:sz w:val="13"/>
        </w:rPr>
      </w:pPr>
      <w:r>
        <w:rPr>
          <w:position w:val="8"/>
          <w:sz w:val="13"/>
        </w:rPr>
        <w:drawing>
          <wp:anchor distT="0" distB="0" distL="0" distR="0" allowOverlap="1" layoutInCell="1" locked="0" behindDoc="1" simplePos="0" relativeHeight="486987776">
            <wp:simplePos x="0" y="0"/>
            <wp:positionH relativeFrom="page">
              <wp:posOffset>1145223</wp:posOffset>
            </wp:positionH>
            <wp:positionV relativeFrom="paragraph">
              <wp:posOffset>1112069</wp:posOffset>
            </wp:positionV>
            <wp:extent cx="5269864" cy="3920490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4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10"/>
        </w:rPr>
        <w:t>Tissues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(100mg)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were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individually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grounded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with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liquid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nitrogen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homogenate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was </w:t>
      </w:r>
      <w:r>
        <w:rPr/>
        <w:t>resuspended</w:t>
      </w:r>
      <w:r>
        <w:rPr>
          <w:spacing w:val="38"/>
        </w:rPr>
        <w:t> </w:t>
      </w:r>
      <w:r>
        <w:rPr/>
        <w:t>with</w:t>
      </w:r>
      <w:r>
        <w:rPr>
          <w:spacing w:val="38"/>
        </w:rPr>
        <w:t> </w:t>
      </w:r>
      <w:r>
        <w:rPr/>
        <w:t>prechilled</w:t>
      </w:r>
      <w:r>
        <w:rPr>
          <w:spacing w:val="38"/>
        </w:rPr>
        <w:t> </w:t>
      </w:r>
      <w:r>
        <w:rPr/>
        <w:t>80%</w:t>
      </w:r>
      <w:r>
        <w:rPr>
          <w:spacing w:val="38"/>
        </w:rPr>
        <w:t> </w:t>
      </w:r>
      <w:r>
        <w:rPr/>
        <w:t>methanol</w:t>
      </w:r>
      <w:r>
        <w:rPr>
          <w:spacing w:val="36"/>
        </w:rPr>
        <w:t> </w:t>
      </w:r>
      <w:r>
        <w:rPr/>
        <w:t>(500μL)</w:t>
      </w:r>
      <w:r>
        <w:rPr>
          <w:spacing w:val="38"/>
        </w:rPr>
        <w:t> </w:t>
      </w:r>
      <w:r>
        <w:rPr/>
        <w:t>by</w:t>
      </w:r>
      <w:r>
        <w:rPr>
          <w:spacing w:val="38"/>
        </w:rPr>
        <w:t> </w:t>
      </w:r>
      <w:r>
        <w:rPr/>
        <w:t>well</w:t>
      </w:r>
      <w:r>
        <w:rPr>
          <w:spacing w:val="39"/>
        </w:rPr>
        <w:t> </w:t>
      </w:r>
      <w:r>
        <w:rPr/>
        <w:t>vortex.</w:t>
      </w:r>
      <w:r>
        <w:rPr>
          <w:spacing w:val="39"/>
        </w:rPr>
        <w:t> </w:t>
      </w:r>
      <w:r>
        <w:rPr/>
        <w:t>The</w:t>
      </w:r>
      <w:r>
        <w:rPr>
          <w:spacing w:val="38"/>
        </w:rPr>
        <w:t> </w:t>
      </w:r>
      <w:r>
        <w:rPr/>
        <w:t>samples</w:t>
      </w:r>
      <w:r>
        <w:rPr>
          <w:spacing w:val="38"/>
        </w:rPr>
        <w:t> </w:t>
      </w:r>
      <w:r>
        <w:rPr/>
        <w:t>were</w:t>
      </w:r>
      <w:r>
        <w:rPr>
          <w:spacing w:val="38"/>
        </w:rPr>
        <w:t> </w:t>
      </w:r>
      <w:r>
        <w:rPr/>
        <w:t>incubated on</w:t>
      </w:r>
      <w:r>
        <w:rPr>
          <w:spacing w:val="22"/>
        </w:rPr>
        <w:t> </w:t>
      </w:r>
      <w:r>
        <w:rPr/>
        <w:t>ice</w:t>
      </w:r>
      <w:r>
        <w:rPr>
          <w:spacing w:val="22"/>
        </w:rPr>
        <w:t> </w:t>
      </w:r>
      <w:r>
        <w:rPr/>
        <w:t>for</w:t>
      </w:r>
      <w:r>
        <w:rPr>
          <w:spacing w:val="22"/>
        </w:rPr>
        <w:t> </w:t>
      </w:r>
      <w:r>
        <w:rPr/>
        <w:t>5</w:t>
      </w:r>
      <w:r>
        <w:rPr>
          <w:spacing w:val="22"/>
        </w:rPr>
        <w:t> </w:t>
      </w:r>
      <w:r>
        <w:rPr/>
        <w:t>mins</w:t>
      </w:r>
      <w:r>
        <w:rPr>
          <w:spacing w:val="22"/>
        </w:rPr>
        <w:t> </w:t>
      </w:r>
      <w:r>
        <w:rPr/>
        <w:t>and</w:t>
      </w:r>
      <w:r>
        <w:rPr>
          <w:spacing w:val="22"/>
        </w:rPr>
        <w:t> </w:t>
      </w:r>
      <w:r>
        <w:rPr/>
        <w:t>then</w:t>
      </w:r>
      <w:r>
        <w:rPr>
          <w:spacing w:val="22"/>
        </w:rPr>
        <w:t> </w:t>
      </w:r>
      <w:r>
        <w:rPr/>
        <w:t>were</w:t>
      </w:r>
      <w:r>
        <w:rPr>
          <w:spacing w:val="22"/>
        </w:rPr>
        <w:t> </w:t>
      </w:r>
      <w:r>
        <w:rPr/>
        <w:t>centrifuged</w:t>
      </w:r>
      <w:r>
        <w:rPr>
          <w:spacing w:val="22"/>
        </w:rPr>
        <w:t> </w:t>
      </w:r>
      <w:r>
        <w:rPr/>
        <w:t>at</w:t>
      </w:r>
      <w:r>
        <w:rPr>
          <w:spacing w:val="22"/>
        </w:rPr>
        <w:t> </w:t>
      </w:r>
      <w:r>
        <w:rPr/>
        <w:t>15,000</w:t>
      </w:r>
      <w:r>
        <w:rPr>
          <w:spacing w:val="22"/>
        </w:rPr>
        <w:t> </w:t>
      </w:r>
      <w:r>
        <w:rPr/>
        <w:t>g,</w:t>
      </w:r>
      <w:r>
        <w:rPr>
          <w:spacing w:val="23"/>
        </w:rPr>
        <w:t> </w:t>
      </w:r>
      <w:r>
        <w:rPr/>
        <w:t>4°C</w:t>
      </w:r>
      <w:r>
        <w:rPr>
          <w:spacing w:val="22"/>
        </w:rPr>
        <w:t> </w:t>
      </w:r>
      <w:r>
        <w:rPr/>
        <w:t>for</w:t>
      </w:r>
      <w:r>
        <w:rPr>
          <w:spacing w:val="22"/>
        </w:rPr>
        <w:t> </w:t>
      </w:r>
      <w:r>
        <w:rPr/>
        <w:t>20</w:t>
      </w:r>
      <w:r>
        <w:rPr>
          <w:spacing w:val="22"/>
        </w:rPr>
        <w:t> </w:t>
      </w:r>
      <w:r>
        <w:rPr/>
        <w:t>min.</w:t>
      </w:r>
      <w:r>
        <w:rPr>
          <w:spacing w:val="23"/>
        </w:rPr>
        <w:t> </w:t>
      </w:r>
      <w:r>
        <w:rPr/>
        <w:t>A</w:t>
      </w:r>
      <w:r>
        <w:rPr>
          <w:spacing w:val="22"/>
        </w:rPr>
        <w:t> </w:t>
      </w:r>
      <w:r>
        <w:rPr/>
        <w:t>portion</w:t>
      </w:r>
      <w:r>
        <w:rPr>
          <w:spacing w:val="22"/>
        </w:rPr>
        <w:t> </w:t>
      </w:r>
      <w:r>
        <w:rPr/>
        <w:t>of</w:t>
      </w:r>
      <w:r>
        <w:rPr>
          <w:spacing w:val="22"/>
        </w:rPr>
        <w:t> </w:t>
      </w:r>
      <w:r>
        <w:rPr/>
        <w:t>supernatant was</w:t>
      </w:r>
      <w:r>
        <w:rPr>
          <w:spacing w:val="33"/>
        </w:rPr>
        <w:t> </w:t>
      </w:r>
      <w:r>
        <w:rPr/>
        <w:t>diluted</w:t>
      </w:r>
      <w:r>
        <w:rPr>
          <w:spacing w:val="33"/>
        </w:rPr>
        <w:t> </w:t>
      </w:r>
      <w:r>
        <w:rPr/>
        <w:t>to</w:t>
      </w:r>
      <w:r>
        <w:rPr>
          <w:spacing w:val="33"/>
        </w:rPr>
        <w:t> </w:t>
      </w:r>
      <w:r>
        <w:rPr/>
        <w:t>final</w:t>
      </w:r>
      <w:r>
        <w:rPr>
          <w:spacing w:val="33"/>
        </w:rPr>
        <w:t> </w:t>
      </w:r>
      <w:r>
        <w:rPr/>
        <w:t>concentration</w:t>
      </w:r>
      <w:r>
        <w:rPr>
          <w:spacing w:val="33"/>
        </w:rPr>
        <w:t> </w:t>
      </w:r>
      <w:r>
        <w:rPr/>
        <w:t>containing</w:t>
      </w:r>
      <w:r>
        <w:rPr>
          <w:spacing w:val="33"/>
        </w:rPr>
        <w:t> </w:t>
      </w:r>
      <w:r>
        <w:rPr/>
        <w:t>53%</w:t>
      </w:r>
      <w:r>
        <w:rPr>
          <w:spacing w:val="33"/>
        </w:rPr>
        <w:t> </w:t>
      </w:r>
      <w:r>
        <w:rPr/>
        <w:t>methanol</w:t>
      </w:r>
      <w:r>
        <w:rPr>
          <w:spacing w:val="33"/>
        </w:rPr>
        <w:t> </w:t>
      </w:r>
      <w:r>
        <w:rPr/>
        <w:t>by</w:t>
      </w:r>
      <w:r>
        <w:rPr>
          <w:spacing w:val="33"/>
        </w:rPr>
        <w:t> </w:t>
      </w:r>
      <w:r>
        <w:rPr/>
        <w:t>LC-MS</w:t>
      </w:r>
      <w:r>
        <w:rPr>
          <w:spacing w:val="33"/>
        </w:rPr>
        <w:t> </w:t>
      </w:r>
      <w:r>
        <w:rPr/>
        <w:t>grade</w:t>
      </w:r>
      <w:r>
        <w:rPr>
          <w:spacing w:val="33"/>
        </w:rPr>
        <w:t> </w:t>
      </w:r>
      <w:r>
        <w:rPr/>
        <w:t>water.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samples </w:t>
      </w:r>
      <w:r>
        <w:rPr>
          <w:spacing w:val="-2"/>
          <w:w w:val="110"/>
        </w:rPr>
        <w:t>were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subsequently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transferred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fresh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Eppendorf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tubes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then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were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centrifuged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15000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g, </w:t>
      </w:r>
      <w:r>
        <w:rPr/>
        <w:t>4°C</w:t>
      </w:r>
      <w:r>
        <w:rPr>
          <w:spacing w:val="28"/>
        </w:rPr>
        <w:t> </w:t>
      </w:r>
      <w:r>
        <w:rPr/>
        <w:t>for</w:t>
      </w:r>
      <w:r>
        <w:rPr>
          <w:spacing w:val="28"/>
        </w:rPr>
        <w:t> </w:t>
      </w:r>
      <w:r>
        <w:rPr/>
        <w:t>20</w:t>
      </w:r>
      <w:r>
        <w:rPr>
          <w:spacing w:val="28"/>
        </w:rPr>
        <w:t> </w:t>
      </w:r>
      <w:r>
        <w:rPr/>
        <w:t>min.</w:t>
      </w:r>
      <w:r>
        <w:rPr>
          <w:spacing w:val="30"/>
        </w:rPr>
        <w:t> </w:t>
      </w:r>
      <w:r>
        <w:rPr/>
        <w:t>Finally,</w:t>
      </w:r>
      <w:r>
        <w:rPr>
          <w:spacing w:val="30"/>
        </w:rPr>
        <w:t> </w:t>
      </w:r>
      <w:r>
        <w:rPr/>
        <w:t>the</w:t>
      </w:r>
      <w:r>
        <w:rPr>
          <w:spacing w:val="28"/>
        </w:rPr>
        <w:t> </w:t>
      </w:r>
      <w:r>
        <w:rPr/>
        <w:t>supernatant</w:t>
      </w:r>
      <w:r>
        <w:rPr>
          <w:spacing w:val="28"/>
        </w:rPr>
        <w:t> </w:t>
      </w:r>
      <w:r>
        <w:rPr/>
        <w:t>was</w:t>
      </w:r>
      <w:r>
        <w:rPr>
          <w:spacing w:val="28"/>
        </w:rPr>
        <w:t> </w:t>
      </w:r>
      <w:r>
        <w:rPr/>
        <w:t>injected</w:t>
      </w:r>
      <w:r>
        <w:rPr>
          <w:spacing w:val="28"/>
        </w:rPr>
        <w:t> </w:t>
      </w:r>
      <w:r>
        <w:rPr/>
        <w:t>into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LC-MS/MS</w:t>
      </w:r>
      <w:r>
        <w:rPr>
          <w:spacing w:val="28"/>
        </w:rPr>
        <w:t> </w:t>
      </w:r>
      <w:r>
        <w:rPr/>
        <w:t>system</w:t>
      </w:r>
      <w:r>
        <w:rPr>
          <w:spacing w:val="27"/>
        </w:rPr>
        <w:t> </w:t>
      </w:r>
      <w:r>
        <w:rPr/>
        <w:t>analysis.</w:t>
      </w:r>
      <w:r>
        <w:rPr>
          <w:spacing w:val="28"/>
        </w:rPr>
        <w:t> </w:t>
      </w:r>
      <w:r>
        <w:rPr>
          <w:position w:val="8"/>
          <w:sz w:val="13"/>
        </w:rPr>
        <w:t>[1]</w:t>
      </w:r>
    </w:p>
    <w:p>
      <w:pPr>
        <w:pStyle w:val="BodyText"/>
        <w:spacing w:before="89"/>
      </w:pPr>
    </w:p>
    <w:p>
      <w:pPr>
        <w:pStyle w:val="Heading3"/>
        <w:numPr>
          <w:ilvl w:val="1"/>
          <w:numId w:val="2"/>
        </w:numPr>
        <w:tabs>
          <w:tab w:pos="392" w:val="left" w:leader="none"/>
        </w:tabs>
        <w:spacing w:line="240" w:lineRule="auto" w:before="1" w:after="0"/>
        <w:ind w:left="392" w:right="0" w:hanging="369"/>
        <w:jc w:val="left"/>
        <w:rPr>
          <w:b w:val="0"/>
          <w:color w:val="004077"/>
        </w:rPr>
      </w:pPr>
      <w:r>
        <w:rPr>
          <w:b w:val="0"/>
          <w:color w:val="004077"/>
          <w:w w:val="90"/>
        </w:rPr>
        <w:t>Liquid</w:t>
      </w:r>
      <w:r>
        <w:rPr>
          <w:b w:val="0"/>
          <w:color w:val="004077"/>
        </w:rPr>
        <w:t> </w:t>
      </w:r>
      <w:r>
        <w:rPr>
          <w:b w:val="0"/>
          <w:color w:val="004077"/>
          <w:spacing w:val="-2"/>
        </w:rPr>
        <w:t>sample</w:t>
      </w:r>
    </w:p>
    <w:p>
      <w:pPr>
        <w:pStyle w:val="BodyText"/>
        <w:spacing w:line="326" w:lineRule="auto" w:before="65"/>
        <w:ind w:left="23" w:right="209"/>
      </w:pPr>
      <w:r>
        <w:rPr>
          <w:w w:val="105"/>
        </w:rPr>
        <w:t>The samples (100μL) were placed in the Eppendorf tubes and resuspended with prechilled methanol (400μL) by well vortex. Then the samples were incubated on ice for 5 mins and centrifuged at 15,000 g, 4°C for 20 min. Some of supernatant was diluted to final concentration containing</w:t>
      </w:r>
      <w:r>
        <w:rPr>
          <w:spacing w:val="-9"/>
          <w:w w:val="105"/>
        </w:rPr>
        <w:t> </w:t>
      </w:r>
      <w:r>
        <w:rPr>
          <w:w w:val="105"/>
        </w:rPr>
        <w:t>53%</w:t>
      </w:r>
      <w:r>
        <w:rPr>
          <w:spacing w:val="-10"/>
          <w:w w:val="105"/>
        </w:rPr>
        <w:t> </w:t>
      </w:r>
      <w:r>
        <w:rPr>
          <w:w w:val="105"/>
        </w:rPr>
        <w:t>methanol</w:t>
      </w:r>
      <w:r>
        <w:rPr>
          <w:spacing w:val="-9"/>
          <w:w w:val="105"/>
        </w:rPr>
        <w:t> </w:t>
      </w:r>
      <w:r>
        <w:rPr>
          <w:w w:val="105"/>
        </w:rPr>
        <w:t>by</w:t>
      </w:r>
      <w:r>
        <w:rPr>
          <w:spacing w:val="-9"/>
          <w:w w:val="105"/>
        </w:rPr>
        <w:t> </w:t>
      </w:r>
      <w:r>
        <w:rPr>
          <w:w w:val="105"/>
        </w:rPr>
        <w:t>LC-MS</w:t>
      </w:r>
      <w:r>
        <w:rPr>
          <w:spacing w:val="-9"/>
          <w:w w:val="105"/>
        </w:rPr>
        <w:t> </w:t>
      </w:r>
      <w:r>
        <w:rPr>
          <w:w w:val="105"/>
        </w:rPr>
        <w:t>grade</w:t>
      </w:r>
      <w:r>
        <w:rPr>
          <w:spacing w:val="-9"/>
          <w:w w:val="105"/>
        </w:rPr>
        <w:t> </w:t>
      </w:r>
      <w:r>
        <w:rPr>
          <w:w w:val="105"/>
        </w:rPr>
        <w:t>water.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sample</w:t>
      </w:r>
      <w:r>
        <w:rPr>
          <w:spacing w:val="-9"/>
          <w:w w:val="105"/>
        </w:rPr>
        <w:t> </w:t>
      </w:r>
      <w:r>
        <w:rPr>
          <w:w w:val="105"/>
        </w:rPr>
        <w:t>were</w:t>
      </w:r>
      <w:r>
        <w:rPr>
          <w:spacing w:val="-9"/>
          <w:w w:val="105"/>
        </w:rPr>
        <w:t> </w:t>
      </w:r>
      <w:r>
        <w:rPr>
          <w:w w:val="105"/>
        </w:rPr>
        <w:t>subsequently</w:t>
      </w:r>
      <w:r>
        <w:rPr>
          <w:spacing w:val="-9"/>
          <w:w w:val="105"/>
        </w:rPr>
        <w:t> </w:t>
      </w:r>
      <w:r>
        <w:rPr>
          <w:w w:val="105"/>
        </w:rPr>
        <w:t>transferred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a fresh Eppendorf tube and then were centrifuged at 15000 g, 4°C for 20 min. Finally, the</w:t>
      </w:r>
    </w:p>
    <w:p>
      <w:pPr>
        <w:pStyle w:val="BodyText"/>
        <w:spacing w:before="59"/>
        <w:ind w:left="23"/>
      </w:pPr>
      <w:r>
        <w:rPr>
          <w:spacing w:val="-2"/>
          <w:w w:val="105"/>
        </w:rPr>
        <w:t>supernatant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was injected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into the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LC-MS/MS system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analysis. </w:t>
      </w:r>
      <w:r>
        <w:rPr>
          <w:color w:val="232323"/>
          <w:spacing w:val="-2"/>
          <w:w w:val="105"/>
          <w:vertAlign w:val="superscript"/>
        </w:rPr>
        <w:t>[2-</w:t>
      </w:r>
      <w:r>
        <w:rPr>
          <w:color w:val="232323"/>
          <w:spacing w:val="-5"/>
          <w:w w:val="105"/>
          <w:vertAlign w:val="superscript"/>
        </w:rPr>
        <w:t>3]</w:t>
      </w:r>
    </w:p>
    <w:p>
      <w:pPr>
        <w:pStyle w:val="BodyText"/>
        <w:spacing w:before="153"/>
      </w:pPr>
    </w:p>
    <w:p>
      <w:pPr>
        <w:pStyle w:val="Heading3"/>
        <w:numPr>
          <w:ilvl w:val="1"/>
          <w:numId w:val="2"/>
        </w:numPr>
        <w:tabs>
          <w:tab w:pos="392" w:val="left" w:leader="none"/>
        </w:tabs>
        <w:spacing w:line="240" w:lineRule="auto" w:before="0" w:after="0"/>
        <w:ind w:left="392" w:right="0" w:hanging="369"/>
        <w:jc w:val="left"/>
        <w:rPr>
          <w:b w:val="0"/>
          <w:color w:val="004077"/>
        </w:rPr>
      </w:pPr>
      <w:r>
        <w:rPr>
          <w:b w:val="0"/>
          <w:color w:val="004077"/>
          <w:spacing w:val="-2"/>
          <w:w w:val="90"/>
        </w:rPr>
        <w:t>Cell</w:t>
      </w:r>
      <w:r>
        <w:rPr>
          <w:b w:val="0"/>
          <w:color w:val="004077"/>
          <w:spacing w:val="-3"/>
          <w:w w:val="90"/>
        </w:rPr>
        <w:t> </w:t>
      </w:r>
      <w:r>
        <w:rPr>
          <w:b w:val="0"/>
          <w:color w:val="004077"/>
          <w:spacing w:val="-2"/>
          <w:w w:val="90"/>
        </w:rPr>
        <w:t>or</w:t>
      </w:r>
      <w:r>
        <w:rPr>
          <w:b w:val="0"/>
          <w:color w:val="004077"/>
          <w:spacing w:val="-10"/>
        </w:rPr>
        <w:t> </w:t>
      </w:r>
      <w:r>
        <w:rPr>
          <w:b w:val="0"/>
          <w:color w:val="004077"/>
          <w:spacing w:val="-2"/>
          <w:w w:val="90"/>
        </w:rPr>
        <w:t>bacteria</w:t>
      </w:r>
      <w:r>
        <w:rPr>
          <w:b w:val="0"/>
          <w:color w:val="004077"/>
          <w:spacing w:val="-9"/>
        </w:rPr>
        <w:t> </w:t>
      </w:r>
      <w:r>
        <w:rPr>
          <w:b w:val="0"/>
          <w:color w:val="004077"/>
          <w:spacing w:val="-2"/>
          <w:w w:val="90"/>
        </w:rPr>
        <w:t>sample</w:t>
      </w:r>
    </w:p>
    <w:p>
      <w:pPr>
        <w:pStyle w:val="BodyText"/>
        <w:spacing w:line="326" w:lineRule="auto" w:before="66"/>
        <w:ind w:left="23" w:right="203"/>
      </w:pP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samples</w:t>
      </w:r>
      <w:r>
        <w:rPr>
          <w:spacing w:val="-7"/>
          <w:w w:val="105"/>
        </w:rPr>
        <w:t> </w:t>
      </w:r>
      <w:r>
        <w:rPr>
          <w:w w:val="105"/>
        </w:rPr>
        <w:t>were</w:t>
      </w:r>
      <w:r>
        <w:rPr>
          <w:spacing w:val="-7"/>
          <w:w w:val="105"/>
        </w:rPr>
        <w:t> </w:t>
      </w:r>
      <w:r>
        <w:rPr>
          <w:w w:val="105"/>
        </w:rPr>
        <w:t>placed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EP</w:t>
      </w:r>
      <w:r>
        <w:rPr>
          <w:spacing w:val="-7"/>
          <w:w w:val="105"/>
        </w:rPr>
        <w:t> </w:t>
      </w:r>
      <w:r>
        <w:rPr>
          <w:w w:val="105"/>
        </w:rPr>
        <w:t>tubes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resuspended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7"/>
          <w:w w:val="105"/>
        </w:rPr>
        <w:t> </w:t>
      </w:r>
      <w:r>
        <w:rPr>
          <w:w w:val="105"/>
        </w:rPr>
        <w:t>prechilled</w:t>
      </w:r>
      <w:r>
        <w:rPr>
          <w:spacing w:val="-7"/>
          <w:w w:val="105"/>
        </w:rPr>
        <w:t> </w:t>
      </w:r>
      <w:r>
        <w:rPr>
          <w:w w:val="105"/>
        </w:rPr>
        <w:t>80%</w:t>
      </w:r>
      <w:r>
        <w:rPr>
          <w:spacing w:val="-7"/>
          <w:w w:val="105"/>
        </w:rPr>
        <w:t> </w:t>
      </w:r>
      <w:r>
        <w:rPr>
          <w:w w:val="105"/>
        </w:rPr>
        <w:t>methanol</w:t>
      </w:r>
      <w:r>
        <w:rPr>
          <w:spacing w:val="-7"/>
          <w:w w:val="105"/>
        </w:rPr>
        <w:t> </w:t>
      </w:r>
      <w:r>
        <w:rPr>
          <w:w w:val="105"/>
        </w:rPr>
        <w:t>by</w:t>
      </w:r>
      <w:r>
        <w:rPr>
          <w:spacing w:val="-7"/>
          <w:w w:val="105"/>
        </w:rPr>
        <w:t> </w:t>
      </w:r>
      <w:r>
        <w:rPr>
          <w:w w:val="105"/>
        </w:rPr>
        <w:t>well vortex. Then the samples were melted on ice and whirled for 30 seconds. After the sonification for 6 mins, they were centrifuged at 5,000 rpm, 4°C for 1 min. The supernatant was freeze-dried and dissolved with 10% methanol. Finally, the solution was injected into the LC-MS/MS system</w:t>
      </w:r>
    </w:p>
    <w:p>
      <w:pPr>
        <w:pStyle w:val="BodyText"/>
        <w:spacing w:before="59"/>
        <w:ind w:left="23"/>
      </w:pPr>
      <w:r>
        <w:rPr/>
        <w:t>analysis</w:t>
      </w:r>
      <w:r>
        <w:rPr>
          <w:spacing w:val="10"/>
        </w:rPr>
        <w:t> </w:t>
      </w:r>
      <w:r>
        <w:rPr>
          <w:vertAlign w:val="superscript"/>
        </w:rPr>
        <w:t>[4-</w:t>
      </w:r>
      <w:r>
        <w:rPr>
          <w:spacing w:val="-5"/>
          <w:vertAlign w:val="superscript"/>
        </w:rPr>
        <w:t>5]</w:t>
      </w:r>
      <w:r>
        <w:rPr>
          <w:spacing w:val="-5"/>
          <w:vertAlign w:val="baseline"/>
        </w:rPr>
        <w:t>.</w:t>
      </w:r>
    </w:p>
    <w:p>
      <w:pPr>
        <w:pStyle w:val="BodyText"/>
        <w:spacing w:before="152"/>
      </w:pPr>
    </w:p>
    <w:p>
      <w:pPr>
        <w:pStyle w:val="Heading3"/>
        <w:numPr>
          <w:ilvl w:val="1"/>
          <w:numId w:val="2"/>
        </w:numPr>
        <w:tabs>
          <w:tab w:pos="392" w:val="left" w:leader="none"/>
        </w:tabs>
        <w:spacing w:line="240" w:lineRule="auto" w:before="1" w:after="0"/>
        <w:ind w:left="392" w:right="0" w:hanging="369"/>
        <w:jc w:val="left"/>
        <w:rPr>
          <w:b w:val="0"/>
          <w:color w:val="004077"/>
        </w:rPr>
      </w:pPr>
      <w:r>
        <w:rPr>
          <w:b w:val="0"/>
          <w:color w:val="004077"/>
          <w:w w:val="90"/>
        </w:rPr>
        <w:t>Cell</w:t>
      </w:r>
      <w:r>
        <w:rPr>
          <w:b w:val="0"/>
          <w:color w:val="004077"/>
          <w:spacing w:val="-6"/>
        </w:rPr>
        <w:t> </w:t>
      </w:r>
      <w:r>
        <w:rPr>
          <w:b w:val="0"/>
          <w:color w:val="004077"/>
          <w:w w:val="90"/>
        </w:rPr>
        <w:t>or</w:t>
      </w:r>
      <w:r>
        <w:rPr>
          <w:b w:val="0"/>
          <w:color w:val="004077"/>
          <w:spacing w:val="-6"/>
        </w:rPr>
        <w:t> </w:t>
      </w:r>
      <w:r>
        <w:rPr>
          <w:b w:val="0"/>
          <w:color w:val="004077"/>
          <w:w w:val="90"/>
        </w:rPr>
        <w:t>bacteria</w:t>
      </w:r>
      <w:r>
        <w:rPr>
          <w:b w:val="0"/>
          <w:color w:val="004077"/>
          <w:spacing w:val="-6"/>
        </w:rPr>
        <w:t> </w:t>
      </w:r>
      <w:r>
        <w:rPr>
          <w:b w:val="0"/>
          <w:color w:val="004077"/>
          <w:w w:val="90"/>
        </w:rPr>
        <w:t>culture</w:t>
      </w:r>
      <w:r>
        <w:rPr>
          <w:b w:val="0"/>
          <w:color w:val="004077"/>
          <w:spacing w:val="-5"/>
        </w:rPr>
        <w:t> </w:t>
      </w:r>
      <w:r>
        <w:rPr>
          <w:b w:val="0"/>
          <w:color w:val="004077"/>
          <w:w w:val="90"/>
        </w:rPr>
        <w:t>medium</w:t>
      </w:r>
      <w:r>
        <w:rPr>
          <w:b w:val="0"/>
          <w:color w:val="004077"/>
          <w:spacing w:val="-6"/>
        </w:rPr>
        <w:t> </w:t>
      </w:r>
      <w:r>
        <w:rPr>
          <w:b w:val="0"/>
          <w:color w:val="004077"/>
          <w:spacing w:val="-2"/>
          <w:w w:val="90"/>
        </w:rPr>
        <w:t>sample</w:t>
      </w:r>
    </w:p>
    <w:p>
      <w:pPr>
        <w:pStyle w:val="BodyText"/>
        <w:spacing w:line="326" w:lineRule="auto" w:before="66"/>
        <w:ind w:left="23" w:right="163"/>
      </w:pPr>
      <w:r>
        <w:rPr>
          <w:w w:val="105"/>
        </w:rPr>
        <w:t>The samples (1 mL) were freeze-dried and resuspended with prechilled 80% methanol by well vortex. Then the samples were incubated on ice for 5 mins and centrifuged at 15,000 g, 4°C for 15</w:t>
      </w:r>
      <w:r>
        <w:rPr>
          <w:spacing w:val="-3"/>
          <w:w w:val="105"/>
        </w:rPr>
        <w:t> </w:t>
      </w:r>
      <w:r>
        <w:rPr>
          <w:w w:val="105"/>
        </w:rPr>
        <w:t>mins.</w:t>
      </w:r>
      <w:r>
        <w:rPr>
          <w:spacing w:val="-2"/>
          <w:w w:val="105"/>
        </w:rPr>
        <w:t> </w:t>
      </w:r>
      <w:r>
        <w:rPr>
          <w:w w:val="105"/>
        </w:rPr>
        <w:t>Some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supernatant</w:t>
      </w:r>
      <w:r>
        <w:rPr>
          <w:spacing w:val="-3"/>
          <w:w w:val="105"/>
        </w:rPr>
        <w:t> </w:t>
      </w:r>
      <w:r>
        <w:rPr>
          <w:w w:val="105"/>
        </w:rPr>
        <w:t>was</w:t>
      </w:r>
      <w:r>
        <w:rPr>
          <w:spacing w:val="-3"/>
          <w:w w:val="105"/>
        </w:rPr>
        <w:t> </w:t>
      </w:r>
      <w:r>
        <w:rPr>
          <w:w w:val="105"/>
        </w:rPr>
        <w:t>diluted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final</w:t>
      </w:r>
      <w:r>
        <w:rPr>
          <w:spacing w:val="-2"/>
          <w:w w:val="105"/>
        </w:rPr>
        <w:t> </w:t>
      </w:r>
      <w:r>
        <w:rPr>
          <w:w w:val="105"/>
        </w:rPr>
        <w:t>concentration</w:t>
      </w:r>
      <w:r>
        <w:rPr>
          <w:spacing w:val="-3"/>
          <w:w w:val="105"/>
        </w:rPr>
        <w:t> </w:t>
      </w:r>
      <w:r>
        <w:rPr>
          <w:w w:val="105"/>
        </w:rPr>
        <w:t>containing</w:t>
      </w:r>
      <w:r>
        <w:rPr>
          <w:spacing w:val="-3"/>
          <w:w w:val="105"/>
        </w:rPr>
        <w:t> </w:t>
      </w:r>
      <w:r>
        <w:rPr>
          <w:w w:val="105"/>
        </w:rPr>
        <w:t>53%</w:t>
      </w:r>
      <w:r>
        <w:rPr>
          <w:spacing w:val="-3"/>
          <w:w w:val="105"/>
        </w:rPr>
        <w:t> </w:t>
      </w:r>
      <w:r>
        <w:rPr>
          <w:w w:val="105"/>
        </w:rPr>
        <w:t>methanol</w:t>
      </w:r>
      <w:r>
        <w:rPr>
          <w:spacing w:val="-2"/>
          <w:w w:val="105"/>
        </w:rPr>
        <w:t> </w:t>
      </w:r>
      <w:r>
        <w:rPr>
          <w:w w:val="105"/>
        </w:rPr>
        <w:t>by</w:t>
      </w:r>
      <w:r>
        <w:rPr>
          <w:spacing w:val="-3"/>
          <w:w w:val="105"/>
        </w:rPr>
        <w:t> </w:t>
      </w:r>
      <w:r>
        <w:rPr>
          <w:w w:val="105"/>
        </w:rPr>
        <w:t>LC-MS</w:t>
      </w:r>
      <w:r>
        <w:rPr>
          <w:spacing w:val="-2"/>
          <w:w w:val="105"/>
        </w:rPr>
        <w:t> </w:t>
      </w:r>
      <w:r>
        <w:rPr>
          <w:w w:val="105"/>
        </w:rPr>
        <w:t>grade</w:t>
      </w:r>
      <w:r>
        <w:rPr>
          <w:spacing w:val="-2"/>
          <w:w w:val="105"/>
        </w:rPr>
        <w:t> </w:t>
      </w:r>
      <w:r>
        <w:rPr>
          <w:w w:val="105"/>
        </w:rPr>
        <w:t>water.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samples</w:t>
      </w:r>
      <w:r>
        <w:rPr>
          <w:spacing w:val="-2"/>
          <w:w w:val="105"/>
        </w:rPr>
        <w:t> </w:t>
      </w:r>
      <w:r>
        <w:rPr>
          <w:w w:val="105"/>
        </w:rPr>
        <w:t>were</w:t>
      </w:r>
      <w:r>
        <w:rPr>
          <w:spacing w:val="-2"/>
          <w:w w:val="105"/>
        </w:rPr>
        <w:t> </w:t>
      </w:r>
      <w:r>
        <w:rPr>
          <w:w w:val="105"/>
        </w:rPr>
        <w:t>subsequently</w:t>
      </w:r>
      <w:r>
        <w:rPr>
          <w:spacing w:val="-2"/>
          <w:w w:val="105"/>
        </w:rPr>
        <w:t> </w:t>
      </w:r>
      <w:r>
        <w:rPr>
          <w:w w:val="105"/>
        </w:rPr>
        <w:t>transferred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fresh</w:t>
      </w:r>
      <w:r>
        <w:rPr>
          <w:spacing w:val="-2"/>
          <w:w w:val="105"/>
        </w:rPr>
        <w:t> </w:t>
      </w:r>
      <w:r>
        <w:rPr>
          <w:w w:val="105"/>
        </w:rPr>
        <w:t>Eppendorf</w:t>
      </w:r>
      <w:r>
        <w:rPr>
          <w:spacing w:val="-2"/>
          <w:w w:val="105"/>
        </w:rPr>
        <w:t> </w:t>
      </w:r>
      <w:r>
        <w:rPr>
          <w:w w:val="105"/>
        </w:rPr>
        <w:t>tube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then were centrifuged at 15000 g, 4°C for 15 min. Finally, the supernatant was injected into the LC-MS/MS system analysis.</w:t>
      </w:r>
    </w:p>
    <w:p>
      <w:pPr>
        <w:pStyle w:val="BodyText"/>
        <w:spacing w:after="0" w:line="326" w:lineRule="auto"/>
        <w:sectPr>
          <w:pgSz w:w="11910" w:h="16840"/>
          <w:pgMar w:header="731" w:footer="1215" w:top="1560" w:bottom="1400" w:left="1417" w:right="1275"/>
        </w:sectPr>
      </w:pPr>
    </w:p>
    <w:p>
      <w:pPr>
        <w:pStyle w:val="BodyText"/>
        <w:spacing w:before="192"/>
        <w:rPr>
          <w:sz w:val="22"/>
        </w:rPr>
      </w:pPr>
    </w:p>
    <w:p>
      <w:pPr>
        <w:pStyle w:val="Heading3"/>
        <w:numPr>
          <w:ilvl w:val="1"/>
          <w:numId w:val="2"/>
        </w:numPr>
        <w:tabs>
          <w:tab w:pos="392" w:val="left" w:leader="none"/>
        </w:tabs>
        <w:spacing w:line="240" w:lineRule="auto" w:before="0" w:after="0"/>
        <w:ind w:left="392" w:right="0" w:hanging="369"/>
        <w:jc w:val="both"/>
        <w:rPr>
          <w:b w:val="0"/>
          <w:color w:val="004077"/>
        </w:rPr>
      </w:pPr>
      <w:r>
        <w:rPr>
          <w:b w:val="0"/>
          <w:color w:val="004077"/>
          <w:spacing w:val="-2"/>
        </w:rPr>
        <w:t>Reference</w:t>
      </w:r>
    </w:p>
    <w:p>
      <w:pPr>
        <w:pStyle w:val="ListParagraph"/>
        <w:numPr>
          <w:ilvl w:val="0"/>
          <w:numId w:val="18"/>
        </w:numPr>
        <w:tabs>
          <w:tab w:pos="319" w:val="left" w:leader="none"/>
        </w:tabs>
        <w:spacing w:line="331" w:lineRule="auto" w:before="66" w:after="0"/>
        <w:ind w:left="23" w:right="470" w:firstLine="0"/>
        <w:jc w:val="both"/>
        <w:rPr>
          <w:sz w:val="20"/>
        </w:rPr>
      </w:pPr>
      <w:r>
        <w:rPr>
          <w:sz w:val="20"/>
        </w:rPr>
        <w:t>Want E </w:t>
      </w:r>
      <w:r>
        <w:rPr>
          <w:w w:val="95"/>
          <w:sz w:val="20"/>
        </w:rPr>
        <w:t>J </w:t>
      </w:r>
      <w:r>
        <w:rPr>
          <w:sz w:val="20"/>
        </w:rPr>
        <w:t>, Masson P , Michopoulos F , et al. Global metabolic profiling of animal and human tissues via UPLC-MS[J]. Nature Protocols, 2012, 8(1):17-32.</w:t>
      </w:r>
    </w:p>
    <w:p>
      <w:pPr>
        <w:pStyle w:val="ListParagraph"/>
        <w:numPr>
          <w:ilvl w:val="0"/>
          <w:numId w:val="18"/>
        </w:numPr>
        <w:tabs>
          <w:tab w:pos="319" w:val="left" w:leader="none"/>
        </w:tabs>
        <w:spacing w:line="326" w:lineRule="auto" w:before="0" w:after="0"/>
        <w:ind w:left="23" w:right="189" w:firstLine="0"/>
        <w:jc w:val="both"/>
        <w:rPr>
          <w:sz w:val="20"/>
        </w:rPr>
      </w:pPr>
      <w:r>
        <w:rPr>
          <w:sz w:val="20"/>
        </w:rPr>
        <w:t>Want E </w:t>
      </w:r>
      <w:r>
        <w:rPr>
          <w:w w:val="95"/>
          <w:sz w:val="20"/>
        </w:rPr>
        <w:t>J </w:t>
      </w:r>
      <w:r>
        <w:rPr>
          <w:sz w:val="20"/>
        </w:rPr>
        <w:t>, O"Maille G , Smith C A , et al. Solvent-Dependent Metabolite Distribution, Clustering, and Protein Extraction for Serum Profiling with Mass Spectrometry[J]. Analytical Chemistry, 2006, </w:t>
      </w:r>
      <w:r>
        <w:rPr>
          <w:spacing w:val="-2"/>
          <w:sz w:val="20"/>
        </w:rPr>
        <w:t>78(3):743-752.</w:t>
      </w:r>
    </w:p>
    <w:p>
      <w:pPr>
        <w:pStyle w:val="ListParagraph"/>
        <w:numPr>
          <w:ilvl w:val="0"/>
          <w:numId w:val="18"/>
        </w:numPr>
        <w:tabs>
          <w:tab w:pos="319" w:val="left" w:leader="none"/>
        </w:tabs>
        <w:spacing w:line="326" w:lineRule="auto" w:before="0" w:after="0"/>
        <w:ind w:left="23" w:right="194" w:firstLine="0"/>
        <w:jc w:val="left"/>
        <w:rPr>
          <w:sz w:val="20"/>
        </w:rPr>
      </w:pPr>
      <w:r>
        <w:rPr>
          <w:spacing w:val="-2"/>
          <w:w w:val="105"/>
          <w:sz w:val="20"/>
        </w:rPr>
        <w:t>BarriT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,Dragsted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L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O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.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UPLC-ESI-QTOF/MS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and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multivariate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data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analysis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for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blood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plasma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and </w:t>
      </w:r>
      <w:r>
        <w:rPr>
          <w:w w:val="105"/>
          <w:sz w:val="20"/>
        </w:rPr>
        <w:t>serum metabolomics: effect of experimental artefacts and anticoagulant[J]. Analytica Chimica Acta, 2013, 768(1):118-128.</w:t>
      </w:r>
    </w:p>
    <w:p>
      <w:pPr>
        <w:pStyle w:val="ListParagraph"/>
        <w:numPr>
          <w:ilvl w:val="0"/>
          <w:numId w:val="18"/>
        </w:numPr>
        <w:tabs>
          <w:tab w:pos="319" w:val="left" w:leader="none"/>
        </w:tabs>
        <w:spacing w:line="331" w:lineRule="auto" w:before="0" w:after="0"/>
        <w:ind w:left="23" w:right="539" w:firstLine="0"/>
        <w:jc w:val="left"/>
        <w:rPr>
          <w:sz w:val="20"/>
        </w:rPr>
      </w:pPr>
      <w:r>
        <w:rPr>
          <w:w w:val="105"/>
          <w:sz w:val="20"/>
        </w:rPr>
        <w:t>Sellick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C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A,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Hansen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R,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Stephens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G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M,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et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al.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Metabolite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extraction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from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suspension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cultured mammalian cells for global metabolite profiling[J]. Nature Protocol, 2011, 6(8):1241-9.</w:t>
      </w:r>
    </w:p>
    <w:p>
      <w:pPr>
        <w:pStyle w:val="ListParagraph"/>
        <w:numPr>
          <w:ilvl w:val="0"/>
          <w:numId w:val="18"/>
        </w:numPr>
        <w:tabs>
          <w:tab w:pos="319" w:val="left" w:leader="none"/>
        </w:tabs>
        <w:spacing w:line="326" w:lineRule="auto" w:before="0" w:after="0"/>
        <w:ind w:left="23" w:right="312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6988288">
            <wp:simplePos x="0" y="0"/>
            <wp:positionH relativeFrom="page">
              <wp:posOffset>1145223</wp:posOffset>
            </wp:positionH>
            <wp:positionV relativeFrom="paragraph">
              <wp:posOffset>44559</wp:posOffset>
            </wp:positionV>
            <wp:extent cx="5269864" cy="3920490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4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0"/>
        </w:rPr>
        <w:t>Yuan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M,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Breitkopf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S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B,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Yang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X,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et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al.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positive/negative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ion-switching,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targeted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mass spectrometry-based metabolomics platform for bodily fluids, cells, and fresh and fixed tissue[J]. Nature Protocols, 2012, 7(5):872.</w:t>
      </w:r>
    </w:p>
    <w:p>
      <w:pPr>
        <w:pStyle w:val="ListParagraph"/>
        <w:spacing w:after="0" w:line="326" w:lineRule="auto"/>
        <w:jc w:val="left"/>
        <w:rPr>
          <w:sz w:val="20"/>
        </w:rPr>
        <w:sectPr>
          <w:pgSz w:w="11910" w:h="16840"/>
          <w:pgMar w:header="731" w:footer="1215" w:top="1560" w:bottom="1400" w:left="1417" w:right="1275"/>
        </w:sectPr>
      </w:pPr>
    </w:p>
    <w:p>
      <w:pPr>
        <w:pStyle w:val="BodyText"/>
        <w:spacing w:before="67"/>
        <w:rPr>
          <w:sz w:val="32"/>
        </w:rPr>
      </w:pPr>
    </w:p>
    <w:p>
      <w:pPr>
        <w:pStyle w:val="Heading1"/>
        <w:numPr>
          <w:ilvl w:val="0"/>
          <w:numId w:val="2"/>
        </w:numPr>
        <w:tabs>
          <w:tab w:pos="383" w:val="left" w:leader="none"/>
        </w:tabs>
        <w:spacing w:line="268" w:lineRule="auto" w:before="1" w:after="0"/>
        <w:ind w:left="383" w:right="903" w:hanging="360"/>
        <w:jc w:val="left"/>
        <w:rPr>
          <w:b w:val="0"/>
        </w:rPr>
      </w:pPr>
      <w:bookmarkStart w:name="_bookmark10" w:id="11"/>
      <w:bookmarkEnd w:id="11"/>
      <w:r>
        <w:rPr>
          <w:b w:val="0"/>
        </w:rPr>
      </w:r>
      <w:r>
        <w:rPr>
          <w:b w:val="0"/>
          <w:color w:val="004077"/>
          <w:w w:val="90"/>
        </w:rPr>
        <w:t>Sample Requirement for Quantitative Proteomics </w:t>
      </w:r>
      <w:r>
        <w:rPr>
          <w:b w:val="0"/>
          <w:color w:val="004077"/>
          <w:spacing w:val="-4"/>
        </w:rPr>
        <w:t>Services</w:t>
      </w:r>
    </w:p>
    <w:p>
      <w:pPr>
        <w:pStyle w:val="BodyText"/>
        <w:spacing w:before="84"/>
        <w:rPr>
          <w:rFonts w:ascii="Arial Black"/>
          <w:sz w:val="32"/>
        </w:rPr>
      </w:pPr>
    </w:p>
    <w:p>
      <w:pPr>
        <w:pStyle w:val="BodyText"/>
        <w:spacing w:line="331" w:lineRule="auto"/>
        <w:ind w:left="23" w:right="378"/>
      </w:pPr>
      <w:r>
        <w:rPr/>
        <w:drawing>
          <wp:anchor distT="0" distB="0" distL="0" distR="0" allowOverlap="1" layoutInCell="1" locked="0" behindDoc="1" simplePos="0" relativeHeight="486988800">
            <wp:simplePos x="0" y="0"/>
            <wp:positionH relativeFrom="page">
              <wp:posOffset>1145223</wp:posOffset>
            </wp:positionH>
            <wp:positionV relativeFrom="paragraph">
              <wp:posOffset>1305242</wp:posOffset>
            </wp:positionV>
            <wp:extent cx="5269864" cy="3920490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4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Singapore</w:t>
      </w:r>
      <w:r>
        <w:rPr>
          <w:spacing w:val="-6"/>
          <w:w w:val="105"/>
        </w:rPr>
        <w:t> </w:t>
      </w:r>
      <w:r>
        <w:rPr>
          <w:w w:val="105"/>
        </w:rPr>
        <w:t>lab</w:t>
      </w:r>
      <w:r>
        <w:rPr>
          <w:spacing w:val="-6"/>
          <w:w w:val="105"/>
        </w:rPr>
        <w:t> </w:t>
      </w:r>
      <w:r>
        <w:rPr>
          <w:w w:val="105"/>
        </w:rPr>
        <w:t>will</w:t>
      </w:r>
      <w:r>
        <w:rPr>
          <w:spacing w:val="-6"/>
          <w:w w:val="105"/>
        </w:rPr>
        <w:t> </w:t>
      </w:r>
      <w:r>
        <w:rPr>
          <w:w w:val="105"/>
        </w:rPr>
        <w:t>start</w:t>
      </w:r>
      <w:r>
        <w:rPr>
          <w:spacing w:val="-6"/>
          <w:w w:val="105"/>
        </w:rPr>
        <w:t> </w:t>
      </w:r>
      <w:r>
        <w:rPr>
          <w:w w:val="105"/>
        </w:rPr>
        <w:t>accepting</w:t>
      </w:r>
      <w:r>
        <w:rPr>
          <w:spacing w:val="-6"/>
          <w:w w:val="105"/>
        </w:rPr>
        <w:t> </w:t>
      </w:r>
      <w:r>
        <w:rPr>
          <w:w w:val="105"/>
        </w:rPr>
        <w:t>these</w:t>
      </w:r>
      <w:r>
        <w:rPr>
          <w:spacing w:val="-6"/>
          <w:w w:val="105"/>
        </w:rPr>
        <w:t> </w:t>
      </w:r>
      <w:r>
        <w:rPr>
          <w:w w:val="105"/>
        </w:rPr>
        <w:t>sample</w:t>
      </w:r>
      <w:r>
        <w:rPr>
          <w:spacing w:val="-6"/>
          <w:w w:val="105"/>
        </w:rPr>
        <w:t> </w:t>
      </w:r>
      <w:r>
        <w:rPr>
          <w:w w:val="105"/>
        </w:rPr>
        <w:t>types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Deep/</w:t>
      </w:r>
      <w:r>
        <w:rPr>
          <w:spacing w:val="-6"/>
          <w:w w:val="105"/>
        </w:rPr>
        <w:t> </w:t>
      </w:r>
      <w:r>
        <w:rPr>
          <w:w w:val="105"/>
        </w:rPr>
        <w:t>Rapid</w:t>
      </w:r>
      <w:r>
        <w:rPr>
          <w:spacing w:val="-6"/>
          <w:w w:val="105"/>
        </w:rPr>
        <w:t> </w:t>
      </w:r>
      <w:r>
        <w:rPr>
          <w:w w:val="105"/>
        </w:rPr>
        <w:t>DIA</w:t>
      </w:r>
      <w:r>
        <w:rPr>
          <w:spacing w:val="-6"/>
          <w:w w:val="105"/>
        </w:rPr>
        <w:t> </w:t>
      </w:r>
      <w:r>
        <w:rPr>
          <w:w w:val="105"/>
        </w:rPr>
        <w:t>products</w:t>
      </w:r>
      <w:r>
        <w:rPr>
          <w:spacing w:val="-6"/>
          <w:w w:val="105"/>
        </w:rPr>
        <w:t> </w:t>
      </w:r>
      <w:r>
        <w:rPr>
          <w:w w:val="105"/>
        </w:rPr>
        <w:t>from April 1st, 2025.</w:t>
      </w:r>
    </w:p>
    <w:p>
      <w:pPr>
        <w:pStyle w:val="BodyText"/>
        <w:spacing w:before="53"/>
      </w:pPr>
    </w:p>
    <w:tbl>
      <w:tblPr>
        <w:tblW w:w="0" w:type="auto"/>
        <w:jc w:val="left"/>
        <w:tblInd w:w="35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1"/>
        <w:gridCol w:w="5529"/>
        <w:gridCol w:w="1982"/>
      </w:tblGrid>
      <w:tr>
        <w:trPr>
          <w:trHeight w:val="450" w:hRule="atLeast"/>
        </w:trPr>
        <w:tc>
          <w:tcPr>
            <w:tcW w:w="6940" w:type="dxa"/>
            <w:gridSpan w:val="2"/>
            <w:tcBorders>
              <w:top w:val="nil"/>
              <w:left w:val="nil"/>
              <w:right w:val="nil"/>
            </w:tcBorders>
            <w:shd w:val="clear" w:color="auto" w:fill="004077"/>
          </w:tcPr>
          <w:p>
            <w:pPr>
              <w:pStyle w:val="TableParagraph"/>
              <w:spacing w:before="97"/>
              <w:ind w:right="7"/>
              <w:rPr>
                <w:rFonts w:ascii="Arial Black"/>
                <w:sz w:val="16"/>
              </w:rPr>
            </w:pPr>
            <w:r>
              <w:rPr>
                <w:rFonts w:ascii="Arial Black"/>
                <w:color w:val="FFFFFF"/>
                <w:w w:val="85"/>
                <w:sz w:val="16"/>
              </w:rPr>
              <w:t>Sample</w:t>
            </w:r>
            <w:r>
              <w:rPr>
                <w:rFonts w:ascii="Arial Black"/>
                <w:color w:val="FFFFFF"/>
                <w:spacing w:val="17"/>
                <w:sz w:val="16"/>
              </w:rPr>
              <w:t> </w:t>
            </w:r>
            <w:r>
              <w:rPr>
                <w:rFonts w:ascii="Arial Black"/>
                <w:color w:val="FFFFFF"/>
                <w:spacing w:val="-4"/>
                <w:sz w:val="16"/>
              </w:rPr>
              <w:t>Type</w:t>
            </w:r>
          </w:p>
        </w:tc>
        <w:tc>
          <w:tcPr>
            <w:tcW w:w="1982" w:type="dxa"/>
            <w:tcBorders>
              <w:top w:val="nil"/>
              <w:left w:val="nil"/>
              <w:right w:val="nil"/>
            </w:tcBorders>
            <w:shd w:val="clear" w:color="auto" w:fill="004077"/>
          </w:tcPr>
          <w:p>
            <w:pPr>
              <w:pStyle w:val="TableParagraph"/>
              <w:spacing w:before="97"/>
              <w:ind w:left="8"/>
              <w:rPr>
                <w:rFonts w:ascii="Arial Black"/>
                <w:sz w:val="16"/>
              </w:rPr>
            </w:pPr>
            <w:r>
              <w:rPr>
                <w:rFonts w:ascii="Arial Black"/>
                <w:color w:val="FFFFFF"/>
                <w:w w:val="90"/>
                <w:sz w:val="16"/>
              </w:rPr>
              <w:t>Deep</w:t>
            </w:r>
            <w:r>
              <w:rPr>
                <w:rFonts w:ascii="Arial Black"/>
                <w:color w:val="FFFFFF"/>
                <w:spacing w:val="-2"/>
                <w:sz w:val="16"/>
              </w:rPr>
              <w:t> </w:t>
            </w:r>
            <w:r>
              <w:rPr>
                <w:rFonts w:ascii="Arial Black"/>
                <w:color w:val="FFFFFF"/>
                <w:w w:val="90"/>
                <w:sz w:val="16"/>
              </w:rPr>
              <w:t>/</w:t>
            </w:r>
            <w:r>
              <w:rPr>
                <w:rFonts w:ascii="Arial Black"/>
                <w:color w:val="FFFFFF"/>
                <w:spacing w:val="-3"/>
                <w:sz w:val="16"/>
              </w:rPr>
              <w:t> </w:t>
            </w:r>
            <w:r>
              <w:rPr>
                <w:rFonts w:ascii="Arial Black"/>
                <w:color w:val="FFFFFF"/>
                <w:w w:val="90"/>
                <w:sz w:val="16"/>
              </w:rPr>
              <w:t>Rapid</w:t>
            </w:r>
            <w:r>
              <w:rPr>
                <w:rFonts w:ascii="Arial Black"/>
                <w:color w:val="FFFFFF"/>
                <w:spacing w:val="-2"/>
                <w:sz w:val="16"/>
              </w:rPr>
              <w:t> </w:t>
            </w:r>
            <w:r>
              <w:rPr>
                <w:rFonts w:ascii="Arial Black"/>
                <w:color w:val="FFFFFF"/>
                <w:spacing w:val="-5"/>
                <w:w w:val="90"/>
                <w:sz w:val="16"/>
              </w:rPr>
              <w:t>DIA</w:t>
            </w:r>
          </w:p>
        </w:tc>
      </w:tr>
      <w:tr>
        <w:trPr>
          <w:trHeight w:val="268" w:hRule="atLeast"/>
        </w:trPr>
        <w:tc>
          <w:tcPr>
            <w:tcW w:w="1411" w:type="dxa"/>
            <w:vMerge w:val="restart"/>
            <w:tcBorders>
              <w:left w:val="nil"/>
              <w:bottom w:val="single" w:sz="4" w:space="0" w:color="FFFFFF"/>
              <w:right w:val="nil"/>
            </w:tcBorders>
            <w:shd w:val="clear" w:color="auto" w:fill="B4C6E7"/>
          </w:tcPr>
          <w:p>
            <w:pPr>
              <w:pStyle w:val="TableParagraph"/>
              <w:spacing w:before="35"/>
              <w:jc w:val="left"/>
              <w:rPr>
                <w:sz w:val="16"/>
              </w:rPr>
            </w:pPr>
          </w:p>
          <w:p>
            <w:pPr>
              <w:pStyle w:val="TableParagraph"/>
              <w:ind w:left="142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Animal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Tissue*</w:t>
            </w:r>
          </w:p>
        </w:tc>
        <w:tc>
          <w:tcPr>
            <w:tcW w:w="5529" w:type="dxa"/>
            <w:tcBorders>
              <w:left w:val="nil"/>
              <w:bottom w:val="single" w:sz="4" w:space="0" w:color="FFFFFF"/>
              <w:right w:val="nil"/>
            </w:tcBorders>
            <w:shd w:val="clear" w:color="auto" w:fill="F2F2F2"/>
          </w:tcPr>
          <w:p>
            <w:pPr>
              <w:pStyle w:val="TableParagraph"/>
              <w:spacing w:before="32"/>
              <w:ind w:left="3"/>
              <w:rPr>
                <w:sz w:val="16"/>
              </w:rPr>
            </w:pPr>
            <w:r>
              <w:rPr>
                <w:sz w:val="16"/>
              </w:rPr>
              <w:t>General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tissues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(brain,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heart,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liver,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spleen,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lung,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kidney,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muscle,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4"/>
                <w:sz w:val="16"/>
              </w:rPr>
              <w:t>etc.)</w:t>
            </w:r>
          </w:p>
        </w:tc>
        <w:tc>
          <w:tcPr>
            <w:tcW w:w="1982" w:type="dxa"/>
            <w:tcBorders>
              <w:left w:val="nil"/>
              <w:bottom w:val="single" w:sz="4" w:space="0" w:color="FFFFFF"/>
              <w:right w:val="nil"/>
            </w:tcBorders>
            <w:shd w:val="clear" w:color="auto" w:fill="F2F2F2"/>
          </w:tcPr>
          <w:p>
            <w:pPr>
              <w:pStyle w:val="TableParagraph"/>
              <w:spacing w:before="32"/>
              <w:ind w:left="8"/>
              <w:rPr>
                <w:sz w:val="16"/>
              </w:rPr>
            </w:pPr>
            <w:r>
              <w:rPr>
                <w:sz w:val="16"/>
              </w:rPr>
              <w:t>10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mg</w:t>
            </w:r>
          </w:p>
        </w:tc>
      </w:tr>
      <w:tr>
        <w:trPr>
          <w:trHeight w:val="364" w:hRule="atLeast"/>
        </w:trPr>
        <w:tc>
          <w:tcPr>
            <w:tcW w:w="1411" w:type="dxa"/>
            <w:vMerge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B4C6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29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D9D9D9"/>
          </w:tcPr>
          <w:p>
            <w:pPr>
              <w:pStyle w:val="TableParagraph"/>
              <w:spacing w:before="80"/>
              <w:ind w:left="3"/>
              <w:rPr>
                <w:sz w:val="16"/>
              </w:rPr>
            </w:pPr>
            <w:r>
              <w:rPr>
                <w:sz w:val="16"/>
              </w:rPr>
              <w:t>Hard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tissues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(cartilage,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hair,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4"/>
                <w:sz w:val="16"/>
              </w:rPr>
              <w:t>etc.)</w:t>
            </w:r>
          </w:p>
        </w:tc>
        <w:tc>
          <w:tcPr>
            <w:tcW w:w="1982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D9D9D9"/>
          </w:tcPr>
          <w:p>
            <w:pPr>
              <w:pStyle w:val="TableParagraph"/>
              <w:spacing w:before="80"/>
              <w:ind w:left="8"/>
              <w:rPr>
                <w:sz w:val="16"/>
              </w:rPr>
            </w:pPr>
            <w:r>
              <w:rPr>
                <w:sz w:val="16"/>
              </w:rPr>
              <w:t>200 </w:t>
            </w:r>
            <w:r>
              <w:rPr>
                <w:spacing w:val="-5"/>
                <w:sz w:val="16"/>
              </w:rPr>
              <w:t>mg</w:t>
            </w:r>
          </w:p>
        </w:tc>
      </w:tr>
      <w:tr>
        <w:trPr>
          <w:trHeight w:val="498" w:hRule="atLeast"/>
        </w:trPr>
        <w:tc>
          <w:tcPr>
            <w:tcW w:w="141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B4C6E7"/>
          </w:tcPr>
          <w:p>
            <w:pPr>
              <w:pStyle w:val="TableParagraph"/>
              <w:spacing w:before="147"/>
              <w:ind w:left="439"/>
              <w:jc w:val="left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Cells**</w:t>
            </w:r>
          </w:p>
        </w:tc>
        <w:tc>
          <w:tcPr>
            <w:tcW w:w="552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/>
          </w:tcPr>
          <w:p>
            <w:pPr>
              <w:pStyle w:val="TableParagraph"/>
              <w:spacing w:before="147"/>
              <w:ind w:left="4" w:right="1"/>
              <w:rPr>
                <w:sz w:val="16"/>
              </w:rPr>
            </w:pPr>
            <w:r>
              <w:rPr>
                <w:w w:val="105"/>
                <w:sz w:val="16"/>
              </w:rPr>
              <w:t>Suspension/adherent</w:t>
            </w:r>
            <w:r>
              <w:rPr>
                <w:spacing w:val="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cultured</w:t>
            </w:r>
            <w:r>
              <w:rPr>
                <w:spacing w:val="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cells</w:t>
            </w:r>
          </w:p>
        </w:tc>
        <w:tc>
          <w:tcPr>
            <w:tcW w:w="19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F2F2F2"/>
          </w:tcPr>
          <w:p>
            <w:pPr>
              <w:pStyle w:val="TableParagraph"/>
              <w:spacing w:before="19"/>
              <w:ind w:left="4"/>
              <w:rPr>
                <w:position w:val="6"/>
                <w:sz w:val="10"/>
              </w:rPr>
            </w:pPr>
            <w:r>
              <w:rPr>
                <w:spacing w:val="-2"/>
                <w:sz w:val="16"/>
              </w:rPr>
              <w:t>2×10</w:t>
            </w:r>
            <w:r>
              <w:rPr>
                <w:spacing w:val="-2"/>
                <w:position w:val="6"/>
                <w:sz w:val="10"/>
              </w:rPr>
              <w:t>6</w:t>
            </w:r>
          </w:p>
          <w:p>
            <w:pPr>
              <w:pStyle w:val="TableParagraph"/>
              <w:spacing w:before="65"/>
              <w:ind w:left="4"/>
              <w:rPr>
                <w:sz w:val="16"/>
              </w:rPr>
            </w:pPr>
            <w:r>
              <w:rPr>
                <w:sz w:val="16"/>
              </w:rPr>
              <w:t>(10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μL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cell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pellet)</w:t>
            </w:r>
          </w:p>
        </w:tc>
      </w:tr>
      <w:tr>
        <w:trPr>
          <w:trHeight w:val="369" w:hRule="atLeast"/>
        </w:trPr>
        <w:tc>
          <w:tcPr>
            <w:tcW w:w="1411" w:type="dxa"/>
            <w:vMerge w:val="restar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B4C6E7"/>
          </w:tcPr>
          <w:p>
            <w:pPr>
              <w:pStyle w:val="TableParagraph"/>
              <w:spacing w:before="73"/>
              <w:jc w:val="left"/>
              <w:rPr>
                <w:sz w:val="16"/>
              </w:rPr>
            </w:pPr>
          </w:p>
          <w:p>
            <w:pPr>
              <w:pStyle w:val="TableParagraph"/>
              <w:ind w:left="136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Serum/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Plasma</w:t>
            </w:r>
          </w:p>
        </w:tc>
        <w:tc>
          <w:tcPr>
            <w:tcW w:w="552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9D9"/>
          </w:tcPr>
          <w:p>
            <w:pPr>
              <w:pStyle w:val="TableParagraph"/>
              <w:spacing w:before="80"/>
              <w:ind w:left="4" w:right="2"/>
              <w:rPr>
                <w:sz w:val="16"/>
              </w:rPr>
            </w:pPr>
            <w:r>
              <w:rPr>
                <w:w w:val="105"/>
                <w:sz w:val="16"/>
              </w:rPr>
              <w:t>No</w:t>
            </w:r>
            <w:r>
              <w:rPr>
                <w:spacing w:val="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high-abundant</w:t>
            </w:r>
            <w:r>
              <w:rPr>
                <w:spacing w:val="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protein</w:t>
            </w:r>
            <w:r>
              <w:rPr>
                <w:spacing w:val="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depletion</w:t>
            </w:r>
            <w:r>
              <w:rPr>
                <w:spacing w:val="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procedure</w:t>
            </w:r>
          </w:p>
        </w:tc>
        <w:tc>
          <w:tcPr>
            <w:tcW w:w="19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9D9D9"/>
          </w:tcPr>
          <w:p>
            <w:pPr>
              <w:pStyle w:val="TableParagraph"/>
              <w:spacing w:before="80"/>
              <w:ind w:left="4" w:right="1"/>
              <w:rPr>
                <w:sz w:val="16"/>
              </w:rPr>
            </w:pPr>
            <w:r>
              <w:rPr>
                <w:sz w:val="16"/>
              </w:rPr>
              <w:t>5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μL</w:t>
            </w:r>
          </w:p>
        </w:tc>
      </w:tr>
      <w:tr>
        <w:trPr>
          <w:trHeight w:val="345" w:hRule="atLeast"/>
        </w:trPr>
        <w:tc>
          <w:tcPr>
            <w:tcW w:w="1411" w:type="dxa"/>
            <w:vMerge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B4C6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2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/>
          </w:tcPr>
          <w:p>
            <w:pPr>
              <w:pStyle w:val="TableParagraph"/>
              <w:spacing w:before="70"/>
              <w:ind w:left="4" w:right="1"/>
              <w:rPr>
                <w:sz w:val="16"/>
              </w:rPr>
            </w:pPr>
            <w:r>
              <w:rPr>
                <w:sz w:val="16"/>
              </w:rPr>
              <w:t>High-abundant</w:t>
            </w:r>
            <w:r>
              <w:rPr>
                <w:spacing w:val="33"/>
                <w:sz w:val="16"/>
              </w:rPr>
              <w:t> </w:t>
            </w:r>
            <w:r>
              <w:rPr>
                <w:sz w:val="16"/>
              </w:rPr>
              <w:t>protein</w:t>
            </w:r>
            <w:r>
              <w:rPr>
                <w:spacing w:val="35"/>
                <w:sz w:val="16"/>
              </w:rPr>
              <w:t> </w:t>
            </w:r>
            <w:r>
              <w:rPr>
                <w:sz w:val="16"/>
              </w:rPr>
              <w:t>depletion</w:t>
            </w:r>
            <w:r>
              <w:rPr>
                <w:spacing w:val="35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36"/>
                <w:sz w:val="16"/>
              </w:rPr>
              <w:t> </w:t>
            </w:r>
            <w:r>
              <w:rPr>
                <w:sz w:val="16"/>
              </w:rPr>
              <w:t>human</w:t>
            </w:r>
            <w:r>
              <w:rPr>
                <w:spacing w:val="35"/>
                <w:sz w:val="16"/>
              </w:rPr>
              <w:t> </w:t>
            </w:r>
            <w:r>
              <w:rPr>
                <w:sz w:val="16"/>
              </w:rPr>
              <w:t>blood</w:t>
            </w:r>
            <w:r>
              <w:rPr>
                <w:spacing w:val="35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34"/>
                <w:sz w:val="16"/>
              </w:rPr>
              <w:t> </w:t>
            </w:r>
            <w:r>
              <w:rPr>
                <w:spacing w:val="-5"/>
                <w:sz w:val="16"/>
              </w:rPr>
              <w:t>kit</w:t>
            </w:r>
          </w:p>
        </w:tc>
        <w:tc>
          <w:tcPr>
            <w:tcW w:w="19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F2F2F2"/>
          </w:tcPr>
          <w:p>
            <w:pPr>
              <w:pStyle w:val="TableParagraph"/>
              <w:spacing w:before="70"/>
              <w:ind w:left="4" w:right="1"/>
              <w:rPr>
                <w:sz w:val="16"/>
              </w:rPr>
            </w:pPr>
            <w:r>
              <w:rPr>
                <w:sz w:val="16"/>
              </w:rPr>
              <w:t>10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μL</w:t>
            </w:r>
          </w:p>
        </w:tc>
      </w:tr>
      <w:tr>
        <w:trPr>
          <w:trHeight w:val="364" w:hRule="atLeast"/>
        </w:trPr>
        <w:tc>
          <w:tcPr>
            <w:tcW w:w="1411" w:type="dxa"/>
            <w:vMerge w:val="restar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B4C6E7"/>
          </w:tcPr>
          <w:p>
            <w:pPr>
              <w:pStyle w:val="TableParagraph"/>
              <w:jc w:val="left"/>
              <w:rPr>
                <w:sz w:val="16"/>
              </w:rPr>
            </w:pPr>
          </w:p>
          <w:p>
            <w:pPr>
              <w:pStyle w:val="TableParagraph"/>
              <w:jc w:val="left"/>
              <w:rPr>
                <w:sz w:val="16"/>
              </w:rPr>
            </w:pPr>
          </w:p>
          <w:p>
            <w:pPr>
              <w:pStyle w:val="TableParagraph"/>
              <w:spacing w:before="166"/>
              <w:jc w:val="left"/>
              <w:rPr>
                <w:sz w:val="16"/>
              </w:rPr>
            </w:pPr>
          </w:p>
          <w:p>
            <w:pPr>
              <w:pStyle w:val="TableParagraph"/>
              <w:ind w:left="141"/>
              <w:jc w:val="left"/>
              <w:rPr>
                <w:sz w:val="16"/>
              </w:rPr>
            </w:pPr>
            <w:r>
              <w:rPr>
                <w:sz w:val="16"/>
              </w:rPr>
              <w:t>Body</w:t>
            </w:r>
            <w:r>
              <w:rPr>
                <w:spacing w:val="2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Fluids***</w:t>
            </w:r>
          </w:p>
        </w:tc>
        <w:tc>
          <w:tcPr>
            <w:tcW w:w="552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9D9"/>
          </w:tcPr>
          <w:p>
            <w:pPr>
              <w:pStyle w:val="TableParagraph"/>
              <w:spacing w:before="80"/>
              <w:ind w:left="4" w:right="1"/>
              <w:rPr>
                <w:sz w:val="16"/>
              </w:rPr>
            </w:pPr>
            <w:r>
              <w:rPr>
                <w:w w:val="105"/>
                <w:sz w:val="16"/>
              </w:rPr>
              <w:t>Cerebrospinal</w:t>
            </w:r>
            <w:r>
              <w:rPr>
                <w:spacing w:val="-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fluid/semen/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Follicular</w:t>
            </w:r>
            <w:r>
              <w:rPr>
                <w:spacing w:val="-2"/>
                <w:w w:val="105"/>
                <w:sz w:val="16"/>
              </w:rPr>
              <w:t> Fluid</w:t>
            </w:r>
          </w:p>
        </w:tc>
        <w:tc>
          <w:tcPr>
            <w:tcW w:w="19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9D9D9"/>
          </w:tcPr>
          <w:p>
            <w:pPr>
              <w:pStyle w:val="TableParagraph"/>
              <w:spacing w:before="80"/>
              <w:ind w:left="4" w:right="1"/>
              <w:rPr>
                <w:sz w:val="16"/>
              </w:rPr>
            </w:pPr>
            <w:r>
              <w:rPr>
                <w:sz w:val="16"/>
              </w:rPr>
              <w:t>500 </w:t>
            </w:r>
            <w:r>
              <w:rPr>
                <w:spacing w:val="-5"/>
                <w:sz w:val="16"/>
              </w:rPr>
              <w:t>μL</w:t>
            </w:r>
          </w:p>
        </w:tc>
      </w:tr>
      <w:tr>
        <w:trPr>
          <w:trHeight w:val="417" w:hRule="atLeast"/>
        </w:trPr>
        <w:tc>
          <w:tcPr>
            <w:tcW w:w="1411" w:type="dxa"/>
            <w:vMerge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B4C6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2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/>
          </w:tcPr>
          <w:p>
            <w:pPr>
              <w:pStyle w:val="TableParagraph"/>
              <w:spacing w:before="104"/>
              <w:ind w:left="4" w:right="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Urine</w:t>
            </w:r>
          </w:p>
        </w:tc>
        <w:tc>
          <w:tcPr>
            <w:tcW w:w="19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F2F2F2"/>
          </w:tcPr>
          <w:p>
            <w:pPr>
              <w:pStyle w:val="TableParagraph"/>
              <w:spacing w:before="104"/>
              <w:ind w:left="4" w:right="1"/>
              <w:rPr>
                <w:sz w:val="16"/>
              </w:rPr>
            </w:pPr>
            <w:r>
              <w:rPr>
                <w:sz w:val="16"/>
              </w:rPr>
              <w:t>10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mL</w:t>
            </w:r>
          </w:p>
        </w:tc>
      </w:tr>
      <w:tr>
        <w:trPr>
          <w:trHeight w:val="407" w:hRule="atLeast"/>
        </w:trPr>
        <w:tc>
          <w:tcPr>
            <w:tcW w:w="1411" w:type="dxa"/>
            <w:vMerge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B4C6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2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9D9"/>
          </w:tcPr>
          <w:p>
            <w:pPr>
              <w:pStyle w:val="TableParagraph"/>
              <w:spacing w:before="99"/>
              <w:ind w:left="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Saliva/tear</w:t>
            </w:r>
          </w:p>
        </w:tc>
        <w:tc>
          <w:tcPr>
            <w:tcW w:w="19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9D9D9"/>
          </w:tcPr>
          <w:p>
            <w:pPr>
              <w:pStyle w:val="TableParagraph"/>
              <w:spacing w:before="99"/>
              <w:ind w:left="4" w:right="1"/>
              <w:rPr>
                <w:sz w:val="16"/>
              </w:rPr>
            </w:pPr>
            <w:r>
              <w:rPr>
                <w:sz w:val="16"/>
              </w:rPr>
              <w:t>500 </w:t>
            </w:r>
            <w:r>
              <w:rPr>
                <w:spacing w:val="-5"/>
                <w:sz w:val="16"/>
              </w:rPr>
              <w:t>μL</w:t>
            </w:r>
          </w:p>
        </w:tc>
      </w:tr>
      <w:tr>
        <w:trPr>
          <w:trHeight w:val="426" w:hRule="atLeast"/>
        </w:trPr>
        <w:tc>
          <w:tcPr>
            <w:tcW w:w="1411" w:type="dxa"/>
            <w:vMerge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B4C6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2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/>
          </w:tcPr>
          <w:p>
            <w:pPr>
              <w:pStyle w:val="TableParagraph"/>
              <w:spacing w:before="109"/>
              <w:ind w:left="4" w:right="1"/>
              <w:rPr>
                <w:sz w:val="16"/>
              </w:rPr>
            </w:pPr>
            <w:r>
              <w:rPr>
                <w:sz w:val="16"/>
              </w:rPr>
              <w:t>Breast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4"/>
                <w:sz w:val="16"/>
              </w:rPr>
              <w:t>milk</w:t>
            </w:r>
          </w:p>
        </w:tc>
        <w:tc>
          <w:tcPr>
            <w:tcW w:w="19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F2F2F2"/>
          </w:tcPr>
          <w:p>
            <w:pPr>
              <w:pStyle w:val="TableParagraph"/>
              <w:spacing w:before="109"/>
              <w:ind w:left="4" w:right="1"/>
              <w:rPr>
                <w:sz w:val="16"/>
              </w:rPr>
            </w:pPr>
            <w:r>
              <w:rPr>
                <w:sz w:val="16"/>
              </w:rPr>
              <w:t>10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μL</w:t>
            </w:r>
          </w:p>
        </w:tc>
      </w:tr>
    </w:tbl>
    <w:p>
      <w:pPr>
        <w:pStyle w:val="BodyText"/>
        <w:spacing w:before="88"/>
      </w:pPr>
    </w:p>
    <w:p>
      <w:pPr>
        <w:spacing w:before="0"/>
        <w:ind w:left="23" w:right="0" w:firstLine="0"/>
        <w:jc w:val="left"/>
        <w:rPr>
          <w:rFonts w:ascii="Arial Black"/>
          <w:sz w:val="16"/>
        </w:rPr>
      </w:pPr>
      <w:r>
        <w:rPr>
          <w:rFonts w:ascii="Arial Black"/>
          <w:spacing w:val="-2"/>
          <w:sz w:val="16"/>
        </w:rPr>
        <w:t>Note:</w:t>
      </w:r>
    </w:p>
    <w:p>
      <w:pPr>
        <w:spacing w:line="328" w:lineRule="auto" w:before="50"/>
        <w:ind w:left="23" w:right="22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27"/>
          <w:sz w:val="16"/>
        </w:rPr>
        <w:t> </w:t>
      </w:r>
      <w:r>
        <w:rPr>
          <w:sz w:val="16"/>
        </w:rPr>
        <w:t>It</w:t>
      </w:r>
      <w:r>
        <w:rPr>
          <w:spacing w:val="27"/>
          <w:sz w:val="16"/>
        </w:rPr>
        <w:t> </w:t>
      </w:r>
      <w:r>
        <w:rPr>
          <w:sz w:val="16"/>
        </w:rPr>
        <w:t>is</w:t>
      </w:r>
      <w:r>
        <w:rPr>
          <w:spacing w:val="27"/>
          <w:sz w:val="16"/>
        </w:rPr>
        <w:t> </w:t>
      </w:r>
      <w:r>
        <w:rPr>
          <w:sz w:val="16"/>
        </w:rPr>
        <w:t>recommended</w:t>
      </w:r>
      <w:r>
        <w:rPr>
          <w:spacing w:val="29"/>
          <w:sz w:val="16"/>
        </w:rPr>
        <w:t> </w:t>
      </w:r>
      <w:r>
        <w:rPr>
          <w:sz w:val="16"/>
        </w:rPr>
        <w:t>that</w:t>
      </w:r>
      <w:r>
        <w:rPr>
          <w:spacing w:val="27"/>
          <w:sz w:val="16"/>
        </w:rPr>
        <w:t> </w:t>
      </w:r>
      <w:r>
        <w:rPr>
          <w:sz w:val="16"/>
        </w:rPr>
        <w:t>customers</w:t>
      </w:r>
      <w:r>
        <w:rPr>
          <w:spacing w:val="27"/>
          <w:sz w:val="16"/>
        </w:rPr>
        <w:t> </w:t>
      </w:r>
      <w:r>
        <w:rPr>
          <w:sz w:val="16"/>
        </w:rPr>
        <w:t>provide</w:t>
      </w:r>
      <w:r>
        <w:rPr>
          <w:spacing w:val="27"/>
          <w:sz w:val="16"/>
        </w:rPr>
        <w:t> </w:t>
      </w:r>
      <w:r>
        <w:rPr>
          <w:sz w:val="16"/>
        </w:rPr>
        <w:t>samples</w:t>
      </w:r>
      <w:r>
        <w:rPr>
          <w:spacing w:val="27"/>
          <w:sz w:val="16"/>
        </w:rPr>
        <w:t> </w:t>
      </w:r>
      <w:r>
        <w:rPr>
          <w:sz w:val="16"/>
        </w:rPr>
        <w:t>according</w:t>
      </w:r>
      <w:r>
        <w:rPr>
          <w:spacing w:val="27"/>
          <w:sz w:val="16"/>
        </w:rPr>
        <w:t> </w:t>
      </w:r>
      <w:r>
        <w:rPr>
          <w:sz w:val="16"/>
        </w:rPr>
        <w:t>to</w:t>
      </w:r>
      <w:r>
        <w:rPr>
          <w:spacing w:val="29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above</w:t>
      </w:r>
      <w:r>
        <w:rPr>
          <w:spacing w:val="27"/>
          <w:sz w:val="16"/>
        </w:rPr>
        <w:t> </w:t>
      </w:r>
      <w:r>
        <w:rPr>
          <w:sz w:val="16"/>
        </w:rPr>
        <w:t>quantities</w:t>
      </w:r>
      <w:r>
        <w:rPr>
          <w:spacing w:val="27"/>
          <w:sz w:val="16"/>
        </w:rPr>
        <w:t> </w:t>
      </w:r>
      <w:r>
        <w:rPr>
          <w:sz w:val="16"/>
        </w:rPr>
        <w:t>to</w:t>
      </w:r>
      <w:r>
        <w:rPr>
          <w:spacing w:val="29"/>
          <w:sz w:val="16"/>
        </w:rPr>
        <w:t> </w:t>
      </w:r>
      <w:r>
        <w:rPr>
          <w:sz w:val="16"/>
        </w:rPr>
        <w:t>ensure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smooth</w:t>
      </w:r>
      <w:r>
        <w:rPr>
          <w:spacing w:val="29"/>
          <w:sz w:val="16"/>
        </w:rPr>
        <w:t> </w:t>
      </w:r>
      <w:r>
        <w:rPr>
          <w:sz w:val="16"/>
        </w:rPr>
        <w:t>execution </w:t>
      </w:r>
      <w:r>
        <w:rPr>
          <w:w w:val="110"/>
          <w:sz w:val="16"/>
        </w:rPr>
        <w:t>of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the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project.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If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the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submitted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sample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quantity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is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lower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than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the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recommended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amount,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an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inquiry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evaluation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is required,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and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customers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need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to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be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informed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of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the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associated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risks.</w:t>
      </w:r>
    </w:p>
    <w:p>
      <w:pPr>
        <w:pStyle w:val="BodyText"/>
        <w:spacing w:before="63"/>
        <w:rPr>
          <w:sz w:val="16"/>
        </w:rPr>
      </w:pPr>
    </w:p>
    <w:p>
      <w:pPr>
        <w:spacing w:before="0"/>
        <w:ind w:left="23" w:right="0" w:firstLine="0"/>
        <w:jc w:val="left"/>
        <w:rPr>
          <w:sz w:val="16"/>
        </w:rPr>
      </w:pPr>
      <w:r>
        <w:rPr>
          <w:sz w:val="16"/>
        </w:rPr>
        <w:t>**</w:t>
      </w:r>
      <w:r>
        <w:rPr>
          <w:spacing w:val="14"/>
          <w:sz w:val="16"/>
        </w:rPr>
        <w:t> </w:t>
      </w:r>
      <w:r>
        <w:rPr>
          <w:sz w:val="16"/>
        </w:rPr>
        <w:t>Please</w:t>
      </w:r>
      <w:r>
        <w:rPr>
          <w:spacing w:val="14"/>
          <w:sz w:val="16"/>
        </w:rPr>
        <w:t> </w:t>
      </w:r>
      <w:r>
        <w:rPr>
          <w:sz w:val="16"/>
        </w:rPr>
        <w:t>ensure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cell</w:t>
      </w:r>
      <w:r>
        <w:rPr>
          <w:spacing w:val="14"/>
          <w:sz w:val="16"/>
        </w:rPr>
        <w:t> </w:t>
      </w:r>
      <w:r>
        <w:rPr>
          <w:sz w:val="16"/>
        </w:rPr>
        <w:t>count</w:t>
      </w:r>
      <w:r>
        <w:rPr>
          <w:spacing w:val="14"/>
          <w:sz w:val="16"/>
        </w:rPr>
        <w:t> </w:t>
      </w:r>
      <w:r>
        <w:rPr>
          <w:sz w:val="16"/>
        </w:rPr>
        <w:t>can</w:t>
      </w:r>
      <w:r>
        <w:rPr>
          <w:spacing w:val="16"/>
          <w:sz w:val="16"/>
        </w:rPr>
        <w:t> </w:t>
      </w:r>
      <w:r>
        <w:rPr>
          <w:sz w:val="16"/>
        </w:rPr>
        <w:t>meet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pacing w:val="-2"/>
          <w:sz w:val="16"/>
        </w:rPr>
        <w:t>requirement.</w:t>
      </w:r>
    </w:p>
    <w:p>
      <w:pPr>
        <w:pStyle w:val="BodyText"/>
        <w:spacing w:before="131"/>
        <w:rPr>
          <w:sz w:val="16"/>
        </w:rPr>
      </w:pPr>
    </w:p>
    <w:p>
      <w:pPr>
        <w:spacing w:line="331" w:lineRule="auto" w:before="0"/>
        <w:ind w:left="23" w:right="378" w:firstLine="0"/>
        <w:jc w:val="left"/>
        <w:rPr>
          <w:sz w:val="16"/>
        </w:rPr>
      </w:pPr>
      <w:r>
        <w:rPr>
          <w:sz w:val="16"/>
        </w:rPr>
        <w:t>***</w:t>
      </w:r>
      <w:r>
        <w:rPr>
          <w:spacing w:val="24"/>
          <w:sz w:val="16"/>
        </w:rPr>
        <w:t> </w:t>
      </w:r>
      <w:r>
        <w:rPr>
          <w:sz w:val="16"/>
        </w:rPr>
        <w:t>Body</w:t>
      </w:r>
      <w:r>
        <w:rPr>
          <w:spacing w:val="24"/>
          <w:sz w:val="16"/>
        </w:rPr>
        <w:t> </w:t>
      </w:r>
      <w:r>
        <w:rPr>
          <w:sz w:val="16"/>
        </w:rPr>
        <w:t>fluid</w:t>
      </w:r>
      <w:r>
        <w:rPr>
          <w:spacing w:val="26"/>
          <w:sz w:val="16"/>
        </w:rPr>
        <w:t> </w:t>
      </w:r>
      <w:r>
        <w:rPr>
          <w:sz w:val="16"/>
        </w:rPr>
        <w:t>samples</w:t>
      </w:r>
      <w:r>
        <w:rPr>
          <w:spacing w:val="24"/>
          <w:sz w:val="16"/>
        </w:rPr>
        <w:t> </w:t>
      </w:r>
      <w:r>
        <w:rPr>
          <w:sz w:val="16"/>
        </w:rPr>
        <w:t>generally</w:t>
      </w:r>
      <w:r>
        <w:rPr>
          <w:spacing w:val="24"/>
          <w:sz w:val="16"/>
        </w:rPr>
        <w:t> </w:t>
      </w:r>
      <w:r>
        <w:rPr>
          <w:sz w:val="16"/>
        </w:rPr>
        <w:t>have</w:t>
      </w:r>
      <w:r>
        <w:rPr>
          <w:spacing w:val="24"/>
          <w:sz w:val="16"/>
        </w:rPr>
        <w:t> </w:t>
      </w:r>
      <w:r>
        <w:rPr>
          <w:sz w:val="16"/>
        </w:rPr>
        <w:t>low</w:t>
      </w:r>
      <w:r>
        <w:rPr>
          <w:spacing w:val="26"/>
          <w:sz w:val="16"/>
        </w:rPr>
        <w:t> </w:t>
      </w:r>
      <w:r>
        <w:rPr>
          <w:sz w:val="16"/>
        </w:rPr>
        <w:t>protein</w:t>
      </w:r>
      <w:r>
        <w:rPr>
          <w:spacing w:val="26"/>
          <w:sz w:val="16"/>
        </w:rPr>
        <w:t> </w:t>
      </w:r>
      <w:r>
        <w:rPr>
          <w:sz w:val="16"/>
        </w:rPr>
        <w:t>content,</w:t>
      </w:r>
      <w:r>
        <w:rPr>
          <w:spacing w:val="24"/>
          <w:sz w:val="16"/>
        </w:rPr>
        <w:t> </w:t>
      </w:r>
      <w:r>
        <w:rPr>
          <w:sz w:val="16"/>
        </w:rPr>
        <w:t>so</w:t>
      </w:r>
      <w:r>
        <w:rPr>
          <w:spacing w:val="26"/>
          <w:sz w:val="16"/>
        </w:rPr>
        <w:t> </w:t>
      </w:r>
      <w:r>
        <w:rPr>
          <w:sz w:val="16"/>
        </w:rPr>
        <w:t>it</w:t>
      </w:r>
      <w:r>
        <w:rPr>
          <w:spacing w:val="24"/>
          <w:sz w:val="16"/>
        </w:rPr>
        <w:t> </w:t>
      </w:r>
      <w:r>
        <w:rPr>
          <w:sz w:val="16"/>
        </w:rPr>
        <w:t>is</w:t>
      </w:r>
      <w:r>
        <w:rPr>
          <w:spacing w:val="24"/>
          <w:sz w:val="16"/>
        </w:rPr>
        <w:t> </w:t>
      </w:r>
      <w:r>
        <w:rPr>
          <w:sz w:val="16"/>
        </w:rPr>
        <w:t>recommended</w:t>
      </w:r>
      <w:r>
        <w:rPr>
          <w:spacing w:val="26"/>
          <w:sz w:val="16"/>
        </w:rPr>
        <w:t> </w:t>
      </w:r>
      <w:r>
        <w:rPr>
          <w:sz w:val="16"/>
        </w:rPr>
        <w:t>to</w:t>
      </w:r>
      <w:r>
        <w:rPr>
          <w:spacing w:val="26"/>
          <w:sz w:val="16"/>
        </w:rPr>
        <w:t> </w:t>
      </w:r>
      <w:r>
        <w:rPr>
          <w:sz w:val="16"/>
        </w:rPr>
        <w:t>avoid</w:t>
      </w:r>
      <w:r>
        <w:rPr>
          <w:spacing w:val="26"/>
          <w:sz w:val="16"/>
        </w:rPr>
        <w:t> </w:t>
      </w:r>
      <w:r>
        <w:rPr>
          <w:sz w:val="16"/>
        </w:rPr>
        <w:t>dilution</w:t>
      </w:r>
      <w:r>
        <w:rPr>
          <w:spacing w:val="26"/>
          <w:sz w:val="16"/>
        </w:rPr>
        <w:t> </w:t>
      </w:r>
      <w:r>
        <w:rPr>
          <w:sz w:val="16"/>
        </w:rPr>
        <w:t>and</w:t>
      </w:r>
      <w:r>
        <w:rPr>
          <w:spacing w:val="25"/>
          <w:sz w:val="16"/>
        </w:rPr>
        <w:t> </w:t>
      </w:r>
      <w:r>
        <w:rPr>
          <w:sz w:val="16"/>
        </w:rPr>
        <w:t>send</w:t>
      </w:r>
      <w:r>
        <w:rPr>
          <w:spacing w:val="26"/>
          <w:sz w:val="16"/>
        </w:rPr>
        <w:t> </w:t>
      </w:r>
      <w:r>
        <w:rPr>
          <w:sz w:val="16"/>
        </w:rPr>
        <w:t>us</w:t>
      </w:r>
      <w:r>
        <w:rPr>
          <w:spacing w:val="24"/>
          <w:sz w:val="16"/>
        </w:rPr>
        <w:t> </w:t>
      </w:r>
      <w:r>
        <w:rPr>
          <w:sz w:val="16"/>
        </w:rPr>
        <w:t>the </w:t>
      </w:r>
      <w:r>
        <w:rPr>
          <w:w w:val="110"/>
          <w:sz w:val="16"/>
        </w:rPr>
        <w:t>undiluted</w:t>
      </w:r>
      <w:r>
        <w:rPr>
          <w:spacing w:val="-1"/>
          <w:w w:val="110"/>
          <w:sz w:val="16"/>
        </w:rPr>
        <w:t> </w:t>
      </w:r>
      <w:r>
        <w:rPr>
          <w:w w:val="110"/>
          <w:sz w:val="16"/>
        </w:rPr>
        <w:t>samples</w:t>
      </w:r>
      <w:r>
        <w:rPr>
          <w:spacing w:val="-2"/>
          <w:w w:val="110"/>
          <w:sz w:val="16"/>
        </w:rPr>
        <w:t> </w:t>
      </w:r>
      <w:r>
        <w:rPr>
          <w:w w:val="110"/>
          <w:sz w:val="16"/>
        </w:rPr>
        <w:t>whenever</w:t>
      </w:r>
      <w:r>
        <w:rPr>
          <w:spacing w:val="-2"/>
          <w:w w:val="110"/>
          <w:sz w:val="16"/>
        </w:rPr>
        <w:t> </w:t>
      </w:r>
      <w:r>
        <w:rPr>
          <w:w w:val="110"/>
          <w:sz w:val="16"/>
        </w:rPr>
        <w:t>possible.</w:t>
      </w:r>
    </w:p>
    <w:p>
      <w:pPr>
        <w:pStyle w:val="BodyText"/>
        <w:rPr>
          <w:sz w:val="16"/>
        </w:rPr>
      </w:pPr>
    </w:p>
    <w:p>
      <w:pPr>
        <w:pStyle w:val="BodyText"/>
        <w:spacing w:before="42"/>
        <w:rPr>
          <w:sz w:val="16"/>
        </w:rPr>
      </w:pPr>
    </w:p>
    <w:p>
      <w:pPr>
        <w:pStyle w:val="BodyText"/>
        <w:ind w:left="23"/>
      </w:pPr>
      <w:r>
        <w:rPr/>
        <w:t>Please</w:t>
      </w:r>
      <w:r>
        <w:rPr>
          <w:spacing w:val="24"/>
        </w:rPr>
        <w:t> </w:t>
      </w:r>
      <w:r>
        <w:rPr/>
        <w:t>refer</w:t>
      </w:r>
      <w:r>
        <w:rPr>
          <w:spacing w:val="25"/>
        </w:rPr>
        <w:t> </w:t>
      </w:r>
      <w:r>
        <w:rPr/>
        <w:t>to</w:t>
      </w:r>
      <w:r>
        <w:rPr>
          <w:spacing w:val="25"/>
        </w:rPr>
        <w:t> </w:t>
      </w:r>
      <w:r>
        <w:rPr/>
        <w:t>below</w:t>
      </w:r>
      <w:r>
        <w:rPr>
          <w:spacing w:val="23"/>
        </w:rPr>
        <w:t> </w:t>
      </w:r>
      <w:r>
        <w:rPr/>
        <w:t>table</w:t>
      </w:r>
      <w:r>
        <w:rPr>
          <w:spacing w:val="25"/>
        </w:rPr>
        <w:t> </w:t>
      </w:r>
      <w:r>
        <w:rPr/>
        <w:t>for</w:t>
      </w:r>
      <w:r>
        <w:rPr>
          <w:spacing w:val="24"/>
        </w:rPr>
        <w:t> </w:t>
      </w:r>
      <w:r>
        <w:rPr/>
        <w:t>protein</w:t>
      </w:r>
      <w:r>
        <w:rPr>
          <w:spacing w:val="25"/>
        </w:rPr>
        <w:t> </w:t>
      </w:r>
      <w:r>
        <w:rPr>
          <w:spacing w:val="-2"/>
        </w:rPr>
        <w:t>samples.</w:t>
      </w:r>
    </w:p>
    <w:p>
      <w:pPr>
        <w:pStyle w:val="BodyText"/>
        <w:spacing w:before="6"/>
        <w:rPr>
          <w:sz w:val="5"/>
        </w:rPr>
      </w:pPr>
    </w:p>
    <w:tbl>
      <w:tblPr>
        <w:tblW w:w="0" w:type="auto"/>
        <w:jc w:val="left"/>
        <w:tblCellSpacing w:w="4" w:type="dxa"/>
        <w:tblInd w:w="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2"/>
        <w:gridCol w:w="4964"/>
        <w:gridCol w:w="1839"/>
      </w:tblGrid>
      <w:tr>
        <w:trPr>
          <w:trHeight w:val="446" w:hRule="atLeast"/>
        </w:trPr>
        <w:tc>
          <w:tcPr>
            <w:tcW w:w="7081" w:type="dxa"/>
            <w:gridSpan w:val="2"/>
            <w:tcBorders>
              <w:top w:val="nil"/>
              <w:left w:val="nil"/>
            </w:tcBorders>
            <w:shd w:val="clear" w:color="auto" w:fill="004077"/>
          </w:tcPr>
          <w:p>
            <w:pPr>
              <w:pStyle w:val="TableParagraph"/>
              <w:spacing w:before="92"/>
              <w:ind w:right="6"/>
              <w:rPr>
                <w:rFonts w:ascii="Arial Black"/>
                <w:sz w:val="16"/>
              </w:rPr>
            </w:pPr>
            <w:r>
              <w:rPr>
                <w:rFonts w:ascii="Arial Black"/>
                <w:color w:val="FFFFFF"/>
                <w:w w:val="85"/>
                <w:sz w:val="16"/>
              </w:rPr>
              <w:t>Sample</w:t>
            </w:r>
            <w:r>
              <w:rPr>
                <w:rFonts w:ascii="Arial Black"/>
                <w:color w:val="FFFFFF"/>
                <w:spacing w:val="17"/>
                <w:sz w:val="16"/>
              </w:rPr>
              <w:t> </w:t>
            </w:r>
            <w:r>
              <w:rPr>
                <w:rFonts w:ascii="Arial Black"/>
                <w:color w:val="FFFFFF"/>
                <w:spacing w:val="-4"/>
                <w:sz w:val="16"/>
              </w:rPr>
              <w:t>Type</w:t>
            </w:r>
          </w:p>
        </w:tc>
        <w:tc>
          <w:tcPr>
            <w:tcW w:w="1834" w:type="dxa"/>
            <w:tcBorders>
              <w:top w:val="nil"/>
              <w:right w:val="nil"/>
            </w:tcBorders>
            <w:shd w:val="clear" w:color="auto" w:fill="004077"/>
          </w:tcPr>
          <w:p>
            <w:pPr>
              <w:pStyle w:val="TableParagraph"/>
              <w:spacing w:before="92"/>
              <w:ind w:right="7"/>
              <w:rPr>
                <w:rFonts w:ascii="Arial Black"/>
                <w:sz w:val="16"/>
              </w:rPr>
            </w:pPr>
            <w:r>
              <w:rPr>
                <w:rFonts w:ascii="Arial Black"/>
                <w:color w:val="FFFFFF"/>
                <w:w w:val="90"/>
                <w:sz w:val="16"/>
              </w:rPr>
              <w:t>Deep</w:t>
            </w:r>
            <w:r>
              <w:rPr>
                <w:rFonts w:ascii="Arial Black"/>
                <w:color w:val="FFFFFF"/>
                <w:spacing w:val="-2"/>
                <w:sz w:val="16"/>
              </w:rPr>
              <w:t> </w:t>
            </w:r>
            <w:r>
              <w:rPr>
                <w:rFonts w:ascii="Arial Black"/>
                <w:color w:val="FFFFFF"/>
                <w:w w:val="90"/>
                <w:sz w:val="16"/>
              </w:rPr>
              <w:t>/</w:t>
            </w:r>
            <w:r>
              <w:rPr>
                <w:rFonts w:ascii="Arial Black"/>
                <w:color w:val="FFFFFF"/>
                <w:spacing w:val="-3"/>
                <w:sz w:val="16"/>
              </w:rPr>
              <w:t> </w:t>
            </w:r>
            <w:r>
              <w:rPr>
                <w:rFonts w:ascii="Arial Black"/>
                <w:color w:val="FFFFFF"/>
                <w:w w:val="90"/>
                <w:sz w:val="16"/>
              </w:rPr>
              <w:t>Rapid</w:t>
            </w:r>
            <w:r>
              <w:rPr>
                <w:rFonts w:ascii="Arial Black"/>
                <w:color w:val="FFFFFF"/>
                <w:spacing w:val="-2"/>
                <w:sz w:val="16"/>
              </w:rPr>
              <w:t> </w:t>
            </w:r>
            <w:r>
              <w:rPr>
                <w:rFonts w:ascii="Arial Black"/>
                <w:color w:val="FFFFFF"/>
                <w:spacing w:val="-5"/>
                <w:w w:val="90"/>
                <w:sz w:val="16"/>
              </w:rPr>
              <w:t>DIA</w:t>
            </w:r>
          </w:p>
        </w:tc>
      </w:tr>
      <w:tr>
        <w:trPr>
          <w:trHeight w:val="671" w:hRule="atLeast"/>
        </w:trPr>
        <w:tc>
          <w:tcPr>
            <w:tcW w:w="2117" w:type="dxa"/>
            <w:vMerge w:val="restart"/>
            <w:tcBorders>
              <w:left w:val="nil"/>
              <w:bottom w:val="nil"/>
            </w:tcBorders>
            <w:shd w:val="clear" w:color="auto" w:fill="B4C6E7"/>
          </w:tcPr>
          <w:p>
            <w:pPr>
              <w:pStyle w:val="TableParagraph"/>
              <w:spacing w:before="25"/>
              <w:jc w:val="left"/>
              <w:rPr>
                <w:sz w:val="16"/>
              </w:rPr>
            </w:pPr>
          </w:p>
          <w:p>
            <w:pPr>
              <w:pStyle w:val="TableParagraph"/>
              <w:spacing w:line="328" w:lineRule="auto"/>
              <w:ind w:left="171" w:right="174" w:hanging="1"/>
              <w:rPr>
                <w:sz w:val="16"/>
              </w:rPr>
            </w:pPr>
            <w:r>
              <w:rPr>
                <w:w w:val="105"/>
                <w:sz w:val="16"/>
              </w:rPr>
              <w:t>Extracted</w:t>
            </w:r>
            <w:r>
              <w:rPr>
                <w:spacing w:val="-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protein sample*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(Solvent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buffer reagent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components must be provided)</w:t>
            </w:r>
          </w:p>
        </w:tc>
        <w:tc>
          <w:tcPr>
            <w:tcW w:w="4954" w:type="dxa"/>
            <w:shd w:val="clear" w:color="auto" w:fill="F2F2F2"/>
          </w:tcPr>
          <w:p>
            <w:pPr>
              <w:pStyle w:val="TableParagraph"/>
              <w:spacing w:line="326" w:lineRule="auto" w:before="109"/>
              <w:ind w:left="477" w:right="123" w:hanging="318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Non-detergent containing protein sample (Optimal buffer with 6M Urea, preferred protein concentration ≥ 0.5 μg/μL)</w:t>
            </w:r>
          </w:p>
        </w:tc>
        <w:tc>
          <w:tcPr>
            <w:tcW w:w="1834" w:type="dxa"/>
            <w:tcBorders>
              <w:right w:val="nil"/>
            </w:tcBorders>
            <w:shd w:val="clear" w:color="auto" w:fill="F2F2F2"/>
          </w:tcPr>
          <w:p>
            <w:pPr>
              <w:pStyle w:val="TableParagraph"/>
              <w:spacing w:before="49"/>
              <w:jc w:val="left"/>
              <w:rPr>
                <w:sz w:val="16"/>
              </w:rPr>
            </w:pPr>
          </w:p>
          <w:p>
            <w:pPr>
              <w:pStyle w:val="TableParagraph"/>
              <w:ind w:left="1" w:right="7"/>
              <w:rPr>
                <w:sz w:val="16"/>
              </w:rPr>
            </w:pPr>
            <w:r>
              <w:rPr>
                <w:sz w:val="16"/>
              </w:rPr>
              <w:t>100 </w:t>
            </w:r>
            <w:r>
              <w:rPr>
                <w:spacing w:val="-5"/>
                <w:sz w:val="16"/>
              </w:rPr>
              <w:t>μg</w:t>
            </w:r>
          </w:p>
        </w:tc>
      </w:tr>
      <w:tr>
        <w:trPr>
          <w:trHeight w:val="695" w:hRule="atLeast"/>
        </w:trPr>
        <w:tc>
          <w:tcPr>
            <w:tcW w:w="2117" w:type="dxa"/>
            <w:vMerge/>
            <w:tcBorders>
              <w:top w:val="nil"/>
              <w:left w:val="nil"/>
              <w:bottom w:val="nil"/>
            </w:tcBorders>
            <w:shd w:val="clear" w:color="auto" w:fill="B4C6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54" w:type="dxa"/>
            <w:tcBorders>
              <w:bottom w:val="nil"/>
            </w:tcBorders>
            <w:shd w:val="clear" w:color="auto" w:fill="D9D9D9"/>
          </w:tcPr>
          <w:p>
            <w:pPr>
              <w:pStyle w:val="TableParagraph"/>
              <w:spacing w:line="331" w:lineRule="auto" w:before="118"/>
              <w:ind w:left="1610" w:right="123" w:hanging="1393"/>
              <w:jc w:val="left"/>
              <w:rPr>
                <w:sz w:val="16"/>
              </w:rPr>
            </w:pPr>
            <w:r>
              <w:rPr>
                <w:sz w:val="16"/>
              </w:rPr>
              <w:t>Detergent containing protein sample (including SDS, triton X-100, NP40, CHAPS, etc.)</w:t>
            </w:r>
          </w:p>
        </w:tc>
        <w:tc>
          <w:tcPr>
            <w:tcW w:w="1834" w:type="dxa"/>
            <w:tcBorders>
              <w:bottom w:val="nil"/>
              <w:right w:val="nil"/>
            </w:tcBorders>
            <w:shd w:val="clear" w:color="auto" w:fill="D9D9D9"/>
          </w:tcPr>
          <w:p>
            <w:pPr>
              <w:pStyle w:val="TableParagraph"/>
              <w:spacing w:before="64"/>
              <w:jc w:val="left"/>
              <w:rPr>
                <w:sz w:val="16"/>
              </w:rPr>
            </w:pPr>
          </w:p>
          <w:p>
            <w:pPr>
              <w:pStyle w:val="TableParagraph"/>
              <w:ind w:left="1" w:right="7"/>
              <w:rPr>
                <w:sz w:val="16"/>
              </w:rPr>
            </w:pPr>
            <w:r>
              <w:rPr>
                <w:sz w:val="16"/>
              </w:rPr>
              <w:t>200 </w:t>
            </w:r>
            <w:r>
              <w:rPr>
                <w:spacing w:val="-5"/>
                <w:sz w:val="16"/>
              </w:rPr>
              <w:t>μg</w:t>
            </w:r>
          </w:p>
        </w:tc>
      </w:tr>
    </w:tbl>
    <w:p>
      <w:pPr>
        <w:pStyle w:val="BodyText"/>
        <w:spacing w:before="94"/>
      </w:pPr>
    </w:p>
    <w:p>
      <w:pPr>
        <w:spacing w:before="0"/>
        <w:ind w:left="23" w:right="0" w:firstLine="0"/>
        <w:jc w:val="left"/>
        <w:rPr>
          <w:rFonts w:ascii="Arial Black"/>
          <w:sz w:val="16"/>
        </w:rPr>
      </w:pPr>
      <w:r>
        <w:rPr>
          <w:rFonts w:ascii="Arial Black"/>
          <w:spacing w:val="-2"/>
          <w:sz w:val="16"/>
        </w:rPr>
        <w:t>Note:</w:t>
      </w:r>
    </w:p>
    <w:p>
      <w:pPr>
        <w:spacing w:line="326" w:lineRule="auto" w:before="50"/>
        <w:ind w:left="23" w:right="163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26"/>
          <w:sz w:val="16"/>
        </w:rPr>
        <w:t> </w:t>
      </w:r>
      <w:r>
        <w:rPr>
          <w:sz w:val="16"/>
        </w:rPr>
        <w:t>When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sample</w:t>
      </w:r>
      <w:r>
        <w:rPr>
          <w:spacing w:val="26"/>
          <w:sz w:val="16"/>
        </w:rPr>
        <w:t> </w:t>
      </w:r>
      <w:r>
        <w:rPr>
          <w:sz w:val="16"/>
        </w:rPr>
        <w:t>type</w:t>
      </w:r>
      <w:r>
        <w:rPr>
          <w:spacing w:val="26"/>
          <w:sz w:val="16"/>
        </w:rPr>
        <w:t> </w:t>
      </w:r>
      <w:r>
        <w:rPr>
          <w:sz w:val="16"/>
        </w:rPr>
        <w:t>is</w:t>
      </w:r>
      <w:r>
        <w:rPr>
          <w:spacing w:val="26"/>
          <w:sz w:val="16"/>
        </w:rPr>
        <w:t> </w:t>
      </w:r>
      <w:r>
        <w:rPr>
          <w:sz w:val="16"/>
        </w:rPr>
        <w:t>a</w:t>
      </w:r>
      <w:r>
        <w:rPr>
          <w:spacing w:val="28"/>
          <w:sz w:val="16"/>
        </w:rPr>
        <w:t> </w:t>
      </w:r>
      <w:r>
        <w:rPr>
          <w:sz w:val="16"/>
        </w:rPr>
        <w:t>protein</w:t>
      </w:r>
      <w:r>
        <w:rPr>
          <w:spacing w:val="28"/>
          <w:sz w:val="16"/>
        </w:rPr>
        <w:t> </w:t>
      </w:r>
      <w:r>
        <w:rPr>
          <w:sz w:val="16"/>
        </w:rPr>
        <w:t>solution</w:t>
      </w:r>
      <w:r>
        <w:rPr>
          <w:spacing w:val="28"/>
          <w:sz w:val="16"/>
        </w:rPr>
        <w:t> </w:t>
      </w:r>
      <w:r>
        <w:rPr>
          <w:sz w:val="16"/>
        </w:rPr>
        <w:t>or</w:t>
      </w:r>
      <w:r>
        <w:rPr>
          <w:spacing w:val="26"/>
          <w:sz w:val="16"/>
        </w:rPr>
        <w:t> </w:t>
      </w:r>
      <w:r>
        <w:rPr>
          <w:sz w:val="16"/>
        </w:rPr>
        <w:t>protein</w:t>
      </w:r>
      <w:r>
        <w:rPr>
          <w:spacing w:val="28"/>
          <w:sz w:val="16"/>
        </w:rPr>
        <w:t> </w:t>
      </w:r>
      <w:r>
        <w:rPr>
          <w:sz w:val="16"/>
        </w:rPr>
        <w:t>powder,</w:t>
      </w:r>
      <w:r>
        <w:rPr>
          <w:spacing w:val="26"/>
          <w:sz w:val="16"/>
        </w:rPr>
        <w:t> </w:t>
      </w:r>
      <w:r>
        <w:rPr>
          <w:sz w:val="16"/>
        </w:rPr>
        <w:t>SDS-PAGE</w:t>
      </w:r>
      <w:r>
        <w:rPr>
          <w:spacing w:val="28"/>
          <w:sz w:val="16"/>
        </w:rPr>
        <w:t> </w:t>
      </w:r>
      <w:r>
        <w:rPr>
          <w:sz w:val="16"/>
        </w:rPr>
        <w:t>gel</w:t>
      </w:r>
      <w:r>
        <w:rPr>
          <w:spacing w:val="26"/>
          <w:sz w:val="16"/>
        </w:rPr>
        <w:t> </w:t>
      </w:r>
      <w:r>
        <w:rPr>
          <w:sz w:val="16"/>
        </w:rPr>
        <w:t>image</w:t>
      </w:r>
      <w:r>
        <w:rPr>
          <w:spacing w:val="28"/>
          <w:sz w:val="16"/>
        </w:rPr>
        <w:t> </w:t>
      </w:r>
      <w:r>
        <w:rPr>
          <w:sz w:val="16"/>
        </w:rPr>
        <w:t>and</w:t>
      </w:r>
      <w:r>
        <w:rPr>
          <w:spacing w:val="28"/>
          <w:sz w:val="16"/>
        </w:rPr>
        <w:t> </w:t>
      </w:r>
      <w:r>
        <w:rPr>
          <w:sz w:val="16"/>
        </w:rPr>
        <w:t>protein</w:t>
      </w:r>
      <w:r>
        <w:rPr>
          <w:spacing w:val="28"/>
          <w:sz w:val="16"/>
        </w:rPr>
        <w:t> </w:t>
      </w:r>
      <w:r>
        <w:rPr>
          <w:sz w:val="16"/>
        </w:rPr>
        <w:t>quantification</w:t>
      </w:r>
      <w:r>
        <w:rPr>
          <w:spacing w:val="28"/>
          <w:sz w:val="16"/>
        </w:rPr>
        <w:t> </w:t>
      </w:r>
      <w:r>
        <w:rPr>
          <w:sz w:val="16"/>
        </w:rPr>
        <w:t>results </w:t>
      </w:r>
      <w:r>
        <w:rPr>
          <w:w w:val="110"/>
          <w:sz w:val="16"/>
        </w:rPr>
        <w:t>must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be</w:t>
      </w:r>
      <w:r>
        <w:rPr>
          <w:spacing w:val="-9"/>
          <w:w w:val="110"/>
          <w:sz w:val="16"/>
        </w:rPr>
        <w:t> </w:t>
      </w:r>
      <w:r>
        <w:rPr>
          <w:w w:val="110"/>
          <w:sz w:val="16"/>
        </w:rPr>
        <w:t>provided</w:t>
      </w:r>
      <w:r>
        <w:rPr>
          <w:spacing w:val="-9"/>
          <w:w w:val="110"/>
          <w:sz w:val="16"/>
        </w:rPr>
        <w:t> </w:t>
      </w:r>
      <w:r>
        <w:rPr>
          <w:w w:val="110"/>
          <w:sz w:val="16"/>
        </w:rPr>
        <w:t>to</w:t>
      </w:r>
      <w:r>
        <w:rPr>
          <w:spacing w:val="-9"/>
          <w:w w:val="110"/>
          <w:sz w:val="16"/>
        </w:rPr>
        <w:t> </w:t>
      </w:r>
      <w:r>
        <w:rPr>
          <w:w w:val="110"/>
          <w:sz w:val="16"/>
        </w:rPr>
        <w:t>confirm</w:t>
      </w:r>
      <w:r>
        <w:rPr>
          <w:spacing w:val="-9"/>
          <w:w w:val="110"/>
          <w:sz w:val="16"/>
        </w:rPr>
        <w:t> </w:t>
      </w:r>
      <w:r>
        <w:rPr>
          <w:w w:val="110"/>
          <w:sz w:val="16"/>
        </w:rPr>
        <w:t>the</w:t>
      </w:r>
      <w:r>
        <w:rPr>
          <w:spacing w:val="-9"/>
          <w:w w:val="110"/>
          <w:sz w:val="16"/>
        </w:rPr>
        <w:t> </w:t>
      </w:r>
      <w:r>
        <w:rPr>
          <w:w w:val="110"/>
          <w:sz w:val="16"/>
        </w:rPr>
        <w:t>protein</w:t>
      </w:r>
      <w:r>
        <w:rPr>
          <w:spacing w:val="-9"/>
          <w:w w:val="110"/>
          <w:sz w:val="16"/>
        </w:rPr>
        <w:t> </w:t>
      </w:r>
      <w:r>
        <w:rPr>
          <w:w w:val="110"/>
          <w:sz w:val="16"/>
        </w:rPr>
        <w:t>extraction</w:t>
      </w:r>
      <w:r>
        <w:rPr>
          <w:spacing w:val="-9"/>
          <w:w w:val="110"/>
          <w:sz w:val="16"/>
        </w:rPr>
        <w:t> </w:t>
      </w:r>
      <w:r>
        <w:rPr>
          <w:w w:val="110"/>
          <w:sz w:val="16"/>
        </w:rPr>
        <w:t>efficiency.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If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the</w:t>
      </w:r>
      <w:r>
        <w:rPr>
          <w:spacing w:val="-9"/>
          <w:w w:val="110"/>
          <w:sz w:val="16"/>
        </w:rPr>
        <w:t> </w:t>
      </w:r>
      <w:r>
        <w:rPr>
          <w:w w:val="110"/>
          <w:sz w:val="16"/>
        </w:rPr>
        <w:t>buffer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contains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detergents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or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the</w:t>
      </w:r>
      <w:r>
        <w:rPr>
          <w:spacing w:val="-9"/>
          <w:w w:val="110"/>
          <w:sz w:val="16"/>
        </w:rPr>
        <w:t> </w:t>
      </w:r>
      <w:r>
        <w:rPr>
          <w:w w:val="110"/>
          <w:sz w:val="16"/>
        </w:rPr>
        <w:t>protein </w:t>
      </w:r>
      <w:r>
        <w:rPr>
          <w:sz w:val="16"/>
        </w:rPr>
        <w:t>concentration</w:t>
      </w:r>
      <w:r>
        <w:rPr>
          <w:spacing w:val="26"/>
          <w:sz w:val="16"/>
        </w:rPr>
        <w:t> </w:t>
      </w:r>
      <w:r>
        <w:rPr>
          <w:sz w:val="16"/>
        </w:rPr>
        <w:t>is</w:t>
      </w:r>
      <w:r>
        <w:rPr>
          <w:spacing w:val="24"/>
          <w:sz w:val="16"/>
        </w:rPr>
        <w:t> </w:t>
      </w:r>
      <w:r>
        <w:rPr>
          <w:sz w:val="16"/>
        </w:rPr>
        <w:t>below</w:t>
      </w:r>
      <w:r>
        <w:rPr>
          <w:spacing w:val="26"/>
          <w:sz w:val="16"/>
        </w:rPr>
        <w:t> </w:t>
      </w:r>
      <w:r>
        <w:rPr>
          <w:sz w:val="16"/>
        </w:rPr>
        <w:t>0.5</w:t>
      </w:r>
      <w:r>
        <w:rPr>
          <w:spacing w:val="26"/>
          <w:sz w:val="16"/>
        </w:rPr>
        <w:t> </w:t>
      </w:r>
      <w:r>
        <w:rPr>
          <w:sz w:val="16"/>
        </w:rPr>
        <w:t>µg/µL,</w:t>
      </w:r>
      <w:r>
        <w:rPr>
          <w:spacing w:val="24"/>
          <w:sz w:val="16"/>
        </w:rPr>
        <w:t> </w:t>
      </w:r>
      <w:r>
        <w:rPr>
          <w:sz w:val="16"/>
        </w:rPr>
        <w:t>protein</w:t>
      </w:r>
      <w:r>
        <w:rPr>
          <w:spacing w:val="26"/>
          <w:sz w:val="16"/>
        </w:rPr>
        <w:t> </w:t>
      </w:r>
      <w:r>
        <w:rPr>
          <w:sz w:val="16"/>
        </w:rPr>
        <w:t>purification/</w:t>
      </w:r>
      <w:r>
        <w:rPr>
          <w:spacing w:val="24"/>
          <w:sz w:val="16"/>
        </w:rPr>
        <w:t> </w:t>
      </w:r>
      <w:r>
        <w:rPr>
          <w:sz w:val="16"/>
        </w:rPr>
        <w:t>concentration</w:t>
      </w:r>
      <w:r>
        <w:rPr>
          <w:spacing w:val="26"/>
          <w:sz w:val="16"/>
        </w:rPr>
        <w:t> </w:t>
      </w:r>
      <w:r>
        <w:rPr>
          <w:sz w:val="16"/>
        </w:rPr>
        <w:t>is</w:t>
      </w:r>
      <w:r>
        <w:rPr>
          <w:spacing w:val="24"/>
          <w:sz w:val="16"/>
        </w:rPr>
        <w:t> </w:t>
      </w:r>
      <w:r>
        <w:rPr>
          <w:sz w:val="16"/>
        </w:rPr>
        <w:t>necessary.</w:t>
      </w:r>
      <w:r>
        <w:rPr>
          <w:spacing w:val="24"/>
          <w:sz w:val="16"/>
        </w:rPr>
        <w:t> </w:t>
      </w:r>
      <w:r>
        <w:rPr>
          <w:sz w:val="16"/>
        </w:rPr>
        <w:t>This</w:t>
      </w:r>
      <w:r>
        <w:rPr>
          <w:spacing w:val="24"/>
          <w:sz w:val="16"/>
        </w:rPr>
        <w:t> </w:t>
      </w:r>
      <w:r>
        <w:rPr>
          <w:sz w:val="16"/>
        </w:rPr>
        <w:t>process</w:t>
      </w:r>
      <w:r>
        <w:rPr>
          <w:spacing w:val="24"/>
          <w:sz w:val="16"/>
        </w:rPr>
        <w:t> </w:t>
      </w:r>
      <w:r>
        <w:rPr>
          <w:sz w:val="16"/>
        </w:rPr>
        <w:t>may</w:t>
      </w:r>
      <w:r>
        <w:rPr>
          <w:spacing w:val="24"/>
          <w:sz w:val="16"/>
        </w:rPr>
        <w:t> </w:t>
      </w:r>
      <w:r>
        <w:rPr>
          <w:sz w:val="16"/>
        </w:rPr>
        <w:t>result</w:t>
      </w:r>
      <w:r>
        <w:rPr>
          <w:spacing w:val="24"/>
          <w:sz w:val="16"/>
        </w:rPr>
        <w:t> </w:t>
      </w:r>
      <w:r>
        <w:rPr>
          <w:sz w:val="16"/>
        </w:rPr>
        <w:t>in</w:t>
      </w:r>
      <w:r>
        <w:rPr>
          <w:spacing w:val="26"/>
          <w:sz w:val="16"/>
        </w:rPr>
        <w:t> </w:t>
      </w:r>
      <w:r>
        <w:rPr>
          <w:sz w:val="16"/>
        </w:rPr>
        <w:t>protein</w:t>
      </w:r>
      <w:r>
        <w:rPr>
          <w:spacing w:val="26"/>
          <w:sz w:val="16"/>
        </w:rPr>
        <w:t> </w:t>
      </w:r>
      <w:r>
        <w:rPr>
          <w:sz w:val="16"/>
        </w:rPr>
        <w:t>loss, </w:t>
      </w:r>
      <w:r>
        <w:rPr>
          <w:w w:val="110"/>
          <w:sz w:val="16"/>
        </w:rPr>
        <w:t>so</w:t>
      </w:r>
      <w:r>
        <w:rPr>
          <w:spacing w:val="-8"/>
          <w:w w:val="110"/>
          <w:sz w:val="16"/>
        </w:rPr>
        <w:t> </w:t>
      </w:r>
      <w:r>
        <w:rPr>
          <w:w w:val="110"/>
          <w:sz w:val="16"/>
        </w:rPr>
        <w:t>a</w:t>
      </w:r>
      <w:r>
        <w:rPr>
          <w:spacing w:val="-8"/>
          <w:w w:val="110"/>
          <w:sz w:val="16"/>
        </w:rPr>
        <w:t> </w:t>
      </w:r>
      <w:r>
        <w:rPr>
          <w:w w:val="110"/>
          <w:sz w:val="16"/>
        </w:rPr>
        <w:t>significantly</w:t>
      </w:r>
      <w:r>
        <w:rPr>
          <w:spacing w:val="-8"/>
          <w:w w:val="110"/>
          <w:sz w:val="16"/>
        </w:rPr>
        <w:t> </w:t>
      </w:r>
      <w:r>
        <w:rPr>
          <w:w w:val="110"/>
          <w:sz w:val="16"/>
        </w:rPr>
        <w:t>larger</w:t>
      </w:r>
      <w:r>
        <w:rPr>
          <w:spacing w:val="-8"/>
          <w:w w:val="110"/>
          <w:sz w:val="16"/>
        </w:rPr>
        <w:t> </w:t>
      </w:r>
      <w:r>
        <w:rPr>
          <w:w w:val="110"/>
          <w:sz w:val="16"/>
        </w:rPr>
        <w:t>sample</w:t>
      </w:r>
      <w:r>
        <w:rPr>
          <w:spacing w:val="-8"/>
          <w:w w:val="110"/>
          <w:sz w:val="16"/>
        </w:rPr>
        <w:t> </w:t>
      </w:r>
      <w:r>
        <w:rPr>
          <w:w w:val="110"/>
          <w:sz w:val="16"/>
        </w:rPr>
        <w:t>amount</w:t>
      </w:r>
      <w:r>
        <w:rPr>
          <w:spacing w:val="-8"/>
          <w:w w:val="110"/>
          <w:sz w:val="16"/>
        </w:rPr>
        <w:t> </w:t>
      </w:r>
      <w:r>
        <w:rPr>
          <w:w w:val="110"/>
          <w:sz w:val="16"/>
        </w:rPr>
        <w:t>is</w:t>
      </w:r>
      <w:r>
        <w:rPr>
          <w:spacing w:val="-8"/>
          <w:w w:val="110"/>
          <w:sz w:val="16"/>
        </w:rPr>
        <w:t> </w:t>
      </w:r>
      <w:r>
        <w:rPr>
          <w:w w:val="110"/>
          <w:sz w:val="16"/>
        </w:rPr>
        <w:t>required.</w:t>
      </w:r>
    </w:p>
    <w:p>
      <w:pPr>
        <w:spacing w:after="0" w:line="326" w:lineRule="auto"/>
        <w:jc w:val="left"/>
        <w:rPr>
          <w:sz w:val="16"/>
        </w:rPr>
        <w:sectPr>
          <w:pgSz w:w="11910" w:h="16840"/>
          <w:pgMar w:header="731" w:footer="1215" w:top="1560" w:bottom="1400" w:left="1417" w:right="1275"/>
        </w:sectPr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spacing w:line="331" w:lineRule="auto"/>
        <w:ind w:left="23" w:right="378"/>
      </w:pPr>
      <w:r>
        <w:rPr/>
        <w:t>Only</w:t>
      </w:r>
      <w:r>
        <w:rPr>
          <w:spacing w:val="20"/>
        </w:rPr>
        <w:t> </w:t>
      </w:r>
      <w:r>
        <w:rPr/>
        <w:t>China</w:t>
      </w:r>
      <w:r>
        <w:rPr>
          <w:spacing w:val="20"/>
        </w:rPr>
        <w:t> </w:t>
      </w:r>
      <w:r>
        <w:rPr/>
        <w:t>lab</w:t>
      </w:r>
      <w:r>
        <w:rPr>
          <w:spacing w:val="20"/>
        </w:rPr>
        <w:t> </w:t>
      </w:r>
      <w:r>
        <w:rPr/>
        <w:t>will</w:t>
      </w:r>
      <w:r>
        <w:rPr>
          <w:spacing w:val="20"/>
        </w:rPr>
        <w:t> </w:t>
      </w:r>
      <w:r>
        <w:rPr/>
        <w:t>accept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sample</w:t>
      </w:r>
      <w:r>
        <w:rPr>
          <w:spacing w:val="20"/>
        </w:rPr>
        <w:t> </w:t>
      </w:r>
      <w:r>
        <w:rPr/>
        <w:t>types</w:t>
      </w:r>
      <w:r>
        <w:rPr>
          <w:spacing w:val="20"/>
        </w:rPr>
        <w:t> </w:t>
      </w:r>
      <w:r>
        <w:rPr/>
        <w:t>listed</w:t>
      </w:r>
      <w:r>
        <w:rPr>
          <w:spacing w:val="20"/>
        </w:rPr>
        <w:t> </w:t>
      </w:r>
      <w:r>
        <w:rPr/>
        <w:t>below.</w:t>
      </w:r>
      <w:r>
        <w:rPr>
          <w:spacing w:val="20"/>
        </w:rPr>
        <w:t> </w:t>
      </w:r>
      <w:r>
        <w:rPr/>
        <w:t>Please</w:t>
      </w:r>
      <w:r>
        <w:rPr>
          <w:spacing w:val="20"/>
        </w:rPr>
        <w:t> </w:t>
      </w:r>
      <w:r>
        <w:rPr/>
        <w:t>refer</w:t>
      </w:r>
      <w:r>
        <w:rPr>
          <w:spacing w:val="20"/>
        </w:rPr>
        <w:t> </w:t>
      </w:r>
      <w:r>
        <w:rPr/>
        <w:t>to</w:t>
      </w:r>
      <w:r>
        <w:rPr>
          <w:spacing w:val="20"/>
        </w:rPr>
        <w:t> </w:t>
      </w:r>
      <w:r>
        <w:rPr/>
        <w:t>price</w:t>
      </w:r>
      <w:r>
        <w:rPr>
          <w:spacing w:val="20"/>
        </w:rPr>
        <w:t> </w:t>
      </w:r>
      <w:r>
        <w:rPr/>
        <w:t>list</w:t>
      </w:r>
      <w:r>
        <w:rPr>
          <w:spacing w:val="20"/>
        </w:rPr>
        <w:t> </w:t>
      </w:r>
      <w:r>
        <w:rPr/>
        <w:t>for</w:t>
      </w:r>
      <w:r>
        <w:rPr>
          <w:spacing w:val="20"/>
        </w:rPr>
        <w:t> </w:t>
      </w:r>
      <w:r>
        <w:rPr/>
        <w:t>logistics </w:t>
      </w:r>
      <w:r>
        <w:rPr>
          <w:spacing w:val="-2"/>
          <w:w w:val="110"/>
        </w:rPr>
        <w:t>cost.</w:t>
      </w:r>
    </w:p>
    <w:p>
      <w:pPr>
        <w:pStyle w:val="BodyText"/>
        <w:spacing w:before="53"/>
      </w:pPr>
    </w:p>
    <w:tbl>
      <w:tblPr>
        <w:tblW w:w="0" w:type="auto"/>
        <w:jc w:val="left"/>
        <w:tblInd w:w="35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5"/>
        <w:gridCol w:w="4963"/>
        <w:gridCol w:w="2544"/>
      </w:tblGrid>
      <w:tr>
        <w:trPr>
          <w:trHeight w:val="494" w:hRule="atLeast"/>
        </w:trPr>
        <w:tc>
          <w:tcPr>
            <w:tcW w:w="6518" w:type="dxa"/>
            <w:gridSpan w:val="2"/>
            <w:tcBorders>
              <w:top w:val="nil"/>
              <w:left w:val="nil"/>
              <w:right w:val="nil"/>
            </w:tcBorders>
            <w:shd w:val="clear" w:color="auto" w:fill="004077"/>
          </w:tcPr>
          <w:p>
            <w:pPr>
              <w:pStyle w:val="TableParagraph"/>
              <w:spacing w:before="121"/>
              <w:ind w:right="10"/>
              <w:rPr>
                <w:rFonts w:ascii="Arial Black"/>
                <w:sz w:val="16"/>
              </w:rPr>
            </w:pPr>
            <w:r>
              <w:rPr>
                <w:rFonts w:ascii="Arial Black"/>
                <w:color w:val="FFFFFF"/>
                <w:w w:val="85"/>
                <w:sz w:val="16"/>
              </w:rPr>
              <w:t>Sample</w:t>
            </w:r>
            <w:r>
              <w:rPr>
                <w:rFonts w:ascii="Arial Black"/>
                <w:color w:val="FFFFFF"/>
                <w:spacing w:val="17"/>
                <w:sz w:val="16"/>
              </w:rPr>
              <w:t> </w:t>
            </w:r>
            <w:r>
              <w:rPr>
                <w:rFonts w:ascii="Arial Black"/>
                <w:color w:val="FFFFFF"/>
                <w:spacing w:val="-4"/>
                <w:sz w:val="16"/>
              </w:rPr>
              <w:t>Type</w:t>
            </w:r>
          </w:p>
        </w:tc>
        <w:tc>
          <w:tcPr>
            <w:tcW w:w="2544" w:type="dxa"/>
            <w:tcBorders>
              <w:top w:val="nil"/>
              <w:left w:val="nil"/>
              <w:right w:val="nil"/>
            </w:tcBorders>
            <w:shd w:val="clear" w:color="auto" w:fill="004077"/>
          </w:tcPr>
          <w:p>
            <w:pPr>
              <w:pStyle w:val="TableParagraph"/>
              <w:spacing w:before="121"/>
              <w:ind w:left="2" w:right="1"/>
              <w:rPr>
                <w:rFonts w:ascii="Arial Black"/>
                <w:sz w:val="16"/>
              </w:rPr>
            </w:pPr>
            <w:r>
              <w:rPr>
                <w:rFonts w:ascii="Arial Black"/>
                <w:color w:val="FFFFFF"/>
                <w:w w:val="90"/>
                <w:sz w:val="16"/>
              </w:rPr>
              <w:t>Deep</w:t>
            </w:r>
            <w:r>
              <w:rPr>
                <w:rFonts w:ascii="Arial Black"/>
                <w:color w:val="FFFFFF"/>
                <w:spacing w:val="-2"/>
                <w:sz w:val="16"/>
              </w:rPr>
              <w:t> </w:t>
            </w:r>
            <w:r>
              <w:rPr>
                <w:rFonts w:ascii="Arial Black"/>
                <w:color w:val="FFFFFF"/>
                <w:w w:val="90"/>
                <w:sz w:val="16"/>
              </w:rPr>
              <w:t>/</w:t>
            </w:r>
            <w:r>
              <w:rPr>
                <w:rFonts w:ascii="Arial Black"/>
                <w:color w:val="FFFFFF"/>
                <w:spacing w:val="-3"/>
                <w:sz w:val="16"/>
              </w:rPr>
              <w:t> </w:t>
            </w:r>
            <w:r>
              <w:rPr>
                <w:rFonts w:ascii="Arial Black"/>
                <w:color w:val="FFFFFF"/>
                <w:w w:val="90"/>
                <w:sz w:val="16"/>
              </w:rPr>
              <w:t>Rapid</w:t>
            </w:r>
            <w:r>
              <w:rPr>
                <w:rFonts w:ascii="Arial Black"/>
                <w:color w:val="FFFFFF"/>
                <w:spacing w:val="-2"/>
                <w:sz w:val="16"/>
              </w:rPr>
              <w:t> </w:t>
            </w:r>
            <w:r>
              <w:rPr>
                <w:rFonts w:ascii="Arial Black"/>
                <w:color w:val="FFFFFF"/>
                <w:spacing w:val="-5"/>
                <w:w w:val="90"/>
                <w:sz w:val="16"/>
              </w:rPr>
              <w:t>DIA</w:t>
            </w:r>
          </w:p>
        </w:tc>
      </w:tr>
      <w:tr>
        <w:trPr>
          <w:trHeight w:val="498" w:hRule="atLeast"/>
        </w:trPr>
        <w:tc>
          <w:tcPr>
            <w:tcW w:w="1555" w:type="dxa"/>
            <w:vMerge w:val="restart"/>
            <w:tcBorders>
              <w:left w:val="nil"/>
              <w:bottom w:val="single" w:sz="4" w:space="0" w:color="FFFFFF"/>
              <w:right w:val="nil"/>
            </w:tcBorders>
            <w:shd w:val="clear" w:color="auto" w:fill="B4C6E7"/>
          </w:tcPr>
          <w:p>
            <w:pPr>
              <w:pStyle w:val="TableParagraph"/>
              <w:jc w:val="left"/>
              <w:rPr>
                <w:sz w:val="16"/>
              </w:rPr>
            </w:pPr>
          </w:p>
          <w:p>
            <w:pPr>
              <w:pStyle w:val="TableParagraph"/>
              <w:jc w:val="left"/>
              <w:rPr>
                <w:sz w:val="16"/>
              </w:rPr>
            </w:pPr>
          </w:p>
          <w:p>
            <w:pPr>
              <w:pStyle w:val="TableParagraph"/>
              <w:jc w:val="left"/>
              <w:rPr>
                <w:sz w:val="16"/>
              </w:rPr>
            </w:pPr>
          </w:p>
          <w:p>
            <w:pPr>
              <w:pStyle w:val="TableParagraph"/>
              <w:jc w:val="left"/>
              <w:rPr>
                <w:sz w:val="16"/>
              </w:rPr>
            </w:pPr>
          </w:p>
          <w:p>
            <w:pPr>
              <w:pStyle w:val="TableParagraph"/>
              <w:spacing w:before="81"/>
              <w:jc w:val="left"/>
              <w:rPr>
                <w:sz w:val="16"/>
              </w:rPr>
            </w:pPr>
          </w:p>
          <w:p>
            <w:pPr>
              <w:pStyle w:val="TableParagraph"/>
              <w:ind w:left="282"/>
              <w:jc w:val="left"/>
              <w:rPr>
                <w:sz w:val="16"/>
              </w:rPr>
            </w:pPr>
            <w:r>
              <w:rPr>
                <w:sz w:val="16"/>
              </w:rPr>
              <w:t>Plant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Tissue*</w:t>
            </w:r>
          </w:p>
        </w:tc>
        <w:tc>
          <w:tcPr>
            <w:tcW w:w="4963" w:type="dxa"/>
            <w:tcBorders>
              <w:left w:val="nil"/>
              <w:bottom w:val="single" w:sz="4" w:space="0" w:color="FFFFFF"/>
              <w:right w:val="nil"/>
            </w:tcBorders>
            <w:shd w:val="clear" w:color="auto" w:fill="F2F2F2"/>
          </w:tcPr>
          <w:p>
            <w:pPr>
              <w:pStyle w:val="TableParagraph"/>
              <w:spacing w:before="22"/>
              <w:ind w:left="1" w:right="5"/>
              <w:rPr>
                <w:sz w:val="16"/>
              </w:rPr>
            </w:pPr>
            <w:r>
              <w:rPr>
                <w:w w:val="105"/>
                <w:sz w:val="16"/>
              </w:rPr>
              <w:t>Soft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tissues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(leaves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flowers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woody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plants,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herbaceous</w:t>
            </w:r>
          </w:p>
          <w:p>
            <w:pPr>
              <w:pStyle w:val="TableParagraph"/>
              <w:spacing w:before="66"/>
              <w:ind w:left="1" w:right="5"/>
              <w:rPr>
                <w:sz w:val="16"/>
              </w:rPr>
            </w:pPr>
            <w:r>
              <w:rPr>
                <w:sz w:val="16"/>
              </w:rPr>
              <w:t>plants,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algae,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ferns,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4"/>
                <w:sz w:val="16"/>
              </w:rPr>
              <w:t>etc.)</w:t>
            </w:r>
          </w:p>
        </w:tc>
        <w:tc>
          <w:tcPr>
            <w:tcW w:w="2544" w:type="dxa"/>
            <w:tcBorders>
              <w:left w:val="nil"/>
              <w:bottom w:val="single" w:sz="4" w:space="0" w:color="FFFFFF"/>
              <w:right w:val="nil"/>
            </w:tcBorders>
            <w:shd w:val="clear" w:color="auto" w:fill="F2F2F2"/>
          </w:tcPr>
          <w:p>
            <w:pPr>
              <w:pStyle w:val="TableParagraph"/>
              <w:spacing w:before="147"/>
              <w:ind w:left="2"/>
              <w:rPr>
                <w:sz w:val="16"/>
              </w:rPr>
            </w:pPr>
            <w:r>
              <w:rPr>
                <w:sz w:val="16"/>
              </w:rPr>
              <w:t>100 </w:t>
            </w:r>
            <w:r>
              <w:rPr>
                <w:spacing w:val="-5"/>
                <w:sz w:val="16"/>
              </w:rPr>
              <w:t>mg</w:t>
            </w:r>
          </w:p>
        </w:tc>
      </w:tr>
      <w:tr>
        <w:trPr>
          <w:trHeight w:val="417" w:hRule="atLeast"/>
        </w:trPr>
        <w:tc>
          <w:tcPr>
            <w:tcW w:w="1555" w:type="dxa"/>
            <w:vMerge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B4C6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63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D9D9D9"/>
          </w:tcPr>
          <w:p>
            <w:pPr>
              <w:pStyle w:val="TableParagraph"/>
              <w:spacing w:before="109"/>
              <w:ind w:right="5"/>
              <w:rPr>
                <w:sz w:val="16"/>
              </w:rPr>
            </w:pPr>
            <w:r>
              <w:rPr>
                <w:w w:val="105"/>
                <w:sz w:val="16"/>
              </w:rPr>
              <w:t>Hard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tissues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(tree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roots,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bark,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branches,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etc.)</w:t>
            </w:r>
          </w:p>
        </w:tc>
        <w:tc>
          <w:tcPr>
            <w:tcW w:w="2544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D9D9D9"/>
          </w:tcPr>
          <w:p>
            <w:pPr>
              <w:pStyle w:val="TableParagraph"/>
              <w:spacing w:before="109"/>
              <w:ind w:left="2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10"/>
                <w:sz w:val="16"/>
              </w:rPr>
              <w:t>g</w:t>
            </w:r>
          </w:p>
        </w:tc>
      </w:tr>
      <w:tr>
        <w:trPr>
          <w:trHeight w:val="426" w:hRule="atLeast"/>
        </w:trPr>
        <w:tc>
          <w:tcPr>
            <w:tcW w:w="1555" w:type="dxa"/>
            <w:vMerge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B4C6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63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2F2F2"/>
          </w:tcPr>
          <w:p>
            <w:pPr>
              <w:pStyle w:val="TableParagraph"/>
              <w:spacing w:before="113"/>
              <w:ind w:right="5"/>
              <w:rPr>
                <w:sz w:val="16"/>
              </w:rPr>
            </w:pPr>
            <w:r>
              <w:rPr>
                <w:w w:val="105"/>
                <w:sz w:val="16"/>
              </w:rPr>
              <w:t>Fruit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pulp</w:t>
            </w:r>
          </w:p>
        </w:tc>
        <w:tc>
          <w:tcPr>
            <w:tcW w:w="2544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2F2F2"/>
          </w:tcPr>
          <w:p>
            <w:pPr>
              <w:pStyle w:val="TableParagraph"/>
              <w:spacing w:before="113"/>
              <w:ind w:left="2"/>
              <w:rPr>
                <w:sz w:val="16"/>
              </w:rPr>
            </w:pPr>
            <w:r>
              <w:rPr>
                <w:sz w:val="16"/>
              </w:rPr>
              <w:t>2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10"/>
                <w:sz w:val="16"/>
              </w:rPr>
              <w:t>g</w:t>
            </w:r>
          </w:p>
        </w:tc>
      </w:tr>
      <w:tr>
        <w:trPr>
          <w:trHeight w:val="402" w:hRule="atLeast"/>
        </w:trPr>
        <w:tc>
          <w:tcPr>
            <w:tcW w:w="1555" w:type="dxa"/>
            <w:vMerge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B4C6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63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D9D9D9"/>
          </w:tcPr>
          <w:p>
            <w:pPr>
              <w:pStyle w:val="TableParagraph"/>
              <w:spacing w:before="99"/>
              <w:ind w:right="5"/>
              <w:rPr>
                <w:sz w:val="16"/>
              </w:rPr>
            </w:pPr>
            <w:r>
              <w:rPr>
                <w:spacing w:val="-2"/>
                <w:sz w:val="16"/>
              </w:rPr>
              <w:t>Seeds</w:t>
            </w:r>
          </w:p>
        </w:tc>
        <w:tc>
          <w:tcPr>
            <w:tcW w:w="2544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D9D9D9"/>
          </w:tcPr>
          <w:p>
            <w:pPr>
              <w:pStyle w:val="TableParagraph"/>
              <w:spacing w:before="99"/>
              <w:ind w:left="2"/>
              <w:rPr>
                <w:sz w:val="16"/>
              </w:rPr>
            </w:pPr>
            <w:r>
              <w:rPr>
                <w:sz w:val="16"/>
              </w:rPr>
              <w:t>100 </w:t>
            </w:r>
            <w:r>
              <w:rPr>
                <w:spacing w:val="-5"/>
                <w:sz w:val="16"/>
              </w:rPr>
              <w:t>mg</w:t>
            </w:r>
          </w:p>
        </w:tc>
      </w:tr>
      <w:tr>
        <w:trPr>
          <w:trHeight w:val="422" w:hRule="atLeast"/>
        </w:trPr>
        <w:tc>
          <w:tcPr>
            <w:tcW w:w="1555" w:type="dxa"/>
            <w:vMerge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B4C6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6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/>
          </w:tcPr>
          <w:p>
            <w:pPr>
              <w:pStyle w:val="TableParagraph"/>
              <w:spacing w:before="109"/>
              <w:ind w:left="1" w:right="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Pollen</w:t>
            </w:r>
          </w:p>
        </w:tc>
        <w:tc>
          <w:tcPr>
            <w:tcW w:w="254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F2F2F2"/>
          </w:tcPr>
          <w:p>
            <w:pPr>
              <w:pStyle w:val="TableParagraph"/>
              <w:spacing w:before="109"/>
              <w:ind w:left="1" w:right="1"/>
              <w:rPr>
                <w:sz w:val="16"/>
              </w:rPr>
            </w:pPr>
            <w:r>
              <w:rPr>
                <w:sz w:val="16"/>
              </w:rPr>
              <w:t>50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μL</w:t>
            </w:r>
          </w:p>
        </w:tc>
      </w:tr>
      <w:tr>
        <w:trPr>
          <w:trHeight w:val="417" w:hRule="atLeast"/>
        </w:trPr>
        <w:tc>
          <w:tcPr>
            <w:tcW w:w="1555" w:type="dxa"/>
            <w:vMerge w:val="restar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B4C6E7"/>
          </w:tcPr>
          <w:p>
            <w:pPr>
              <w:pStyle w:val="TableParagraph"/>
              <w:spacing w:before="136"/>
              <w:jc w:val="left"/>
              <w:rPr>
                <w:sz w:val="16"/>
              </w:rPr>
            </w:pPr>
          </w:p>
          <w:p>
            <w:pPr>
              <w:pStyle w:val="TableParagraph"/>
              <w:ind w:left="130"/>
              <w:jc w:val="left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Microorganisms*</w:t>
            </w:r>
          </w:p>
        </w:tc>
        <w:tc>
          <w:tcPr>
            <w:tcW w:w="496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9D9"/>
          </w:tcPr>
          <w:p>
            <w:pPr>
              <w:pStyle w:val="TableParagraph"/>
              <w:spacing w:before="104"/>
              <w:ind w:right="5"/>
              <w:rPr>
                <w:sz w:val="16"/>
              </w:rPr>
            </w:pPr>
            <w:r>
              <w:rPr>
                <w:w w:val="105"/>
                <w:sz w:val="16"/>
              </w:rPr>
              <w:t>Common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bacteria</w:t>
            </w:r>
          </w:p>
        </w:tc>
        <w:tc>
          <w:tcPr>
            <w:tcW w:w="254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9D9D9"/>
          </w:tcPr>
          <w:p>
            <w:pPr>
              <w:pStyle w:val="TableParagraph"/>
              <w:spacing w:before="104"/>
              <w:ind w:right="1"/>
              <w:rPr>
                <w:sz w:val="16"/>
              </w:rPr>
            </w:pPr>
            <w:r>
              <w:rPr>
                <w:w w:val="105"/>
                <w:sz w:val="16"/>
              </w:rPr>
              <w:t>30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mg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or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30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μL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pellet</w:t>
            </w:r>
          </w:p>
        </w:tc>
      </w:tr>
      <w:tr>
        <w:trPr>
          <w:trHeight w:val="417" w:hRule="atLeast"/>
        </w:trPr>
        <w:tc>
          <w:tcPr>
            <w:tcW w:w="1555" w:type="dxa"/>
            <w:vMerge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B4C6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6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/>
          </w:tcPr>
          <w:p>
            <w:pPr>
              <w:pStyle w:val="TableParagraph"/>
              <w:spacing w:before="104"/>
              <w:ind w:right="5"/>
              <w:rPr>
                <w:sz w:val="16"/>
              </w:rPr>
            </w:pPr>
            <w:r>
              <w:rPr>
                <w:sz w:val="16"/>
              </w:rPr>
              <w:t>Fungal</w:t>
            </w:r>
            <w:r>
              <w:rPr>
                <w:spacing w:val="-2"/>
                <w:sz w:val="16"/>
              </w:rPr>
              <w:t> mycelium</w:t>
            </w:r>
          </w:p>
        </w:tc>
        <w:tc>
          <w:tcPr>
            <w:tcW w:w="254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F2F2F2"/>
          </w:tcPr>
          <w:p>
            <w:pPr>
              <w:pStyle w:val="TableParagraph"/>
              <w:spacing w:before="104"/>
              <w:ind w:right="1"/>
              <w:rPr>
                <w:sz w:val="16"/>
              </w:rPr>
            </w:pPr>
            <w:r>
              <w:rPr>
                <w:w w:val="105"/>
                <w:sz w:val="16"/>
              </w:rPr>
              <w:t>50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mg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or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50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μL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pellet</w:t>
            </w:r>
          </w:p>
        </w:tc>
      </w:tr>
    </w:tbl>
    <w:p>
      <w:pPr>
        <w:pStyle w:val="BodyText"/>
        <w:spacing w:before="91"/>
      </w:pPr>
    </w:p>
    <w:p>
      <w:pPr>
        <w:spacing w:before="0"/>
        <w:ind w:left="23" w:right="0" w:firstLine="0"/>
        <w:jc w:val="left"/>
        <w:rPr>
          <w:rFonts w:ascii="Arial Black"/>
          <w:sz w:val="16"/>
        </w:rPr>
      </w:pPr>
      <w:r>
        <w:rPr>
          <w:rFonts w:ascii="Arial Black"/>
          <w:sz w:val="16"/>
        </w:rPr>
        <w:drawing>
          <wp:anchor distT="0" distB="0" distL="0" distR="0" allowOverlap="1" layoutInCell="1" locked="0" behindDoc="1" simplePos="0" relativeHeight="486989312">
            <wp:simplePos x="0" y="0"/>
            <wp:positionH relativeFrom="page">
              <wp:posOffset>1145223</wp:posOffset>
            </wp:positionH>
            <wp:positionV relativeFrom="paragraph">
              <wp:posOffset>-796456</wp:posOffset>
            </wp:positionV>
            <wp:extent cx="5269864" cy="3920490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4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pacing w:val="-2"/>
          <w:sz w:val="16"/>
        </w:rPr>
        <w:t>Note:</w:t>
      </w:r>
    </w:p>
    <w:p>
      <w:pPr>
        <w:spacing w:line="326" w:lineRule="auto" w:before="50"/>
        <w:ind w:left="23" w:right="22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27"/>
          <w:sz w:val="16"/>
        </w:rPr>
        <w:t> </w:t>
      </w:r>
      <w:r>
        <w:rPr>
          <w:sz w:val="16"/>
        </w:rPr>
        <w:t>It</w:t>
      </w:r>
      <w:r>
        <w:rPr>
          <w:spacing w:val="27"/>
          <w:sz w:val="16"/>
        </w:rPr>
        <w:t> </w:t>
      </w:r>
      <w:r>
        <w:rPr>
          <w:sz w:val="16"/>
        </w:rPr>
        <w:t>is</w:t>
      </w:r>
      <w:r>
        <w:rPr>
          <w:spacing w:val="27"/>
          <w:sz w:val="16"/>
        </w:rPr>
        <w:t> </w:t>
      </w:r>
      <w:r>
        <w:rPr>
          <w:sz w:val="16"/>
        </w:rPr>
        <w:t>recommended</w:t>
      </w:r>
      <w:r>
        <w:rPr>
          <w:spacing w:val="29"/>
          <w:sz w:val="16"/>
        </w:rPr>
        <w:t> </w:t>
      </w:r>
      <w:r>
        <w:rPr>
          <w:sz w:val="16"/>
        </w:rPr>
        <w:t>that</w:t>
      </w:r>
      <w:r>
        <w:rPr>
          <w:spacing w:val="27"/>
          <w:sz w:val="16"/>
        </w:rPr>
        <w:t> </w:t>
      </w:r>
      <w:r>
        <w:rPr>
          <w:sz w:val="16"/>
        </w:rPr>
        <w:t>customers</w:t>
      </w:r>
      <w:r>
        <w:rPr>
          <w:spacing w:val="27"/>
          <w:sz w:val="16"/>
        </w:rPr>
        <w:t> </w:t>
      </w:r>
      <w:r>
        <w:rPr>
          <w:sz w:val="16"/>
        </w:rPr>
        <w:t>provide</w:t>
      </w:r>
      <w:r>
        <w:rPr>
          <w:spacing w:val="27"/>
          <w:sz w:val="16"/>
        </w:rPr>
        <w:t> </w:t>
      </w:r>
      <w:r>
        <w:rPr>
          <w:sz w:val="16"/>
        </w:rPr>
        <w:t>samples</w:t>
      </w:r>
      <w:r>
        <w:rPr>
          <w:spacing w:val="27"/>
          <w:sz w:val="16"/>
        </w:rPr>
        <w:t> </w:t>
      </w:r>
      <w:r>
        <w:rPr>
          <w:sz w:val="16"/>
        </w:rPr>
        <w:t>according</w:t>
      </w:r>
      <w:r>
        <w:rPr>
          <w:spacing w:val="27"/>
          <w:sz w:val="16"/>
        </w:rPr>
        <w:t> </w:t>
      </w:r>
      <w:r>
        <w:rPr>
          <w:sz w:val="16"/>
        </w:rPr>
        <w:t>to</w:t>
      </w:r>
      <w:r>
        <w:rPr>
          <w:spacing w:val="29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above</w:t>
      </w:r>
      <w:r>
        <w:rPr>
          <w:spacing w:val="27"/>
          <w:sz w:val="16"/>
        </w:rPr>
        <w:t> </w:t>
      </w:r>
      <w:r>
        <w:rPr>
          <w:sz w:val="16"/>
        </w:rPr>
        <w:t>quantities</w:t>
      </w:r>
      <w:r>
        <w:rPr>
          <w:spacing w:val="27"/>
          <w:sz w:val="16"/>
        </w:rPr>
        <w:t> </w:t>
      </w:r>
      <w:r>
        <w:rPr>
          <w:sz w:val="16"/>
        </w:rPr>
        <w:t>to</w:t>
      </w:r>
      <w:r>
        <w:rPr>
          <w:spacing w:val="29"/>
          <w:sz w:val="16"/>
        </w:rPr>
        <w:t> </w:t>
      </w:r>
      <w:r>
        <w:rPr>
          <w:sz w:val="16"/>
        </w:rPr>
        <w:t>ensure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smooth</w:t>
      </w:r>
      <w:r>
        <w:rPr>
          <w:spacing w:val="29"/>
          <w:sz w:val="16"/>
        </w:rPr>
        <w:t> </w:t>
      </w:r>
      <w:r>
        <w:rPr>
          <w:sz w:val="16"/>
        </w:rPr>
        <w:t>execution </w:t>
      </w:r>
      <w:r>
        <w:rPr>
          <w:spacing w:val="-6"/>
          <w:w w:val="110"/>
          <w:sz w:val="16"/>
        </w:rPr>
        <w:t>of</w:t>
      </w:r>
    </w:p>
    <w:p>
      <w:pPr>
        <w:spacing w:line="326" w:lineRule="auto" w:before="0"/>
        <w:ind w:left="23" w:right="378" w:firstLine="0"/>
        <w:jc w:val="left"/>
        <w:rPr>
          <w:sz w:val="16"/>
        </w:rPr>
      </w:pPr>
      <w:r>
        <w:rPr>
          <w:w w:val="105"/>
          <w:sz w:val="16"/>
        </w:rPr>
        <w:t>the project. If the submitted sample quantity is lower than the recommended amount, an inquiry evaluation is required, and customers need to be informed of the associated risks.</w:t>
      </w:r>
    </w:p>
    <w:p>
      <w:pPr>
        <w:spacing w:after="0" w:line="326" w:lineRule="auto"/>
        <w:jc w:val="left"/>
        <w:rPr>
          <w:sz w:val="16"/>
        </w:rPr>
        <w:sectPr>
          <w:pgSz w:w="11910" w:h="16840"/>
          <w:pgMar w:header="731" w:footer="1215" w:top="1560" w:bottom="1400" w:left="1417" w:right="1275"/>
        </w:sectPr>
      </w:pPr>
    </w:p>
    <w:p>
      <w:pPr>
        <w:pStyle w:val="BodyText"/>
        <w:spacing w:before="67"/>
        <w:rPr>
          <w:sz w:val="32"/>
        </w:rPr>
      </w:pPr>
    </w:p>
    <w:p>
      <w:pPr>
        <w:pStyle w:val="Heading1"/>
        <w:numPr>
          <w:ilvl w:val="0"/>
          <w:numId w:val="2"/>
        </w:numPr>
        <w:tabs>
          <w:tab w:pos="383" w:val="left" w:leader="none"/>
        </w:tabs>
        <w:spacing w:line="268" w:lineRule="auto" w:before="1" w:after="0"/>
        <w:ind w:left="383" w:right="1961" w:hanging="360"/>
        <w:jc w:val="left"/>
        <w:rPr>
          <w:b w:val="0"/>
        </w:rPr>
      </w:pPr>
      <w:bookmarkStart w:name="_bookmark11" w:id="12"/>
      <w:bookmarkEnd w:id="12"/>
      <w:r>
        <w:rPr>
          <w:b w:val="0"/>
        </w:rPr>
      </w:r>
      <w:r>
        <w:rPr>
          <w:b w:val="0"/>
          <w:color w:val="004077"/>
          <w:w w:val="90"/>
        </w:rPr>
        <w:t>Sample Requirement for Post-Translational Modification Proteomic (PTM) Services</w:t>
      </w:r>
    </w:p>
    <w:p>
      <w:pPr>
        <w:pStyle w:val="BodyText"/>
        <w:spacing w:before="22"/>
        <w:rPr>
          <w:rFonts w:ascii="Arial Black"/>
          <w:sz w:val="32"/>
        </w:rPr>
      </w:pPr>
    </w:p>
    <w:p>
      <w:pPr>
        <w:pStyle w:val="BodyText"/>
        <w:spacing w:line="326" w:lineRule="auto"/>
        <w:ind w:left="23" w:right="378"/>
      </w:pPr>
      <w:r>
        <w:rPr/>
        <w:drawing>
          <wp:anchor distT="0" distB="0" distL="0" distR="0" allowOverlap="1" layoutInCell="1" locked="0" behindDoc="1" simplePos="0" relativeHeight="486989824">
            <wp:simplePos x="0" y="0"/>
            <wp:positionH relativeFrom="page">
              <wp:posOffset>1145223</wp:posOffset>
            </wp:positionH>
            <wp:positionV relativeFrom="paragraph">
              <wp:posOffset>1344612</wp:posOffset>
            </wp:positionV>
            <wp:extent cx="5269864" cy="3920490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4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Only</w:t>
      </w:r>
      <w:r>
        <w:rPr>
          <w:spacing w:val="20"/>
        </w:rPr>
        <w:t> </w:t>
      </w:r>
      <w:r>
        <w:rPr/>
        <w:t>China</w:t>
      </w:r>
      <w:r>
        <w:rPr>
          <w:spacing w:val="20"/>
        </w:rPr>
        <w:t> </w:t>
      </w:r>
      <w:r>
        <w:rPr/>
        <w:t>lab</w:t>
      </w:r>
      <w:r>
        <w:rPr>
          <w:spacing w:val="20"/>
        </w:rPr>
        <w:t> </w:t>
      </w:r>
      <w:r>
        <w:rPr/>
        <w:t>will</w:t>
      </w:r>
      <w:r>
        <w:rPr>
          <w:spacing w:val="20"/>
        </w:rPr>
        <w:t> </w:t>
      </w:r>
      <w:r>
        <w:rPr/>
        <w:t>accept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sample</w:t>
      </w:r>
      <w:r>
        <w:rPr>
          <w:spacing w:val="20"/>
        </w:rPr>
        <w:t> </w:t>
      </w:r>
      <w:r>
        <w:rPr/>
        <w:t>types</w:t>
      </w:r>
      <w:r>
        <w:rPr>
          <w:spacing w:val="20"/>
        </w:rPr>
        <w:t> </w:t>
      </w:r>
      <w:r>
        <w:rPr/>
        <w:t>listed</w:t>
      </w:r>
      <w:r>
        <w:rPr>
          <w:spacing w:val="20"/>
        </w:rPr>
        <w:t> </w:t>
      </w:r>
      <w:r>
        <w:rPr/>
        <w:t>below.</w:t>
      </w:r>
      <w:r>
        <w:rPr>
          <w:spacing w:val="20"/>
        </w:rPr>
        <w:t> </w:t>
      </w:r>
      <w:r>
        <w:rPr/>
        <w:t>Please</w:t>
      </w:r>
      <w:r>
        <w:rPr>
          <w:spacing w:val="20"/>
        </w:rPr>
        <w:t> </w:t>
      </w:r>
      <w:r>
        <w:rPr/>
        <w:t>refer</w:t>
      </w:r>
      <w:r>
        <w:rPr>
          <w:spacing w:val="20"/>
        </w:rPr>
        <w:t> </w:t>
      </w:r>
      <w:r>
        <w:rPr/>
        <w:t>to</w:t>
      </w:r>
      <w:r>
        <w:rPr>
          <w:spacing w:val="20"/>
        </w:rPr>
        <w:t> </w:t>
      </w:r>
      <w:r>
        <w:rPr/>
        <w:t>price</w:t>
      </w:r>
      <w:r>
        <w:rPr>
          <w:spacing w:val="20"/>
        </w:rPr>
        <w:t> </w:t>
      </w:r>
      <w:r>
        <w:rPr/>
        <w:t>list</w:t>
      </w:r>
      <w:r>
        <w:rPr>
          <w:spacing w:val="20"/>
        </w:rPr>
        <w:t> </w:t>
      </w:r>
      <w:r>
        <w:rPr/>
        <w:t>for</w:t>
      </w:r>
      <w:r>
        <w:rPr>
          <w:spacing w:val="20"/>
        </w:rPr>
        <w:t> </w:t>
      </w:r>
      <w:r>
        <w:rPr/>
        <w:t>logistics </w:t>
      </w:r>
      <w:r>
        <w:rPr>
          <w:spacing w:val="-2"/>
          <w:w w:val="110"/>
        </w:rPr>
        <w:t>cost.</w:t>
      </w:r>
    </w:p>
    <w:p>
      <w:pPr>
        <w:pStyle w:val="BodyText"/>
        <w:spacing w:before="62"/>
      </w:pPr>
    </w:p>
    <w:tbl>
      <w:tblPr>
        <w:tblW w:w="0" w:type="auto"/>
        <w:jc w:val="left"/>
        <w:tblInd w:w="4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8"/>
        <w:gridCol w:w="2780"/>
        <w:gridCol w:w="1700"/>
        <w:gridCol w:w="1705"/>
        <w:gridCol w:w="1979"/>
      </w:tblGrid>
      <w:tr>
        <w:trPr>
          <w:trHeight w:val="498" w:hRule="atLeast"/>
        </w:trPr>
        <w:tc>
          <w:tcPr>
            <w:tcW w:w="3678" w:type="dxa"/>
            <w:gridSpan w:val="2"/>
            <w:tcBorders>
              <w:top w:val="nil"/>
              <w:left w:val="nil"/>
              <w:right w:val="nil"/>
            </w:tcBorders>
            <w:shd w:val="clear" w:color="auto" w:fill="004077"/>
          </w:tcPr>
          <w:p>
            <w:pPr>
              <w:pStyle w:val="TableParagraph"/>
              <w:spacing w:before="121"/>
              <w:rPr>
                <w:rFonts w:ascii="Arial Black"/>
                <w:sz w:val="16"/>
              </w:rPr>
            </w:pPr>
            <w:r>
              <w:rPr>
                <w:rFonts w:ascii="Arial Black"/>
                <w:color w:val="FFFFFF"/>
                <w:w w:val="85"/>
                <w:sz w:val="16"/>
              </w:rPr>
              <w:t>Sample</w:t>
            </w:r>
            <w:r>
              <w:rPr>
                <w:rFonts w:ascii="Arial Black"/>
                <w:color w:val="FFFFFF"/>
                <w:spacing w:val="17"/>
                <w:sz w:val="16"/>
              </w:rPr>
              <w:t> </w:t>
            </w:r>
            <w:r>
              <w:rPr>
                <w:rFonts w:ascii="Arial Black"/>
                <w:color w:val="FFFFFF"/>
                <w:spacing w:val="-2"/>
                <w:sz w:val="16"/>
              </w:rPr>
              <w:t>Type*</w:t>
            </w:r>
          </w:p>
        </w:tc>
        <w:tc>
          <w:tcPr>
            <w:tcW w:w="1700" w:type="dxa"/>
            <w:tcBorders>
              <w:top w:val="nil"/>
              <w:left w:val="nil"/>
              <w:right w:val="nil"/>
            </w:tcBorders>
            <w:shd w:val="clear" w:color="auto" w:fill="004077"/>
          </w:tcPr>
          <w:p>
            <w:pPr>
              <w:pStyle w:val="TableParagraph"/>
              <w:spacing w:before="121"/>
              <w:ind w:left="1" w:right="5"/>
              <w:rPr>
                <w:rFonts w:ascii="Arial Black"/>
                <w:sz w:val="16"/>
              </w:rPr>
            </w:pPr>
            <w:r>
              <w:rPr>
                <w:rFonts w:ascii="Arial Black"/>
                <w:color w:val="FFFFFF"/>
                <w:spacing w:val="-2"/>
                <w:sz w:val="16"/>
              </w:rPr>
              <w:t>Phosphorylation</w:t>
            </w:r>
          </w:p>
        </w:tc>
        <w:tc>
          <w:tcPr>
            <w:tcW w:w="1705" w:type="dxa"/>
            <w:tcBorders>
              <w:top w:val="nil"/>
              <w:left w:val="nil"/>
              <w:right w:val="nil"/>
            </w:tcBorders>
            <w:shd w:val="clear" w:color="auto" w:fill="004077"/>
          </w:tcPr>
          <w:p>
            <w:pPr>
              <w:pStyle w:val="TableParagraph"/>
              <w:spacing w:line="222" w:lineRule="exact"/>
              <w:ind w:left="360"/>
              <w:jc w:val="left"/>
              <w:rPr>
                <w:rFonts w:ascii="Arial Black"/>
                <w:sz w:val="16"/>
              </w:rPr>
            </w:pPr>
            <w:r>
              <w:rPr>
                <w:rFonts w:ascii="Arial Black"/>
                <w:color w:val="FFFFFF"/>
                <w:spacing w:val="-2"/>
                <w:sz w:val="16"/>
              </w:rPr>
              <w:t>Acetylation/</w:t>
            </w:r>
          </w:p>
          <w:p>
            <w:pPr>
              <w:pStyle w:val="TableParagraph"/>
              <w:spacing w:before="24"/>
              <w:ind w:left="266"/>
              <w:jc w:val="left"/>
              <w:rPr>
                <w:rFonts w:ascii="Arial Black"/>
                <w:sz w:val="16"/>
              </w:rPr>
            </w:pPr>
            <w:r>
              <w:rPr>
                <w:rFonts w:ascii="Arial Black"/>
                <w:color w:val="FFFFFF"/>
                <w:spacing w:val="-2"/>
                <w:sz w:val="16"/>
              </w:rPr>
              <w:t>Ubiquitination</w:t>
            </w:r>
          </w:p>
        </w:tc>
        <w:tc>
          <w:tcPr>
            <w:tcW w:w="1979" w:type="dxa"/>
            <w:tcBorders>
              <w:top w:val="nil"/>
              <w:left w:val="nil"/>
              <w:right w:val="nil"/>
            </w:tcBorders>
            <w:shd w:val="clear" w:color="auto" w:fill="004077"/>
          </w:tcPr>
          <w:p>
            <w:pPr>
              <w:pStyle w:val="TableParagraph"/>
              <w:spacing w:before="121"/>
              <w:ind w:right="4"/>
              <w:rPr>
                <w:rFonts w:ascii="Arial Black"/>
                <w:sz w:val="16"/>
              </w:rPr>
            </w:pPr>
            <w:r>
              <w:rPr>
                <w:rFonts w:ascii="Arial Black"/>
                <w:color w:val="FFFFFF"/>
                <w:sz w:val="16"/>
              </w:rPr>
              <w:t>N-/O-</w:t>
            </w:r>
            <w:r>
              <w:rPr>
                <w:rFonts w:ascii="Arial Black"/>
                <w:color w:val="FFFFFF"/>
                <w:spacing w:val="-9"/>
                <w:sz w:val="16"/>
              </w:rPr>
              <w:t> </w:t>
            </w:r>
            <w:r>
              <w:rPr>
                <w:rFonts w:ascii="Arial Black"/>
                <w:color w:val="FFFFFF"/>
                <w:spacing w:val="-2"/>
                <w:sz w:val="16"/>
              </w:rPr>
              <w:t>Glycosylation**</w:t>
            </w:r>
          </w:p>
        </w:tc>
      </w:tr>
      <w:tr>
        <w:trPr>
          <w:trHeight w:val="498" w:hRule="atLeast"/>
        </w:trPr>
        <w:tc>
          <w:tcPr>
            <w:tcW w:w="898" w:type="dxa"/>
            <w:vMerge w:val="restart"/>
            <w:tcBorders>
              <w:left w:val="nil"/>
              <w:right w:val="nil"/>
            </w:tcBorders>
            <w:shd w:val="clear" w:color="auto" w:fill="B4C6E7"/>
          </w:tcPr>
          <w:p>
            <w:pPr>
              <w:pStyle w:val="TableParagraph"/>
              <w:spacing w:before="92"/>
              <w:jc w:val="left"/>
              <w:rPr>
                <w:sz w:val="16"/>
              </w:rPr>
            </w:pPr>
          </w:p>
          <w:p>
            <w:pPr>
              <w:pStyle w:val="TableParagraph"/>
              <w:spacing w:line="326" w:lineRule="auto" w:before="1"/>
              <w:ind w:left="174" w:right="161" w:firstLine="13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Animal Tissues</w:t>
            </w:r>
          </w:p>
        </w:tc>
        <w:tc>
          <w:tcPr>
            <w:tcW w:w="2780" w:type="dxa"/>
            <w:tcBorders>
              <w:left w:val="nil"/>
              <w:right w:val="nil"/>
            </w:tcBorders>
            <w:shd w:val="clear" w:color="auto" w:fill="F2F2F2"/>
          </w:tcPr>
          <w:p>
            <w:pPr>
              <w:pStyle w:val="TableParagraph"/>
              <w:spacing w:before="22"/>
              <w:ind w:left="120"/>
              <w:jc w:val="left"/>
              <w:rPr>
                <w:sz w:val="16"/>
              </w:rPr>
            </w:pPr>
            <w:r>
              <w:rPr>
                <w:sz w:val="16"/>
              </w:rPr>
              <w:t>General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tissues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(brain,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heart,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liver,</w:t>
            </w:r>
          </w:p>
          <w:p>
            <w:pPr>
              <w:pStyle w:val="TableParagraph"/>
              <w:spacing w:before="66"/>
              <w:ind w:left="155"/>
              <w:jc w:val="left"/>
              <w:rPr>
                <w:sz w:val="16"/>
              </w:rPr>
            </w:pPr>
            <w:r>
              <w:rPr>
                <w:sz w:val="16"/>
              </w:rPr>
              <w:t>spleen,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lung,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kidney,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muscle,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4"/>
                <w:sz w:val="16"/>
              </w:rPr>
              <w:t>etc.)</w:t>
            </w:r>
          </w:p>
        </w:tc>
        <w:tc>
          <w:tcPr>
            <w:tcW w:w="1700" w:type="dxa"/>
            <w:tcBorders>
              <w:left w:val="nil"/>
              <w:right w:val="nil"/>
            </w:tcBorders>
            <w:shd w:val="clear" w:color="auto" w:fill="F2F2F2"/>
          </w:tcPr>
          <w:p>
            <w:pPr>
              <w:pStyle w:val="TableParagraph"/>
              <w:spacing w:before="147"/>
              <w:ind w:right="5"/>
              <w:rPr>
                <w:sz w:val="16"/>
              </w:rPr>
            </w:pPr>
            <w:r>
              <w:rPr>
                <w:sz w:val="16"/>
              </w:rPr>
              <w:t>100 </w:t>
            </w:r>
            <w:r>
              <w:rPr>
                <w:spacing w:val="-5"/>
                <w:sz w:val="16"/>
              </w:rPr>
              <w:t>mg</w:t>
            </w:r>
          </w:p>
        </w:tc>
        <w:tc>
          <w:tcPr>
            <w:tcW w:w="1705" w:type="dxa"/>
            <w:tcBorders>
              <w:left w:val="nil"/>
              <w:right w:val="nil"/>
            </w:tcBorders>
            <w:shd w:val="clear" w:color="auto" w:fill="F2F2F2"/>
          </w:tcPr>
          <w:p>
            <w:pPr>
              <w:pStyle w:val="TableParagraph"/>
              <w:spacing w:before="147"/>
              <w:ind w:right="2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10"/>
                <w:sz w:val="16"/>
              </w:rPr>
              <w:t>g</w:t>
            </w:r>
          </w:p>
        </w:tc>
        <w:tc>
          <w:tcPr>
            <w:tcW w:w="1979" w:type="dxa"/>
            <w:tcBorders>
              <w:left w:val="nil"/>
              <w:right w:val="nil"/>
            </w:tcBorders>
            <w:shd w:val="clear" w:color="auto" w:fill="F2F2F2"/>
          </w:tcPr>
          <w:p>
            <w:pPr>
              <w:pStyle w:val="TableParagraph"/>
              <w:spacing w:before="22"/>
              <w:ind w:left="32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100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mg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(only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take</w:t>
            </w:r>
          </w:p>
          <w:p>
            <w:pPr>
              <w:pStyle w:val="TableParagraph"/>
              <w:spacing w:before="66"/>
              <w:ind w:left="275"/>
              <w:jc w:val="left"/>
              <w:rPr>
                <w:sz w:val="16"/>
              </w:rPr>
            </w:pPr>
            <w:r>
              <w:rPr>
                <w:sz w:val="16"/>
              </w:rPr>
              <w:t>human,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mouse,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4"/>
                <w:sz w:val="16"/>
              </w:rPr>
              <w:t>rat)</w:t>
            </w:r>
          </w:p>
        </w:tc>
      </w:tr>
      <w:tr>
        <w:trPr>
          <w:trHeight w:val="503" w:hRule="atLeast"/>
        </w:trPr>
        <w:tc>
          <w:tcPr>
            <w:tcW w:w="898" w:type="dxa"/>
            <w:vMerge/>
            <w:tcBorders>
              <w:top w:val="nil"/>
              <w:left w:val="nil"/>
              <w:right w:val="nil"/>
            </w:tcBorders>
            <w:shd w:val="clear" w:color="auto" w:fill="B4C6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0" w:type="dxa"/>
            <w:shd w:val="clear" w:color="auto" w:fill="D9D9D9"/>
          </w:tcPr>
          <w:p>
            <w:pPr>
              <w:pStyle w:val="TableParagraph"/>
              <w:spacing w:before="152"/>
              <w:ind w:left="1" w:right="4"/>
              <w:rPr>
                <w:sz w:val="16"/>
              </w:rPr>
            </w:pPr>
            <w:r>
              <w:rPr>
                <w:sz w:val="16"/>
              </w:rPr>
              <w:t>Hard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tissues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(cartilage,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hair,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4"/>
                <w:sz w:val="16"/>
              </w:rPr>
              <w:t>etc.)</w:t>
            </w:r>
          </w:p>
        </w:tc>
        <w:tc>
          <w:tcPr>
            <w:tcW w:w="1700" w:type="dxa"/>
            <w:shd w:val="clear" w:color="auto" w:fill="D9D9D9"/>
          </w:tcPr>
          <w:p>
            <w:pPr>
              <w:pStyle w:val="TableParagraph"/>
              <w:spacing w:before="152"/>
              <w:ind w:right="5"/>
              <w:rPr>
                <w:sz w:val="16"/>
              </w:rPr>
            </w:pPr>
            <w:r>
              <w:rPr>
                <w:sz w:val="16"/>
              </w:rPr>
              <w:t>2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10"/>
                <w:sz w:val="16"/>
              </w:rPr>
              <w:t>g</w:t>
            </w:r>
          </w:p>
        </w:tc>
        <w:tc>
          <w:tcPr>
            <w:tcW w:w="1705" w:type="dxa"/>
            <w:shd w:val="clear" w:color="auto" w:fill="D9D9D9"/>
          </w:tcPr>
          <w:p>
            <w:pPr>
              <w:pStyle w:val="TableParagraph"/>
              <w:spacing w:before="152"/>
              <w:ind w:right="2"/>
              <w:rPr>
                <w:sz w:val="16"/>
              </w:rPr>
            </w:pPr>
            <w:r>
              <w:rPr>
                <w:sz w:val="16"/>
              </w:rPr>
              <w:t>10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g</w:t>
            </w:r>
          </w:p>
        </w:tc>
        <w:tc>
          <w:tcPr>
            <w:tcW w:w="1979" w:type="dxa"/>
            <w:tcBorders>
              <w:right w:val="nil"/>
            </w:tcBorders>
            <w:shd w:val="clear" w:color="auto" w:fill="D9D9D9"/>
          </w:tcPr>
          <w:p>
            <w:pPr>
              <w:pStyle w:val="TableParagraph"/>
              <w:spacing w:before="22"/>
              <w:ind w:left="2" w:right="10"/>
              <w:rPr>
                <w:sz w:val="16"/>
              </w:rPr>
            </w:pPr>
            <w:r>
              <w:rPr>
                <w:w w:val="105"/>
                <w:sz w:val="16"/>
              </w:rPr>
              <w:t>2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g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(only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take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human,</w:t>
            </w:r>
          </w:p>
          <w:p>
            <w:pPr>
              <w:pStyle w:val="TableParagraph"/>
              <w:spacing w:before="71"/>
              <w:ind w:left="1" w:right="10"/>
              <w:rPr>
                <w:sz w:val="16"/>
              </w:rPr>
            </w:pPr>
            <w:r>
              <w:rPr>
                <w:sz w:val="16"/>
              </w:rPr>
              <w:t>mouse,</w:t>
            </w:r>
            <w:r>
              <w:rPr>
                <w:spacing w:val="14"/>
                <w:sz w:val="16"/>
              </w:rPr>
              <w:t> </w:t>
            </w:r>
            <w:r>
              <w:rPr>
                <w:spacing w:val="-4"/>
                <w:sz w:val="16"/>
              </w:rPr>
              <w:t>rat)</w:t>
            </w:r>
          </w:p>
        </w:tc>
      </w:tr>
      <w:tr>
        <w:trPr>
          <w:trHeight w:val="753" w:hRule="atLeast"/>
        </w:trPr>
        <w:tc>
          <w:tcPr>
            <w:tcW w:w="898" w:type="dxa"/>
            <w:vMerge w:val="restart"/>
            <w:tcBorders>
              <w:left w:val="nil"/>
            </w:tcBorders>
            <w:shd w:val="clear" w:color="auto" w:fill="B4C6E7"/>
          </w:tcPr>
          <w:p>
            <w:pPr>
              <w:pStyle w:val="TableParagraph"/>
              <w:jc w:val="left"/>
              <w:rPr>
                <w:sz w:val="16"/>
              </w:rPr>
            </w:pPr>
          </w:p>
          <w:p>
            <w:pPr>
              <w:pStyle w:val="TableParagraph"/>
              <w:jc w:val="left"/>
              <w:rPr>
                <w:sz w:val="16"/>
              </w:rPr>
            </w:pPr>
          </w:p>
          <w:p>
            <w:pPr>
              <w:pStyle w:val="TableParagraph"/>
              <w:jc w:val="left"/>
              <w:rPr>
                <w:sz w:val="16"/>
              </w:rPr>
            </w:pPr>
          </w:p>
          <w:p>
            <w:pPr>
              <w:pStyle w:val="TableParagraph"/>
              <w:jc w:val="left"/>
              <w:rPr>
                <w:sz w:val="16"/>
              </w:rPr>
            </w:pPr>
          </w:p>
          <w:p>
            <w:pPr>
              <w:pStyle w:val="TableParagraph"/>
              <w:spacing w:before="158"/>
              <w:jc w:val="left"/>
              <w:rPr>
                <w:sz w:val="16"/>
              </w:rPr>
            </w:pPr>
          </w:p>
          <w:p>
            <w:pPr>
              <w:pStyle w:val="TableParagraph"/>
              <w:spacing w:line="326" w:lineRule="auto"/>
              <w:ind w:left="174" w:right="161" w:firstLine="82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Plant Tissues</w:t>
            </w:r>
          </w:p>
        </w:tc>
        <w:tc>
          <w:tcPr>
            <w:tcW w:w="2780" w:type="dxa"/>
            <w:shd w:val="clear" w:color="auto" w:fill="F2F2F2"/>
          </w:tcPr>
          <w:p>
            <w:pPr>
              <w:pStyle w:val="TableParagraph"/>
              <w:spacing w:line="326" w:lineRule="auto" w:before="22"/>
              <w:ind w:right="4"/>
              <w:rPr>
                <w:sz w:val="16"/>
              </w:rPr>
            </w:pPr>
            <w:r>
              <w:rPr>
                <w:w w:val="105"/>
                <w:sz w:val="16"/>
              </w:rPr>
              <w:t>Soft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tissues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(leaves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flowers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of woody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plants,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herbaceous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plants,</w:t>
            </w:r>
          </w:p>
          <w:p>
            <w:pPr>
              <w:pStyle w:val="TableParagraph"/>
              <w:spacing w:line="183" w:lineRule="exact"/>
              <w:ind w:left="2" w:right="4"/>
              <w:rPr>
                <w:sz w:val="16"/>
              </w:rPr>
            </w:pPr>
            <w:r>
              <w:rPr>
                <w:sz w:val="16"/>
              </w:rPr>
              <w:t>algae,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ferns,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etc.)</w:t>
            </w:r>
          </w:p>
        </w:tc>
        <w:tc>
          <w:tcPr>
            <w:tcW w:w="1700" w:type="dxa"/>
            <w:shd w:val="clear" w:color="auto" w:fill="F2F2F2"/>
          </w:tcPr>
          <w:p>
            <w:pPr>
              <w:pStyle w:val="TableParagraph"/>
              <w:spacing w:before="88"/>
              <w:jc w:val="left"/>
              <w:rPr>
                <w:sz w:val="16"/>
              </w:rPr>
            </w:pPr>
          </w:p>
          <w:p>
            <w:pPr>
              <w:pStyle w:val="TableParagraph"/>
              <w:ind w:right="5"/>
              <w:rPr>
                <w:sz w:val="16"/>
              </w:rPr>
            </w:pPr>
            <w:r>
              <w:rPr>
                <w:sz w:val="16"/>
              </w:rPr>
              <w:t>500 </w:t>
            </w:r>
            <w:r>
              <w:rPr>
                <w:spacing w:val="-5"/>
                <w:sz w:val="16"/>
              </w:rPr>
              <w:t>mg</w:t>
            </w:r>
          </w:p>
        </w:tc>
        <w:tc>
          <w:tcPr>
            <w:tcW w:w="1705" w:type="dxa"/>
            <w:shd w:val="clear" w:color="auto" w:fill="F2F2F2"/>
          </w:tcPr>
          <w:p>
            <w:pPr>
              <w:pStyle w:val="TableParagraph"/>
              <w:spacing w:before="88"/>
              <w:jc w:val="left"/>
              <w:rPr>
                <w:sz w:val="16"/>
              </w:rPr>
            </w:pPr>
          </w:p>
          <w:p>
            <w:pPr>
              <w:pStyle w:val="TableParagraph"/>
              <w:ind w:right="2"/>
              <w:rPr>
                <w:sz w:val="16"/>
              </w:rPr>
            </w:pPr>
            <w:r>
              <w:rPr>
                <w:sz w:val="16"/>
              </w:rPr>
              <w:t>10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g</w:t>
            </w:r>
          </w:p>
        </w:tc>
        <w:tc>
          <w:tcPr>
            <w:tcW w:w="1979" w:type="dxa"/>
            <w:tcBorders>
              <w:right w:val="nil"/>
            </w:tcBorders>
            <w:shd w:val="clear" w:color="auto" w:fill="F2F2F2"/>
          </w:tcPr>
          <w:p>
            <w:pPr>
              <w:pStyle w:val="TableParagraph"/>
              <w:spacing w:before="88"/>
              <w:jc w:val="left"/>
              <w:rPr>
                <w:sz w:val="16"/>
              </w:rPr>
            </w:pPr>
          </w:p>
          <w:p>
            <w:pPr>
              <w:pStyle w:val="TableParagraph"/>
              <w:ind w:left="1" w:right="10"/>
              <w:rPr>
                <w:sz w:val="16"/>
              </w:rPr>
            </w:pPr>
            <w:r>
              <w:rPr>
                <w:sz w:val="16"/>
              </w:rPr>
              <w:t>500 </w:t>
            </w:r>
            <w:r>
              <w:rPr>
                <w:spacing w:val="-5"/>
                <w:sz w:val="16"/>
              </w:rPr>
              <w:t>mg</w:t>
            </w:r>
          </w:p>
        </w:tc>
      </w:tr>
      <w:tr>
        <w:trPr>
          <w:trHeight w:val="498" w:hRule="atLeast"/>
        </w:trPr>
        <w:tc>
          <w:tcPr>
            <w:tcW w:w="898" w:type="dxa"/>
            <w:vMerge/>
            <w:tcBorders>
              <w:top w:val="nil"/>
              <w:left w:val="nil"/>
            </w:tcBorders>
            <w:shd w:val="clear" w:color="auto" w:fill="B4C6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0" w:type="dxa"/>
            <w:shd w:val="clear" w:color="auto" w:fill="D9D9D9"/>
          </w:tcPr>
          <w:p>
            <w:pPr>
              <w:pStyle w:val="TableParagraph"/>
              <w:spacing w:before="22"/>
              <w:ind w:left="1" w:right="4"/>
              <w:rPr>
                <w:sz w:val="16"/>
              </w:rPr>
            </w:pPr>
            <w:r>
              <w:rPr>
                <w:w w:val="105"/>
                <w:sz w:val="16"/>
              </w:rPr>
              <w:t>Hard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tissues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(tree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roots,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bark,</w:t>
            </w:r>
          </w:p>
          <w:p>
            <w:pPr>
              <w:pStyle w:val="TableParagraph"/>
              <w:spacing w:before="66"/>
              <w:ind w:left="2" w:right="4"/>
              <w:rPr>
                <w:sz w:val="16"/>
              </w:rPr>
            </w:pPr>
            <w:r>
              <w:rPr>
                <w:sz w:val="16"/>
              </w:rPr>
              <w:t>branches,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etc.)</w:t>
            </w:r>
          </w:p>
        </w:tc>
        <w:tc>
          <w:tcPr>
            <w:tcW w:w="1700" w:type="dxa"/>
            <w:shd w:val="clear" w:color="auto" w:fill="D9D9D9"/>
          </w:tcPr>
          <w:p>
            <w:pPr>
              <w:pStyle w:val="TableParagraph"/>
              <w:spacing w:before="147"/>
              <w:ind w:right="5"/>
              <w:rPr>
                <w:sz w:val="16"/>
              </w:rPr>
            </w:pPr>
            <w:r>
              <w:rPr>
                <w:sz w:val="16"/>
              </w:rPr>
              <w:t>10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g</w:t>
            </w:r>
          </w:p>
        </w:tc>
        <w:tc>
          <w:tcPr>
            <w:tcW w:w="1705" w:type="dxa"/>
            <w:shd w:val="clear" w:color="auto" w:fill="D9D9D9"/>
          </w:tcPr>
          <w:p>
            <w:pPr>
              <w:pStyle w:val="TableParagraph"/>
              <w:spacing w:before="147"/>
              <w:ind w:right="2"/>
              <w:rPr>
                <w:sz w:val="16"/>
              </w:rPr>
            </w:pPr>
            <w:r>
              <w:rPr>
                <w:sz w:val="16"/>
              </w:rPr>
              <w:t>50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g</w:t>
            </w:r>
          </w:p>
        </w:tc>
        <w:tc>
          <w:tcPr>
            <w:tcW w:w="1979" w:type="dxa"/>
            <w:tcBorders>
              <w:right w:val="nil"/>
            </w:tcBorders>
            <w:shd w:val="clear" w:color="auto" w:fill="D9D9D9"/>
          </w:tcPr>
          <w:p>
            <w:pPr>
              <w:pStyle w:val="TableParagraph"/>
              <w:spacing w:before="147"/>
              <w:ind w:left="1" w:right="10"/>
              <w:rPr>
                <w:sz w:val="16"/>
              </w:rPr>
            </w:pPr>
            <w:r>
              <w:rPr>
                <w:sz w:val="16"/>
              </w:rPr>
              <w:t>10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g</w:t>
            </w:r>
          </w:p>
        </w:tc>
      </w:tr>
      <w:tr>
        <w:trPr>
          <w:trHeight w:val="494" w:hRule="atLeast"/>
        </w:trPr>
        <w:tc>
          <w:tcPr>
            <w:tcW w:w="898" w:type="dxa"/>
            <w:vMerge/>
            <w:tcBorders>
              <w:top w:val="nil"/>
              <w:left w:val="nil"/>
            </w:tcBorders>
            <w:shd w:val="clear" w:color="auto" w:fill="B4C6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0" w:type="dxa"/>
            <w:shd w:val="clear" w:color="auto" w:fill="F2F2F2"/>
          </w:tcPr>
          <w:p>
            <w:pPr>
              <w:pStyle w:val="TableParagraph"/>
              <w:spacing w:before="147"/>
              <w:ind w:left="1" w:right="4"/>
              <w:rPr>
                <w:sz w:val="16"/>
              </w:rPr>
            </w:pPr>
            <w:r>
              <w:rPr>
                <w:w w:val="105"/>
                <w:sz w:val="16"/>
              </w:rPr>
              <w:t>Fruit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pulp</w:t>
            </w:r>
          </w:p>
        </w:tc>
        <w:tc>
          <w:tcPr>
            <w:tcW w:w="1700" w:type="dxa"/>
            <w:shd w:val="clear" w:color="auto" w:fill="F2F2F2"/>
          </w:tcPr>
          <w:p>
            <w:pPr>
              <w:pStyle w:val="TableParagraph"/>
              <w:spacing w:before="147"/>
              <w:ind w:right="5"/>
              <w:rPr>
                <w:sz w:val="16"/>
              </w:rPr>
            </w:pPr>
            <w:r>
              <w:rPr>
                <w:sz w:val="16"/>
              </w:rPr>
              <w:t>20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g</w:t>
            </w:r>
          </w:p>
        </w:tc>
        <w:tc>
          <w:tcPr>
            <w:tcW w:w="1705" w:type="dxa"/>
            <w:shd w:val="clear" w:color="auto" w:fill="F2F2F2"/>
          </w:tcPr>
          <w:p>
            <w:pPr>
              <w:pStyle w:val="TableParagraph"/>
              <w:spacing w:before="147"/>
              <w:ind w:right="2"/>
              <w:rPr>
                <w:sz w:val="16"/>
              </w:rPr>
            </w:pPr>
            <w:r>
              <w:rPr>
                <w:sz w:val="16"/>
              </w:rPr>
              <w:t>100 </w:t>
            </w:r>
            <w:r>
              <w:rPr>
                <w:spacing w:val="-10"/>
                <w:sz w:val="16"/>
              </w:rPr>
              <w:t>g</w:t>
            </w:r>
          </w:p>
        </w:tc>
        <w:tc>
          <w:tcPr>
            <w:tcW w:w="1979" w:type="dxa"/>
            <w:tcBorders>
              <w:right w:val="nil"/>
            </w:tcBorders>
            <w:shd w:val="clear" w:color="auto" w:fill="F2F2F2"/>
          </w:tcPr>
          <w:p>
            <w:pPr>
              <w:pStyle w:val="TableParagraph"/>
              <w:spacing w:before="147"/>
              <w:ind w:left="1" w:right="10"/>
              <w:rPr>
                <w:sz w:val="16"/>
              </w:rPr>
            </w:pPr>
            <w:r>
              <w:rPr>
                <w:sz w:val="16"/>
              </w:rPr>
              <w:t>20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g</w:t>
            </w:r>
          </w:p>
        </w:tc>
      </w:tr>
      <w:tr>
        <w:trPr>
          <w:trHeight w:val="417" w:hRule="atLeast"/>
        </w:trPr>
        <w:tc>
          <w:tcPr>
            <w:tcW w:w="898" w:type="dxa"/>
            <w:vMerge/>
            <w:tcBorders>
              <w:top w:val="nil"/>
              <w:left w:val="nil"/>
            </w:tcBorders>
            <w:shd w:val="clear" w:color="auto" w:fill="B4C6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0" w:type="dxa"/>
            <w:shd w:val="clear" w:color="auto" w:fill="D9D9D9"/>
          </w:tcPr>
          <w:p>
            <w:pPr>
              <w:pStyle w:val="TableParagraph"/>
              <w:spacing w:before="109"/>
              <w:ind w:left="1" w:right="4"/>
              <w:rPr>
                <w:sz w:val="16"/>
              </w:rPr>
            </w:pPr>
            <w:r>
              <w:rPr>
                <w:spacing w:val="-2"/>
                <w:sz w:val="16"/>
              </w:rPr>
              <w:t>Seeds</w:t>
            </w:r>
          </w:p>
        </w:tc>
        <w:tc>
          <w:tcPr>
            <w:tcW w:w="1700" w:type="dxa"/>
            <w:shd w:val="clear" w:color="auto" w:fill="D9D9D9"/>
          </w:tcPr>
          <w:p>
            <w:pPr>
              <w:pStyle w:val="TableParagraph"/>
              <w:spacing w:before="109"/>
              <w:ind w:right="5"/>
              <w:rPr>
                <w:sz w:val="16"/>
              </w:rPr>
            </w:pPr>
            <w:r>
              <w:rPr>
                <w:sz w:val="16"/>
              </w:rPr>
              <w:t>4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10"/>
                <w:sz w:val="16"/>
              </w:rPr>
              <w:t>g</w:t>
            </w:r>
          </w:p>
        </w:tc>
        <w:tc>
          <w:tcPr>
            <w:tcW w:w="1705" w:type="dxa"/>
            <w:shd w:val="clear" w:color="auto" w:fill="D9D9D9"/>
          </w:tcPr>
          <w:p>
            <w:pPr>
              <w:pStyle w:val="TableParagraph"/>
              <w:spacing w:before="109"/>
              <w:ind w:right="2"/>
              <w:rPr>
                <w:sz w:val="16"/>
              </w:rPr>
            </w:pPr>
            <w:r>
              <w:rPr>
                <w:sz w:val="16"/>
              </w:rPr>
              <w:t>20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g</w:t>
            </w:r>
          </w:p>
        </w:tc>
        <w:tc>
          <w:tcPr>
            <w:tcW w:w="1979" w:type="dxa"/>
            <w:tcBorders>
              <w:right w:val="nil"/>
            </w:tcBorders>
            <w:shd w:val="clear" w:color="auto" w:fill="D9D9D9"/>
          </w:tcPr>
          <w:p>
            <w:pPr>
              <w:pStyle w:val="TableParagraph"/>
              <w:spacing w:before="109"/>
              <w:ind w:left="1" w:right="10"/>
              <w:rPr>
                <w:sz w:val="16"/>
              </w:rPr>
            </w:pPr>
            <w:r>
              <w:rPr>
                <w:sz w:val="16"/>
              </w:rPr>
              <w:t>4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10"/>
                <w:sz w:val="16"/>
              </w:rPr>
              <w:t>g</w:t>
            </w:r>
          </w:p>
        </w:tc>
      </w:tr>
      <w:tr>
        <w:trPr>
          <w:trHeight w:val="407" w:hRule="atLeast"/>
        </w:trPr>
        <w:tc>
          <w:tcPr>
            <w:tcW w:w="898" w:type="dxa"/>
            <w:vMerge/>
            <w:tcBorders>
              <w:top w:val="nil"/>
              <w:left w:val="nil"/>
            </w:tcBorders>
            <w:shd w:val="clear" w:color="auto" w:fill="B4C6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0" w:type="dxa"/>
            <w:shd w:val="clear" w:color="auto" w:fill="F2F2F2"/>
          </w:tcPr>
          <w:p>
            <w:pPr>
              <w:pStyle w:val="TableParagraph"/>
              <w:spacing w:before="104"/>
              <w:ind w:left="2" w:right="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Pollen</w:t>
            </w:r>
          </w:p>
        </w:tc>
        <w:tc>
          <w:tcPr>
            <w:tcW w:w="1700" w:type="dxa"/>
            <w:shd w:val="clear" w:color="auto" w:fill="F2F2F2"/>
          </w:tcPr>
          <w:p>
            <w:pPr>
              <w:pStyle w:val="TableParagraph"/>
              <w:spacing w:before="104"/>
              <w:ind w:left="1" w:right="5"/>
              <w:rPr>
                <w:sz w:val="16"/>
              </w:rPr>
            </w:pPr>
            <w:r>
              <w:rPr>
                <w:sz w:val="16"/>
              </w:rPr>
              <w:t>400 </w:t>
            </w:r>
            <w:r>
              <w:rPr>
                <w:spacing w:val="-5"/>
                <w:sz w:val="16"/>
              </w:rPr>
              <w:t>μL</w:t>
            </w:r>
          </w:p>
        </w:tc>
        <w:tc>
          <w:tcPr>
            <w:tcW w:w="1705" w:type="dxa"/>
            <w:shd w:val="clear" w:color="auto" w:fill="F2F2F2"/>
          </w:tcPr>
          <w:p>
            <w:pPr>
              <w:pStyle w:val="TableParagraph"/>
              <w:spacing w:before="104"/>
              <w:ind w:left="1" w:right="2"/>
              <w:rPr>
                <w:sz w:val="16"/>
              </w:rPr>
            </w:pPr>
            <w:r>
              <w:rPr>
                <w:sz w:val="16"/>
              </w:rPr>
              <w:t>2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mL</w:t>
            </w:r>
          </w:p>
        </w:tc>
        <w:tc>
          <w:tcPr>
            <w:tcW w:w="1979" w:type="dxa"/>
            <w:tcBorders>
              <w:right w:val="nil"/>
            </w:tcBorders>
            <w:shd w:val="clear" w:color="auto" w:fill="F2F2F2"/>
          </w:tcPr>
          <w:p>
            <w:pPr>
              <w:pStyle w:val="TableParagraph"/>
              <w:spacing w:before="104"/>
              <w:ind w:left="1" w:right="10"/>
              <w:rPr>
                <w:sz w:val="16"/>
              </w:rPr>
            </w:pPr>
            <w:r>
              <w:rPr>
                <w:sz w:val="16"/>
              </w:rPr>
              <w:t>400 </w:t>
            </w:r>
            <w:r>
              <w:rPr>
                <w:spacing w:val="-5"/>
                <w:sz w:val="16"/>
              </w:rPr>
              <w:t>μL</w:t>
            </w:r>
          </w:p>
        </w:tc>
      </w:tr>
      <w:tr>
        <w:trPr>
          <w:trHeight w:val="503" w:hRule="atLeast"/>
        </w:trPr>
        <w:tc>
          <w:tcPr>
            <w:tcW w:w="898" w:type="dxa"/>
            <w:tcBorders>
              <w:left w:val="nil"/>
            </w:tcBorders>
            <w:shd w:val="clear" w:color="auto" w:fill="B4C6E7"/>
          </w:tcPr>
          <w:p>
            <w:pPr>
              <w:pStyle w:val="TableParagraph"/>
              <w:spacing w:before="152"/>
              <w:ind w:left="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Microbes</w:t>
            </w:r>
          </w:p>
        </w:tc>
        <w:tc>
          <w:tcPr>
            <w:tcW w:w="2780" w:type="dxa"/>
            <w:shd w:val="clear" w:color="auto" w:fill="D9D9D9"/>
          </w:tcPr>
          <w:p>
            <w:pPr>
              <w:pStyle w:val="TableParagraph"/>
              <w:spacing w:before="152"/>
              <w:ind w:left="1" w:right="4"/>
              <w:rPr>
                <w:sz w:val="16"/>
              </w:rPr>
            </w:pPr>
            <w:r>
              <w:rPr>
                <w:w w:val="105"/>
                <w:sz w:val="16"/>
              </w:rPr>
              <w:t>Common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bacteria,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fungal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cells</w:t>
            </w:r>
          </w:p>
        </w:tc>
        <w:tc>
          <w:tcPr>
            <w:tcW w:w="1700" w:type="dxa"/>
            <w:shd w:val="clear" w:color="auto" w:fill="D9D9D9"/>
          </w:tcPr>
          <w:p>
            <w:pPr>
              <w:pStyle w:val="TableParagraph"/>
              <w:spacing w:before="22"/>
              <w:ind w:left="1" w:right="5"/>
              <w:rPr>
                <w:sz w:val="16"/>
              </w:rPr>
            </w:pPr>
            <w:r>
              <w:rPr>
                <w:w w:val="105"/>
                <w:sz w:val="16"/>
              </w:rPr>
              <w:t>200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mg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or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200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μL</w:t>
            </w:r>
          </w:p>
          <w:p>
            <w:pPr>
              <w:pStyle w:val="TableParagraph"/>
              <w:spacing w:before="71"/>
              <w:ind w:left="2" w:right="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pellet</w:t>
            </w:r>
          </w:p>
        </w:tc>
        <w:tc>
          <w:tcPr>
            <w:tcW w:w="1705" w:type="dxa"/>
            <w:shd w:val="clear" w:color="auto" w:fill="D9D9D9"/>
          </w:tcPr>
          <w:p>
            <w:pPr>
              <w:pStyle w:val="TableParagraph"/>
              <w:spacing w:before="152"/>
              <w:ind w:left="2" w:right="2"/>
              <w:rPr>
                <w:sz w:val="16"/>
              </w:rPr>
            </w:pPr>
            <w:r>
              <w:rPr>
                <w:w w:val="105"/>
                <w:sz w:val="16"/>
              </w:rPr>
              <w:t>1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g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or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1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mL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pellet</w:t>
            </w:r>
          </w:p>
        </w:tc>
        <w:tc>
          <w:tcPr>
            <w:tcW w:w="1979" w:type="dxa"/>
            <w:tcBorders>
              <w:right w:val="nil"/>
            </w:tcBorders>
            <w:shd w:val="clear" w:color="auto" w:fill="D9D9D9"/>
          </w:tcPr>
          <w:p>
            <w:pPr>
              <w:pStyle w:val="TableParagraph"/>
              <w:spacing w:before="152"/>
              <w:ind w:left="1" w:right="10"/>
              <w:rPr>
                <w:sz w:val="16"/>
              </w:rPr>
            </w:pPr>
            <w:r>
              <w:rPr>
                <w:spacing w:val="-10"/>
                <w:w w:val="130"/>
                <w:sz w:val="16"/>
              </w:rPr>
              <w:t>/</w:t>
            </w:r>
          </w:p>
        </w:tc>
      </w:tr>
      <w:tr>
        <w:trPr>
          <w:trHeight w:val="753" w:hRule="atLeast"/>
        </w:trPr>
        <w:tc>
          <w:tcPr>
            <w:tcW w:w="898" w:type="dxa"/>
            <w:tcBorders>
              <w:left w:val="nil"/>
            </w:tcBorders>
            <w:shd w:val="clear" w:color="auto" w:fill="B4C6E7"/>
          </w:tcPr>
          <w:p>
            <w:pPr>
              <w:pStyle w:val="TableParagraph"/>
              <w:spacing w:before="88"/>
              <w:jc w:val="left"/>
              <w:rPr>
                <w:sz w:val="16"/>
              </w:rPr>
            </w:pPr>
          </w:p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2"/>
                <w:sz w:val="16"/>
              </w:rPr>
              <w:t>Cells</w:t>
            </w:r>
          </w:p>
        </w:tc>
        <w:tc>
          <w:tcPr>
            <w:tcW w:w="2780" w:type="dxa"/>
            <w:shd w:val="clear" w:color="auto" w:fill="F2F2F2"/>
          </w:tcPr>
          <w:p>
            <w:pPr>
              <w:pStyle w:val="TableParagraph"/>
              <w:spacing w:line="326" w:lineRule="auto" w:before="22"/>
              <w:ind w:left="331" w:hanging="80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Suspension/adherent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cultured cells (it is crucial to meet the</w:t>
            </w:r>
          </w:p>
          <w:p>
            <w:pPr>
              <w:pStyle w:val="TableParagraph"/>
              <w:spacing w:line="183" w:lineRule="exact"/>
              <w:ind w:left="36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required cell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pellet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volume)</w:t>
            </w:r>
          </w:p>
        </w:tc>
        <w:tc>
          <w:tcPr>
            <w:tcW w:w="1700" w:type="dxa"/>
            <w:shd w:val="clear" w:color="auto" w:fill="F2F2F2"/>
          </w:tcPr>
          <w:p>
            <w:pPr>
              <w:pStyle w:val="TableParagraph"/>
              <w:spacing w:before="127"/>
              <w:ind w:left="2" w:right="5"/>
              <w:rPr>
                <w:rFonts w:ascii="Arial Black" w:hAnsi="Arial Black"/>
                <w:position w:val="6"/>
                <w:sz w:val="10"/>
              </w:rPr>
            </w:pPr>
            <w:r>
              <w:rPr>
                <w:spacing w:val="-2"/>
                <w:sz w:val="16"/>
              </w:rPr>
              <w:t>1×10</w:t>
            </w:r>
            <w:r>
              <w:rPr>
                <w:rFonts w:ascii="Arial Black" w:hAnsi="Arial Black"/>
                <w:spacing w:val="-2"/>
                <w:position w:val="6"/>
                <w:sz w:val="10"/>
              </w:rPr>
              <w:t>7</w:t>
            </w:r>
          </w:p>
          <w:p>
            <w:pPr>
              <w:pStyle w:val="TableParagraph"/>
              <w:spacing w:before="66"/>
              <w:ind w:left="1" w:right="5"/>
              <w:rPr>
                <w:sz w:val="16"/>
              </w:rPr>
            </w:pPr>
            <w:r>
              <w:rPr>
                <w:sz w:val="16"/>
              </w:rPr>
              <w:t>(50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μL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pellet)</w:t>
            </w:r>
          </w:p>
        </w:tc>
        <w:tc>
          <w:tcPr>
            <w:tcW w:w="1705" w:type="dxa"/>
            <w:shd w:val="clear" w:color="auto" w:fill="F2F2F2"/>
          </w:tcPr>
          <w:p>
            <w:pPr>
              <w:pStyle w:val="TableParagraph"/>
              <w:spacing w:before="127"/>
              <w:ind w:left="2" w:right="2"/>
              <w:rPr>
                <w:rFonts w:ascii="Arial Black" w:hAnsi="Arial Black"/>
                <w:position w:val="6"/>
                <w:sz w:val="10"/>
              </w:rPr>
            </w:pPr>
            <w:r>
              <w:rPr>
                <w:spacing w:val="-2"/>
                <w:sz w:val="16"/>
              </w:rPr>
              <w:t>1×10</w:t>
            </w:r>
            <w:r>
              <w:rPr>
                <w:rFonts w:ascii="Arial Black" w:hAnsi="Arial Black"/>
                <w:spacing w:val="-2"/>
                <w:position w:val="6"/>
                <w:sz w:val="10"/>
              </w:rPr>
              <w:t>8</w:t>
            </w:r>
          </w:p>
          <w:p>
            <w:pPr>
              <w:pStyle w:val="TableParagraph"/>
              <w:spacing w:before="66"/>
              <w:ind w:left="1" w:right="2"/>
              <w:rPr>
                <w:sz w:val="16"/>
              </w:rPr>
            </w:pPr>
            <w:r>
              <w:rPr>
                <w:sz w:val="16"/>
              </w:rPr>
              <w:t>(500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μL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pellet)</w:t>
            </w:r>
          </w:p>
        </w:tc>
        <w:tc>
          <w:tcPr>
            <w:tcW w:w="1979" w:type="dxa"/>
            <w:tcBorders>
              <w:right w:val="nil"/>
            </w:tcBorders>
            <w:shd w:val="clear" w:color="auto" w:fill="F2F2F2"/>
          </w:tcPr>
          <w:p>
            <w:pPr>
              <w:pStyle w:val="TableParagraph"/>
              <w:spacing w:before="2"/>
              <w:ind w:left="2" w:right="10"/>
              <w:rPr>
                <w:rFonts w:ascii="Arial Black" w:hAnsi="Arial Black"/>
                <w:position w:val="6"/>
                <w:sz w:val="10"/>
              </w:rPr>
            </w:pPr>
            <w:r>
              <w:rPr>
                <w:spacing w:val="-2"/>
                <w:sz w:val="16"/>
              </w:rPr>
              <w:t>1×10</w:t>
            </w:r>
            <w:r>
              <w:rPr>
                <w:rFonts w:ascii="Arial Black" w:hAnsi="Arial Black"/>
                <w:spacing w:val="-2"/>
                <w:position w:val="6"/>
                <w:sz w:val="10"/>
              </w:rPr>
              <w:t>7</w:t>
            </w:r>
          </w:p>
          <w:p>
            <w:pPr>
              <w:pStyle w:val="TableParagraph"/>
              <w:spacing w:line="250" w:lineRule="atLeast"/>
              <w:ind w:right="1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(50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μL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pellet)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(only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take </w:t>
            </w:r>
            <w:r>
              <w:rPr>
                <w:w w:val="105"/>
                <w:sz w:val="16"/>
              </w:rPr>
              <w:t>human, mouse, rat)</w:t>
            </w:r>
          </w:p>
        </w:tc>
      </w:tr>
      <w:tr>
        <w:trPr>
          <w:trHeight w:val="498" w:hRule="atLeast"/>
        </w:trPr>
        <w:tc>
          <w:tcPr>
            <w:tcW w:w="898" w:type="dxa"/>
            <w:vMerge w:val="restart"/>
            <w:tcBorders>
              <w:left w:val="nil"/>
            </w:tcBorders>
            <w:shd w:val="clear" w:color="auto" w:fill="B4C6E7"/>
          </w:tcPr>
          <w:p>
            <w:pPr>
              <w:pStyle w:val="TableParagraph"/>
              <w:spacing w:before="140"/>
              <w:jc w:val="left"/>
              <w:rPr>
                <w:sz w:val="16"/>
              </w:rPr>
            </w:pPr>
          </w:p>
          <w:p>
            <w:pPr>
              <w:pStyle w:val="TableParagraph"/>
              <w:spacing w:before="1"/>
              <w:ind w:left="22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Fluids</w:t>
            </w:r>
          </w:p>
        </w:tc>
        <w:tc>
          <w:tcPr>
            <w:tcW w:w="2780" w:type="dxa"/>
            <w:shd w:val="clear" w:color="auto" w:fill="D9D9D9"/>
          </w:tcPr>
          <w:p>
            <w:pPr>
              <w:pStyle w:val="TableParagraph"/>
              <w:spacing w:before="22"/>
              <w:ind w:left="1" w:right="4"/>
              <w:rPr>
                <w:sz w:val="16"/>
              </w:rPr>
            </w:pPr>
            <w:r>
              <w:rPr>
                <w:sz w:val="16"/>
              </w:rPr>
              <w:t>Serum/Plasma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(No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high</w:t>
            </w:r>
            <w:r>
              <w:rPr>
                <w:spacing w:val="15"/>
                <w:sz w:val="16"/>
              </w:rPr>
              <w:t> </w:t>
            </w:r>
            <w:r>
              <w:rPr>
                <w:spacing w:val="-2"/>
                <w:sz w:val="16"/>
              </w:rPr>
              <w:t>abundant</w:t>
            </w:r>
          </w:p>
          <w:p>
            <w:pPr>
              <w:pStyle w:val="TableParagraph"/>
              <w:spacing w:before="66"/>
              <w:ind w:left="2" w:right="4"/>
              <w:rPr>
                <w:sz w:val="16"/>
              </w:rPr>
            </w:pPr>
            <w:r>
              <w:rPr>
                <w:w w:val="105"/>
                <w:sz w:val="16"/>
              </w:rPr>
              <w:t>protein</w:t>
            </w:r>
            <w:r>
              <w:rPr>
                <w:spacing w:val="1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depletion</w:t>
            </w:r>
            <w:r>
              <w:rPr>
                <w:spacing w:val="1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procedure)</w:t>
            </w:r>
          </w:p>
        </w:tc>
        <w:tc>
          <w:tcPr>
            <w:tcW w:w="1700" w:type="dxa"/>
            <w:shd w:val="clear" w:color="auto" w:fill="D9D9D9"/>
          </w:tcPr>
          <w:p>
            <w:pPr>
              <w:pStyle w:val="TableParagraph"/>
              <w:spacing w:before="147"/>
              <w:ind w:left="1" w:right="5"/>
              <w:rPr>
                <w:sz w:val="16"/>
              </w:rPr>
            </w:pPr>
            <w:r>
              <w:rPr>
                <w:sz w:val="16"/>
              </w:rPr>
              <w:t>50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μL</w:t>
            </w:r>
          </w:p>
        </w:tc>
        <w:tc>
          <w:tcPr>
            <w:tcW w:w="1705" w:type="dxa"/>
            <w:shd w:val="clear" w:color="auto" w:fill="D9D9D9"/>
          </w:tcPr>
          <w:p>
            <w:pPr>
              <w:pStyle w:val="TableParagraph"/>
              <w:spacing w:before="147"/>
              <w:ind w:left="1" w:right="2"/>
              <w:rPr>
                <w:sz w:val="16"/>
              </w:rPr>
            </w:pPr>
            <w:r>
              <w:rPr>
                <w:sz w:val="16"/>
              </w:rPr>
              <w:t>500 </w:t>
            </w:r>
            <w:r>
              <w:rPr>
                <w:spacing w:val="-5"/>
                <w:sz w:val="16"/>
              </w:rPr>
              <w:t>μL</w:t>
            </w:r>
          </w:p>
        </w:tc>
        <w:tc>
          <w:tcPr>
            <w:tcW w:w="1979" w:type="dxa"/>
            <w:tcBorders>
              <w:right w:val="nil"/>
            </w:tcBorders>
            <w:shd w:val="clear" w:color="auto" w:fill="D9D9D9"/>
          </w:tcPr>
          <w:p>
            <w:pPr>
              <w:pStyle w:val="TableParagraph"/>
              <w:spacing w:before="147"/>
              <w:ind w:left="1" w:right="10"/>
              <w:rPr>
                <w:sz w:val="16"/>
              </w:rPr>
            </w:pPr>
            <w:r>
              <w:rPr>
                <w:sz w:val="16"/>
              </w:rPr>
              <w:t>50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μL</w:t>
            </w:r>
          </w:p>
        </w:tc>
      </w:tr>
      <w:tr>
        <w:trPr>
          <w:trHeight w:val="350" w:hRule="atLeast"/>
        </w:trPr>
        <w:tc>
          <w:tcPr>
            <w:tcW w:w="898" w:type="dxa"/>
            <w:vMerge/>
            <w:tcBorders>
              <w:top w:val="nil"/>
              <w:left w:val="nil"/>
            </w:tcBorders>
            <w:shd w:val="clear" w:color="auto" w:fill="B4C6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0" w:type="dxa"/>
            <w:shd w:val="clear" w:color="auto" w:fill="F2F2F2"/>
          </w:tcPr>
          <w:p>
            <w:pPr>
              <w:pStyle w:val="TableParagraph"/>
              <w:spacing w:before="75"/>
              <w:ind w:left="2" w:right="4"/>
              <w:rPr>
                <w:sz w:val="16"/>
              </w:rPr>
            </w:pPr>
            <w:r>
              <w:rPr>
                <w:spacing w:val="-2"/>
                <w:sz w:val="16"/>
              </w:rPr>
              <w:t>Saliva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/Tear</w:t>
            </w:r>
          </w:p>
        </w:tc>
        <w:tc>
          <w:tcPr>
            <w:tcW w:w="1700" w:type="dxa"/>
            <w:shd w:val="clear" w:color="auto" w:fill="F2F2F2"/>
          </w:tcPr>
          <w:p>
            <w:pPr>
              <w:pStyle w:val="TableParagraph"/>
              <w:spacing w:before="75"/>
              <w:ind w:left="1" w:right="5"/>
              <w:rPr>
                <w:sz w:val="16"/>
              </w:rPr>
            </w:pPr>
            <w:r>
              <w:rPr>
                <w:sz w:val="16"/>
              </w:rPr>
              <w:t>2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mL</w:t>
            </w:r>
          </w:p>
        </w:tc>
        <w:tc>
          <w:tcPr>
            <w:tcW w:w="1705" w:type="dxa"/>
            <w:shd w:val="clear" w:color="auto" w:fill="F2F2F2"/>
          </w:tcPr>
          <w:p>
            <w:pPr>
              <w:pStyle w:val="TableParagraph"/>
              <w:spacing w:before="75"/>
              <w:ind w:left="1" w:right="2"/>
              <w:rPr>
                <w:sz w:val="16"/>
              </w:rPr>
            </w:pPr>
            <w:r>
              <w:rPr>
                <w:sz w:val="16"/>
              </w:rPr>
              <w:t>5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mL</w:t>
            </w:r>
          </w:p>
        </w:tc>
        <w:tc>
          <w:tcPr>
            <w:tcW w:w="1979" w:type="dxa"/>
            <w:tcBorders>
              <w:right w:val="nil"/>
            </w:tcBorders>
            <w:shd w:val="clear" w:color="auto" w:fill="F2F2F2"/>
          </w:tcPr>
          <w:p>
            <w:pPr>
              <w:pStyle w:val="TableParagraph"/>
              <w:spacing w:before="75"/>
              <w:ind w:left="1" w:right="10"/>
              <w:rPr>
                <w:sz w:val="16"/>
              </w:rPr>
            </w:pPr>
            <w:r>
              <w:rPr>
                <w:sz w:val="16"/>
              </w:rPr>
              <w:t>2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mL</w:t>
            </w:r>
          </w:p>
        </w:tc>
      </w:tr>
    </w:tbl>
    <w:p>
      <w:pPr>
        <w:pStyle w:val="BodyText"/>
        <w:spacing w:before="93"/>
      </w:pPr>
    </w:p>
    <w:p>
      <w:pPr>
        <w:spacing w:before="1"/>
        <w:ind w:left="23" w:right="0" w:firstLine="0"/>
        <w:jc w:val="left"/>
        <w:rPr>
          <w:rFonts w:ascii="Arial Black"/>
          <w:sz w:val="16"/>
        </w:rPr>
      </w:pPr>
      <w:r>
        <w:rPr>
          <w:rFonts w:ascii="Arial Black"/>
          <w:spacing w:val="-2"/>
          <w:sz w:val="16"/>
        </w:rPr>
        <w:t>Note:</w:t>
      </w:r>
    </w:p>
    <w:p>
      <w:pPr>
        <w:spacing w:line="326" w:lineRule="auto" w:before="50"/>
        <w:ind w:left="23" w:right="209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27"/>
          <w:sz w:val="16"/>
        </w:rPr>
        <w:t> </w:t>
      </w:r>
      <w:r>
        <w:rPr>
          <w:sz w:val="16"/>
        </w:rPr>
        <w:t>It</w:t>
      </w:r>
      <w:r>
        <w:rPr>
          <w:spacing w:val="27"/>
          <w:sz w:val="16"/>
        </w:rPr>
        <w:t> </w:t>
      </w:r>
      <w:r>
        <w:rPr>
          <w:sz w:val="16"/>
        </w:rPr>
        <w:t>is</w:t>
      </w:r>
      <w:r>
        <w:rPr>
          <w:spacing w:val="27"/>
          <w:sz w:val="16"/>
        </w:rPr>
        <w:t> </w:t>
      </w:r>
      <w:r>
        <w:rPr>
          <w:sz w:val="16"/>
        </w:rPr>
        <w:t>recommended</w:t>
      </w:r>
      <w:r>
        <w:rPr>
          <w:spacing w:val="29"/>
          <w:sz w:val="16"/>
        </w:rPr>
        <w:t> </w:t>
      </w:r>
      <w:r>
        <w:rPr>
          <w:sz w:val="16"/>
        </w:rPr>
        <w:t>that</w:t>
      </w:r>
      <w:r>
        <w:rPr>
          <w:spacing w:val="27"/>
          <w:sz w:val="16"/>
        </w:rPr>
        <w:t> </w:t>
      </w:r>
      <w:r>
        <w:rPr>
          <w:sz w:val="16"/>
        </w:rPr>
        <w:t>customers</w:t>
      </w:r>
      <w:r>
        <w:rPr>
          <w:spacing w:val="27"/>
          <w:sz w:val="16"/>
        </w:rPr>
        <w:t> </w:t>
      </w:r>
      <w:r>
        <w:rPr>
          <w:sz w:val="16"/>
        </w:rPr>
        <w:t>provide</w:t>
      </w:r>
      <w:r>
        <w:rPr>
          <w:spacing w:val="27"/>
          <w:sz w:val="16"/>
        </w:rPr>
        <w:t> </w:t>
      </w:r>
      <w:r>
        <w:rPr>
          <w:sz w:val="16"/>
        </w:rPr>
        <w:t>samples</w:t>
      </w:r>
      <w:r>
        <w:rPr>
          <w:spacing w:val="27"/>
          <w:sz w:val="16"/>
        </w:rPr>
        <w:t> </w:t>
      </w:r>
      <w:r>
        <w:rPr>
          <w:sz w:val="16"/>
        </w:rPr>
        <w:t>according</w:t>
      </w:r>
      <w:r>
        <w:rPr>
          <w:spacing w:val="27"/>
          <w:sz w:val="16"/>
        </w:rPr>
        <w:t> </w:t>
      </w:r>
      <w:r>
        <w:rPr>
          <w:sz w:val="16"/>
        </w:rPr>
        <w:t>to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above</w:t>
      </w:r>
      <w:r>
        <w:rPr>
          <w:spacing w:val="27"/>
          <w:sz w:val="16"/>
        </w:rPr>
        <w:t> </w:t>
      </w:r>
      <w:r>
        <w:rPr>
          <w:sz w:val="16"/>
        </w:rPr>
        <w:t>quantities</w:t>
      </w:r>
      <w:r>
        <w:rPr>
          <w:spacing w:val="27"/>
          <w:sz w:val="16"/>
        </w:rPr>
        <w:t> </w:t>
      </w:r>
      <w:r>
        <w:rPr>
          <w:sz w:val="16"/>
        </w:rPr>
        <w:t>to</w:t>
      </w:r>
      <w:r>
        <w:rPr>
          <w:spacing w:val="27"/>
          <w:sz w:val="16"/>
        </w:rPr>
        <w:t> </w:t>
      </w:r>
      <w:r>
        <w:rPr>
          <w:sz w:val="16"/>
        </w:rPr>
        <w:t>ensure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smooth</w:t>
      </w:r>
      <w:r>
        <w:rPr>
          <w:spacing w:val="29"/>
          <w:sz w:val="16"/>
        </w:rPr>
        <w:t> </w:t>
      </w:r>
      <w:r>
        <w:rPr>
          <w:sz w:val="16"/>
        </w:rPr>
        <w:t>execution </w:t>
      </w:r>
      <w:r>
        <w:rPr>
          <w:w w:val="110"/>
          <w:sz w:val="16"/>
        </w:rPr>
        <w:t>of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the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project.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If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the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submitted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sample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quantity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is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lower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than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the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recommended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amount,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an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inquiry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evaluation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is required,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and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customers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need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to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be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informed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of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the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associated</w:t>
      </w:r>
      <w:r>
        <w:rPr>
          <w:spacing w:val="-10"/>
          <w:w w:val="110"/>
          <w:sz w:val="16"/>
        </w:rPr>
        <w:t> </w:t>
      </w:r>
      <w:r>
        <w:rPr>
          <w:w w:val="110"/>
          <w:sz w:val="16"/>
        </w:rPr>
        <w:t>risks.</w:t>
      </w:r>
    </w:p>
    <w:p>
      <w:pPr>
        <w:spacing w:line="182" w:lineRule="exact" w:before="0"/>
        <w:ind w:left="23" w:right="0" w:firstLine="0"/>
        <w:jc w:val="left"/>
        <w:rPr>
          <w:sz w:val="16"/>
        </w:rPr>
      </w:pPr>
      <w:r>
        <w:rPr>
          <w:sz w:val="16"/>
        </w:rPr>
        <w:t>**</w:t>
      </w:r>
      <w:r>
        <w:rPr>
          <w:spacing w:val="20"/>
          <w:sz w:val="16"/>
        </w:rPr>
        <w:t> </w:t>
      </w:r>
      <w:r>
        <w:rPr>
          <w:sz w:val="16"/>
        </w:rPr>
        <w:t>Only</w:t>
      </w:r>
      <w:r>
        <w:rPr>
          <w:spacing w:val="21"/>
          <w:sz w:val="16"/>
        </w:rPr>
        <w:t> </w:t>
      </w:r>
      <w:r>
        <w:rPr>
          <w:sz w:val="16"/>
        </w:rPr>
        <w:t>human,</w:t>
      </w:r>
      <w:r>
        <w:rPr>
          <w:spacing w:val="21"/>
          <w:sz w:val="16"/>
        </w:rPr>
        <w:t> </w:t>
      </w:r>
      <w:r>
        <w:rPr>
          <w:sz w:val="16"/>
        </w:rPr>
        <w:t>mouse,</w:t>
      </w:r>
      <w:r>
        <w:rPr>
          <w:spacing w:val="20"/>
          <w:sz w:val="16"/>
        </w:rPr>
        <w:t> </w:t>
      </w:r>
      <w:r>
        <w:rPr>
          <w:sz w:val="16"/>
        </w:rPr>
        <w:t>rat,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2"/>
          <w:sz w:val="16"/>
        </w:rPr>
        <w:t> </w:t>
      </w:r>
      <w:r>
        <w:rPr>
          <w:sz w:val="16"/>
        </w:rPr>
        <w:t>plants</w:t>
      </w:r>
      <w:r>
        <w:rPr>
          <w:spacing w:val="21"/>
          <w:sz w:val="16"/>
        </w:rPr>
        <w:t> </w:t>
      </w:r>
      <w:r>
        <w:rPr>
          <w:sz w:val="16"/>
        </w:rPr>
        <w:t>samples</w:t>
      </w:r>
      <w:r>
        <w:rPr>
          <w:spacing w:val="21"/>
          <w:sz w:val="16"/>
        </w:rPr>
        <w:t> </w:t>
      </w:r>
      <w:r>
        <w:rPr>
          <w:sz w:val="16"/>
        </w:rPr>
        <w:t>are</w:t>
      </w:r>
      <w:r>
        <w:rPr>
          <w:spacing w:val="20"/>
          <w:sz w:val="16"/>
        </w:rPr>
        <w:t> </w:t>
      </w:r>
      <w:r>
        <w:rPr>
          <w:sz w:val="16"/>
        </w:rPr>
        <w:t>applicable</w:t>
      </w:r>
      <w:r>
        <w:rPr>
          <w:spacing w:val="21"/>
          <w:sz w:val="16"/>
        </w:rPr>
        <w:t> </w:t>
      </w:r>
      <w:r>
        <w:rPr>
          <w:sz w:val="16"/>
        </w:rPr>
        <w:t>for</w:t>
      </w:r>
      <w:r>
        <w:rPr>
          <w:spacing w:val="19"/>
          <w:sz w:val="16"/>
        </w:rPr>
        <w:t> </w:t>
      </w:r>
      <w:r>
        <w:rPr>
          <w:sz w:val="16"/>
        </w:rPr>
        <w:t>glycosylation</w:t>
      </w:r>
      <w:r>
        <w:rPr>
          <w:spacing w:val="23"/>
          <w:sz w:val="16"/>
        </w:rPr>
        <w:t> </w:t>
      </w:r>
      <w:r>
        <w:rPr>
          <w:spacing w:val="-2"/>
          <w:sz w:val="16"/>
        </w:rPr>
        <w:t>service.</w:t>
      </w:r>
    </w:p>
    <w:p>
      <w:pPr>
        <w:spacing w:after="0" w:line="182" w:lineRule="exact"/>
        <w:jc w:val="left"/>
        <w:rPr>
          <w:sz w:val="16"/>
        </w:rPr>
        <w:sectPr>
          <w:pgSz w:w="11910" w:h="16840"/>
          <w:pgMar w:header="731" w:footer="1215" w:top="1560" w:bottom="1400" w:left="1417" w:right="1275"/>
        </w:sectPr>
      </w:pPr>
    </w:p>
    <w:p>
      <w:pPr>
        <w:pStyle w:val="BodyText"/>
        <w:spacing w:before="67"/>
        <w:rPr>
          <w:sz w:val="32"/>
        </w:rPr>
      </w:pPr>
    </w:p>
    <w:p>
      <w:pPr>
        <w:pStyle w:val="Heading1"/>
        <w:numPr>
          <w:ilvl w:val="0"/>
          <w:numId w:val="2"/>
        </w:numPr>
        <w:tabs>
          <w:tab w:pos="382" w:val="left" w:leader="none"/>
        </w:tabs>
        <w:spacing w:line="240" w:lineRule="auto" w:before="1" w:after="0"/>
        <w:ind w:left="382" w:right="0" w:hanging="359"/>
        <w:jc w:val="left"/>
        <w:rPr>
          <w:b w:val="0"/>
        </w:rPr>
      </w:pPr>
      <w:bookmarkStart w:name="_bookmark12" w:id="13"/>
      <w:bookmarkEnd w:id="13"/>
      <w:r>
        <w:rPr>
          <w:b w:val="0"/>
        </w:rPr>
      </w:r>
      <w:r>
        <w:rPr>
          <w:b w:val="0"/>
          <w:color w:val="004077"/>
          <w:spacing w:val="-2"/>
          <w:w w:val="90"/>
        </w:rPr>
        <w:t>Sample</w:t>
      </w:r>
      <w:r>
        <w:rPr>
          <w:b w:val="0"/>
          <w:color w:val="004077"/>
          <w:spacing w:val="-7"/>
          <w:w w:val="90"/>
        </w:rPr>
        <w:t> </w:t>
      </w:r>
      <w:r>
        <w:rPr>
          <w:b w:val="0"/>
          <w:color w:val="004077"/>
          <w:spacing w:val="-2"/>
        </w:rPr>
        <w:t>Preparation</w:t>
      </w:r>
    </w:p>
    <w:p>
      <w:pPr>
        <w:pStyle w:val="BodyText"/>
        <w:spacing w:before="29"/>
        <w:rPr>
          <w:rFonts w:ascii="Arial Black"/>
          <w:sz w:val="32"/>
        </w:rPr>
      </w:pPr>
    </w:p>
    <w:p>
      <w:pPr>
        <w:pStyle w:val="Heading2"/>
        <w:numPr>
          <w:ilvl w:val="1"/>
          <w:numId w:val="2"/>
        </w:numPr>
        <w:tabs>
          <w:tab w:pos="493" w:val="left" w:leader="none"/>
        </w:tabs>
        <w:spacing w:line="240" w:lineRule="auto" w:before="0" w:after="0"/>
        <w:ind w:left="493" w:right="0" w:hanging="470"/>
        <w:jc w:val="left"/>
        <w:rPr>
          <w:b w:val="0"/>
          <w:color w:val="004077"/>
        </w:rPr>
      </w:pPr>
      <w:r>
        <w:rPr>
          <w:b w:val="0"/>
          <w:color w:val="004077"/>
          <w:w w:val="85"/>
        </w:rPr>
        <w:t>Animal</w:t>
      </w:r>
      <w:r>
        <w:rPr>
          <w:b w:val="0"/>
          <w:color w:val="004077"/>
          <w:spacing w:val="26"/>
        </w:rPr>
        <w:t> </w:t>
      </w:r>
      <w:r>
        <w:rPr>
          <w:b w:val="0"/>
          <w:color w:val="004077"/>
          <w:w w:val="85"/>
        </w:rPr>
        <w:t>Tissue</w:t>
      </w:r>
      <w:r>
        <w:rPr>
          <w:b w:val="0"/>
          <w:color w:val="004077"/>
          <w:spacing w:val="28"/>
        </w:rPr>
        <w:t> </w:t>
      </w:r>
      <w:r>
        <w:rPr>
          <w:b w:val="0"/>
          <w:color w:val="004077"/>
          <w:spacing w:val="-2"/>
          <w:w w:val="85"/>
        </w:rPr>
        <w:t>Samples</w:t>
      </w:r>
    </w:p>
    <w:p>
      <w:pPr>
        <w:pStyle w:val="BodyText"/>
        <w:spacing w:before="39"/>
        <w:rPr>
          <w:rFonts w:ascii="Arial Black"/>
          <w:sz w:val="28"/>
        </w:rPr>
      </w:pPr>
    </w:p>
    <w:p>
      <w:pPr>
        <w:pStyle w:val="Heading3"/>
        <w:numPr>
          <w:ilvl w:val="2"/>
          <w:numId w:val="2"/>
        </w:numPr>
        <w:tabs>
          <w:tab w:pos="579" w:val="left" w:leader="none"/>
        </w:tabs>
        <w:spacing w:line="264" w:lineRule="auto" w:before="1" w:after="0"/>
        <w:ind w:left="23" w:right="614" w:firstLine="0"/>
        <w:jc w:val="left"/>
        <w:rPr>
          <w:b w:val="0"/>
        </w:rPr>
      </w:pPr>
      <w:r>
        <w:rPr>
          <w:b w:val="0"/>
          <w:color w:val="004077"/>
          <w:w w:val="90"/>
        </w:rPr>
        <w:t>General</w:t>
      </w:r>
      <w:r>
        <w:rPr>
          <w:b w:val="0"/>
          <w:color w:val="004077"/>
          <w:spacing w:val="-9"/>
          <w:w w:val="90"/>
        </w:rPr>
        <w:t> </w:t>
      </w:r>
      <w:r>
        <w:rPr>
          <w:b w:val="0"/>
          <w:color w:val="004077"/>
          <w:w w:val="90"/>
        </w:rPr>
        <w:t>Animal</w:t>
      </w:r>
      <w:r>
        <w:rPr>
          <w:b w:val="0"/>
          <w:color w:val="004077"/>
          <w:spacing w:val="-9"/>
          <w:w w:val="90"/>
        </w:rPr>
        <w:t> </w:t>
      </w:r>
      <w:r>
        <w:rPr>
          <w:b w:val="0"/>
          <w:color w:val="004077"/>
          <w:w w:val="90"/>
        </w:rPr>
        <w:t>Tissues</w:t>
      </w:r>
      <w:r>
        <w:rPr>
          <w:b w:val="0"/>
          <w:color w:val="004077"/>
          <w:spacing w:val="-9"/>
          <w:w w:val="90"/>
        </w:rPr>
        <w:t> </w:t>
      </w:r>
      <w:r>
        <w:rPr>
          <w:b w:val="0"/>
          <w:color w:val="004077"/>
          <w:w w:val="90"/>
        </w:rPr>
        <w:t>(Brain,</w:t>
      </w:r>
      <w:r>
        <w:rPr>
          <w:b w:val="0"/>
          <w:color w:val="004077"/>
          <w:spacing w:val="-9"/>
          <w:w w:val="90"/>
        </w:rPr>
        <w:t> </w:t>
      </w:r>
      <w:r>
        <w:rPr>
          <w:b w:val="0"/>
          <w:color w:val="004077"/>
          <w:w w:val="90"/>
        </w:rPr>
        <w:t>Heart,</w:t>
      </w:r>
      <w:r>
        <w:rPr>
          <w:b w:val="0"/>
          <w:color w:val="004077"/>
          <w:spacing w:val="-9"/>
          <w:w w:val="90"/>
        </w:rPr>
        <w:t> </w:t>
      </w:r>
      <w:r>
        <w:rPr>
          <w:b w:val="0"/>
          <w:color w:val="004077"/>
          <w:w w:val="90"/>
        </w:rPr>
        <w:t>Liver,</w:t>
      </w:r>
      <w:r>
        <w:rPr>
          <w:b w:val="0"/>
          <w:color w:val="004077"/>
          <w:spacing w:val="-9"/>
          <w:w w:val="90"/>
        </w:rPr>
        <w:t> </w:t>
      </w:r>
      <w:r>
        <w:rPr>
          <w:b w:val="0"/>
          <w:color w:val="004077"/>
          <w:w w:val="90"/>
        </w:rPr>
        <w:t>Spleen,</w:t>
      </w:r>
      <w:r>
        <w:rPr>
          <w:b w:val="0"/>
          <w:color w:val="004077"/>
          <w:spacing w:val="-9"/>
          <w:w w:val="90"/>
        </w:rPr>
        <w:t> </w:t>
      </w:r>
      <w:r>
        <w:rPr>
          <w:b w:val="0"/>
          <w:color w:val="004077"/>
          <w:w w:val="90"/>
        </w:rPr>
        <w:t>Lung,</w:t>
      </w:r>
      <w:r>
        <w:rPr>
          <w:b w:val="0"/>
          <w:color w:val="004077"/>
          <w:spacing w:val="-9"/>
          <w:w w:val="90"/>
        </w:rPr>
        <w:t> </w:t>
      </w:r>
      <w:r>
        <w:rPr>
          <w:b w:val="0"/>
          <w:color w:val="004077"/>
          <w:w w:val="90"/>
        </w:rPr>
        <w:t>Kidney,</w:t>
      </w:r>
      <w:r>
        <w:rPr>
          <w:b w:val="0"/>
          <w:color w:val="004077"/>
          <w:spacing w:val="-9"/>
          <w:w w:val="90"/>
        </w:rPr>
        <w:t> </w:t>
      </w:r>
      <w:r>
        <w:rPr>
          <w:b w:val="0"/>
          <w:color w:val="004077"/>
          <w:w w:val="90"/>
        </w:rPr>
        <w:t>Muscle, </w:t>
      </w:r>
      <w:r>
        <w:rPr>
          <w:b w:val="0"/>
          <w:color w:val="004077"/>
          <w:spacing w:val="-2"/>
        </w:rPr>
        <w:t>etc.)</w:t>
      </w:r>
    </w:p>
    <w:p>
      <w:pPr>
        <w:pStyle w:val="ListParagraph"/>
        <w:numPr>
          <w:ilvl w:val="0"/>
          <w:numId w:val="19"/>
        </w:numPr>
        <w:tabs>
          <w:tab w:pos="422" w:val="left" w:leader="none"/>
        </w:tabs>
        <w:spacing w:line="369" w:lineRule="auto" w:before="125" w:after="0"/>
        <w:ind w:left="422" w:right="667" w:hanging="400"/>
        <w:jc w:val="left"/>
        <w:rPr>
          <w:sz w:val="20"/>
        </w:rPr>
      </w:pPr>
      <w:r>
        <w:rPr>
          <w:sz w:val="20"/>
        </w:rPr>
        <w:t>Collect</w:t>
      </w:r>
      <w:r>
        <w:rPr>
          <w:spacing w:val="22"/>
          <w:sz w:val="20"/>
        </w:rPr>
        <w:t> </w:t>
      </w:r>
      <w:r>
        <w:rPr>
          <w:sz w:val="20"/>
        </w:rPr>
        <w:t>the</w:t>
      </w:r>
      <w:r>
        <w:rPr>
          <w:spacing w:val="22"/>
          <w:sz w:val="20"/>
        </w:rPr>
        <w:t> </w:t>
      </w:r>
      <w:r>
        <w:rPr>
          <w:sz w:val="20"/>
        </w:rPr>
        <w:t>tissue</w:t>
      </w:r>
      <w:r>
        <w:rPr>
          <w:spacing w:val="22"/>
          <w:sz w:val="20"/>
        </w:rPr>
        <w:t> </w:t>
      </w:r>
      <w:r>
        <w:rPr>
          <w:sz w:val="20"/>
        </w:rPr>
        <w:t>and</w:t>
      </w:r>
      <w:r>
        <w:rPr>
          <w:spacing w:val="22"/>
          <w:sz w:val="20"/>
        </w:rPr>
        <w:t> </w:t>
      </w:r>
      <w:r>
        <w:rPr>
          <w:sz w:val="20"/>
        </w:rPr>
        <w:t>rinse</w:t>
      </w:r>
      <w:r>
        <w:rPr>
          <w:spacing w:val="22"/>
          <w:sz w:val="20"/>
        </w:rPr>
        <w:t> </w:t>
      </w:r>
      <w:r>
        <w:rPr>
          <w:sz w:val="20"/>
        </w:rPr>
        <w:t>the</w:t>
      </w:r>
      <w:r>
        <w:rPr>
          <w:spacing w:val="22"/>
          <w:sz w:val="20"/>
        </w:rPr>
        <w:t> </w:t>
      </w:r>
      <w:r>
        <w:rPr>
          <w:sz w:val="20"/>
        </w:rPr>
        <w:t>sample</w:t>
      </w:r>
      <w:r>
        <w:rPr>
          <w:spacing w:val="22"/>
          <w:sz w:val="20"/>
        </w:rPr>
        <w:t> </w:t>
      </w:r>
      <w:r>
        <w:rPr>
          <w:sz w:val="20"/>
        </w:rPr>
        <w:t>with</w:t>
      </w:r>
      <w:r>
        <w:rPr>
          <w:spacing w:val="22"/>
          <w:sz w:val="20"/>
        </w:rPr>
        <w:t> </w:t>
      </w:r>
      <w:r>
        <w:rPr>
          <w:sz w:val="20"/>
        </w:rPr>
        <w:t>pre-cold</w:t>
      </w:r>
      <w:r>
        <w:rPr>
          <w:spacing w:val="22"/>
          <w:sz w:val="20"/>
        </w:rPr>
        <w:t> </w:t>
      </w:r>
      <w:r>
        <w:rPr>
          <w:sz w:val="20"/>
        </w:rPr>
        <w:t>saline</w:t>
      </w:r>
      <w:r>
        <w:rPr>
          <w:spacing w:val="22"/>
          <w:sz w:val="20"/>
        </w:rPr>
        <w:t> </w:t>
      </w:r>
      <w:r>
        <w:rPr>
          <w:sz w:val="20"/>
        </w:rPr>
        <w:t>or</w:t>
      </w:r>
      <w:r>
        <w:rPr>
          <w:spacing w:val="22"/>
          <w:sz w:val="20"/>
        </w:rPr>
        <w:t> </w:t>
      </w:r>
      <w:r>
        <w:rPr>
          <w:sz w:val="20"/>
        </w:rPr>
        <w:t>PBS</w:t>
      </w:r>
      <w:r>
        <w:rPr>
          <w:spacing w:val="22"/>
          <w:sz w:val="20"/>
        </w:rPr>
        <w:t> </w:t>
      </w:r>
      <w:r>
        <w:rPr>
          <w:sz w:val="20"/>
        </w:rPr>
        <w:t>to</w:t>
      </w:r>
      <w:r>
        <w:rPr>
          <w:spacing w:val="22"/>
          <w:sz w:val="20"/>
        </w:rPr>
        <w:t> </w:t>
      </w:r>
      <w:r>
        <w:rPr>
          <w:sz w:val="20"/>
        </w:rPr>
        <w:t>remove</w:t>
      </w:r>
      <w:r>
        <w:rPr>
          <w:spacing w:val="22"/>
          <w:sz w:val="20"/>
        </w:rPr>
        <w:t> </w:t>
      </w:r>
      <w:r>
        <w:rPr>
          <w:sz w:val="20"/>
        </w:rPr>
        <w:t>remaining </w:t>
      </w:r>
      <w:r>
        <w:rPr>
          <w:spacing w:val="-2"/>
          <w:w w:val="110"/>
          <w:sz w:val="20"/>
        </w:rPr>
        <w:t>blood.</w:t>
      </w:r>
    </w:p>
    <w:p>
      <w:pPr>
        <w:pStyle w:val="ListParagraph"/>
        <w:numPr>
          <w:ilvl w:val="0"/>
          <w:numId w:val="19"/>
        </w:numPr>
        <w:tabs>
          <w:tab w:pos="422" w:val="left" w:leader="none"/>
        </w:tabs>
        <w:spacing w:line="376" w:lineRule="auto" w:before="7" w:after="0"/>
        <w:ind w:left="422" w:right="203" w:hanging="40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6990336">
            <wp:simplePos x="0" y="0"/>
            <wp:positionH relativeFrom="page">
              <wp:posOffset>1145223</wp:posOffset>
            </wp:positionH>
            <wp:positionV relativeFrom="paragraph">
              <wp:posOffset>206061</wp:posOffset>
            </wp:positionV>
            <wp:extent cx="5269864" cy="3920490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4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Cut</w:t>
      </w:r>
      <w:r>
        <w:rPr>
          <w:spacing w:val="22"/>
          <w:sz w:val="20"/>
        </w:rPr>
        <w:t> </w:t>
      </w:r>
      <w:r>
        <w:rPr>
          <w:sz w:val="20"/>
        </w:rPr>
        <w:t>the</w:t>
      </w:r>
      <w:r>
        <w:rPr>
          <w:spacing w:val="22"/>
          <w:sz w:val="20"/>
        </w:rPr>
        <w:t> </w:t>
      </w:r>
      <w:r>
        <w:rPr>
          <w:sz w:val="20"/>
        </w:rPr>
        <w:t>sample</w:t>
      </w:r>
      <w:r>
        <w:rPr>
          <w:spacing w:val="22"/>
          <w:sz w:val="20"/>
        </w:rPr>
        <w:t> </w:t>
      </w:r>
      <w:r>
        <w:rPr>
          <w:sz w:val="20"/>
        </w:rPr>
        <w:t>into</w:t>
      </w:r>
      <w:r>
        <w:rPr>
          <w:spacing w:val="22"/>
          <w:sz w:val="20"/>
        </w:rPr>
        <w:t> </w:t>
      </w:r>
      <w:r>
        <w:rPr>
          <w:sz w:val="20"/>
        </w:rPr>
        <w:t>0.5</w:t>
      </w:r>
      <w:r>
        <w:rPr>
          <w:spacing w:val="22"/>
          <w:sz w:val="20"/>
        </w:rPr>
        <w:t> </w:t>
      </w:r>
      <w:r>
        <w:rPr>
          <w:sz w:val="20"/>
        </w:rPr>
        <w:t>cm</w:t>
      </w:r>
      <w:r>
        <w:rPr>
          <w:spacing w:val="21"/>
          <w:sz w:val="20"/>
        </w:rPr>
        <w:t> </w:t>
      </w:r>
      <w:r>
        <w:rPr>
          <w:sz w:val="20"/>
        </w:rPr>
        <w:t>width</w:t>
      </w:r>
      <w:r>
        <w:rPr>
          <w:spacing w:val="22"/>
          <w:sz w:val="20"/>
        </w:rPr>
        <w:t> </w:t>
      </w:r>
      <w:r>
        <w:rPr>
          <w:sz w:val="20"/>
        </w:rPr>
        <w:t>or</w:t>
      </w:r>
      <w:r>
        <w:rPr>
          <w:spacing w:val="22"/>
          <w:sz w:val="20"/>
        </w:rPr>
        <w:t> </w:t>
      </w:r>
      <w:r>
        <w:rPr>
          <w:sz w:val="20"/>
        </w:rPr>
        <w:t>~100</w:t>
      </w:r>
      <w:r>
        <w:rPr>
          <w:spacing w:val="22"/>
          <w:sz w:val="20"/>
        </w:rPr>
        <w:t> </w:t>
      </w:r>
      <w:r>
        <w:rPr>
          <w:sz w:val="20"/>
        </w:rPr>
        <w:t>mg</w:t>
      </w:r>
      <w:r>
        <w:rPr>
          <w:spacing w:val="24"/>
          <w:sz w:val="20"/>
        </w:rPr>
        <w:t> </w:t>
      </w:r>
      <w:r>
        <w:rPr>
          <w:sz w:val="20"/>
        </w:rPr>
        <w:t>pieces</w:t>
      </w:r>
      <w:r>
        <w:rPr>
          <w:spacing w:val="22"/>
          <w:sz w:val="20"/>
        </w:rPr>
        <w:t> </w:t>
      </w:r>
      <w:r>
        <w:rPr>
          <w:sz w:val="20"/>
        </w:rPr>
        <w:t>and</w:t>
      </w:r>
      <w:r>
        <w:rPr>
          <w:spacing w:val="22"/>
          <w:sz w:val="20"/>
        </w:rPr>
        <w:t> </w:t>
      </w:r>
      <w:r>
        <w:rPr>
          <w:sz w:val="20"/>
        </w:rPr>
        <w:t>put</w:t>
      </w:r>
      <w:r>
        <w:rPr>
          <w:spacing w:val="22"/>
          <w:sz w:val="20"/>
        </w:rPr>
        <w:t> </w:t>
      </w:r>
      <w:r>
        <w:rPr>
          <w:sz w:val="20"/>
        </w:rPr>
        <w:t>into</w:t>
      </w:r>
      <w:r>
        <w:rPr>
          <w:spacing w:val="22"/>
          <w:sz w:val="20"/>
        </w:rPr>
        <w:t> </w:t>
      </w:r>
      <w:r>
        <w:rPr>
          <w:sz w:val="20"/>
        </w:rPr>
        <w:t>Eppendorf</w:t>
      </w:r>
      <w:r>
        <w:rPr>
          <w:spacing w:val="22"/>
          <w:sz w:val="20"/>
        </w:rPr>
        <w:t> </w:t>
      </w:r>
      <w:r>
        <w:rPr>
          <w:sz w:val="20"/>
        </w:rPr>
        <w:t>tubes.</w:t>
      </w:r>
      <w:r>
        <w:rPr>
          <w:spacing w:val="22"/>
          <w:sz w:val="20"/>
        </w:rPr>
        <w:t> </w:t>
      </w:r>
      <w:r>
        <w:rPr>
          <w:sz w:val="20"/>
        </w:rPr>
        <w:t>Label</w:t>
      </w:r>
      <w:r>
        <w:rPr>
          <w:spacing w:val="24"/>
          <w:sz w:val="20"/>
        </w:rPr>
        <w:t> </w:t>
      </w:r>
      <w:r>
        <w:rPr>
          <w:sz w:val="20"/>
        </w:rPr>
        <w:t>the </w:t>
      </w:r>
      <w:r>
        <w:rPr>
          <w:w w:val="110"/>
          <w:sz w:val="20"/>
        </w:rPr>
        <w:t>tube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clearly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sample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name,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species,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tissue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type.</w:t>
      </w:r>
    </w:p>
    <w:p>
      <w:pPr>
        <w:pStyle w:val="ListParagraph"/>
        <w:numPr>
          <w:ilvl w:val="0"/>
          <w:numId w:val="19"/>
        </w:numPr>
        <w:tabs>
          <w:tab w:pos="422" w:val="left" w:leader="none"/>
        </w:tabs>
        <w:spacing w:line="369" w:lineRule="auto" w:before="0" w:after="0"/>
        <w:ind w:left="422" w:right="623" w:hanging="400"/>
        <w:jc w:val="left"/>
        <w:rPr>
          <w:sz w:val="20"/>
        </w:rPr>
      </w:pPr>
      <w:r>
        <w:rPr>
          <w:sz w:val="20"/>
        </w:rPr>
        <w:t>Flash</w:t>
      </w:r>
      <w:r>
        <w:rPr>
          <w:spacing w:val="20"/>
          <w:sz w:val="20"/>
        </w:rPr>
        <w:t> </w:t>
      </w:r>
      <w:r>
        <w:rPr>
          <w:sz w:val="20"/>
        </w:rPr>
        <w:t>freezes</w:t>
      </w:r>
      <w:r>
        <w:rPr>
          <w:spacing w:val="20"/>
          <w:sz w:val="20"/>
        </w:rPr>
        <w:t> </w:t>
      </w:r>
      <w:r>
        <w:rPr>
          <w:sz w:val="20"/>
        </w:rPr>
        <w:t>the</w:t>
      </w:r>
      <w:r>
        <w:rPr>
          <w:spacing w:val="20"/>
          <w:sz w:val="20"/>
        </w:rPr>
        <w:t> </w:t>
      </w:r>
      <w:r>
        <w:rPr>
          <w:sz w:val="20"/>
        </w:rPr>
        <w:t>sample</w:t>
      </w:r>
      <w:r>
        <w:rPr>
          <w:spacing w:val="20"/>
          <w:sz w:val="20"/>
        </w:rPr>
        <w:t> </w:t>
      </w:r>
      <w:r>
        <w:rPr>
          <w:sz w:val="20"/>
        </w:rPr>
        <w:t>with</w:t>
      </w:r>
      <w:r>
        <w:rPr>
          <w:spacing w:val="20"/>
          <w:sz w:val="20"/>
        </w:rPr>
        <w:t> </w:t>
      </w:r>
      <w:r>
        <w:rPr>
          <w:sz w:val="20"/>
        </w:rPr>
        <w:t>liquid</w:t>
      </w:r>
      <w:r>
        <w:rPr>
          <w:spacing w:val="20"/>
          <w:sz w:val="20"/>
        </w:rPr>
        <w:t> </w:t>
      </w:r>
      <w:r>
        <w:rPr>
          <w:sz w:val="20"/>
        </w:rPr>
        <w:t>nitrogen</w:t>
      </w:r>
      <w:r>
        <w:rPr>
          <w:spacing w:val="20"/>
          <w:sz w:val="20"/>
        </w:rPr>
        <w:t> </w:t>
      </w:r>
      <w:r>
        <w:rPr>
          <w:sz w:val="20"/>
        </w:rPr>
        <w:t>for</w:t>
      </w:r>
      <w:r>
        <w:rPr>
          <w:spacing w:val="20"/>
          <w:sz w:val="20"/>
        </w:rPr>
        <w:t> </w:t>
      </w:r>
      <w:r>
        <w:rPr>
          <w:sz w:val="20"/>
        </w:rPr>
        <w:t>at</w:t>
      </w:r>
      <w:r>
        <w:rPr>
          <w:spacing w:val="20"/>
          <w:sz w:val="20"/>
        </w:rPr>
        <w:t> </w:t>
      </w:r>
      <w:r>
        <w:rPr>
          <w:sz w:val="20"/>
        </w:rPr>
        <w:t>least</w:t>
      </w:r>
      <w:r>
        <w:rPr>
          <w:spacing w:val="20"/>
          <w:sz w:val="20"/>
        </w:rPr>
        <w:t> </w:t>
      </w:r>
      <w:r>
        <w:rPr>
          <w:sz w:val="20"/>
        </w:rPr>
        <w:t>5</w:t>
      </w:r>
      <w:r>
        <w:rPr>
          <w:spacing w:val="20"/>
          <w:sz w:val="20"/>
        </w:rPr>
        <w:t> </w:t>
      </w:r>
      <w:r>
        <w:rPr>
          <w:sz w:val="20"/>
        </w:rPr>
        <w:t>min,</w:t>
      </w:r>
      <w:r>
        <w:rPr>
          <w:spacing w:val="21"/>
          <w:sz w:val="20"/>
        </w:rPr>
        <w:t> </w:t>
      </w:r>
      <w:r>
        <w:rPr>
          <w:sz w:val="20"/>
        </w:rPr>
        <w:t>store</w:t>
      </w:r>
      <w:r>
        <w:rPr>
          <w:spacing w:val="20"/>
          <w:sz w:val="20"/>
        </w:rPr>
        <w:t> </w:t>
      </w:r>
      <w:r>
        <w:rPr>
          <w:sz w:val="20"/>
        </w:rPr>
        <w:t>at</w:t>
      </w:r>
      <w:r>
        <w:rPr>
          <w:spacing w:val="18"/>
          <w:sz w:val="20"/>
        </w:rPr>
        <w:t> </w:t>
      </w:r>
      <w:r>
        <w:rPr>
          <w:sz w:val="20"/>
        </w:rPr>
        <w:t>-80°C,</w:t>
      </w:r>
      <w:r>
        <w:rPr>
          <w:spacing w:val="21"/>
          <w:sz w:val="20"/>
        </w:rPr>
        <w:t> </w:t>
      </w:r>
      <w:r>
        <w:rPr>
          <w:sz w:val="20"/>
        </w:rPr>
        <w:t>and</w:t>
      </w:r>
      <w:r>
        <w:rPr>
          <w:spacing w:val="20"/>
          <w:sz w:val="20"/>
        </w:rPr>
        <w:t> </w:t>
      </w:r>
      <w:r>
        <w:rPr>
          <w:sz w:val="20"/>
        </w:rPr>
        <w:t>avoid </w:t>
      </w:r>
      <w:r>
        <w:rPr>
          <w:w w:val="110"/>
          <w:sz w:val="20"/>
        </w:rPr>
        <w:t>repeated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freeze-thaw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cycles.</w:t>
      </w:r>
    </w:p>
    <w:p>
      <w:pPr>
        <w:pStyle w:val="BodyText"/>
        <w:spacing w:before="75"/>
      </w:pPr>
    </w:p>
    <w:p>
      <w:pPr>
        <w:pStyle w:val="Heading3"/>
        <w:numPr>
          <w:ilvl w:val="2"/>
          <w:numId w:val="2"/>
        </w:numPr>
        <w:tabs>
          <w:tab w:pos="579" w:val="left" w:leader="none"/>
        </w:tabs>
        <w:spacing w:line="240" w:lineRule="auto" w:before="1" w:after="0"/>
        <w:ind w:left="579" w:right="0" w:hanging="556"/>
        <w:jc w:val="left"/>
        <w:rPr>
          <w:b w:val="0"/>
        </w:rPr>
      </w:pPr>
      <w:r>
        <w:rPr>
          <w:b w:val="0"/>
          <w:color w:val="004077"/>
          <w:spacing w:val="2"/>
          <w:w w:val="85"/>
        </w:rPr>
        <w:t>Mollusks</w:t>
      </w:r>
      <w:r>
        <w:rPr>
          <w:b w:val="0"/>
          <w:color w:val="004077"/>
          <w:spacing w:val="19"/>
        </w:rPr>
        <w:t> </w:t>
      </w:r>
      <w:r>
        <w:rPr>
          <w:b w:val="0"/>
          <w:color w:val="004077"/>
          <w:spacing w:val="2"/>
          <w:w w:val="85"/>
        </w:rPr>
        <w:t>(Schistosoma,</w:t>
      </w:r>
      <w:r>
        <w:rPr>
          <w:b w:val="0"/>
          <w:color w:val="004077"/>
          <w:spacing w:val="19"/>
        </w:rPr>
        <w:t> </w:t>
      </w:r>
      <w:r>
        <w:rPr>
          <w:b w:val="0"/>
          <w:color w:val="004077"/>
          <w:spacing w:val="-2"/>
          <w:w w:val="85"/>
        </w:rPr>
        <w:t>Trichina)</w:t>
      </w:r>
    </w:p>
    <w:p>
      <w:pPr>
        <w:pStyle w:val="ListParagraph"/>
        <w:numPr>
          <w:ilvl w:val="0"/>
          <w:numId w:val="20"/>
        </w:numPr>
        <w:tabs>
          <w:tab w:pos="425" w:val="left" w:leader="none"/>
        </w:tabs>
        <w:spacing w:line="376" w:lineRule="auto" w:before="157" w:after="0"/>
        <w:ind w:left="425" w:right="166" w:hanging="402"/>
        <w:jc w:val="left"/>
        <w:rPr>
          <w:sz w:val="20"/>
        </w:rPr>
      </w:pPr>
      <w:r>
        <w:rPr>
          <w:sz w:val="20"/>
        </w:rPr>
        <w:t>Collect</w:t>
      </w:r>
      <w:r>
        <w:rPr>
          <w:spacing w:val="24"/>
          <w:sz w:val="20"/>
        </w:rPr>
        <w:t> </w:t>
      </w:r>
      <w:r>
        <w:rPr>
          <w:sz w:val="20"/>
        </w:rPr>
        <w:t>the</w:t>
      </w:r>
      <w:r>
        <w:rPr>
          <w:spacing w:val="24"/>
          <w:sz w:val="20"/>
        </w:rPr>
        <w:t> </w:t>
      </w:r>
      <w:r>
        <w:rPr>
          <w:sz w:val="20"/>
        </w:rPr>
        <w:t>sample</w:t>
      </w:r>
      <w:r>
        <w:rPr>
          <w:spacing w:val="24"/>
          <w:sz w:val="20"/>
        </w:rPr>
        <w:t> </w:t>
      </w:r>
      <w:r>
        <w:rPr>
          <w:sz w:val="20"/>
        </w:rPr>
        <w:t>and</w:t>
      </w:r>
      <w:r>
        <w:rPr>
          <w:spacing w:val="24"/>
          <w:sz w:val="20"/>
        </w:rPr>
        <w:t> </w:t>
      </w:r>
      <w:r>
        <w:rPr>
          <w:sz w:val="20"/>
        </w:rPr>
        <w:t>rinse</w:t>
      </w:r>
      <w:r>
        <w:rPr>
          <w:spacing w:val="24"/>
          <w:sz w:val="20"/>
        </w:rPr>
        <w:t> </w:t>
      </w:r>
      <w:r>
        <w:rPr>
          <w:sz w:val="20"/>
        </w:rPr>
        <w:t>with</w:t>
      </w:r>
      <w:r>
        <w:rPr>
          <w:spacing w:val="24"/>
          <w:sz w:val="20"/>
        </w:rPr>
        <w:t> </w:t>
      </w:r>
      <w:r>
        <w:rPr>
          <w:sz w:val="20"/>
        </w:rPr>
        <w:t>pre-cold</w:t>
      </w:r>
      <w:r>
        <w:rPr>
          <w:spacing w:val="24"/>
          <w:sz w:val="20"/>
        </w:rPr>
        <w:t> </w:t>
      </w:r>
      <w:r>
        <w:rPr>
          <w:sz w:val="20"/>
        </w:rPr>
        <w:t>PBS</w:t>
      </w:r>
      <w:r>
        <w:rPr>
          <w:spacing w:val="24"/>
          <w:sz w:val="20"/>
        </w:rPr>
        <w:t> </w:t>
      </w:r>
      <w:r>
        <w:rPr>
          <w:sz w:val="20"/>
        </w:rPr>
        <w:t>to</w:t>
      </w:r>
      <w:r>
        <w:rPr>
          <w:spacing w:val="24"/>
          <w:sz w:val="20"/>
        </w:rPr>
        <w:t> </w:t>
      </w:r>
      <w:r>
        <w:rPr>
          <w:sz w:val="20"/>
        </w:rPr>
        <w:t>remove</w:t>
      </w:r>
      <w:r>
        <w:rPr>
          <w:spacing w:val="24"/>
          <w:sz w:val="20"/>
        </w:rPr>
        <w:t> </w:t>
      </w:r>
      <w:r>
        <w:rPr>
          <w:sz w:val="20"/>
        </w:rPr>
        <w:t>contaminants.</w:t>
      </w:r>
      <w:r>
        <w:rPr>
          <w:spacing w:val="24"/>
          <w:sz w:val="20"/>
        </w:rPr>
        <w:t> </w:t>
      </w:r>
      <w:r>
        <w:rPr>
          <w:sz w:val="20"/>
        </w:rPr>
        <w:t>Label</w:t>
      </w:r>
      <w:r>
        <w:rPr>
          <w:spacing w:val="24"/>
          <w:sz w:val="20"/>
        </w:rPr>
        <w:t> </w:t>
      </w:r>
      <w:r>
        <w:rPr>
          <w:sz w:val="20"/>
        </w:rPr>
        <w:t>sample</w:t>
      </w:r>
      <w:r>
        <w:rPr>
          <w:spacing w:val="24"/>
          <w:sz w:val="20"/>
        </w:rPr>
        <w:t> </w:t>
      </w:r>
      <w:r>
        <w:rPr>
          <w:sz w:val="20"/>
        </w:rPr>
        <w:t>name, </w:t>
      </w:r>
      <w:r>
        <w:rPr>
          <w:w w:val="110"/>
          <w:sz w:val="20"/>
        </w:rPr>
        <w:t>species,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tissue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type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clearly.</w:t>
      </w:r>
    </w:p>
    <w:p>
      <w:pPr>
        <w:pStyle w:val="ListParagraph"/>
        <w:numPr>
          <w:ilvl w:val="0"/>
          <w:numId w:val="20"/>
        </w:numPr>
        <w:tabs>
          <w:tab w:pos="425" w:val="left" w:leader="none"/>
        </w:tabs>
        <w:spacing w:line="376" w:lineRule="auto" w:before="0" w:after="0"/>
        <w:ind w:left="425" w:right="621" w:hanging="402"/>
        <w:jc w:val="left"/>
        <w:rPr>
          <w:sz w:val="20"/>
        </w:rPr>
      </w:pPr>
      <w:r>
        <w:rPr>
          <w:sz w:val="20"/>
        </w:rPr>
        <w:t>Flash</w:t>
      </w:r>
      <w:r>
        <w:rPr>
          <w:spacing w:val="20"/>
          <w:sz w:val="20"/>
        </w:rPr>
        <w:t> </w:t>
      </w:r>
      <w:r>
        <w:rPr>
          <w:sz w:val="20"/>
        </w:rPr>
        <w:t>freezes</w:t>
      </w:r>
      <w:r>
        <w:rPr>
          <w:spacing w:val="20"/>
          <w:sz w:val="20"/>
        </w:rPr>
        <w:t> </w:t>
      </w:r>
      <w:r>
        <w:rPr>
          <w:sz w:val="20"/>
        </w:rPr>
        <w:t>the</w:t>
      </w:r>
      <w:r>
        <w:rPr>
          <w:spacing w:val="20"/>
          <w:sz w:val="20"/>
        </w:rPr>
        <w:t> </w:t>
      </w:r>
      <w:r>
        <w:rPr>
          <w:sz w:val="20"/>
        </w:rPr>
        <w:t>sample</w:t>
      </w:r>
      <w:r>
        <w:rPr>
          <w:spacing w:val="20"/>
          <w:sz w:val="20"/>
        </w:rPr>
        <w:t> </w:t>
      </w:r>
      <w:r>
        <w:rPr>
          <w:sz w:val="20"/>
        </w:rPr>
        <w:t>with</w:t>
      </w:r>
      <w:r>
        <w:rPr>
          <w:spacing w:val="20"/>
          <w:sz w:val="20"/>
        </w:rPr>
        <w:t> </w:t>
      </w:r>
      <w:r>
        <w:rPr>
          <w:sz w:val="20"/>
        </w:rPr>
        <w:t>liquid</w:t>
      </w:r>
      <w:r>
        <w:rPr>
          <w:spacing w:val="20"/>
          <w:sz w:val="20"/>
        </w:rPr>
        <w:t> </w:t>
      </w:r>
      <w:r>
        <w:rPr>
          <w:sz w:val="20"/>
        </w:rPr>
        <w:t>nitrogen</w:t>
      </w:r>
      <w:r>
        <w:rPr>
          <w:spacing w:val="20"/>
          <w:sz w:val="20"/>
        </w:rPr>
        <w:t> </w:t>
      </w:r>
      <w:r>
        <w:rPr>
          <w:sz w:val="20"/>
        </w:rPr>
        <w:t>for</w:t>
      </w:r>
      <w:r>
        <w:rPr>
          <w:spacing w:val="20"/>
          <w:sz w:val="20"/>
        </w:rPr>
        <w:t> </w:t>
      </w:r>
      <w:r>
        <w:rPr>
          <w:sz w:val="20"/>
        </w:rPr>
        <w:t>at</w:t>
      </w:r>
      <w:r>
        <w:rPr>
          <w:spacing w:val="20"/>
          <w:sz w:val="20"/>
        </w:rPr>
        <w:t> </w:t>
      </w:r>
      <w:r>
        <w:rPr>
          <w:sz w:val="20"/>
        </w:rPr>
        <w:t>least</w:t>
      </w:r>
      <w:r>
        <w:rPr>
          <w:spacing w:val="20"/>
          <w:sz w:val="20"/>
        </w:rPr>
        <w:t> </w:t>
      </w:r>
      <w:r>
        <w:rPr>
          <w:sz w:val="20"/>
        </w:rPr>
        <w:t>5</w:t>
      </w:r>
      <w:r>
        <w:rPr>
          <w:spacing w:val="20"/>
          <w:sz w:val="20"/>
        </w:rPr>
        <w:t> </w:t>
      </w:r>
      <w:r>
        <w:rPr>
          <w:sz w:val="20"/>
        </w:rPr>
        <w:t>min,</w:t>
      </w:r>
      <w:r>
        <w:rPr>
          <w:spacing w:val="21"/>
          <w:sz w:val="20"/>
        </w:rPr>
        <w:t> </w:t>
      </w:r>
      <w:r>
        <w:rPr>
          <w:sz w:val="20"/>
        </w:rPr>
        <w:t>store</w:t>
      </w:r>
      <w:r>
        <w:rPr>
          <w:spacing w:val="20"/>
          <w:sz w:val="20"/>
        </w:rPr>
        <w:t> </w:t>
      </w:r>
      <w:r>
        <w:rPr>
          <w:sz w:val="20"/>
        </w:rPr>
        <w:t>at</w:t>
      </w:r>
      <w:r>
        <w:rPr>
          <w:spacing w:val="18"/>
          <w:sz w:val="20"/>
        </w:rPr>
        <w:t> </w:t>
      </w:r>
      <w:r>
        <w:rPr>
          <w:sz w:val="20"/>
        </w:rPr>
        <w:t>-80°C,</w:t>
      </w:r>
      <w:r>
        <w:rPr>
          <w:spacing w:val="21"/>
          <w:sz w:val="20"/>
        </w:rPr>
        <w:t> </w:t>
      </w:r>
      <w:r>
        <w:rPr>
          <w:sz w:val="20"/>
        </w:rPr>
        <w:t>and</w:t>
      </w:r>
      <w:r>
        <w:rPr>
          <w:spacing w:val="20"/>
          <w:sz w:val="20"/>
        </w:rPr>
        <w:t> </w:t>
      </w:r>
      <w:r>
        <w:rPr>
          <w:sz w:val="20"/>
        </w:rPr>
        <w:t>avoid </w:t>
      </w:r>
      <w:r>
        <w:rPr>
          <w:w w:val="110"/>
          <w:sz w:val="20"/>
        </w:rPr>
        <w:t>repeated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freeze-thaw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cycles.</w:t>
      </w:r>
    </w:p>
    <w:p>
      <w:pPr>
        <w:pStyle w:val="BodyText"/>
        <w:spacing w:before="66"/>
      </w:pPr>
    </w:p>
    <w:p>
      <w:pPr>
        <w:pStyle w:val="Heading3"/>
        <w:numPr>
          <w:ilvl w:val="2"/>
          <w:numId w:val="2"/>
        </w:numPr>
        <w:tabs>
          <w:tab w:pos="579" w:val="left" w:leader="none"/>
        </w:tabs>
        <w:spacing w:line="240" w:lineRule="auto" w:before="0" w:after="0"/>
        <w:ind w:left="579" w:right="0" w:hanging="556"/>
        <w:jc w:val="left"/>
        <w:rPr>
          <w:b w:val="0"/>
        </w:rPr>
      </w:pPr>
      <w:r>
        <w:rPr>
          <w:b w:val="0"/>
          <w:color w:val="004077"/>
          <w:spacing w:val="-2"/>
          <w:w w:val="90"/>
        </w:rPr>
        <w:t>Hard</w:t>
      </w:r>
      <w:r>
        <w:rPr>
          <w:b w:val="0"/>
          <w:color w:val="004077"/>
          <w:spacing w:val="-7"/>
        </w:rPr>
        <w:t> </w:t>
      </w:r>
      <w:r>
        <w:rPr>
          <w:b w:val="0"/>
          <w:color w:val="004077"/>
          <w:spacing w:val="-2"/>
          <w:w w:val="90"/>
        </w:rPr>
        <w:t>Animal</w:t>
      </w:r>
      <w:r>
        <w:rPr>
          <w:b w:val="0"/>
          <w:color w:val="004077"/>
          <w:spacing w:val="-6"/>
        </w:rPr>
        <w:t> </w:t>
      </w:r>
      <w:r>
        <w:rPr>
          <w:b w:val="0"/>
          <w:color w:val="004077"/>
          <w:spacing w:val="-2"/>
          <w:w w:val="90"/>
        </w:rPr>
        <w:t>Tissues</w:t>
      </w:r>
      <w:r>
        <w:rPr>
          <w:b w:val="0"/>
          <w:color w:val="004077"/>
          <w:spacing w:val="-6"/>
        </w:rPr>
        <w:t> </w:t>
      </w:r>
      <w:r>
        <w:rPr>
          <w:b w:val="0"/>
          <w:color w:val="004077"/>
          <w:spacing w:val="-2"/>
          <w:w w:val="90"/>
        </w:rPr>
        <w:t>(Cartilage,</w:t>
      </w:r>
      <w:r>
        <w:rPr>
          <w:b w:val="0"/>
          <w:color w:val="004077"/>
          <w:spacing w:val="-6"/>
        </w:rPr>
        <w:t> </w:t>
      </w:r>
      <w:r>
        <w:rPr>
          <w:b w:val="0"/>
          <w:color w:val="004077"/>
          <w:spacing w:val="-2"/>
          <w:w w:val="90"/>
        </w:rPr>
        <w:t>Hair,</w:t>
      </w:r>
      <w:r>
        <w:rPr>
          <w:b w:val="0"/>
          <w:color w:val="004077"/>
          <w:spacing w:val="-7"/>
        </w:rPr>
        <w:t> </w:t>
      </w:r>
      <w:r>
        <w:rPr>
          <w:b w:val="0"/>
          <w:color w:val="004077"/>
          <w:spacing w:val="-2"/>
          <w:w w:val="90"/>
        </w:rPr>
        <w:t>etc.)</w:t>
      </w:r>
    </w:p>
    <w:p>
      <w:pPr>
        <w:pStyle w:val="ListParagraph"/>
        <w:numPr>
          <w:ilvl w:val="0"/>
          <w:numId w:val="21"/>
        </w:numPr>
        <w:tabs>
          <w:tab w:pos="422" w:val="left" w:leader="none"/>
        </w:tabs>
        <w:spacing w:line="240" w:lineRule="auto" w:before="157" w:after="0"/>
        <w:ind w:left="422" w:right="0" w:hanging="399"/>
        <w:jc w:val="left"/>
        <w:rPr>
          <w:sz w:val="20"/>
        </w:rPr>
      </w:pPr>
      <w:r>
        <w:rPr>
          <w:sz w:val="20"/>
        </w:rPr>
        <w:t>Collect</w:t>
      </w:r>
      <w:r>
        <w:rPr>
          <w:spacing w:val="14"/>
          <w:sz w:val="20"/>
        </w:rPr>
        <w:t> </w:t>
      </w:r>
      <w:r>
        <w:rPr>
          <w:sz w:val="20"/>
        </w:rPr>
        <w:t>the</w:t>
      </w:r>
      <w:r>
        <w:rPr>
          <w:spacing w:val="15"/>
          <w:sz w:val="20"/>
        </w:rPr>
        <w:t> </w:t>
      </w:r>
      <w:r>
        <w:rPr>
          <w:sz w:val="20"/>
        </w:rPr>
        <w:t>tissue</w:t>
      </w:r>
      <w:r>
        <w:rPr>
          <w:spacing w:val="15"/>
          <w:sz w:val="20"/>
        </w:rPr>
        <w:t> </w:t>
      </w:r>
      <w:r>
        <w:rPr>
          <w:sz w:val="20"/>
        </w:rPr>
        <w:t>and</w:t>
      </w:r>
      <w:r>
        <w:rPr>
          <w:spacing w:val="14"/>
          <w:sz w:val="20"/>
        </w:rPr>
        <w:t> </w:t>
      </w:r>
      <w:r>
        <w:rPr>
          <w:sz w:val="20"/>
        </w:rPr>
        <w:t>rinse</w:t>
      </w:r>
      <w:r>
        <w:rPr>
          <w:spacing w:val="15"/>
          <w:sz w:val="20"/>
        </w:rPr>
        <w:t> </w:t>
      </w:r>
      <w:r>
        <w:rPr>
          <w:sz w:val="20"/>
        </w:rPr>
        <w:t>with</w:t>
      </w:r>
      <w:r>
        <w:rPr>
          <w:spacing w:val="15"/>
          <w:sz w:val="20"/>
        </w:rPr>
        <w:t> </w:t>
      </w:r>
      <w:r>
        <w:rPr>
          <w:sz w:val="20"/>
        </w:rPr>
        <w:t>pre-cold</w:t>
      </w:r>
      <w:r>
        <w:rPr>
          <w:spacing w:val="15"/>
          <w:sz w:val="20"/>
        </w:rPr>
        <w:t> </w:t>
      </w:r>
      <w:r>
        <w:rPr>
          <w:sz w:val="20"/>
        </w:rPr>
        <w:t>PBS</w:t>
      </w:r>
      <w:r>
        <w:rPr>
          <w:spacing w:val="14"/>
          <w:sz w:val="20"/>
        </w:rPr>
        <w:t> </w:t>
      </w:r>
      <w:r>
        <w:rPr>
          <w:sz w:val="20"/>
        </w:rPr>
        <w:t>to</w:t>
      </w:r>
      <w:r>
        <w:rPr>
          <w:spacing w:val="15"/>
          <w:sz w:val="20"/>
        </w:rPr>
        <w:t> </w:t>
      </w:r>
      <w:r>
        <w:rPr>
          <w:sz w:val="20"/>
        </w:rPr>
        <w:t>remove</w:t>
      </w:r>
      <w:r>
        <w:rPr>
          <w:spacing w:val="15"/>
          <w:sz w:val="20"/>
        </w:rPr>
        <w:t> </w:t>
      </w:r>
      <w:r>
        <w:rPr>
          <w:spacing w:val="-2"/>
          <w:sz w:val="20"/>
        </w:rPr>
        <w:t>debris.</w:t>
      </w:r>
    </w:p>
    <w:p>
      <w:pPr>
        <w:pStyle w:val="ListParagraph"/>
        <w:numPr>
          <w:ilvl w:val="0"/>
          <w:numId w:val="21"/>
        </w:numPr>
        <w:tabs>
          <w:tab w:pos="422" w:val="left" w:leader="none"/>
        </w:tabs>
        <w:spacing w:line="240" w:lineRule="auto" w:before="125" w:after="0"/>
        <w:ind w:left="422" w:right="0" w:hanging="399"/>
        <w:jc w:val="left"/>
        <w:rPr>
          <w:sz w:val="20"/>
        </w:rPr>
      </w:pPr>
      <w:r>
        <w:rPr>
          <w:sz w:val="20"/>
        </w:rPr>
        <w:t>Label</w:t>
      </w:r>
      <w:r>
        <w:rPr>
          <w:spacing w:val="12"/>
          <w:sz w:val="20"/>
        </w:rPr>
        <w:t> </w:t>
      </w:r>
      <w:r>
        <w:rPr>
          <w:sz w:val="20"/>
        </w:rPr>
        <w:t>sample</w:t>
      </w:r>
      <w:r>
        <w:rPr>
          <w:spacing w:val="11"/>
          <w:sz w:val="20"/>
        </w:rPr>
        <w:t> </w:t>
      </w:r>
      <w:r>
        <w:rPr>
          <w:sz w:val="20"/>
        </w:rPr>
        <w:t>name,</w:t>
      </w:r>
      <w:r>
        <w:rPr>
          <w:spacing w:val="12"/>
          <w:sz w:val="20"/>
        </w:rPr>
        <w:t> </w:t>
      </w:r>
      <w:r>
        <w:rPr>
          <w:sz w:val="20"/>
        </w:rPr>
        <w:t>species,</w:t>
      </w:r>
      <w:r>
        <w:rPr>
          <w:spacing w:val="11"/>
          <w:sz w:val="20"/>
        </w:rPr>
        <w:t> </w:t>
      </w:r>
      <w:r>
        <w:rPr>
          <w:sz w:val="20"/>
        </w:rPr>
        <w:t>tissue</w:t>
      </w:r>
      <w:r>
        <w:rPr>
          <w:spacing w:val="11"/>
          <w:sz w:val="20"/>
        </w:rPr>
        <w:t> </w:t>
      </w:r>
      <w:r>
        <w:rPr>
          <w:sz w:val="20"/>
        </w:rPr>
        <w:t>type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clearly.</w:t>
      </w:r>
    </w:p>
    <w:p>
      <w:pPr>
        <w:pStyle w:val="ListParagraph"/>
        <w:numPr>
          <w:ilvl w:val="0"/>
          <w:numId w:val="21"/>
        </w:numPr>
        <w:tabs>
          <w:tab w:pos="422" w:val="left" w:leader="none"/>
        </w:tabs>
        <w:spacing w:line="376" w:lineRule="auto" w:before="130" w:after="0"/>
        <w:ind w:left="422" w:right="623" w:hanging="400"/>
        <w:jc w:val="left"/>
        <w:rPr>
          <w:sz w:val="20"/>
        </w:rPr>
      </w:pPr>
      <w:r>
        <w:rPr>
          <w:sz w:val="20"/>
        </w:rPr>
        <w:t>Flash</w:t>
      </w:r>
      <w:r>
        <w:rPr>
          <w:spacing w:val="20"/>
          <w:sz w:val="20"/>
        </w:rPr>
        <w:t> </w:t>
      </w:r>
      <w:r>
        <w:rPr>
          <w:sz w:val="20"/>
        </w:rPr>
        <w:t>freezes</w:t>
      </w:r>
      <w:r>
        <w:rPr>
          <w:spacing w:val="20"/>
          <w:sz w:val="20"/>
        </w:rPr>
        <w:t> </w:t>
      </w:r>
      <w:r>
        <w:rPr>
          <w:sz w:val="20"/>
        </w:rPr>
        <w:t>the</w:t>
      </w:r>
      <w:r>
        <w:rPr>
          <w:spacing w:val="20"/>
          <w:sz w:val="20"/>
        </w:rPr>
        <w:t> </w:t>
      </w:r>
      <w:r>
        <w:rPr>
          <w:sz w:val="20"/>
        </w:rPr>
        <w:t>sample</w:t>
      </w:r>
      <w:r>
        <w:rPr>
          <w:spacing w:val="20"/>
          <w:sz w:val="20"/>
        </w:rPr>
        <w:t> </w:t>
      </w:r>
      <w:r>
        <w:rPr>
          <w:sz w:val="20"/>
        </w:rPr>
        <w:t>with</w:t>
      </w:r>
      <w:r>
        <w:rPr>
          <w:spacing w:val="20"/>
          <w:sz w:val="20"/>
        </w:rPr>
        <w:t> </w:t>
      </w:r>
      <w:r>
        <w:rPr>
          <w:sz w:val="20"/>
        </w:rPr>
        <w:t>liquid</w:t>
      </w:r>
      <w:r>
        <w:rPr>
          <w:spacing w:val="20"/>
          <w:sz w:val="20"/>
        </w:rPr>
        <w:t> </w:t>
      </w:r>
      <w:r>
        <w:rPr>
          <w:sz w:val="20"/>
        </w:rPr>
        <w:t>nitrogen</w:t>
      </w:r>
      <w:r>
        <w:rPr>
          <w:spacing w:val="20"/>
          <w:sz w:val="20"/>
        </w:rPr>
        <w:t> </w:t>
      </w:r>
      <w:r>
        <w:rPr>
          <w:sz w:val="20"/>
        </w:rPr>
        <w:t>for</w:t>
      </w:r>
      <w:r>
        <w:rPr>
          <w:spacing w:val="20"/>
          <w:sz w:val="20"/>
        </w:rPr>
        <w:t> </w:t>
      </w:r>
      <w:r>
        <w:rPr>
          <w:sz w:val="20"/>
        </w:rPr>
        <w:t>at</w:t>
      </w:r>
      <w:r>
        <w:rPr>
          <w:spacing w:val="20"/>
          <w:sz w:val="20"/>
        </w:rPr>
        <w:t> </w:t>
      </w:r>
      <w:r>
        <w:rPr>
          <w:sz w:val="20"/>
        </w:rPr>
        <w:t>least</w:t>
      </w:r>
      <w:r>
        <w:rPr>
          <w:spacing w:val="20"/>
          <w:sz w:val="20"/>
        </w:rPr>
        <w:t> </w:t>
      </w:r>
      <w:r>
        <w:rPr>
          <w:sz w:val="20"/>
        </w:rPr>
        <w:t>5</w:t>
      </w:r>
      <w:r>
        <w:rPr>
          <w:spacing w:val="20"/>
          <w:sz w:val="20"/>
        </w:rPr>
        <w:t> </w:t>
      </w:r>
      <w:r>
        <w:rPr>
          <w:sz w:val="20"/>
        </w:rPr>
        <w:t>min,</w:t>
      </w:r>
      <w:r>
        <w:rPr>
          <w:spacing w:val="21"/>
          <w:sz w:val="20"/>
        </w:rPr>
        <w:t> </w:t>
      </w:r>
      <w:r>
        <w:rPr>
          <w:sz w:val="20"/>
        </w:rPr>
        <w:t>store</w:t>
      </w:r>
      <w:r>
        <w:rPr>
          <w:spacing w:val="20"/>
          <w:sz w:val="20"/>
        </w:rPr>
        <w:t> </w:t>
      </w:r>
      <w:r>
        <w:rPr>
          <w:sz w:val="20"/>
        </w:rPr>
        <w:t>at</w:t>
      </w:r>
      <w:r>
        <w:rPr>
          <w:spacing w:val="18"/>
          <w:sz w:val="20"/>
        </w:rPr>
        <w:t> </w:t>
      </w:r>
      <w:r>
        <w:rPr>
          <w:sz w:val="20"/>
        </w:rPr>
        <w:t>-80°C,</w:t>
      </w:r>
      <w:r>
        <w:rPr>
          <w:spacing w:val="21"/>
          <w:sz w:val="20"/>
        </w:rPr>
        <w:t> </w:t>
      </w:r>
      <w:r>
        <w:rPr>
          <w:sz w:val="20"/>
        </w:rPr>
        <w:t>and</w:t>
      </w:r>
      <w:r>
        <w:rPr>
          <w:spacing w:val="20"/>
          <w:sz w:val="20"/>
        </w:rPr>
        <w:t> </w:t>
      </w:r>
      <w:r>
        <w:rPr>
          <w:sz w:val="20"/>
        </w:rPr>
        <w:t>avoid </w:t>
      </w:r>
      <w:r>
        <w:rPr>
          <w:w w:val="110"/>
          <w:sz w:val="20"/>
        </w:rPr>
        <w:t>repeated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freeze-thaw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cycles.</w:t>
      </w:r>
    </w:p>
    <w:p>
      <w:pPr>
        <w:pStyle w:val="ListParagraph"/>
        <w:spacing w:after="0" w:line="376" w:lineRule="auto"/>
        <w:jc w:val="left"/>
        <w:rPr>
          <w:sz w:val="20"/>
        </w:rPr>
        <w:sectPr>
          <w:pgSz w:w="11910" w:h="16840"/>
          <w:pgMar w:header="731" w:footer="1215" w:top="1560" w:bottom="1400" w:left="1417" w:right="1275"/>
        </w:sectPr>
      </w:pPr>
    </w:p>
    <w:p>
      <w:pPr>
        <w:pStyle w:val="BodyText"/>
        <w:spacing w:before="119"/>
        <w:rPr>
          <w:sz w:val="28"/>
        </w:rPr>
      </w:pPr>
    </w:p>
    <w:p>
      <w:pPr>
        <w:pStyle w:val="Heading2"/>
        <w:numPr>
          <w:ilvl w:val="1"/>
          <w:numId w:val="2"/>
        </w:numPr>
        <w:tabs>
          <w:tab w:pos="493" w:val="left" w:leader="none"/>
        </w:tabs>
        <w:spacing w:line="240" w:lineRule="auto" w:before="0" w:after="0"/>
        <w:ind w:left="493" w:right="0" w:hanging="470"/>
        <w:jc w:val="left"/>
        <w:rPr>
          <w:b w:val="0"/>
          <w:color w:val="004077"/>
        </w:rPr>
      </w:pPr>
      <w:bookmarkStart w:name="_bookmark13" w:id="14"/>
      <w:bookmarkEnd w:id="14"/>
      <w:r>
        <w:rPr>
          <w:b w:val="0"/>
        </w:rPr>
      </w:r>
      <w:r>
        <w:rPr>
          <w:b w:val="0"/>
          <w:color w:val="004077"/>
          <w:w w:val="85"/>
        </w:rPr>
        <w:t>Cell</w:t>
      </w:r>
      <w:r>
        <w:rPr>
          <w:b w:val="0"/>
          <w:color w:val="004077"/>
          <w:spacing w:val="-12"/>
        </w:rPr>
        <w:t> </w:t>
      </w:r>
      <w:r>
        <w:rPr>
          <w:b w:val="0"/>
          <w:color w:val="004077"/>
          <w:spacing w:val="-2"/>
        </w:rPr>
        <w:t>Samples</w:t>
      </w:r>
    </w:p>
    <w:p>
      <w:pPr>
        <w:pStyle w:val="BodyText"/>
        <w:spacing w:before="35"/>
        <w:rPr>
          <w:rFonts w:ascii="Arial Black"/>
          <w:sz w:val="28"/>
        </w:rPr>
      </w:pPr>
    </w:p>
    <w:p>
      <w:pPr>
        <w:pStyle w:val="Heading3"/>
        <w:numPr>
          <w:ilvl w:val="2"/>
          <w:numId w:val="2"/>
        </w:numPr>
        <w:tabs>
          <w:tab w:pos="579" w:val="left" w:leader="none"/>
        </w:tabs>
        <w:spacing w:line="240" w:lineRule="auto" w:before="0" w:after="0"/>
        <w:ind w:left="579" w:right="0" w:hanging="556"/>
        <w:jc w:val="left"/>
        <w:rPr>
          <w:b w:val="0"/>
        </w:rPr>
      </w:pPr>
      <w:r>
        <w:rPr>
          <w:b w:val="0"/>
          <w:color w:val="004077"/>
          <w:spacing w:val="-2"/>
          <w:w w:val="90"/>
        </w:rPr>
        <w:t>Suspension</w:t>
      </w:r>
      <w:r>
        <w:rPr>
          <w:b w:val="0"/>
          <w:color w:val="004077"/>
          <w:spacing w:val="-4"/>
        </w:rPr>
        <w:t> cells</w:t>
      </w:r>
    </w:p>
    <w:p>
      <w:pPr>
        <w:pStyle w:val="ListParagraph"/>
        <w:numPr>
          <w:ilvl w:val="0"/>
          <w:numId w:val="22"/>
        </w:numPr>
        <w:tabs>
          <w:tab w:pos="383" w:val="left" w:leader="none"/>
        </w:tabs>
        <w:spacing w:line="376" w:lineRule="auto" w:before="157" w:after="0"/>
        <w:ind w:left="383" w:right="267" w:hanging="360"/>
        <w:jc w:val="left"/>
        <w:rPr>
          <w:sz w:val="20"/>
        </w:rPr>
      </w:pPr>
      <w:r>
        <w:rPr>
          <w:sz w:val="20"/>
        </w:rPr>
        <w:t>Centrifuge</w:t>
      </w:r>
      <w:r>
        <w:rPr>
          <w:spacing w:val="22"/>
          <w:sz w:val="20"/>
        </w:rPr>
        <w:t> </w:t>
      </w:r>
      <w:r>
        <w:rPr>
          <w:sz w:val="20"/>
        </w:rPr>
        <w:t>the</w:t>
      </w:r>
      <w:r>
        <w:rPr>
          <w:spacing w:val="22"/>
          <w:sz w:val="20"/>
        </w:rPr>
        <w:t> </w:t>
      </w:r>
      <w:r>
        <w:rPr>
          <w:sz w:val="20"/>
        </w:rPr>
        <w:t>sample</w:t>
      </w:r>
      <w:r>
        <w:rPr>
          <w:spacing w:val="22"/>
          <w:sz w:val="20"/>
        </w:rPr>
        <w:t> </w:t>
      </w:r>
      <w:r>
        <w:rPr>
          <w:sz w:val="20"/>
        </w:rPr>
        <w:t>at</w:t>
      </w:r>
      <w:r>
        <w:rPr>
          <w:spacing w:val="22"/>
          <w:sz w:val="20"/>
        </w:rPr>
        <w:t> </w:t>
      </w:r>
      <w:r>
        <w:rPr>
          <w:sz w:val="20"/>
        </w:rPr>
        <w:t>400-1000</w:t>
      </w:r>
      <w:r>
        <w:rPr>
          <w:spacing w:val="22"/>
          <w:sz w:val="20"/>
        </w:rPr>
        <w:t> </w:t>
      </w:r>
      <w:r>
        <w:rPr>
          <w:sz w:val="20"/>
        </w:rPr>
        <w:t>g</w:t>
      </w:r>
      <w:r>
        <w:rPr>
          <w:spacing w:val="22"/>
          <w:sz w:val="20"/>
        </w:rPr>
        <w:t> </w:t>
      </w:r>
      <w:r>
        <w:rPr>
          <w:sz w:val="20"/>
        </w:rPr>
        <w:t>for</w:t>
      </w:r>
      <w:r>
        <w:rPr>
          <w:spacing w:val="22"/>
          <w:sz w:val="20"/>
        </w:rPr>
        <w:t> </w:t>
      </w:r>
      <w:r>
        <w:rPr>
          <w:sz w:val="20"/>
        </w:rPr>
        <w:t>5-10</w:t>
      </w:r>
      <w:r>
        <w:rPr>
          <w:spacing w:val="22"/>
          <w:sz w:val="20"/>
        </w:rPr>
        <w:t> </w:t>
      </w:r>
      <w:r>
        <w:rPr>
          <w:sz w:val="20"/>
        </w:rPr>
        <w:t>minutes</w:t>
      </w:r>
      <w:r>
        <w:rPr>
          <w:spacing w:val="22"/>
          <w:sz w:val="20"/>
        </w:rPr>
        <w:t> </w:t>
      </w:r>
      <w:r>
        <w:rPr>
          <w:sz w:val="20"/>
        </w:rPr>
        <w:t>to</w:t>
      </w:r>
      <w:r>
        <w:rPr>
          <w:spacing w:val="22"/>
          <w:sz w:val="20"/>
        </w:rPr>
        <w:t> </w:t>
      </w:r>
      <w:r>
        <w:rPr>
          <w:sz w:val="20"/>
        </w:rPr>
        <w:t>collect</w:t>
      </w:r>
      <w:r>
        <w:rPr>
          <w:spacing w:val="22"/>
          <w:sz w:val="20"/>
        </w:rPr>
        <w:t> </w:t>
      </w:r>
      <w:r>
        <w:rPr>
          <w:sz w:val="20"/>
        </w:rPr>
        <w:t>the</w:t>
      </w:r>
      <w:r>
        <w:rPr>
          <w:spacing w:val="22"/>
          <w:sz w:val="20"/>
        </w:rPr>
        <w:t> </w:t>
      </w:r>
      <w:r>
        <w:rPr>
          <w:sz w:val="20"/>
        </w:rPr>
        <w:t>suspended</w:t>
      </w:r>
      <w:r>
        <w:rPr>
          <w:spacing w:val="22"/>
          <w:sz w:val="20"/>
        </w:rPr>
        <w:t> </w:t>
      </w:r>
      <w:r>
        <w:rPr>
          <w:sz w:val="20"/>
        </w:rPr>
        <w:t>cells.</w:t>
      </w:r>
      <w:r>
        <w:rPr>
          <w:spacing w:val="24"/>
          <w:sz w:val="20"/>
        </w:rPr>
        <w:t> </w:t>
      </w:r>
      <w:r>
        <w:rPr>
          <w:sz w:val="20"/>
        </w:rPr>
        <w:t>Discard </w:t>
      </w:r>
      <w:r>
        <w:rPr>
          <w:w w:val="110"/>
          <w:sz w:val="20"/>
        </w:rPr>
        <w:t>the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supernatant.</w:t>
      </w:r>
    </w:p>
    <w:p>
      <w:pPr>
        <w:pStyle w:val="ListParagraph"/>
        <w:numPr>
          <w:ilvl w:val="0"/>
          <w:numId w:val="22"/>
        </w:numPr>
        <w:tabs>
          <w:tab w:pos="383" w:val="left" w:leader="none"/>
        </w:tabs>
        <w:spacing w:line="369" w:lineRule="auto" w:before="0" w:after="0"/>
        <w:ind w:left="383" w:right="775" w:hanging="360"/>
        <w:jc w:val="left"/>
        <w:rPr>
          <w:sz w:val="20"/>
        </w:rPr>
      </w:pPr>
      <w:r>
        <w:rPr>
          <w:sz w:val="20"/>
        </w:rPr>
        <w:t>Wash the cells 2-3 times with pre-cold PBS. After each wash, centrifuge and discard the</w:t>
      </w:r>
      <w:r>
        <w:rPr>
          <w:spacing w:val="40"/>
          <w:w w:val="110"/>
          <w:sz w:val="20"/>
        </w:rPr>
        <w:t> </w:t>
      </w:r>
      <w:r>
        <w:rPr>
          <w:spacing w:val="-2"/>
          <w:w w:val="110"/>
          <w:sz w:val="20"/>
        </w:rPr>
        <w:t>supernatant.</w:t>
      </w:r>
    </w:p>
    <w:p>
      <w:pPr>
        <w:pStyle w:val="ListParagraph"/>
        <w:numPr>
          <w:ilvl w:val="0"/>
          <w:numId w:val="22"/>
        </w:numPr>
        <w:tabs>
          <w:tab w:pos="383" w:val="left" w:leader="none"/>
        </w:tabs>
        <w:spacing w:line="376" w:lineRule="auto" w:before="5" w:after="0"/>
        <w:ind w:left="383" w:right="512" w:hanging="360"/>
        <w:jc w:val="left"/>
        <w:rPr>
          <w:sz w:val="20"/>
        </w:rPr>
      </w:pPr>
      <w:r>
        <w:rPr>
          <w:sz w:val="20"/>
        </w:rPr>
        <w:t>Transfer</w:t>
      </w:r>
      <w:r>
        <w:rPr>
          <w:spacing w:val="24"/>
          <w:sz w:val="20"/>
        </w:rPr>
        <w:t> </w:t>
      </w:r>
      <w:r>
        <w:rPr>
          <w:sz w:val="20"/>
        </w:rPr>
        <w:t>the</w:t>
      </w:r>
      <w:r>
        <w:rPr>
          <w:spacing w:val="24"/>
          <w:sz w:val="20"/>
        </w:rPr>
        <w:t> </w:t>
      </w:r>
      <w:r>
        <w:rPr>
          <w:sz w:val="20"/>
        </w:rPr>
        <w:t>collected</w:t>
      </w:r>
      <w:r>
        <w:rPr>
          <w:spacing w:val="24"/>
          <w:sz w:val="20"/>
        </w:rPr>
        <w:t> </w:t>
      </w:r>
      <w:r>
        <w:rPr>
          <w:sz w:val="20"/>
        </w:rPr>
        <w:t>cells</w:t>
      </w:r>
      <w:r>
        <w:rPr>
          <w:spacing w:val="24"/>
          <w:sz w:val="20"/>
        </w:rPr>
        <w:t> </w:t>
      </w:r>
      <w:r>
        <w:rPr>
          <w:sz w:val="20"/>
        </w:rPr>
        <w:t>into</w:t>
      </w:r>
      <w:r>
        <w:rPr>
          <w:spacing w:val="24"/>
          <w:sz w:val="20"/>
        </w:rPr>
        <w:t> </w:t>
      </w:r>
      <w:r>
        <w:rPr>
          <w:sz w:val="20"/>
        </w:rPr>
        <w:t>a</w:t>
      </w:r>
      <w:r>
        <w:rPr>
          <w:spacing w:val="24"/>
          <w:sz w:val="20"/>
        </w:rPr>
        <w:t> </w:t>
      </w:r>
      <w:r>
        <w:rPr>
          <w:sz w:val="20"/>
        </w:rPr>
        <w:t>1.5</w:t>
      </w:r>
      <w:r>
        <w:rPr>
          <w:spacing w:val="24"/>
          <w:sz w:val="20"/>
        </w:rPr>
        <w:t> </w:t>
      </w:r>
      <w:r>
        <w:rPr>
          <w:sz w:val="20"/>
        </w:rPr>
        <w:t>mL</w:t>
      </w:r>
      <w:r>
        <w:rPr>
          <w:spacing w:val="24"/>
          <w:sz w:val="20"/>
        </w:rPr>
        <w:t> </w:t>
      </w:r>
      <w:r>
        <w:rPr>
          <w:sz w:val="20"/>
        </w:rPr>
        <w:t>centrifuge</w:t>
      </w:r>
      <w:r>
        <w:rPr>
          <w:spacing w:val="24"/>
          <w:sz w:val="20"/>
        </w:rPr>
        <w:t> </w:t>
      </w:r>
      <w:r>
        <w:rPr>
          <w:sz w:val="20"/>
        </w:rPr>
        <w:t>tube.</w:t>
      </w:r>
      <w:r>
        <w:rPr>
          <w:spacing w:val="23"/>
          <w:sz w:val="20"/>
        </w:rPr>
        <w:t> </w:t>
      </w:r>
      <w:r>
        <w:rPr>
          <w:sz w:val="20"/>
        </w:rPr>
        <w:t>It</w:t>
      </w:r>
      <w:r>
        <w:rPr>
          <w:spacing w:val="24"/>
          <w:sz w:val="20"/>
        </w:rPr>
        <w:t> </w:t>
      </w:r>
      <w:r>
        <w:rPr>
          <w:sz w:val="20"/>
        </w:rPr>
        <w:t>is</w:t>
      </w:r>
      <w:r>
        <w:rPr>
          <w:spacing w:val="24"/>
          <w:sz w:val="20"/>
        </w:rPr>
        <w:t> </w:t>
      </w:r>
      <w:r>
        <w:rPr>
          <w:sz w:val="20"/>
        </w:rPr>
        <w:t>recommended</w:t>
      </w:r>
      <w:r>
        <w:rPr>
          <w:spacing w:val="24"/>
          <w:sz w:val="20"/>
        </w:rPr>
        <w:t> </w:t>
      </w:r>
      <w:r>
        <w:rPr>
          <w:sz w:val="20"/>
        </w:rPr>
        <w:t>to</w:t>
      </w:r>
      <w:r>
        <w:rPr>
          <w:spacing w:val="24"/>
          <w:sz w:val="20"/>
        </w:rPr>
        <w:t> </w:t>
      </w:r>
      <w:r>
        <w:rPr>
          <w:sz w:val="20"/>
        </w:rPr>
        <w:t>prepare</w:t>
      </w:r>
      <w:r>
        <w:rPr>
          <w:spacing w:val="24"/>
          <w:sz w:val="20"/>
        </w:rPr>
        <w:t> </w:t>
      </w:r>
      <w:r>
        <w:rPr>
          <w:sz w:val="20"/>
        </w:rPr>
        <w:t>at </w:t>
      </w:r>
      <w:r>
        <w:rPr>
          <w:w w:val="110"/>
          <w:sz w:val="20"/>
        </w:rPr>
        <w:t>least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2-3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tubes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per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sample,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each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tube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containing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more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than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50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μL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cell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pellets.</w:t>
      </w:r>
    </w:p>
    <w:p>
      <w:pPr>
        <w:pStyle w:val="ListParagraph"/>
        <w:numPr>
          <w:ilvl w:val="0"/>
          <w:numId w:val="22"/>
        </w:numPr>
        <w:tabs>
          <w:tab w:pos="383" w:val="left" w:leader="none"/>
        </w:tabs>
        <w:spacing w:line="369" w:lineRule="auto" w:before="0" w:after="0"/>
        <w:ind w:left="383" w:right="613" w:hanging="36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6990848">
            <wp:simplePos x="0" y="0"/>
            <wp:positionH relativeFrom="page">
              <wp:posOffset>1145223</wp:posOffset>
            </wp:positionH>
            <wp:positionV relativeFrom="paragraph">
              <wp:posOffset>93348</wp:posOffset>
            </wp:positionV>
            <wp:extent cx="5269864" cy="3920490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4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Record</w:t>
      </w:r>
      <w:r>
        <w:rPr>
          <w:spacing w:val="24"/>
          <w:sz w:val="20"/>
        </w:rPr>
        <w:t> </w:t>
      </w:r>
      <w:r>
        <w:rPr>
          <w:sz w:val="20"/>
        </w:rPr>
        <w:t>the</w:t>
      </w:r>
      <w:r>
        <w:rPr>
          <w:spacing w:val="24"/>
          <w:sz w:val="20"/>
        </w:rPr>
        <w:t> </w:t>
      </w:r>
      <w:r>
        <w:rPr>
          <w:sz w:val="20"/>
        </w:rPr>
        <w:t>total</w:t>
      </w:r>
      <w:r>
        <w:rPr>
          <w:spacing w:val="24"/>
          <w:sz w:val="20"/>
        </w:rPr>
        <w:t> </w:t>
      </w:r>
      <w:r>
        <w:rPr>
          <w:sz w:val="20"/>
        </w:rPr>
        <w:t>cell</w:t>
      </w:r>
      <w:r>
        <w:rPr>
          <w:spacing w:val="24"/>
          <w:sz w:val="20"/>
        </w:rPr>
        <w:t> </w:t>
      </w:r>
      <w:r>
        <w:rPr>
          <w:sz w:val="20"/>
        </w:rPr>
        <w:t>volume,</w:t>
      </w:r>
      <w:r>
        <w:rPr>
          <w:spacing w:val="24"/>
          <w:sz w:val="20"/>
        </w:rPr>
        <w:t> </w:t>
      </w:r>
      <w:r>
        <w:rPr>
          <w:sz w:val="20"/>
        </w:rPr>
        <w:t>flash</w:t>
      </w:r>
      <w:r>
        <w:rPr>
          <w:spacing w:val="24"/>
          <w:sz w:val="20"/>
        </w:rPr>
        <w:t> </w:t>
      </w:r>
      <w:r>
        <w:rPr>
          <w:sz w:val="20"/>
        </w:rPr>
        <w:t>freeze</w:t>
      </w:r>
      <w:r>
        <w:rPr>
          <w:spacing w:val="24"/>
          <w:sz w:val="20"/>
        </w:rPr>
        <w:t> </w:t>
      </w:r>
      <w:r>
        <w:rPr>
          <w:sz w:val="20"/>
        </w:rPr>
        <w:t>the</w:t>
      </w:r>
      <w:r>
        <w:rPr>
          <w:spacing w:val="24"/>
          <w:sz w:val="20"/>
        </w:rPr>
        <w:t> </w:t>
      </w:r>
      <w:r>
        <w:rPr>
          <w:sz w:val="20"/>
        </w:rPr>
        <w:t>tubes</w:t>
      </w:r>
      <w:r>
        <w:rPr>
          <w:spacing w:val="24"/>
          <w:sz w:val="20"/>
        </w:rPr>
        <w:t> </w:t>
      </w:r>
      <w:r>
        <w:rPr>
          <w:sz w:val="20"/>
        </w:rPr>
        <w:t>in</w:t>
      </w:r>
      <w:r>
        <w:rPr>
          <w:spacing w:val="24"/>
          <w:sz w:val="20"/>
        </w:rPr>
        <w:t> </w:t>
      </w:r>
      <w:r>
        <w:rPr>
          <w:sz w:val="20"/>
        </w:rPr>
        <w:t>liquid</w:t>
      </w:r>
      <w:r>
        <w:rPr>
          <w:spacing w:val="24"/>
          <w:sz w:val="20"/>
        </w:rPr>
        <w:t> </w:t>
      </w:r>
      <w:r>
        <w:rPr>
          <w:sz w:val="20"/>
        </w:rPr>
        <w:t>nitrogen,</w:t>
      </w:r>
      <w:r>
        <w:rPr>
          <w:spacing w:val="24"/>
          <w:sz w:val="20"/>
        </w:rPr>
        <w:t> </w:t>
      </w:r>
      <w:r>
        <w:rPr>
          <w:sz w:val="20"/>
        </w:rPr>
        <w:t>and</w:t>
      </w:r>
      <w:r>
        <w:rPr>
          <w:spacing w:val="24"/>
          <w:sz w:val="20"/>
        </w:rPr>
        <w:t> </w:t>
      </w:r>
      <w:r>
        <w:rPr>
          <w:sz w:val="20"/>
        </w:rPr>
        <w:t>store</w:t>
      </w:r>
      <w:r>
        <w:rPr>
          <w:spacing w:val="24"/>
          <w:sz w:val="20"/>
        </w:rPr>
        <w:t> </w:t>
      </w:r>
      <w:r>
        <w:rPr>
          <w:sz w:val="20"/>
        </w:rPr>
        <w:t>them</w:t>
      </w:r>
      <w:r>
        <w:rPr>
          <w:spacing w:val="22"/>
          <w:sz w:val="20"/>
        </w:rPr>
        <w:t> </w:t>
      </w:r>
      <w:r>
        <w:rPr>
          <w:sz w:val="20"/>
        </w:rPr>
        <w:t>at</w:t>
      </w:r>
      <w:r>
        <w:rPr>
          <w:spacing w:val="25"/>
          <w:sz w:val="20"/>
        </w:rPr>
        <w:t> </w:t>
      </w:r>
      <w:r>
        <w:rPr>
          <w:sz w:val="20"/>
        </w:rPr>
        <w:t>- </w:t>
      </w:r>
      <w:r>
        <w:rPr>
          <w:spacing w:val="-4"/>
          <w:w w:val="110"/>
          <w:sz w:val="20"/>
        </w:rPr>
        <w:t>80°C.</w:t>
      </w:r>
    </w:p>
    <w:p>
      <w:pPr>
        <w:pStyle w:val="BodyText"/>
        <w:spacing w:before="46"/>
      </w:pPr>
    </w:p>
    <w:p>
      <w:pPr>
        <w:pStyle w:val="Heading3"/>
        <w:numPr>
          <w:ilvl w:val="2"/>
          <w:numId w:val="2"/>
        </w:numPr>
        <w:tabs>
          <w:tab w:pos="579" w:val="left" w:leader="none"/>
        </w:tabs>
        <w:spacing w:line="240" w:lineRule="auto" w:before="0" w:after="0"/>
        <w:ind w:left="579" w:right="0" w:hanging="556"/>
        <w:jc w:val="left"/>
        <w:rPr>
          <w:b w:val="0"/>
        </w:rPr>
      </w:pPr>
      <w:r>
        <w:rPr>
          <w:b w:val="0"/>
          <w:color w:val="004077"/>
          <w:w w:val="90"/>
        </w:rPr>
        <w:t>Adherent</w:t>
      </w:r>
      <w:r>
        <w:rPr>
          <w:b w:val="0"/>
          <w:color w:val="004077"/>
          <w:spacing w:val="16"/>
        </w:rPr>
        <w:t> </w:t>
      </w:r>
      <w:r>
        <w:rPr>
          <w:b w:val="0"/>
          <w:color w:val="004077"/>
          <w:spacing w:val="-4"/>
        </w:rPr>
        <w:t>cells</w:t>
      </w:r>
    </w:p>
    <w:p>
      <w:pPr>
        <w:pStyle w:val="ListParagraph"/>
        <w:numPr>
          <w:ilvl w:val="0"/>
          <w:numId w:val="23"/>
        </w:numPr>
        <w:tabs>
          <w:tab w:pos="422" w:val="left" w:leader="none"/>
        </w:tabs>
        <w:spacing w:line="240" w:lineRule="auto" w:before="157" w:after="0"/>
        <w:ind w:left="422" w:right="0" w:hanging="399"/>
        <w:jc w:val="left"/>
        <w:rPr>
          <w:sz w:val="20"/>
        </w:rPr>
      </w:pPr>
      <w:r>
        <w:rPr>
          <w:w w:val="105"/>
          <w:sz w:val="20"/>
        </w:rPr>
        <w:t>Discard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culture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medium,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wash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adherent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cells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3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times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pre-cold</w:t>
      </w:r>
      <w:r>
        <w:rPr>
          <w:spacing w:val="-2"/>
          <w:w w:val="105"/>
          <w:sz w:val="20"/>
        </w:rPr>
        <w:t> </w:t>
      </w:r>
      <w:r>
        <w:rPr>
          <w:spacing w:val="-4"/>
          <w:w w:val="105"/>
          <w:sz w:val="20"/>
        </w:rPr>
        <w:t>PBS.</w:t>
      </w:r>
    </w:p>
    <w:p>
      <w:pPr>
        <w:pStyle w:val="ListParagraph"/>
        <w:numPr>
          <w:ilvl w:val="0"/>
          <w:numId w:val="23"/>
        </w:numPr>
        <w:tabs>
          <w:tab w:pos="422" w:val="left" w:leader="none"/>
        </w:tabs>
        <w:spacing w:line="369" w:lineRule="auto" w:before="130" w:after="0"/>
        <w:ind w:left="422" w:right="553" w:hanging="400"/>
        <w:jc w:val="left"/>
        <w:rPr>
          <w:sz w:val="20"/>
        </w:rPr>
      </w:pPr>
      <w:r>
        <w:rPr>
          <w:w w:val="105"/>
          <w:sz w:val="20"/>
        </w:rPr>
        <w:t>Put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culture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dish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ice,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add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0.5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mL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lysis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buffer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(6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M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Urea,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0.1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M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TEAB),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shake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dish </w:t>
      </w:r>
      <w:r>
        <w:rPr>
          <w:spacing w:val="-2"/>
          <w:w w:val="105"/>
          <w:sz w:val="20"/>
        </w:rPr>
        <w:t>gently.</w:t>
      </w:r>
    </w:p>
    <w:p>
      <w:pPr>
        <w:pStyle w:val="ListParagraph"/>
        <w:numPr>
          <w:ilvl w:val="0"/>
          <w:numId w:val="23"/>
        </w:numPr>
        <w:tabs>
          <w:tab w:pos="422" w:val="left" w:leader="none"/>
        </w:tabs>
        <w:spacing w:line="376" w:lineRule="auto" w:before="7" w:after="0"/>
        <w:ind w:left="422" w:right="433" w:hanging="400"/>
        <w:jc w:val="left"/>
        <w:rPr>
          <w:sz w:val="20"/>
        </w:rPr>
      </w:pPr>
      <w:r>
        <w:rPr>
          <w:sz w:val="20"/>
        </w:rPr>
        <w:t>Scrape</w:t>
      </w:r>
      <w:r>
        <w:rPr>
          <w:spacing w:val="20"/>
          <w:sz w:val="20"/>
        </w:rPr>
        <w:t> </w:t>
      </w:r>
      <w:r>
        <w:rPr>
          <w:sz w:val="20"/>
        </w:rPr>
        <w:t>the</w:t>
      </w:r>
      <w:r>
        <w:rPr>
          <w:spacing w:val="20"/>
          <w:sz w:val="20"/>
        </w:rPr>
        <w:t> </w:t>
      </w:r>
      <w:r>
        <w:rPr>
          <w:sz w:val="20"/>
        </w:rPr>
        <w:t>dish</w:t>
      </w:r>
      <w:r>
        <w:rPr>
          <w:spacing w:val="20"/>
          <w:sz w:val="20"/>
        </w:rPr>
        <w:t> </w:t>
      </w:r>
      <w:r>
        <w:rPr>
          <w:sz w:val="20"/>
        </w:rPr>
        <w:t>with</w:t>
      </w:r>
      <w:r>
        <w:rPr>
          <w:spacing w:val="20"/>
          <w:sz w:val="20"/>
        </w:rPr>
        <w:t> </w:t>
      </w:r>
      <w:r>
        <w:rPr>
          <w:sz w:val="20"/>
        </w:rPr>
        <w:t>cell</w:t>
      </w:r>
      <w:r>
        <w:rPr>
          <w:spacing w:val="20"/>
          <w:sz w:val="20"/>
        </w:rPr>
        <w:t> </w:t>
      </w:r>
      <w:r>
        <w:rPr>
          <w:sz w:val="20"/>
        </w:rPr>
        <w:t>scraper,</w:t>
      </w:r>
      <w:r>
        <w:rPr>
          <w:spacing w:val="22"/>
          <w:sz w:val="20"/>
        </w:rPr>
        <w:t> </w:t>
      </w:r>
      <w:r>
        <w:rPr>
          <w:sz w:val="20"/>
        </w:rPr>
        <w:t>then</w:t>
      </w:r>
      <w:r>
        <w:rPr>
          <w:spacing w:val="20"/>
          <w:sz w:val="20"/>
        </w:rPr>
        <w:t> </w:t>
      </w:r>
      <w:r>
        <w:rPr>
          <w:sz w:val="20"/>
        </w:rPr>
        <w:t>transfer</w:t>
      </w:r>
      <w:r>
        <w:rPr>
          <w:spacing w:val="20"/>
          <w:sz w:val="20"/>
        </w:rPr>
        <w:t> </w:t>
      </w:r>
      <w:r>
        <w:rPr>
          <w:sz w:val="20"/>
        </w:rPr>
        <w:t>cell</w:t>
      </w:r>
      <w:r>
        <w:rPr>
          <w:spacing w:val="20"/>
          <w:sz w:val="20"/>
        </w:rPr>
        <w:t> </w:t>
      </w:r>
      <w:r>
        <w:rPr>
          <w:sz w:val="20"/>
        </w:rPr>
        <w:t>lysate</w:t>
      </w:r>
      <w:r>
        <w:rPr>
          <w:spacing w:val="20"/>
          <w:sz w:val="20"/>
        </w:rPr>
        <w:t> </w:t>
      </w:r>
      <w:r>
        <w:rPr>
          <w:sz w:val="20"/>
        </w:rPr>
        <w:t>from</w:t>
      </w:r>
      <w:r>
        <w:rPr>
          <w:spacing w:val="19"/>
          <w:sz w:val="20"/>
        </w:rPr>
        <w:t> </w:t>
      </w:r>
      <w:r>
        <w:rPr>
          <w:sz w:val="20"/>
        </w:rPr>
        <w:t>the</w:t>
      </w:r>
      <w:r>
        <w:rPr>
          <w:spacing w:val="20"/>
          <w:sz w:val="20"/>
        </w:rPr>
        <w:t> </w:t>
      </w:r>
      <w:r>
        <w:rPr>
          <w:sz w:val="20"/>
        </w:rPr>
        <w:t>culture</w:t>
      </w:r>
      <w:r>
        <w:rPr>
          <w:spacing w:val="20"/>
          <w:sz w:val="20"/>
        </w:rPr>
        <w:t> </w:t>
      </w:r>
      <w:r>
        <w:rPr>
          <w:sz w:val="20"/>
        </w:rPr>
        <w:t>dish</w:t>
      </w:r>
      <w:r>
        <w:rPr>
          <w:spacing w:val="20"/>
          <w:sz w:val="20"/>
        </w:rPr>
        <w:t> </w:t>
      </w:r>
      <w:r>
        <w:rPr>
          <w:sz w:val="20"/>
        </w:rPr>
        <w:t>to</w:t>
      </w:r>
      <w:r>
        <w:rPr>
          <w:spacing w:val="20"/>
          <w:sz w:val="20"/>
        </w:rPr>
        <w:t> </w:t>
      </w:r>
      <w:r>
        <w:rPr>
          <w:sz w:val="20"/>
        </w:rPr>
        <w:t>a</w:t>
      </w:r>
      <w:r>
        <w:rPr>
          <w:spacing w:val="20"/>
          <w:sz w:val="20"/>
        </w:rPr>
        <w:t> </w:t>
      </w:r>
      <w:r>
        <w:rPr>
          <w:sz w:val="20"/>
        </w:rPr>
        <w:t>1.5</w:t>
      </w:r>
      <w:r>
        <w:rPr>
          <w:spacing w:val="20"/>
          <w:sz w:val="20"/>
        </w:rPr>
        <w:t> </w:t>
      </w:r>
      <w:r>
        <w:rPr>
          <w:sz w:val="20"/>
        </w:rPr>
        <w:t>mL </w:t>
      </w:r>
      <w:r>
        <w:rPr>
          <w:w w:val="110"/>
          <w:sz w:val="20"/>
        </w:rPr>
        <w:t>centrifuge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tube.</w:t>
      </w:r>
    </w:p>
    <w:p>
      <w:pPr>
        <w:pStyle w:val="ListParagraph"/>
        <w:numPr>
          <w:ilvl w:val="0"/>
          <w:numId w:val="23"/>
        </w:numPr>
        <w:tabs>
          <w:tab w:pos="422" w:val="left" w:leader="none"/>
        </w:tabs>
        <w:spacing w:line="369" w:lineRule="auto" w:before="0" w:after="0"/>
        <w:ind w:left="422" w:right="211" w:hanging="400"/>
        <w:jc w:val="left"/>
        <w:rPr>
          <w:sz w:val="20"/>
        </w:rPr>
      </w:pPr>
      <w:r>
        <w:rPr>
          <w:sz w:val="20"/>
        </w:rPr>
        <w:t>It</w:t>
      </w:r>
      <w:r>
        <w:rPr>
          <w:spacing w:val="27"/>
          <w:sz w:val="20"/>
        </w:rPr>
        <w:t> </w:t>
      </w:r>
      <w:r>
        <w:rPr>
          <w:sz w:val="20"/>
        </w:rPr>
        <w:t>is</w:t>
      </w:r>
      <w:r>
        <w:rPr>
          <w:spacing w:val="27"/>
          <w:sz w:val="20"/>
        </w:rPr>
        <w:t> </w:t>
      </w:r>
      <w:r>
        <w:rPr>
          <w:sz w:val="20"/>
        </w:rPr>
        <w:t>recommended</w:t>
      </w:r>
      <w:r>
        <w:rPr>
          <w:spacing w:val="27"/>
          <w:sz w:val="20"/>
        </w:rPr>
        <w:t> </w:t>
      </w:r>
      <w:r>
        <w:rPr>
          <w:sz w:val="20"/>
        </w:rPr>
        <w:t>to</w:t>
      </w:r>
      <w:r>
        <w:rPr>
          <w:spacing w:val="27"/>
          <w:sz w:val="20"/>
        </w:rPr>
        <w:t> </w:t>
      </w:r>
      <w:r>
        <w:rPr>
          <w:sz w:val="20"/>
        </w:rPr>
        <w:t>prepare</w:t>
      </w:r>
      <w:r>
        <w:rPr>
          <w:spacing w:val="27"/>
          <w:sz w:val="20"/>
        </w:rPr>
        <w:t> </w:t>
      </w:r>
      <w:r>
        <w:rPr>
          <w:sz w:val="20"/>
        </w:rPr>
        <w:t>at</w:t>
      </w:r>
      <w:r>
        <w:rPr>
          <w:spacing w:val="27"/>
          <w:sz w:val="20"/>
        </w:rPr>
        <w:t> </w:t>
      </w:r>
      <w:r>
        <w:rPr>
          <w:sz w:val="20"/>
        </w:rPr>
        <w:t>least</w:t>
      </w:r>
      <w:r>
        <w:rPr>
          <w:spacing w:val="27"/>
          <w:sz w:val="20"/>
        </w:rPr>
        <w:t> </w:t>
      </w:r>
      <w:r>
        <w:rPr>
          <w:sz w:val="20"/>
        </w:rPr>
        <w:t>2-3</w:t>
      </w:r>
      <w:r>
        <w:rPr>
          <w:spacing w:val="27"/>
          <w:sz w:val="20"/>
        </w:rPr>
        <w:t> </w:t>
      </w:r>
      <w:r>
        <w:rPr>
          <w:sz w:val="20"/>
        </w:rPr>
        <w:t>tubes</w:t>
      </w:r>
      <w:r>
        <w:rPr>
          <w:spacing w:val="27"/>
          <w:sz w:val="20"/>
        </w:rPr>
        <w:t> </w:t>
      </w:r>
      <w:r>
        <w:rPr>
          <w:sz w:val="20"/>
        </w:rPr>
        <w:t>per</w:t>
      </w:r>
      <w:r>
        <w:rPr>
          <w:spacing w:val="27"/>
          <w:sz w:val="20"/>
        </w:rPr>
        <w:t> </w:t>
      </w:r>
      <w:r>
        <w:rPr>
          <w:sz w:val="20"/>
        </w:rPr>
        <w:t>sample,</w:t>
      </w:r>
      <w:r>
        <w:rPr>
          <w:spacing w:val="29"/>
          <w:sz w:val="20"/>
        </w:rPr>
        <w:t> </w:t>
      </w:r>
      <w:r>
        <w:rPr>
          <w:sz w:val="20"/>
        </w:rPr>
        <w:t>with</w:t>
      </w:r>
      <w:r>
        <w:rPr>
          <w:spacing w:val="27"/>
          <w:sz w:val="20"/>
        </w:rPr>
        <w:t> </w:t>
      </w:r>
      <w:r>
        <w:rPr>
          <w:sz w:val="20"/>
        </w:rPr>
        <w:t>each</w:t>
      </w:r>
      <w:r>
        <w:rPr>
          <w:spacing w:val="27"/>
          <w:sz w:val="20"/>
        </w:rPr>
        <w:t> </w:t>
      </w:r>
      <w:r>
        <w:rPr>
          <w:sz w:val="20"/>
        </w:rPr>
        <w:t>tube</w:t>
      </w:r>
      <w:r>
        <w:rPr>
          <w:spacing w:val="27"/>
          <w:sz w:val="20"/>
        </w:rPr>
        <w:t> </w:t>
      </w:r>
      <w:r>
        <w:rPr>
          <w:sz w:val="20"/>
        </w:rPr>
        <w:t>containing</w:t>
      </w:r>
      <w:r>
        <w:rPr>
          <w:spacing w:val="27"/>
          <w:sz w:val="20"/>
        </w:rPr>
        <w:t> </w:t>
      </w:r>
      <w:r>
        <w:rPr>
          <w:sz w:val="20"/>
        </w:rPr>
        <w:t>more </w:t>
      </w:r>
      <w:r>
        <w:rPr>
          <w:w w:val="110"/>
          <w:sz w:val="20"/>
        </w:rPr>
        <w:t>than 50 μL of cell pellets.</w:t>
      </w:r>
    </w:p>
    <w:p>
      <w:pPr>
        <w:pStyle w:val="ListParagraph"/>
        <w:numPr>
          <w:ilvl w:val="0"/>
          <w:numId w:val="23"/>
        </w:numPr>
        <w:tabs>
          <w:tab w:pos="422" w:val="left" w:leader="none"/>
        </w:tabs>
        <w:spacing w:line="376" w:lineRule="auto" w:before="5" w:after="0"/>
        <w:ind w:left="422" w:right="573" w:hanging="400"/>
        <w:jc w:val="left"/>
        <w:rPr>
          <w:sz w:val="20"/>
        </w:rPr>
      </w:pPr>
      <w:r>
        <w:rPr>
          <w:sz w:val="20"/>
        </w:rPr>
        <w:t>Record</w:t>
      </w:r>
      <w:r>
        <w:rPr>
          <w:spacing w:val="24"/>
          <w:sz w:val="20"/>
        </w:rPr>
        <w:t> </w:t>
      </w:r>
      <w:r>
        <w:rPr>
          <w:sz w:val="20"/>
        </w:rPr>
        <w:t>the</w:t>
      </w:r>
      <w:r>
        <w:rPr>
          <w:spacing w:val="24"/>
          <w:sz w:val="20"/>
        </w:rPr>
        <w:t> </w:t>
      </w:r>
      <w:r>
        <w:rPr>
          <w:sz w:val="20"/>
        </w:rPr>
        <w:t>total</w:t>
      </w:r>
      <w:r>
        <w:rPr>
          <w:spacing w:val="24"/>
          <w:sz w:val="20"/>
        </w:rPr>
        <w:t> </w:t>
      </w:r>
      <w:r>
        <w:rPr>
          <w:sz w:val="20"/>
        </w:rPr>
        <w:t>cell</w:t>
      </w:r>
      <w:r>
        <w:rPr>
          <w:spacing w:val="24"/>
          <w:sz w:val="20"/>
        </w:rPr>
        <w:t> </w:t>
      </w:r>
      <w:r>
        <w:rPr>
          <w:sz w:val="20"/>
        </w:rPr>
        <w:t>volume,</w:t>
      </w:r>
      <w:r>
        <w:rPr>
          <w:spacing w:val="24"/>
          <w:sz w:val="20"/>
        </w:rPr>
        <w:t> </w:t>
      </w:r>
      <w:r>
        <w:rPr>
          <w:sz w:val="20"/>
        </w:rPr>
        <w:t>flash</w:t>
      </w:r>
      <w:r>
        <w:rPr>
          <w:spacing w:val="24"/>
          <w:sz w:val="20"/>
        </w:rPr>
        <w:t> </w:t>
      </w:r>
      <w:r>
        <w:rPr>
          <w:sz w:val="20"/>
        </w:rPr>
        <w:t>freeze</w:t>
      </w:r>
      <w:r>
        <w:rPr>
          <w:spacing w:val="24"/>
          <w:sz w:val="20"/>
        </w:rPr>
        <w:t> </w:t>
      </w:r>
      <w:r>
        <w:rPr>
          <w:sz w:val="20"/>
        </w:rPr>
        <w:t>the</w:t>
      </w:r>
      <w:r>
        <w:rPr>
          <w:spacing w:val="24"/>
          <w:sz w:val="20"/>
        </w:rPr>
        <w:t> </w:t>
      </w:r>
      <w:r>
        <w:rPr>
          <w:sz w:val="20"/>
        </w:rPr>
        <w:t>tubes</w:t>
      </w:r>
      <w:r>
        <w:rPr>
          <w:spacing w:val="24"/>
          <w:sz w:val="20"/>
        </w:rPr>
        <w:t> </w:t>
      </w:r>
      <w:r>
        <w:rPr>
          <w:sz w:val="20"/>
        </w:rPr>
        <w:t>in</w:t>
      </w:r>
      <w:r>
        <w:rPr>
          <w:spacing w:val="24"/>
          <w:sz w:val="20"/>
        </w:rPr>
        <w:t> </w:t>
      </w:r>
      <w:r>
        <w:rPr>
          <w:sz w:val="20"/>
        </w:rPr>
        <w:t>liquid</w:t>
      </w:r>
      <w:r>
        <w:rPr>
          <w:spacing w:val="24"/>
          <w:sz w:val="20"/>
        </w:rPr>
        <w:t> </w:t>
      </w:r>
      <w:r>
        <w:rPr>
          <w:sz w:val="20"/>
        </w:rPr>
        <w:t>nitrogen,</w:t>
      </w:r>
      <w:r>
        <w:rPr>
          <w:spacing w:val="24"/>
          <w:sz w:val="20"/>
        </w:rPr>
        <w:t> </w:t>
      </w:r>
      <w:r>
        <w:rPr>
          <w:sz w:val="20"/>
        </w:rPr>
        <w:t>and</w:t>
      </w:r>
      <w:r>
        <w:rPr>
          <w:spacing w:val="24"/>
          <w:sz w:val="20"/>
        </w:rPr>
        <w:t> </w:t>
      </w:r>
      <w:r>
        <w:rPr>
          <w:sz w:val="20"/>
        </w:rPr>
        <w:t>store</w:t>
      </w:r>
      <w:r>
        <w:rPr>
          <w:spacing w:val="24"/>
          <w:sz w:val="20"/>
        </w:rPr>
        <w:t> </w:t>
      </w:r>
      <w:r>
        <w:rPr>
          <w:sz w:val="20"/>
        </w:rPr>
        <w:t>them</w:t>
      </w:r>
      <w:r>
        <w:rPr>
          <w:spacing w:val="22"/>
          <w:sz w:val="20"/>
        </w:rPr>
        <w:t> </w:t>
      </w:r>
      <w:r>
        <w:rPr>
          <w:sz w:val="20"/>
        </w:rPr>
        <w:t>at</w:t>
      </w:r>
      <w:r>
        <w:rPr>
          <w:spacing w:val="25"/>
          <w:sz w:val="20"/>
        </w:rPr>
        <w:t> </w:t>
      </w:r>
      <w:r>
        <w:rPr>
          <w:sz w:val="20"/>
        </w:rPr>
        <w:t>- </w:t>
      </w:r>
      <w:r>
        <w:rPr>
          <w:spacing w:val="-4"/>
          <w:w w:val="110"/>
          <w:sz w:val="20"/>
        </w:rPr>
        <w:t>80°C.</w:t>
      </w:r>
    </w:p>
    <w:p>
      <w:pPr>
        <w:pStyle w:val="BodyText"/>
        <w:spacing w:before="158"/>
      </w:pPr>
    </w:p>
    <w:p>
      <w:pPr>
        <w:spacing w:before="1"/>
        <w:ind w:left="23" w:right="0" w:firstLine="0"/>
        <w:jc w:val="left"/>
        <w:rPr>
          <w:rFonts w:ascii="Arial Black"/>
          <w:sz w:val="16"/>
        </w:rPr>
      </w:pPr>
      <w:r>
        <w:rPr>
          <w:rFonts w:ascii="Arial Black"/>
          <w:spacing w:val="-2"/>
          <w:sz w:val="16"/>
        </w:rPr>
        <w:t>Note:</w:t>
      </w:r>
    </w:p>
    <w:p>
      <w:pPr>
        <w:pStyle w:val="ListParagraph"/>
        <w:numPr>
          <w:ilvl w:val="1"/>
          <w:numId w:val="23"/>
        </w:numPr>
        <w:tabs>
          <w:tab w:pos="381" w:val="left" w:leader="none"/>
          <w:tab w:pos="383" w:val="left" w:leader="none"/>
        </w:tabs>
        <w:spacing w:line="408" w:lineRule="auto" w:before="112" w:after="0"/>
        <w:ind w:left="383" w:right="228" w:hanging="360"/>
        <w:jc w:val="both"/>
        <w:rPr>
          <w:sz w:val="16"/>
        </w:rPr>
      </w:pPr>
      <w:r>
        <w:rPr>
          <w:w w:val="105"/>
          <w:sz w:val="16"/>
        </w:rPr>
        <w:t>Add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protease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inhibitor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(if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applicable,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Roche,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Cat.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No: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5892791001)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to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lysis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buffer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before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use.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If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samples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are used for phosphorylation detection, add phosphatase inhibitor (Roche, Cat. No: 4906845001) to the lysis buffer.</w:t>
      </w:r>
    </w:p>
    <w:p>
      <w:pPr>
        <w:pStyle w:val="ListParagraph"/>
        <w:numPr>
          <w:ilvl w:val="1"/>
          <w:numId w:val="23"/>
        </w:numPr>
        <w:tabs>
          <w:tab w:pos="381" w:val="left" w:leader="none"/>
          <w:tab w:pos="383" w:val="left" w:leader="none"/>
        </w:tabs>
        <w:spacing w:line="408" w:lineRule="auto" w:before="0" w:after="0"/>
        <w:ind w:left="383" w:right="211" w:hanging="360"/>
        <w:jc w:val="both"/>
        <w:rPr>
          <w:sz w:val="16"/>
        </w:rPr>
      </w:pPr>
      <w:r>
        <w:rPr>
          <w:w w:val="105"/>
          <w:sz w:val="16"/>
        </w:rPr>
        <w:t>If the recommended lysis buffer is not available, customers can follow the subculturing protocol for adherent cell by using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trypsin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to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detach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adherent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cells.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Please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wash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trypsin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treated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cells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2-3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times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with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pre-cold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PBS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solution before sending out the samples.</w:t>
      </w:r>
    </w:p>
    <w:p>
      <w:pPr>
        <w:pStyle w:val="ListParagraph"/>
        <w:spacing w:after="0" w:line="408" w:lineRule="auto"/>
        <w:jc w:val="both"/>
        <w:rPr>
          <w:sz w:val="16"/>
        </w:rPr>
        <w:sectPr>
          <w:pgSz w:w="11910" w:h="16840"/>
          <w:pgMar w:header="731" w:footer="1215" w:top="1560" w:bottom="1400" w:left="1417" w:right="1275"/>
        </w:sectPr>
      </w:pPr>
    </w:p>
    <w:p>
      <w:pPr>
        <w:pStyle w:val="BodyText"/>
        <w:spacing w:before="119"/>
        <w:rPr>
          <w:sz w:val="28"/>
        </w:rPr>
      </w:pPr>
    </w:p>
    <w:p>
      <w:pPr>
        <w:pStyle w:val="Heading2"/>
        <w:numPr>
          <w:ilvl w:val="1"/>
          <w:numId w:val="2"/>
        </w:numPr>
        <w:tabs>
          <w:tab w:pos="493" w:val="left" w:leader="none"/>
        </w:tabs>
        <w:spacing w:line="240" w:lineRule="auto" w:before="0" w:after="0"/>
        <w:ind w:left="493" w:right="0" w:hanging="470"/>
        <w:jc w:val="left"/>
        <w:rPr>
          <w:b w:val="0"/>
          <w:color w:val="004077"/>
        </w:rPr>
      </w:pPr>
      <w:bookmarkStart w:name="_bookmark14" w:id="15"/>
      <w:bookmarkEnd w:id="15"/>
      <w:r>
        <w:rPr>
          <w:b w:val="0"/>
        </w:rPr>
      </w:r>
      <w:r>
        <w:rPr>
          <w:b w:val="0"/>
          <w:color w:val="004077"/>
          <w:w w:val="90"/>
        </w:rPr>
        <w:t>Solution</w:t>
      </w:r>
      <w:r>
        <w:rPr>
          <w:b w:val="0"/>
          <w:color w:val="004077"/>
          <w:spacing w:val="-6"/>
        </w:rPr>
        <w:t> </w:t>
      </w:r>
      <w:r>
        <w:rPr>
          <w:b w:val="0"/>
          <w:color w:val="004077"/>
          <w:spacing w:val="-2"/>
        </w:rPr>
        <w:t>Samples</w:t>
      </w:r>
    </w:p>
    <w:p>
      <w:pPr>
        <w:pStyle w:val="BodyText"/>
        <w:spacing w:before="35"/>
        <w:rPr>
          <w:rFonts w:ascii="Arial Black"/>
          <w:sz w:val="28"/>
        </w:rPr>
      </w:pPr>
    </w:p>
    <w:p>
      <w:pPr>
        <w:pStyle w:val="Heading3"/>
        <w:numPr>
          <w:ilvl w:val="2"/>
          <w:numId w:val="2"/>
        </w:numPr>
        <w:tabs>
          <w:tab w:pos="579" w:val="left" w:leader="none"/>
        </w:tabs>
        <w:spacing w:line="240" w:lineRule="auto" w:before="0" w:after="0"/>
        <w:ind w:left="579" w:right="0" w:hanging="556"/>
        <w:jc w:val="left"/>
        <w:rPr>
          <w:b w:val="0"/>
        </w:rPr>
      </w:pPr>
      <w:r>
        <w:rPr>
          <w:b w:val="0"/>
          <w:color w:val="004077"/>
          <w:spacing w:val="-2"/>
        </w:rPr>
        <w:t>Serum/Plasma</w:t>
      </w:r>
    </w:p>
    <w:p>
      <w:pPr>
        <w:pStyle w:val="Heading4"/>
        <w:numPr>
          <w:ilvl w:val="0"/>
          <w:numId w:val="24"/>
        </w:numPr>
        <w:tabs>
          <w:tab w:pos="422" w:val="left" w:leader="none"/>
        </w:tabs>
        <w:spacing w:line="240" w:lineRule="auto" w:before="124" w:after="0"/>
        <w:ind w:left="422" w:right="0" w:hanging="399"/>
        <w:jc w:val="left"/>
        <w:rPr>
          <w:b w:val="0"/>
        </w:rPr>
      </w:pPr>
      <w:r>
        <w:rPr>
          <w:b w:val="0"/>
          <w:spacing w:val="-2"/>
        </w:rPr>
        <w:t>Plasma</w:t>
      </w:r>
    </w:p>
    <w:p>
      <w:pPr>
        <w:pStyle w:val="ListParagraph"/>
        <w:numPr>
          <w:ilvl w:val="1"/>
          <w:numId w:val="24"/>
        </w:numPr>
        <w:tabs>
          <w:tab w:pos="422" w:val="left" w:leader="none"/>
        </w:tabs>
        <w:spacing w:line="376" w:lineRule="auto" w:before="111" w:after="0"/>
        <w:ind w:left="422" w:right="646" w:hanging="400"/>
        <w:jc w:val="left"/>
        <w:rPr>
          <w:sz w:val="20"/>
        </w:rPr>
      </w:pPr>
      <w:r>
        <w:rPr>
          <w:sz w:val="20"/>
        </w:rPr>
        <w:t>Collect blood using an EDTA anticoagulant tube (purple cap). Gently invert the tube 8-10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times,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then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centrifuge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tube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at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4°C,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800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g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10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minutes.</w:t>
      </w:r>
    </w:p>
    <w:p>
      <w:pPr>
        <w:pStyle w:val="ListParagraph"/>
        <w:numPr>
          <w:ilvl w:val="1"/>
          <w:numId w:val="24"/>
        </w:numPr>
        <w:tabs>
          <w:tab w:pos="422" w:val="left" w:leader="none"/>
        </w:tabs>
        <w:spacing w:line="376" w:lineRule="auto" w:before="0" w:after="0"/>
        <w:ind w:left="422" w:right="364" w:hanging="400"/>
        <w:jc w:val="left"/>
        <w:rPr>
          <w:sz w:val="20"/>
        </w:rPr>
      </w:pPr>
      <w:r>
        <w:rPr>
          <w:spacing w:val="-2"/>
          <w:w w:val="110"/>
          <w:sz w:val="20"/>
        </w:rPr>
        <w:t>Transfer</w:t>
      </w:r>
      <w:r>
        <w:rPr>
          <w:spacing w:val="-11"/>
          <w:w w:val="110"/>
          <w:sz w:val="20"/>
        </w:rPr>
        <w:t> </w:t>
      </w:r>
      <w:r>
        <w:rPr>
          <w:spacing w:val="-2"/>
          <w:w w:val="110"/>
          <w:sz w:val="20"/>
        </w:rPr>
        <w:t>upper</w:t>
      </w:r>
      <w:r>
        <w:rPr>
          <w:spacing w:val="-11"/>
          <w:w w:val="110"/>
          <w:sz w:val="20"/>
        </w:rPr>
        <w:t> </w:t>
      </w:r>
      <w:r>
        <w:rPr>
          <w:spacing w:val="-2"/>
          <w:w w:val="110"/>
          <w:sz w:val="20"/>
        </w:rPr>
        <w:t>layer</w:t>
      </w:r>
      <w:r>
        <w:rPr>
          <w:spacing w:val="-11"/>
          <w:w w:val="110"/>
          <w:sz w:val="20"/>
        </w:rPr>
        <w:t> </w:t>
      </w:r>
      <w:r>
        <w:rPr>
          <w:spacing w:val="-2"/>
          <w:w w:val="110"/>
          <w:sz w:val="20"/>
        </w:rPr>
        <w:t>plasma</w:t>
      </w:r>
      <w:r>
        <w:rPr>
          <w:spacing w:val="-11"/>
          <w:w w:val="110"/>
          <w:sz w:val="20"/>
        </w:rPr>
        <w:t> </w:t>
      </w:r>
      <w:r>
        <w:rPr>
          <w:spacing w:val="-2"/>
          <w:w w:val="110"/>
          <w:sz w:val="20"/>
        </w:rPr>
        <w:t>into</w:t>
      </w:r>
      <w:r>
        <w:rPr>
          <w:spacing w:val="-11"/>
          <w:w w:val="110"/>
          <w:sz w:val="20"/>
        </w:rPr>
        <w:t> </w:t>
      </w:r>
      <w:r>
        <w:rPr>
          <w:spacing w:val="-2"/>
          <w:w w:val="110"/>
          <w:sz w:val="20"/>
        </w:rPr>
        <w:t>a</w:t>
      </w:r>
      <w:r>
        <w:rPr>
          <w:spacing w:val="-11"/>
          <w:w w:val="110"/>
          <w:sz w:val="20"/>
        </w:rPr>
        <w:t> </w:t>
      </w:r>
      <w:r>
        <w:rPr>
          <w:spacing w:val="-2"/>
          <w:w w:val="110"/>
          <w:sz w:val="20"/>
        </w:rPr>
        <w:t>1.5</w:t>
      </w:r>
      <w:r>
        <w:rPr>
          <w:spacing w:val="-11"/>
          <w:w w:val="110"/>
          <w:sz w:val="20"/>
        </w:rPr>
        <w:t> </w:t>
      </w:r>
      <w:r>
        <w:rPr>
          <w:spacing w:val="-2"/>
          <w:w w:val="110"/>
          <w:sz w:val="20"/>
        </w:rPr>
        <w:t>mL</w:t>
      </w:r>
      <w:r>
        <w:rPr>
          <w:spacing w:val="-11"/>
          <w:w w:val="110"/>
          <w:sz w:val="20"/>
        </w:rPr>
        <w:t> </w:t>
      </w:r>
      <w:r>
        <w:rPr>
          <w:spacing w:val="-2"/>
          <w:w w:val="110"/>
          <w:sz w:val="20"/>
        </w:rPr>
        <w:t>centrifuge</w:t>
      </w:r>
      <w:r>
        <w:rPr>
          <w:spacing w:val="-11"/>
          <w:w w:val="110"/>
          <w:sz w:val="20"/>
        </w:rPr>
        <w:t> </w:t>
      </w:r>
      <w:r>
        <w:rPr>
          <w:spacing w:val="-2"/>
          <w:w w:val="110"/>
          <w:sz w:val="20"/>
        </w:rPr>
        <w:t>tube</w:t>
      </w:r>
      <w:r>
        <w:rPr>
          <w:spacing w:val="-11"/>
          <w:w w:val="110"/>
          <w:sz w:val="20"/>
        </w:rPr>
        <w:t> </w:t>
      </w:r>
      <w:r>
        <w:rPr>
          <w:spacing w:val="-2"/>
          <w:w w:val="110"/>
          <w:sz w:val="20"/>
        </w:rPr>
        <w:t>with</w:t>
      </w:r>
      <w:r>
        <w:rPr>
          <w:spacing w:val="-11"/>
          <w:w w:val="110"/>
          <w:sz w:val="20"/>
        </w:rPr>
        <w:t> </w:t>
      </w:r>
      <w:r>
        <w:rPr>
          <w:spacing w:val="-2"/>
          <w:w w:val="110"/>
          <w:sz w:val="20"/>
        </w:rPr>
        <w:t>a</w:t>
      </w:r>
      <w:r>
        <w:rPr>
          <w:spacing w:val="-11"/>
          <w:w w:val="110"/>
          <w:sz w:val="20"/>
        </w:rPr>
        <w:t> </w:t>
      </w:r>
      <w:r>
        <w:rPr>
          <w:spacing w:val="-2"/>
          <w:w w:val="110"/>
          <w:sz w:val="20"/>
        </w:rPr>
        <w:t>pipette,</w:t>
      </w:r>
      <w:r>
        <w:rPr>
          <w:spacing w:val="-11"/>
          <w:w w:val="110"/>
          <w:sz w:val="20"/>
        </w:rPr>
        <w:t> </w:t>
      </w:r>
      <w:r>
        <w:rPr>
          <w:spacing w:val="-2"/>
          <w:w w:val="110"/>
          <w:sz w:val="20"/>
        </w:rPr>
        <w:t>immediately</w:t>
      </w:r>
      <w:r>
        <w:rPr>
          <w:spacing w:val="-11"/>
          <w:w w:val="110"/>
          <w:sz w:val="20"/>
        </w:rPr>
        <w:t> </w:t>
      </w:r>
      <w:r>
        <w:rPr>
          <w:spacing w:val="-2"/>
          <w:w w:val="110"/>
          <w:sz w:val="20"/>
        </w:rPr>
        <w:t>add </w:t>
      </w:r>
      <w:r>
        <w:rPr>
          <w:sz w:val="20"/>
        </w:rPr>
        <w:t>protease</w:t>
      </w:r>
      <w:r>
        <w:rPr>
          <w:spacing w:val="29"/>
          <w:sz w:val="20"/>
        </w:rPr>
        <w:t> </w:t>
      </w:r>
      <w:r>
        <w:rPr>
          <w:sz w:val="20"/>
        </w:rPr>
        <w:t>inhibitor</w:t>
      </w:r>
      <w:r>
        <w:rPr>
          <w:spacing w:val="29"/>
          <w:sz w:val="20"/>
        </w:rPr>
        <w:t> </w:t>
      </w:r>
      <w:r>
        <w:rPr>
          <w:sz w:val="20"/>
        </w:rPr>
        <w:t>and</w:t>
      </w:r>
      <w:r>
        <w:rPr>
          <w:spacing w:val="29"/>
          <w:sz w:val="20"/>
        </w:rPr>
        <w:t> </w:t>
      </w:r>
      <w:r>
        <w:rPr>
          <w:sz w:val="20"/>
        </w:rPr>
        <w:t>mix</w:t>
      </w:r>
      <w:r>
        <w:rPr>
          <w:spacing w:val="29"/>
          <w:sz w:val="20"/>
        </w:rPr>
        <w:t> </w:t>
      </w:r>
      <w:r>
        <w:rPr>
          <w:sz w:val="20"/>
        </w:rPr>
        <w:t>well</w:t>
      </w:r>
      <w:r>
        <w:rPr>
          <w:spacing w:val="30"/>
          <w:sz w:val="20"/>
        </w:rPr>
        <w:t> </w:t>
      </w:r>
      <w:r>
        <w:rPr>
          <w:sz w:val="20"/>
        </w:rPr>
        <w:t>(if</w:t>
      </w:r>
      <w:r>
        <w:rPr>
          <w:spacing w:val="29"/>
          <w:sz w:val="20"/>
        </w:rPr>
        <w:t> </w:t>
      </w:r>
      <w:r>
        <w:rPr>
          <w:sz w:val="20"/>
        </w:rPr>
        <w:t>applicable).</w:t>
      </w:r>
      <w:r>
        <w:rPr>
          <w:spacing w:val="29"/>
          <w:sz w:val="20"/>
        </w:rPr>
        <w:t> </w:t>
      </w:r>
      <w:r>
        <w:rPr>
          <w:sz w:val="20"/>
        </w:rPr>
        <w:t>Flash</w:t>
      </w:r>
      <w:r>
        <w:rPr>
          <w:spacing w:val="29"/>
          <w:sz w:val="20"/>
        </w:rPr>
        <w:t> </w:t>
      </w:r>
      <w:r>
        <w:rPr>
          <w:sz w:val="20"/>
        </w:rPr>
        <w:t>freezes</w:t>
      </w:r>
      <w:r>
        <w:rPr>
          <w:spacing w:val="29"/>
          <w:sz w:val="20"/>
        </w:rPr>
        <w:t> </w:t>
      </w:r>
      <w:r>
        <w:rPr>
          <w:sz w:val="20"/>
        </w:rPr>
        <w:t>the</w:t>
      </w:r>
      <w:r>
        <w:rPr>
          <w:spacing w:val="29"/>
          <w:sz w:val="20"/>
        </w:rPr>
        <w:t> </w:t>
      </w:r>
      <w:r>
        <w:rPr>
          <w:sz w:val="20"/>
        </w:rPr>
        <w:t>tube</w:t>
      </w:r>
      <w:r>
        <w:rPr>
          <w:spacing w:val="29"/>
          <w:sz w:val="20"/>
        </w:rPr>
        <w:t> </w:t>
      </w:r>
      <w:r>
        <w:rPr>
          <w:sz w:val="20"/>
        </w:rPr>
        <w:t>in</w:t>
      </w:r>
      <w:r>
        <w:rPr>
          <w:spacing w:val="29"/>
          <w:sz w:val="20"/>
        </w:rPr>
        <w:t> </w:t>
      </w:r>
      <w:r>
        <w:rPr>
          <w:sz w:val="20"/>
        </w:rPr>
        <w:t>liquid</w:t>
      </w:r>
      <w:r>
        <w:rPr>
          <w:spacing w:val="29"/>
          <w:sz w:val="20"/>
        </w:rPr>
        <w:t> </w:t>
      </w:r>
      <w:r>
        <w:rPr>
          <w:sz w:val="20"/>
        </w:rPr>
        <w:t>nitrogen,</w:t>
      </w:r>
      <w:r>
        <w:rPr>
          <w:spacing w:val="30"/>
          <w:sz w:val="20"/>
        </w:rPr>
        <w:t> </w:t>
      </w:r>
      <w:r>
        <w:rPr>
          <w:sz w:val="20"/>
        </w:rPr>
        <w:t>and </w:t>
      </w:r>
      <w:r>
        <w:rPr>
          <w:w w:val="110"/>
          <w:sz w:val="20"/>
        </w:rPr>
        <w:t>store at -80°C.</w:t>
      </w:r>
    </w:p>
    <w:p>
      <w:pPr>
        <w:pStyle w:val="BodyText"/>
        <w:spacing w:before="39"/>
      </w:pPr>
    </w:p>
    <w:p>
      <w:pPr>
        <w:pStyle w:val="Heading4"/>
        <w:numPr>
          <w:ilvl w:val="0"/>
          <w:numId w:val="24"/>
        </w:numPr>
        <w:tabs>
          <w:tab w:pos="422" w:val="left" w:leader="none"/>
        </w:tabs>
        <w:spacing w:line="240" w:lineRule="auto" w:before="0" w:after="0"/>
        <w:ind w:left="422" w:right="0" w:hanging="399"/>
        <w:jc w:val="left"/>
        <w:rPr>
          <w:b w:val="0"/>
        </w:rPr>
      </w:pPr>
      <w:r>
        <w:rPr>
          <w:b w:val="0"/>
        </w:rPr>
        <w:drawing>
          <wp:anchor distT="0" distB="0" distL="0" distR="0" allowOverlap="1" layoutInCell="1" locked="0" behindDoc="1" simplePos="0" relativeHeight="486991872">
            <wp:simplePos x="0" y="0"/>
            <wp:positionH relativeFrom="page">
              <wp:posOffset>1145223</wp:posOffset>
            </wp:positionH>
            <wp:positionV relativeFrom="paragraph">
              <wp:posOffset>-82381</wp:posOffset>
            </wp:positionV>
            <wp:extent cx="5269864" cy="3920490"/>
            <wp:effectExtent l="0" t="0" r="0" b="0"/>
            <wp:wrapNone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4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spacing w:val="-2"/>
        </w:rPr>
        <w:t>Serum</w:t>
      </w:r>
    </w:p>
    <w:p>
      <w:pPr>
        <w:pStyle w:val="ListParagraph"/>
        <w:numPr>
          <w:ilvl w:val="1"/>
          <w:numId w:val="24"/>
        </w:numPr>
        <w:tabs>
          <w:tab w:pos="422" w:val="left" w:leader="none"/>
        </w:tabs>
        <w:spacing w:line="369" w:lineRule="auto" w:before="111" w:after="0"/>
        <w:ind w:left="422" w:right="598" w:hanging="400"/>
        <w:jc w:val="left"/>
        <w:rPr>
          <w:sz w:val="20"/>
        </w:rPr>
      </w:pPr>
      <w:r>
        <w:rPr>
          <w:sz w:val="20"/>
        </w:rPr>
        <w:t>Collect</w:t>
      </w:r>
      <w:r>
        <w:rPr>
          <w:spacing w:val="39"/>
          <w:sz w:val="20"/>
        </w:rPr>
        <w:t> </w:t>
      </w:r>
      <w:r>
        <w:rPr>
          <w:sz w:val="20"/>
        </w:rPr>
        <w:t>blood</w:t>
      </w:r>
      <w:r>
        <w:rPr>
          <w:spacing w:val="39"/>
          <w:sz w:val="20"/>
        </w:rPr>
        <w:t> </w:t>
      </w:r>
      <w:r>
        <w:rPr>
          <w:sz w:val="20"/>
        </w:rPr>
        <w:t>using</w:t>
      </w:r>
      <w:r>
        <w:rPr>
          <w:spacing w:val="39"/>
          <w:sz w:val="20"/>
        </w:rPr>
        <w:t> </w:t>
      </w:r>
      <w:r>
        <w:rPr>
          <w:sz w:val="20"/>
        </w:rPr>
        <w:t>a</w:t>
      </w:r>
      <w:r>
        <w:rPr>
          <w:spacing w:val="39"/>
          <w:sz w:val="20"/>
        </w:rPr>
        <w:t> </w:t>
      </w:r>
      <w:r>
        <w:rPr>
          <w:sz w:val="20"/>
        </w:rPr>
        <w:t>centrifuge</w:t>
      </w:r>
      <w:r>
        <w:rPr>
          <w:spacing w:val="39"/>
          <w:sz w:val="20"/>
        </w:rPr>
        <w:t> </w:t>
      </w:r>
      <w:r>
        <w:rPr>
          <w:sz w:val="20"/>
        </w:rPr>
        <w:t>tube</w:t>
      </w:r>
      <w:r>
        <w:rPr>
          <w:spacing w:val="39"/>
          <w:sz w:val="20"/>
        </w:rPr>
        <w:t> </w:t>
      </w:r>
      <w:r>
        <w:rPr>
          <w:sz w:val="20"/>
        </w:rPr>
        <w:t>(without</w:t>
      </w:r>
      <w:r>
        <w:rPr>
          <w:spacing w:val="39"/>
          <w:sz w:val="20"/>
        </w:rPr>
        <w:t> </w:t>
      </w:r>
      <w:r>
        <w:rPr>
          <w:sz w:val="20"/>
        </w:rPr>
        <w:t>anticoagulant)</w:t>
      </w:r>
      <w:r>
        <w:rPr>
          <w:spacing w:val="40"/>
          <w:sz w:val="20"/>
        </w:rPr>
        <w:t> </w:t>
      </w:r>
      <w:r>
        <w:rPr>
          <w:sz w:val="20"/>
        </w:rPr>
        <w:t>or</w:t>
      </w:r>
      <w:r>
        <w:rPr>
          <w:spacing w:val="39"/>
          <w:sz w:val="20"/>
        </w:rPr>
        <w:t> </w:t>
      </w:r>
      <w:r>
        <w:rPr>
          <w:sz w:val="20"/>
        </w:rPr>
        <w:t>vacuum</w:t>
      </w:r>
      <w:r>
        <w:rPr>
          <w:spacing w:val="37"/>
          <w:sz w:val="20"/>
        </w:rPr>
        <w:t> </w:t>
      </w:r>
      <w:r>
        <w:rPr>
          <w:sz w:val="20"/>
        </w:rPr>
        <w:t>blood</w:t>
      </w:r>
      <w:r>
        <w:rPr>
          <w:spacing w:val="39"/>
          <w:sz w:val="20"/>
        </w:rPr>
        <w:t> </w:t>
      </w:r>
      <w:r>
        <w:rPr>
          <w:sz w:val="20"/>
        </w:rPr>
        <w:t>collection </w:t>
      </w:r>
      <w:r>
        <w:rPr>
          <w:w w:val="110"/>
          <w:sz w:val="20"/>
        </w:rPr>
        <w:t>tube (without anticoagulant, red cap).</w:t>
      </w:r>
    </w:p>
    <w:p>
      <w:pPr>
        <w:pStyle w:val="ListParagraph"/>
        <w:numPr>
          <w:ilvl w:val="1"/>
          <w:numId w:val="24"/>
        </w:numPr>
        <w:tabs>
          <w:tab w:pos="422" w:val="left" w:leader="none"/>
        </w:tabs>
        <w:spacing w:line="240" w:lineRule="auto" w:before="7" w:after="0"/>
        <w:ind w:left="422" w:right="0" w:hanging="399"/>
        <w:jc w:val="both"/>
        <w:rPr>
          <w:sz w:val="20"/>
        </w:rPr>
      </w:pPr>
      <w:r>
        <w:rPr>
          <w:sz w:val="20"/>
        </w:rPr>
        <w:t>Place</w:t>
      </w:r>
      <w:r>
        <w:rPr>
          <w:spacing w:val="20"/>
          <w:sz w:val="20"/>
        </w:rPr>
        <w:t> </w:t>
      </w:r>
      <w:r>
        <w:rPr>
          <w:sz w:val="20"/>
        </w:rPr>
        <w:t>the</w:t>
      </w:r>
      <w:r>
        <w:rPr>
          <w:spacing w:val="20"/>
          <w:sz w:val="20"/>
        </w:rPr>
        <w:t> </w:t>
      </w:r>
      <w:r>
        <w:rPr>
          <w:sz w:val="20"/>
        </w:rPr>
        <w:t>tube</w:t>
      </w:r>
      <w:r>
        <w:rPr>
          <w:spacing w:val="20"/>
          <w:sz w:val="20"/>
        </w:rPr>
        <w:t> </w:t>
      </w:r>
      <w:r>
        <w:rPr>
          <w:sz w:val="20"/>
        </w:rPr>
        <w:t>at</w:t>
      </w:r>
      <w:r>
        <w:rPr>
          <w:spacing w:val="21"/>
          <w:sz w:val="20"/>
        </w:rPr>
        <w:t> </w:t>
      </w:r>
      <w:r>
        <w:rPr>
          <w:sz w:val="20"/>
        </w:rPr>
        <w:t>4°C</w:t>
      </w:r>
      <w:r>
        <w:rPr>
          <w:spacing w:val="20"/>
          <w:sz w:val="20"/>
        </w:rPr>
        <w:t> </w:t>
      </w:r>
      <w:r>
        <w:rPr>
          <w:sz w:val="20"/>
        </w:rPr>
        <w:t>for</w:t>
      </w:r>
      <w:r>
        <w:rPr>
          <w:spacing w:val="20"/>
          <w:sz w:val="20"/>
        </w:rPr>
        <w:t> </w:t>
      </w:r>
      <w:r>
        <w:rPr>
          <w:sz w:val="20"/>
        </w:rPr>
        <w:t>15-30</w:t>
      </w:r>
      <w:r>
        <w:rPr>
          <w:spacing w:val="21"/>
          <w:sz w:val="20"/>
        </w:rPr>
        <w:t> </w:t>
      </w:r>
      <w:r>
        <w:rPr>
          <w:sz w:val="20"/>
        </w:rPr>
        <w:t>minutes</w:t>
      </w:r>
      <w:r>
        <w:rPr>
          <w:spacing w:val="20"/>
          <w:sz w:val="20"/>
        </w:rPr>
        <w:t> </w:t>
      </w:r>
      <w:r>
        <w:rPr>
          <w:sz w:val="20"/>
        </w:rPr>
        <w:t>to</w:t>
      </w:r>
      <w:r>
        <w:rPr>
          <w:spacing w:val="20"/>
          <w:sz w:val="20"/>
        </w:rPr>
        <w:t> </w:t>
      </w:r>
      <w:r>
        <w:rPr>
          <w:sz w:val="20"/>
        </w:rPr>
        <w:t>facilitate</w:t>
      </w:r>
      <w:r>
        <w:rPr>
          <w:spacing w:val="21"/>
          <w:sz w:val="20"/>
        </w:rPr>
        <w:t> </w:t>
      </w:r>
      <w:r>
        <w:rPr>
          <w:sz w:val="20"/>
        </w:rPr>
        <w:t>coagulation</w:t>
      </w:r>
      <w:r>
        <w:rPr>
          <w:spacing w:val="20"/>
          <w:sz w:val="20"/>
        </w:rPr>
        <w:t> </w:t>
      </w:r>
      <w:r>
        <w:rPr>
          <w:sz w:val="20"/>
        </w:rPr>
        <w:t>and</w:t>
      </w:r>
      <w:r>
        <w:rPr>
          <w:spacing w:val="20"/>
          <w:sz w:val="20"/>
        </w:rPr>
        <w:t> </w:t>
      </w:r>
      <w:r>
        <w:rPr>
          <w:spacing w:val="-2"/>
          <w:sz w:val="20"/>
        </w:rPr>
        <w:t>separation.</w:t>
      </w:r>
    </w:p>
    <w:p>
      <w:pPr>
        <w:pStyle w:val="ListParagraph"/>
        <w:numPr>
          <w:ilvl w:val="1"/>
          <w:numId w:val="24"/>
        </w:numPr>
        <w:tabs>
          <w:tab w:pos="422" w:val="left" w:leader="none"/>
        </w:tabs>
        <w:spacing w:line="240" w:lineRule="auto" w:before="127" w:after="0"/>
        <w:ind w:left="422" w:right="0" w:hanging="399"/>
        <w:jc w:val="both"/>
        <w:rPr>
          <w:sz w:val="20"/>
        </w:rPr>
      </w:pPr>
      <w:r>
        <w:rPr>
          <w:sz w:val="20"/>
        </w:rPr>
        <w:t>Centrifuge</w:t>
      </w:r>
      <w:r>
        <w:rPr>
          <w:spacing w:val="12"/>
          <w:sz w:val="20"/>
        </w:rPr>
        <w:t> </w:t>
      </w:r>
      <w:r>
        <w:rPr>
          <w:sz w:val="20"/>
        </w:rPr>
        <w:t>the</w:t>
      </w:r>
      <w:r>
        <w:rPr>
          <w:spacing w:val="13"/>
          <w:sz w:val="20"/>
        </w:rPr>
        <w:t> </w:t>
      </w:r>
      <w:r>
        <w:rPr>
          <w:sz w:val="20"/>
        </w:rPr>
        <w:t>tube</w:t>
      </w:r>
      <w:r>
        <w:rPr>
          <w:spacing w:val="13"/>
          <w:sz w:val="20"/>
        </w:rPr>
        <w:t> </w:t>
      </w:r>
      <w:r>
        <w:rPr>
          <w:sz w:val="20"/>
        </w:rPr>
        <w:t>at</w:t>
      </w:r>
      <w:r>
        <w:rPr>
          <w:spacing w:val="12"/>
          <w:sz w:val="20"/>
        </w:rPr>
        <w:t> </w:t>
      </w:r>
      <w:r>
        <w:rPr>
          <w:sz w:val="20"/>
        </w:rPr>
        <w:t>800</w:t>
      </w:r>
      <w:r>
        <w:rPr>
          <w:spacing w:val="13"/>
          <w:sz w:val="20"/>
        </w:rPr>
        <w:t> </w:t>
      </w:r>
      <w:r>
        <w:rPr>
          <w:sz w:val="20"/>
        </w:rPr>
        <w:t>g,</w:t>
      </w:r>
      <w:r>
        <w:rPr>
          <w:spacing w:val="13"/>
          <w:sz w:val="20"/>
        </w:rPr>
        <w:t> </w:t>
      </w:r>
      <w:r>
        <w:rPr>
          <w:sz w:val="20"/>
        </w:rPr>
        <w:t>4</w:t>
      </w:r>
      <w:r>
        <w:rPr>
          <w:rFonts w:ascii="Cambria Math" w:hAnsi="Cambria Math"/>
          <w:sz w:val="20"/>
        </w:rPr>
        <w:t>℃</w:t>
      </w:r>
      <w:r>
        <w:rPr>
          <w:rFonts w:ascii="Cambria Math" w:hAnsi="Cambria Math"/>
          <w:spacing w:val="21"/>
          <w:sz w:val="20"/>
        </w:rPr>
        <w:t> </w:t>
      </w:r>
      <w:r>
        <w:rPr>
          <w:sz w:val="20"/>
        </w:rPr>
        <w:t>for</w:t>
      </w:r>
      <w:r>
        <w:rPr>
          <w:spacing w:val="10"/>
          <w:sz w:val="20"/>
        </w:rPr>
        <w:t> </w:t>
      </w:r>
      <w:r>
        <w:rPr>
          <w:sz w:val="20"/>
        </w:rPr>
        <w:t>10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minutes.</w:t>
      </w:r>
    </w:p>
    <w:p>
      <w:pPr>
        <w:pStyle w:val="ListParagraph"/>
        <w:numPr>
          <w:ilvl w:val="1"/>
          <w:numId w:val="24"/>
        </w:numPr>
        <w:tabs>
          <w:tab w:pos="422" w:val="left" w:leader="none"/>
        </w:tabs>
        <w:spacing w:line="372" w:lineRule="auto" w:before="128" w:after="0"/>
        <w:ind w:left="422" w:right="361" w:hanging="400"/>
        <w:jc w:val="both"/>
        <w:rPr>
          <w:sz w:val="20"/>
        </w:rPr>
      </w:pPr>
      <w:r>
        <w:rPr>
          <w:spacing w:val="-2"/>
          <w:w w:val="110"/>
          <w:sz w:val="20"/>
        </w:rPr>
        <w:t>Use</w:t>
      </w:r>
      <w:r>
        <w:rPr>
          <w:spacing w:val="-12"/>
          <w:w w:val="110"/>
          <w:sz w:val="20"/>
        </w:rPr>
        <w:t> </w:t>
      </w:r>
      <w:r>
        <w:rPr>
          <w:spacing w:val="-2"/>
          <w:w w:val="110"/>
          <w:sz w:val="20"/>
        </w:rPr>
        <w:t>a</w:t>
      </w:r>
      <w:r>
        <w:rPr>
          <w:spacing w:val="-12"/>
          <w:w w:val="110"/>
          <w:sz w:val="20"/>
        </w:rPr>
        <w:t> </w:t>
      </w:r>
      <w:r>
        <w:rPr>
          <w:spacing w:val="-2"/>
          <w:w w:val="110"/>
          <w:sz w:val="20"/>
        </w:rPr>
        <w:t>pipette</w:t>
      </w:r>
      <w:r>
        <w:rPr>
          <w:spacing w:val="-12"/>
          <w:w w:val="110"/>
          <w:sz w:val="20"/>
        </w:rPr>
        <w:t> </w:t>
      </w:r>
      <w:r>
        <w:rPr>
          <w:spacing w:val="-2"/>
          <w:w w:val="110"/>
          <w:sz w:val="20"/>
        </w:rPr>
        <w:t>to</w:t>
      </w:r>
      <w:r>
        <w:rPr>
          <w:spacing w:val="-12"/>
          <w:w w:val="110"/>
          <w:sz w:val="20"/>
        </w:rPr>
        <w:t> </w:t>
      </w:r>
      <w:r>
        <w:rPr>
          <w:spacing w:val="-2"/>
          <w:w w:val="110"/>
          <w:sz w:val="20"/>
        </w:rPr>
        <w:t>transfer</w:t>
      </w:r>
      <w:r>
        <w:rPr>
          <w:spacing w:val="-12"/>
          <w:w w:val="110"/>
          <w:sz w:val="20"/>
        </w:rPr>
        <w:t> </w:t>
      </w:r>
      <w:r>
        <w:rPr>
          <w:spacing w:val="-2"/>
          <w:w w:val="110"/>
          <w:sz w:val="20"/>
        </w:rPr>
        <w:t>the</w:t>
      </w:r>
      <w:r>
        <w:rPr>
          <w:spacing w:val="-12"/>
          <w:w w:val="110"/>
          <w:sz w:val="20"/>
        </w:rPr>
        <w:t> </w:t>
      </w:r>
      <w:r>
        <w:rPr>
          <w:spacing w:val="-2"/>
          <w:w w:val="110"/>
          <w:sz w:val="20"/>
        </w:rPr>
        <w:t>serum</w:t>
      </w:r>
      <w:r>
        <w:rPr>
          <w:spacing w:val="-12"/>
          <w:w w:val="110"/>
          <w:sz w:val="20"/>
        </w:rPr>
        <w:t> </w:t>
      </w:r>
      <w:r>
        <w:rPr>
          <w:spacing w:val="-2"/>
          <w:w w:val="110"/>
          <w:sz w:val="20"/>
        </w:rPr>
        <w:t>to</w:t>
      </w:r>
      <w:r>
        <w:rPr>
          <w:spacing w:val="-12"/>
          <w:w w:val="110"/>
          <w:sz w:val="20"/>
        </w:rPr>
        <w:t> </w:t>
      </w:r>
      <w:r>
        <w:rPr>
          <w:spacing w:val="-2"/>
          <w:w w:val="110"/>
          <w:sz w:val="20"/>
        </w:rPr>
        <w:t>a</w:t>
      </w:r>
      <w:r>
        <w:rPr>
          <w:spacing w:val="-12"/>
          <w:w w:val="110"/>
          <w:sz w:val="20"/>
        </w:rPr>
        <w:t> </w:t>
      </w:r>
      <w:r>
        <w:rPr>
          <w:spacing w:val="-2"/>
          <w:w w:val="110"/>
          <w:sz w:val="20"/>
        </w:rPr>
        <w:t>1.5</w:t>
      </w:r>
      <w:r>
        <w:rPr>
          <w:spacing w:val="-12"/>
          <w:w w:val="110"/>
          <w:sz w:val="20"/>
        </w:rPr>
        <w:t> </w:t>
      </w:r>
      <w:r>
        <w:rPr>
          <w:spacing w:val="-2"/>
          <w:w w:val="110"/>
          <w:sz w:val="20"/>
        </w:rPr>
        <w:t>mL</w:t>
      </w:r>
      <w:r>
        <w:rPr>
          <w:spacing w:val="-12"/>
          <w:w w:val="110"/>
          <w:sz w:val="20"/>
        </w:rPr>
        <w:t> </w:t>
      </w:r>
      <w:r>
        <w:rPr>
          <w:spacing w:val="-2"/>
          <w:w w:val="110"/>
          <w:sz w:val="20"/>
        </w:rPr>
        <w:t>centrifuge</w:t>
      </w:r>
      <w:r>
        <w:rPr>
          <w:spacing w:val="-12"/>
          <w:w w:val="110"/>
          <w:sz w:val="20"/>
        </w:rPr>
        <w:t> </w:t>
      </w:r>
      <w:r>
        <w:rPr>
          <w:spacing w:val="-2"/>
          <w:w w:val="110"/>
          <w:sz w:val="20"/>
        </w:rPr>
        <w:t>tube,</w:t>
      </w:r>
      <w:r>
        <w:rPr>
          <w:spacing w:val="-11"/>
          <w:w w:val="110"/>
          <w:sz w:val="20"/>
        </w:rPr>
        <w:t> </w:t>
      </w:r>
      <w:r>
        <w:rPr>
          <w:spacing w:val="-2"/>
          <w:w w:val="110"/>
          <w:sz w:val="20"/>
        </w:rPr>
        <w:t>immediately</w:t>
      </w:r>
      <w:r>
        <w:rPr>
          <w:spacing w:val="-12"/>
          <w:w w:val="110"/>
          <w:sz w:val="20"/>
        </w:rPr>
        <w:t> </w:t>
      </w:r>
      <w:r>
        <w:rPr>
          <w:spacing w:val="-2"/>
          <w:w w:val="110"/>
          <w:sz w:val="20"/>
        </w:rPr>
        <w:t>add</w:t>
      </w:r>
      <w:r>
        <w:rPr>
          <w:spacing w:val="-12"/>
          <w:w w:val="110"/>
          <w:sz w:val="20"/>
        </w:rPr>
        <w:t> </w:t>
      </w:r>
      <w:r>
        <w:rPr>
          <w:spacing w:val="-2"/>
          <w:w w:val="110"/>
          <w:sz w:val="20"/>
        </w:rPr>
        <w:t>protease </w:t>
      </w:r>
      <w:r>
        <w:rPr>
          <w:sz w:val="20"/>
        </w:rPr>
        <w:t>inhibitor and mix well (if applicable). Flash freezes the tube in liquid nitrogen, and store at - </w:t>
      </w:r>
      <w:r>
        <w:rPr>
          <w:spacing w:val="-4"/>
          <w:w w:val="110"/>
          <w:sz w:val="20"/>
        </w:rPr>
        <w:t>80°C.</w:t>
      </w:r>
    </w:p>
    <w:p>
      <w:pPr>
        <w:pStyle w:val="BodyText"/>
        <w:spacing w:before="149"/>
      </w:pPr>
      <w:r>
        <w:rPr/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2840353</wp:posOffset>
            </wp:positionH>
            <wp:positionV relativeFrom="paragraph">
              <wp:posOffset>256421</wp:posOffset>
            </wp:positionV>
            <wp:extent cx="1872235" cy="2024252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2235" cy="2024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spacing w:before="126"/>
        <w:ind w:left="23" w:firstLine="0"/>
        <w:rPr>
          <w:b w:val="0"/>
        </w:rPr>
      </w:pPr>
      <w:r>
        <w:rPr>
          <w:b w:val="0"/>
          <w:spacing w:val="-2"/>
        </w:rPr>
        <w:t>Note:</w:t>
      </w:r>
    </w:p>
    <w:p>
      <w:pPr>
        <w:pStyle w:val="ListParagraph"/>
        <w:numPr>
          <w:ilvl w:val="0"/>
          <w:numId w:val="25"/>
        </w:numPr>
        <w:tabs>
          <w:tab w:pos="422" w:val="left" w:leader="none"/>
        </w:tabs>
        <w:spacing w:line="240" w:lineRule="auto" w:before="110" w:after="0"/>
        <w:ind w:left="422" w:right="0" w:hanging="399"/>
        <w:jc w:val="left"/>
        <w:rPr>
          <w:sz w:val="20"/>
        </w:rPr>
      </w:pPr>
      <w:r>
        <w:rPr>
          <w:sz w:val="20"/>
        </w:rPr>
        <w:t>Hemolysis</w:t>
      </w:r>
      <w:r>
        <w:rPr>
          <w:spacing w:val="35"/>
          <w:sz w:val="20"/>
        </w:rPr>
        <w:t> </w:t>
      </w:r>
      <w:r>
        <w:rPr>
          <w:sz w:val="20"/>
        </w:rPr>
        <w:t>must</w:t>
      </w:r>
      <w:r>
        <w:rPr>
          <w:spacing w:val="35"/>
          <w:sz w:val="20"/>
        </w:rPr>
        <w:t> </w:t>
      </w:r>
      <w:r>
        <w:rPr>
          <w:sz w:val="20"/>
        </w:rPr>
        <w:t>be</w:t>
      </w:r>
      <w:r>
        <w:rPr>
          <w:spacing w:val="36"/>
          <w:sz w:val="20"/>
        </w:rPr>
        <w:t> </w:t>
      </w:r>
      <w:r>
        <w:rPr>
          <w:sz w:val="20"/>
        </w:rPr>
        <w:t>avoided</w:t>
      </w:r>
      <w:r>
        <w:rPr>
          <w:spacing w:val="35"/>
          <w:sz w:val="20"/>
        </w:rPr>
        <w:t> </w:t>
      </w:r>
      <w:r>
        <w:rPr>
          <w:sz w:val="20"/>
        </w:rPr>
        <w:t>during</w:t>
      </w:r>
      <w:r>
        <w:rPr>
          <w:spacing w:val="35"/>
          <w:sz w:val="20"/>
        </w:rPr>
        <w:t> </w:t>
      </w:r>
      <w:r>
        <w:rPr>
          <w:sz w:val="20"/>
        </w:rPr>
        <w:t>serum/plasma</w:t>
      </w:r>
      <w:r>
        <w:rPr>
          <w:spacing w:val="36"/>
          <w:sz w:val="20"/>
        </w:rPr>
        <w:t> </w:t>
      </w:r>
      <w:r>
        <w:rPr>
          <w:sz w:val="20"/>
        </w:rPr>
        <w:t>sample</w:t>
      </w:r>
      <w:r>
        <w:rPr>
          <w:spacing w:val="35"/>
          <w:sz w:val="20"/>
        </w:rPr>
        <w:t> </w:t>
      </w:r>
      <w:r>
        <w:rPr>
          <w:spacing w:val="-2"/>
          <w:sz w:val="20"/>
        </w:rPr>
        <w:t>preparation.</w:t>
      </w:r>
    </w:p>
    <w:p>
      <w:pPr>
        <w:pStyle w:val="ListParagraph"/>
        <w:numPr>
          <w:ilvl w:val="0"/>
          <w:numId w:val="25"/>
        </w:numPr>
        <w:tabs>
          <w:tab w:pos="422" w:val="left" w:leader="none"/>
        </w:tabs>
        <w:spacing w:line="372" w:lineRule="auto" w:before="130" w:after="0"/>
        <w:ind w:left="422" w:right="406" w:hanging="400"/>
        <w:jc w:val="left"/>
        <w:rPr>
          <w:sz w:val="20"/>
        </w:rPr>
      </w:pPr>
      <w:r>
        <w:rPr>
          <w:w w:val="105"/>
          <w:sz w:val="20"/>
        </w:rPr>
        <w:t>Recommended solutions for avoiding hemolysis: have a trained phlebotomist perform the blood collection; gently mix the sample; shake up and down more than ten times; avoid drawing blood when the patient is taking special medications.</w:t>
      </w:r>
    </w:p>
    <w:p>
      <w:pPr>
        <w:pStyle w:val="ListParagraph"/>
        <w:numPr>
          <w:ilvl w:val="0"/>
          <w:numId w:val="25"/>
        </w:numPr>
        <w:tabs>
          <w:tab w:pos="422" w:val="left" w:leader="none"/>
        </w:tabs>
        <w:spacing w:line="372" w:lineRule="auto" w:before="6" w:after="0"/>
        <w:ind w:left="422" w:right="403" w:hanging="400"/>
        <w:jc w:val="left"/>
        <w:rPr>
          <w:sz w:val="20"/>
        </w:rPr>
      </w:pPr>
      <w:r>
        <w:rPr>
          <w:spacing w:val="-2"/>
          <w:w w:val="110"/>
          <w:sz w:val="20"/>
        </w:rPr>
        <w:t>If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high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abundant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protein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depletion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or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exosomes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preparation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are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applied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to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further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plasma </w:t>
      </w:r>
      <w:r>
        <w:rPr>
          <w:sz w:val="20"/>
        </w:rPr>
        <w:t>sample preparation, customers MUST NOT use heparin as anticoagulant. EDTA or other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anticoagulants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can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be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used.</w:t>
      </w:r>
    </w:p>
    <w:p>
      <w:pPr>
        <w:pStyle w:val="ListParagraph"/>
        <w:spacing w:after="0" w:line="372" w:lineRule="auto"/>
        <w:jc w:val="left"/>
        <w:rPr>
          <w:sz w:val="20"/>
        </w:rPr>
        <w:sectPr>
          <w:pgSz w:w="11910" w:h="16840"/>
          <w:pgMar w:header="731" w:footer="1215" w:top="1560" w:bottom="1400" w:left="1417" w:right="1275"/>
        </w:sectPr>
      </w:pPr>
    </w:p>
    <w:p>
      <w:pPr>
        <w:pStyle w:val="BodyText"/>
      </w:pPr>
    </w:p>
    <w:p>
      <w:pPr>
        <w:pStyle w:val="BodyText"/>
        <w:spacing w:before="63"/>
      </w:pPr>
    </w:p>
    <w:p>
      <w:pPr>
        <w:pStyle w:val="ListParagraph"/>
        <w:numPr>
          <w:ilvl w:val="0"/>
          <w:numId w:val="25"/>
        </w:numPr>
        <w:tabs>
          <w:tab w:pos="422" w:val="left" w:leader="none"/>
        </w:tabs>
        <w:spacing w:line="376" w:lineRule="auto" w:before="0" w:after="0"/>
        <w:ind w:left="422" w:right="209" w:hanging="400"/>
        <w:jc w:val="left"/>
        <w:rPr>
          <w:sz w:val="20"/>
        </w:rPr>
      </w:pPr>
      <w:r>
        <w:rPr>
          <w:sz w:val="20"/>
        </w:rPr>
        <w:t>Serum</w:t>
      </w:r>
      <w:r>
        <w:rPr>
          <w:spacing w:val="27"/>
          <w:sz w:val="20"/>
        </w:rPr>
        <w:t> </w:t>
      </w:r>
      <w:r>
        <w:rPr>
          <w:sz w:val="20"/>
        </w:rPr>
        <w:t>yield</w:t>
      </w:r>
      <w:r>
        <w:rPr>
          <w:spacing w:val="29"/>
          <w:sz w:val="20"/>
        </w:rPr>
        <w:t> </w:t>
      </w:r>
      <w:r>
        <w:rPr>
          <w:sz w:val="20"/>
        </w:rPr>
        <w:t>is</w:t>
      </w:r>
      <w:r>
        <w:rPr>
          <w:spacing w:val="29"/>
          <w:sz w:val="20"/>
        </w:rPr>
        <w:t> </w:t>
      </w:r>
      <w:r>
        <w:rPr>
          <w:sz w:val="20"/>
        </w:rPr>
        <w:t>approximately</w:t>
      </w:r>
      <w:r>
        <w:rPr>
          <w:spacing w:val="29"/>
          <w:sz w:val="20"/>
        </w:rPr>
        <w:t> </w:t>
      </w:r>
      <w:r>
        <w:rPr>
          <w:sz w:val="20"/>
        </w:rPr>
        <w:t>30~50%</w:t>
      </w:r>
      <w:r>
        <w:rPr>
          <w:spacing w:val="27"/>
          <w:sz w:val="20"/>
        </w:rPr>
        <w:t> </w:t>
      </w:r>
      <w:r>
        <w:rPr>
          <w:sz w:val="20"/>
        </w:rPr>
        <w:t>(e.g.,</w:t>
      </w:r>
      <w:r>
        <w:rPr>
          <w:spacing w:val="30"/>
          <w:sz w:val="20"/>
        </w:rPr>
        <w:t> </w:t>
      </w:r>
      <w:r>
        <w:rPr>
          <w:sz w:val="20"/>
        </w:rPr>
        <w:t>0.3-0.5</w:t>
      </w:r>
      <w:r>
        <w:rPr>
          <w:spacing w:val="29"/>
          <w:sz w:val="20"/>
        </w:rPr>
        <w:t> </w:t>
      </w:r>
      <w:r>
        <w:rPr>
          <w:sz w:val="20"/>
        </w:rPr>
        <w:t>mL</w:t>
      </w:r>
      <w:r>
        <w:rPr>
          <w:spacing w:val="29"/>
          <w:sz w:val="20"/>
        </w:rPr>
        <w:t> </w:t>
      </w:r>
      <w:r>
        <w:rPr>
          <w:sz w:val="20"/>
        </w:rPr>
        <w:t>of</w:t>
      </w:r>
      <w:r>
        <w:rPr>
          <w:spacing w:val="29"/>
          <w:sz w:val="20"/>
        </w:rPr>
        <w:t> </w:t>
      </w:r>
      <w:r>
        <w:rPr>
          <w:sz w:val="20"/>
        </w:rPr>
        <w:t>serum</w:t>
      </w:r>
      <w:r>
        <w:rPr>
          <w:spacing w:val="29"/>
          <w:sz w:val="20"/>
        </w:rPr>
        <w:t> </w:t>
      </w:r>
      <w:r>
        <w:rPr>
          <w:sz w:val="20"/>
        </w:rPr>
        <w:t>yield</w:t>
      </w:r>
      <w:r>
        <w:rPr>
          <w:spacing w:val="29"/>
          <w:sz w:val="20"/>
        </w:rPr>
        <w:t> </w:t>
      </w:r>
      <w:r>
        <w:rPr>
          <w:sz w:val="20"/>
        </w:rPr>
        <w:t>from</w:t>
      </w:r>
      <w:r>
        <w:rPr>
          <w:spacing w:val="29"/>
          <w:sz w:val="20"/>
        </w:rPr>
        <w:t> </w:t>
      </w:r>
      <w:r>
        <w:rPr>
          <w:sz w:val="20"/>
        </w:rPr>
        <w:t>1</w:t>
      </w:r>
      <w:r>
        <w:rPr>
          <w:spacing w:val="29"/>
          <w:sz w:val="20"/>
        </w:rPr>
        <w:t> </w:t>
      </w:r>
      <w:r>
        <w:rPr>
          <w:sz w:val="20"/>
        </w:rPr>
        <w:t>mL</w:t>
      </w:r>
      <w:r>
        <w:rPr>
          <w:spacing w:val="29"/>
          <w:sz w:val="20"/>
        </w:rPr>
        <w:t> </w:t>
      </w:r>
      <w:r>
        <w:rPr>
          <w:sz w:val="20"/>
        </w:rPr>
        <w:t>of</w:t>
      </w:r>
      <w:r>
        <w:rPr>
          <w:spacing w:val="29"/>
          <w:sz w:val="20"/>
        </w:rPr>
        <w:t> </w:t>
      </w:r>
      <w:r>
        <w:rPr>
          <w:sz w:val="20"/>
        </w:rPr>
        <w:t>whole blood typically). Plasma yield is approximately 50% (e.g., 0.5 mL of plasma yield from 1 mL of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whole blood typically).</w:t>
      </w:r>
    </w:p>
    <w:p>
      <w:pPr>
        <w:pStyle w:val="BodyText"/>
        <w:spacing w:before="68"/>
      </w:pPr>
    </w:p>
    <w:p>
      <w:pPr>
        <w:pStyle w:val="Heading3"/>
        <w:numPr>
          <w:ilvl w:val="2"/>
          <w:numId w:val="2"/>
        </w:numPr>
        <w:tabs>
          <w:tab w:pos="579" w:val="left" w:leader="none"/>
        </w:tabs>
        <w:spacing w:line="240" w:lineRule="auto" w:before="0" w:after="0"/>
        <w:ind w:left="579" w:right="0" w:hanging="556"/>
        <w:jc w:val="left"/>
        <w:rPr>
          <w:b w:val="0"/>
        </w:rPr>
      </w:pPr>
      <w:r>
        <w:rPr>
          <w:b w:val="0"/>
          <w:color w:val="004077"/>
          <w:spacing w:val="-2"/>
        </w:rPr>
        <w:t>Saliva</w:t>
      </w:r>
    </w:p>
    <w:p>
      <w:pPr>
        <w:pStyle w:val="ListParagraph"/>
        <w:numPr>
          <w:ilvl w:val="0"/>
          <w:numId w:val="26"/>
        </w:numPr>
        <w:tabs>
          <w:tab w:pos="422" w:val="left" w:leader="none"/>
        </w:tabs>
        <w:spacing w:line="372" w:lineRule="auto" w:before="147" w:after="0"/>
        <w:ind w:left="422" w:right="486" w:hanging="400"/>
        <w:jc w:val="left"/>
        <w:rPr>
          <w:sz w:val="20"/>
        </w:rPr>
      </w:pPr>
      <w:r>
        <w:rPr>
          <w:w w:val="105"/>
          <w:sz w:val="20"/>
        </w:rPr>
        <w:t>Fasting for at least 2 hours before sampling is required. The best time for sampling is between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9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AM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12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PM.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Expectorate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saliva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into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sterile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sputum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cup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(keep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it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ice).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Do not cough up sputum, and collect a sufficient sample within a short period.</w:t>
      </w:r>
    </w:p>
    <w:p>
      <w:pPr>
        <w:pStyle w:val="ListParagraph"/>
        <w:numPr>
          <w:ilvl w:val="0"/>
          <w:numId w:val="26"/>
        </w:numPr>
        <w:tabs>
          <w:tab w:pos="422" w:val="left" w:leader="none"/>
        </w:tabs>
        <w:spacing w:line="372" w:lineRule="auto" w:before="0" w:after="0"/>
        <w:ind w:left="422" w:right="712" w:hanging="40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6992384">
            <wp:simplePos x="0" y="0"/>
            <wp:positionH relativeFrom="page">
              <wp:posOffset>1145223</wp:posOffset>
            </wp:positionH>
            <wp:positionV relativeFrom="paragraph">
              <wp:posOffset>378920</wp:posOffset>
            </wp:positionV>
            <wp:extent cx="5269864" cy="3920490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4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Centrifuge</w:t>
      </w:r>
      <w:r>
        <w:rPr>
          <w:spacing w:val="21"/>
          <w:sz w:val="20"/>
        </w:rPr>
        <w:t> </w:t>
      </w:r>
      <w:r>
        <w:rPr>
          <w:sz w:val="20"/>
        </w:rPr>
        <w:t>the</w:t>
      </w:r>
      <w:r>
        <w:rPr>
          <w:spacing w:val="21"/>
          <w:sz w:val="20"/>
        </w:rPr>
        <w:t> </w:t>
      </w:r>
      <w:r>
        <w:rPr>
          <w:sz w:val="20"/>
        </w:rPr>
        <w:t>samples</w:t>
      </w:r>
      <w:r>
        <w:rPr>
          <w:spacing w:val="21"/>
          <w:sz w:val="20"/>
        </w:rPr>
        <w:t> </w:t>
      </w:r>
      <w:r>
        <w:rPr>
          <w:sz w:val="20"/>
        </w:rPr>
        <w:t>at</w:t>
      </w:r>
      <w:r>
        <w:rPr>
          <w:spacing w:val="21"/>
          <w:sz w:val="20"/>
        </w:rPr>
        <w:t> </w:t>
      </w:r>
      <w:r>
        <w:rPr>
          <w:sz w:val="20"/>
        </w:rPr>
        <w:t>1000g</w:t>
      </w:r>
      <w:r>
        <w:rPr>
          <w:spacing w:val="21"/>
          <w:sz w:val="20"/>
        </w:rPr>
        <w:t> </w:t>
      </w:r>
      <w:r>
        <w:rPr>
          <w:sz w:val="20"/>
        </w:rPr>
        <w:t>–</w:t>
      </w:r>
      <w:r>
        <w:rPr>
          <w:spacing w:val="21"/>
          <w:sz w:val="20"/>
        </w:rPr>
        <w:t> </w:t>
      </w:r>
      <w:r>
        <w:rPr>
          <w:sz w:val="20"/>
        </w:rPr>
        <w:t>2000g</w:t>
      </w:r>
      <w:r>
        <w:rPr>
          <w:spacing w:val="21"/>
          <w:sz w:val="20"/>
        </w:rPr>
        <w:t> </w:t>
      </w:r>
      <w:r>
        <w:rPr>
          <w:sz w:val="20"/>
        </w:rPr>
        <w:t>for</w:t>
      </w:r>
      <w:r>
        <w:rPr>
          <w:spacing w:val="21"/>
          <w:sz w:val="20"/>
        </w:rPr>
        <w:t> </w:t>
      </w:r>
      <w:r>
        <w:rPr>
          <w:sz w:val="20"/>
        </w:rPr>
        <w:t>5</w:t>
      </w:r>
      <w:r>
        <w:rPr>
          <w:spacing w:val="21"/>
          <w:sz w:val="20"/>
        </w:rPr>
        <w:t> </w:t>
      </w:r>
      <w:r>
        <w:rPr>
          <w:sz w:val="20"/>
        </w:rPr>
        <w:t>minutes.</w:t>
      </w:r>
      <w:r>
        <w:rPr>
          <w:spacing w:val="23"/>
          <w:sz w:val="20"/>
        </w:rPr>
        <w:t> </w:t>
      </w:r>
      <w:r>
        <w:rPr>
          <w:sz w:val="20"/>
        </w:rPr>
        <w:t>Transfer</w:t>
      </w:r>
      <w:r>
        <w:rPr>
          <w:spacing w:val="21"/>
          <w:sz w:val="20"/>
        </w:rPr>
        <w:t> </w:t>
      </w:r>
      <w:r>
        <w:rPr>
          <w:sz w:val="20"/>
        </w:rPr>
        <w:t>supernatant</w:t>
      </w:r>
      <w:r>
        <w:rPr>
          <w:spacing w:val="21"/>
          <w:sz w:val="20"/>
        </w:rPr>
        <w:t> </w:t>
      </w:r>
      <w:r>
        <w:rPr>
          <w:sz w:val="20"/>
        </w:rPr>
        <w:t>to</w:t>
      </w:r>
      <w:r>
        <w:rPr>
          <w:spacing w:val="21"/>
          <w:sz w:val="20"/>
        </w:rPr>
        <w:t> </w:t>
      </w:r>
      <w:r>
        <w:rPr>
          <w:sz w:val="20"/>
        </w:rPr>
        <w:t>1.5</w:t>
      </w:r>
      <w:r>
        <w:rPr>
          <w:spacing w:val="21"/>
          <w:sz w:val="20"/>
        </w:rPr>
        <w:t> </w:t>
      </w:r>
      <w:r>
        <w:rPr>
          <w:sz w:val="20"/>
        </w:rPr>
        <w:t>mL </w:t>
      </w:r>
      <w:r>
        <w:rPr>
          <w:w w:val="110"/>
          <w:sz w:val="20"/>
        </w:rPr>
        <w:t>centrifuge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tube,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flash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freeze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liquid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nitrogen,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store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at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-80</w:t>
      </w:r>
      <w:r>
        <w:rPr>
          <w:rFonts w:ascii="Cambria Math" w:hAnsi="Cambria Math"/>
          <w:w w:val="110"/>
          <w:sz w:val="20"/>
        </w:rPr>
        <w:t>℃</w:t>
      </w:r>
      <w:r>
        <w:rPr>
          <w:w w:val="110"/>
          <w:sz w:val="20"/>
        </w:rPr>
        <w:t>.</w:t>
      </w:r>
    </w:p>
    <w:p>
      <w:pPr>
        <w:pStyle w:val="Heading3"/>
        <w:numPr>
          <w:ilvl w:val="2"/>
          <w:numId w:val="2"/>
        </w:numPr>
        <w:tabs>
          <w:tab w:pos="579" w:val="left" w:leader="none"/>
        </w:tabs>
        <w:spacing w:line="240" w:lineRule="auto" w:before="224" w:after="0"/>
        <w:ind w:left="579" w:right="0" w:hanging="556"/>
        <w:jc w:val="left"/>
        <w:rPr>
          <w:b w:val="0"/>
        </w:rPr>
      </w:pPr>
      <w:r>
        <w:rPr>
          <w:b w:val="0"/>
          <w:color w:val="004077"/>
          <w:spacing w:val="-2"/>
        </w:rPr>
        <w:t>Tears</w:t>
      </w:r>
    </w:p>
    <w:p>
      <w:pPr>
        <w:pStyle w:val="ListParagraph"/>
        <w:numPr>
          <w:ilvl w:val="0"/>
          <w:numId w:val="27"/>
        </w:numPr>
        <w:tabs>
          <w:tab w:pos="422" w:val="left" w:leader="none"/>
        </w:tabs>
        <w:spacing w:line="240" w:lineRule="auto" w:before="158" w:after="0"/>
        <w:ind w:left="422" w:right="0" w:hanging="399"/>
        <w:jc w:val="left"/>
        <w:rPr>
          <w:sz w:val="20"/>
        </w:rPr>
      </w:pPr>
      <w:r>
        <w:rPr>
          <w:sz w:val="20"/>
        </w:rPr>
        <w:t>Use</w:t>
      </w:r>
      <w:r>
        <w:rPr>
          <w:spacing w:val="26"/>
          <w:sz w:val="20"/>
        </w:rPr>
        <w:t> </w:t>
      </w:r>
      <w:r>
        <w:rPr>
          <w:sz w:val="20"/>
        </w:rPr>
        <w:t>a</w:t>
      </w:r>
      <w:r>
        <w:rPr>
          <w:spacing w:val="27"/>
          <w:sz w:val="20"/>
        </w:rPr>
        <w:t> </w:t>
      </w:r>
      <w:r>
        <w:rPr>
          <w:sz w:val="20"/>
        </w:rPr>
        <w:t>capillary</w:t>
      </w:r>
      <w:r>
        <w:rPr>
          <w:spacing w:val="27"/>
          <w:sz w:val="20"/>
        </w:rPr>
        <w:t> </w:t>
      </w:r>
      <w:r>
        <w:rPr>
          <w:sz w:val="20"/>
        </w:rPr>
        <w:t>micro-pipette</w:t>
      </w:r>
      <w:r>
        <w:rPr>
          <w:spacing w:val="26"/>
          <w:sz w:val="20"/>
        </w:rPr>
        <w:t> </w:t>
      </w:r>
      <w:r>
        <w:rPr>
          <w:sz w:val="20"/>
        </w:rPr>
        <w:t>to</w:t>
      </w:r>
      <w:r>
        <w:rPr>
          <w:spacing w:val="27"/>
          <w:sz w:val="20"/>
        </w:rPr>
        <w:t> </w:t>
      </w:r>
      <w:r>
        <w:rPr>
          <w:sz w:val="20"/>
        </w:rPr>
        <w:t>collect</w:t>
      </w:r>
      <w:r>
        <w:rPr>
          <w:spacing w:val="27"/>
          <w:sz w:val="20"/>
        </w:rPr>
        <w:t> </w:t>
      </w:r>
      <w:r>
        <w:rPr>
          <w:sz w:val="20"/>
        </w:rPr>
        <w:t>the</w:t>
      </w:r>
      <w:r>
        <w:rPr>
          <w:spacing w:val="26"/>
          <w:sz w:val="20"/>
        </w:rPr>
        <w:t> </w:t>
      </w:r>
      <w:r>
        <w:rPr>
          <w:sz w:val="20"/>
        </w:rPr>
        <w:t>sample</w:t>
      </w:r>
      <w:r>
        <w:rPr>
          <w:spacing w:val="27"/>
          <w:sz w:val="20"/>
        </w:rPr>
        <w:t> </w:t>
      </w:r>
      <w:r>
        <w:rPr>
          <w:sz w:val="20"/>
        </w:rPr>
        <w:t>into</w:t>
      </w:r>
      <w:r>
        <w:rPr>
          <w:spacing w:val="27"/>
          <w:sz w:val="20"/>
        </w:rPr>
        <w:t> </w:t>
      </w:r>
      <w:r>
        <w:rPr>
          <w:sz w:val="20"/>
        </w:rPr>
        <w:t>centrifuge</w:t>
      </w:r>
      <w:r>
        <w:rPr>
          <w:spacing w:val="27"/>
          <w:sz w:val="20"/>
        </w:rPr>
        <w:t> </w:t>
      </w:r>
      <w:r>
        <w:rPr>
          <w:spacing w:val="-2"/>
          <w:sz w:val="20"/>
        </w:rPr>
        <w:t>tube.</w:t>
      </w:r>
    </w:p>
    <w:p>
      <w:pPr>
        <w:pStyle w:val="ListParagraph"/>
        <w:numPr>
          <w:ilvl w:val="0"/>
          <w:numId w:val="27"/>
        </w:numPr>
        <w:tabs>
          <w:tab w:pos="422" w:val="left" w:leader="none"/>
        </w:tabs>
        <w:spacing w:line="240" w:lineRule="auto" w:before="130" w:after="0"/>
        <w:ind w:left="422" w:right="0" w:hanging="399"/>
        <w:jc w:val="left"/>
        <w:rPr>
          <w:sz w:val="20"/>
        </w:rPr>
      </w:pPr>
      <w:r>
        <w:rPr>
          <w:sz w:val="20"/>
        </w:rPr>
        <w:t>Centrifuge</w:t>
      </w:r>
      <w:r>
        <w:rPr>
          <w:spacing w:val="9"/>
          <w:sz w:val="20"/>
        </w:rPr>
        <w:t> </w:t>
      </w:r>
      <w:r>
        <w:rPr>
          <w:sz w:val="20"/>
        </w:rPr>
        <w:t>at</w:t>
      </w:r>
      <w:r>
        <w:rPr>
          <w:spacing w:val="10"/>
          <w:sz w:val="20"/>
        </w:rPr>
        <w:t> </w:t>
      </w:r>
      <w:r>
        <w:rPr>
          <w:sz w:val="20"/>
        </w:rPr>
        <w:t>8000</w:t>
      </w:r>
      <w:r>
        <w:rPr>
          <w:spacing w:val="9"/>
          <w:sz w:val="20"/>
        </w:rPr>
        <w:t> </w:t>
      </w:r>
      <w:r>
        <w:rPr>
          <w:sz w:val="20"/>
        </w:rPr>
        <w:t>-14000g</w:t>
      </w:r>
      <w:r>
        <w:rPr>
          <w:spacing w:val="10"/>
          <w:sz w:val="20"/>
        </w:rPr>
        <w:t> </w:t>
      </w:r>
      <w:r>
        <w:rPr>
          <w:sz w:val="20"/>
        </w:rPr>
        <w:t>at</w:t>
      </w:r>
      <w:r>
        <w:rPr>
          <w:spacing w:val="9"/>
          <w:sz w:val="20"/>
        </w:rPr>
        <w:t> </w:t>
      </w:r>
      <w:r>
        <w:rPr>
          <w:sz w:val="20"/>
        </w:rPr>
        <w:t>4°C</w:t>
      </w:r>
      <w:r>
        <w:rPr>
          <w:spacing w:val="10"/>
          <w:sz w:val="20"/>
        </w:rPr>
        <w:t> </w:t>
      </w:r>
      <w:r>
        <w:rPr>
          <w:sz w:val="20"/>
        </w:rPr>
        <w:t>for</w:t>
      </w:r>
      <w:r>
        <w:rPr>
          <w:spacing w:val="9"/>
          <w:sz w:val="20"/>
        </w:rPr>
        <w:t> </w:t>
      </w:r>
      <w:r>
        <w:rPr>
          <w:sz w:val="20"/>
        </w:rPr>
        <w:t>5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minutes.</w:t>
      </w:r>
    </w:p>
    <w:p>
      <w:pPr>
        <w:pStyle w:val="ListParagraph"/>
        <w:numPr>
          <w:ilvl w:val="0"/>
          <w:numId w:val="27"/>
        </w:numPr>
        <w:tabs>
          <w:tab w:pos="422" w:val="left" w:leader="none"/>
        </w:tabs>
        <w:spacing w:line="367" w:lineRule="auto" w:before="130" w:after="0"/>
        <w:ind w:left="422" w:right="183" w:hanging="400"/>
        <w:jc w:val="left"/>
        <w:rPr>
          <w:sz w:val="20"/>
        </w:rPr>
      </w:pPr>
      <w:r>
        <w:rPr>
          <w:sz w:val="20"/>
        </w:rPr>
        <w:t>Transfer</w:t>
      </w:r>
      <w:r>
        <w:rPr>
          <w:spacing w:val="26"/>
          <w:sz w:val="20"/>
        </w:rPr>
        <w:t> </w:t>
      </w:r>
      <w:r>
        <w:rPr>
          <w:sz w:val="20"/>
        </w:rPr>
        <w:t>supernatant</w:t>
      </w:r>
      <w:r>
        <w:rPr>
          <w:spacing w:val="26"/>
          <w:sz w:val="20"/>
        </w:rPr>
        <w:t> </w:t>
      </w:r>
      <w:r>
        <w:rPr>
          <w:sz w:val="20"/>
        </w:rPr>
        <w:t>to</w:t>
      </w:r>
      <w:r>
        <w:rPr>
          <w:spacing w:val="26"/>
          <w:sz w:val="20"/>
        </w:rPr>
        <w:t> </w:t>
      </w:r>
      <w:r>
        <w:rPr>
          <w:sz w:val="20"/>
        </w:rPr>
        <w:t>1.5</w:t>
      </w:r>
      <w:r>
        <w:rPr>
          <w:spacing w:val="26"/>
          <w:sz w:val="20"/>
        </w:rPr>
        <w:t> </w:t>
      </w:r>
      <w:r>
        <w:rPr>
          <w:sz w:val="20"/>
        </w:rPr>
        <w:t>mL</w:t>
      </w:r>
      <w:r>
        <w:rPr>
          <w:spacing w:val="26"/>
          <w:sz w:val="20"/>
        </w:rPr>
        <w:t> </w:t>
      </w:r>
      <w:r>
        <w:rPr>
          <w:sz w:val="20"/>
        </w:rPr>
        <w:t>centrifuge</w:t>
      </w:r>
      <w:r>
        <w:rPr>
          <w:spacing w:val="26"/>
          <w:sz w:val="20"/>
        </w:rPr>
        <w:t> </w:t>
      </w:r>
      <w:r>
        <w:rPr>
          <w:sz w:val="20"/>
        </w:rPr>
        <w:t>tubes,</w:t>
      </w:r>
      <w:r>
        <w:rPr>
          <w:spacing w:val="26"/>
          <w:sz w:val="20"/>
        </w:rPr>
        <w:t> </w:t>
      </w:r>
      <w:r>
        <w:rPr>
          <w:sz w:val="20"/>
        </w:rPr>
        <w:t>flash</w:t>
      </w:r>
      <w:r>
        <w:rPr>
          <w:spacing w:val="26"/>
          <w:sz w:val="20"/>
        </w:rPr>
        <w:t> </w:t>
      </w:r>
      <w:r>
        <w:rPr>
          <w:sz w:val="20"/>
        </w:rPr>
        <w:t>freeze</w:t>
      </w:r>
      <w:r>
        <w:rPr>
          <w:spacing w:val="26"/>
          <w:sz w:val="20"/>
        </w:rPr>
        <w:t> </w:t>
      </w:r>
      <w:r>
        <w:rPr>
          <w:sz w:val="20"/>
        </w:rPr>
        <w:t>in</w:t>
      </w:r>
      <w:r>
        <w:rPr>
          <w:spacing w:val="26"/>
          <w:sz w:val="20"/>
        </w:rPr>
        <w:t> </w:t>
      </w:r>
      <w:r>
        <w:rPr>
          <w:sz w:val="20"/>
        </w:rPr>
        <w:t>liquid</w:t>
      </w:r>
      <w:r>
        <w:rPr>
          <w:spacing w:val="26"/>
          <w:sz w:val="20"/>
        </w:rPr>
        <w:t> </w:t>
      </w:r>
      <w:r>
        <w:rPr>
          <w:sz w:val="20"/>
        </w:rPr>
        <w:t>nitrogen,</w:t>
      </w:r>
      <w:r>
        <w:rPr>
          <w:spacing w:val="26"/>
          <w:sz w:val="20"/>
        </w:rPr>
        <w:t> </w:t>
      </w:r>
      <w:r>
        <w:rPr>
          <w:sz w:val="20"/>
        </w:rPr>
        <w:t>and</w:t>
      </w:r>
      <w:r>
        <w:rPr>
          <w:spacing w:val="26"/>
          <w:sz w:val="20"/>
        </w:rPr>
        <w:t> </w:t>
      </w:r>
      <w:r>
        <w:rPr>
          <w:sz w:val="20"/>
        </w:rPr>
        <w:t>store</w:t>
      </w:r>
      <w:r>
        <w:rPr>
          <w:spacing w:val="26"/>
          <w:sz w:val="20"/>
        </w:rPr>
        <w:t> </w:t>
      </w:r>
      <w:r>
        <w:rPr>
          <w:sz w:val="20"/>
        </w:rPr>
        <w:t>at</w:t>
      </w:r>
      <w:r>
        <w:rPr>
          <w:spacing w:val="23"/>
          <w:sz w:val="20"/>
        </w:rPr>
        <w:t> </w:t>
      </w:r>
      <w:r>
        <w:rPr>
          <w:sz w:val="20"/>
        </w:rPr>
        <w:t>- </w:t>
      </w:r>
      <w:r>
        <w:rPr>
          <w:w w:val="110"/>
          <w:sz w:val="20"/>
        </w:rPr>
        <w:t>80</w:t>
      </w:r>
      <w:r>
        <w:rPr>
          <w:spacing w:val="-1"/>
          <w:w w:val="110"/>
          <w:sz w:val="20"/>
        </w:rPr>
        <w:t> </w:t>
      </w:r>
      <w:r>
        <w:rPr>
          <w:rFonts w:ascii="Cambria Math" w:hAnsi="Cambria Math"/>
          <w:w w:val="110"/>
          <w:sz w:val="20"/>
        </w:rPr>
        <w:t>℃</w:t>
      </w:r>
      <w:r>
        <w:rPr>
          <w:w w:val="110"/>
          <w:sz w:val="20"/>
        </w:rPr>
        <w:t>.</w:t>
      </w:r>
    </w:p>
    <w:p>
      <w:pPr>
        <w:pStyle w:val="BodyText"/>
        <w:spacing w:before="3"/>
      </w:pPr>
    </w:p>
    <w:p>
      <w:pPr>
        <w:pStyle w:val="Heading3"/>
        <w:numPr>
          <w:ilvl w:val="2"/>
          <w:numId w:val="2"/>
        </w:numPr>
        <w:tabs>
          <w:tab w:pos="579" w:val="left" w:leader="none"/>
        </w:tabs>
        <w:spacing w:line="240" w:lineRule="auto" w:before="0" w:after="0"/>
        <w:ind w:left="579" w:right="0" w:hanging="556"/>
        <w:jc w:val="left"/>
        <w:rPr>
          <w:b w:val="0"/>
        </w:rPr>
      </w:pPr>
      <w:r>
        <w:rPr>
          <w:b w:val="0"/>
          <w:color w:val="004077"/>
          <w:spacing w:val="-2"/>
        </w:rPr>
        <w:t>Urine</w:t>
      </w:r>
    </w:p>
    <w:p>
      <w:pPr>
        <w:pStyle w:val="ListParagraph"/>
        <w:numPr>
          <w:ilvl w:val="0"/>
          <w:numId w:val="28"/>
        </w:numPr>
        <w:tabs>
          <w:tab w:pos="383" w:val="left" w:leader="none"/>
        </w:tabs>
        <w:spacing w:line="376" w:lineRule="auto" w:before="157" w:after="0"/>
        <w:ind w:left="383" w:right="872" w:hanging="360"/>
        <w:jc w:val="left"/>
        <w:rPr>
          <w:sz w:val="20"/>
        </w:rPr>
      </w:pPr>
      <w:r>
        <w:rPr>
          <w:spacing w:val="-2"/>
          <w:w w:val="110"/>
          <w:sz w:val="20"/>
        </w:rPr>
        <w:t>Study</w:t>
      </w:r>
      <w:r>
        <w:rPr>
          <w:spacing w:val="-11"/>
          <w:w w:val="110"/>
          <w:sz w:val="20"/>
        </w:rPr>
        <w:t> </w:t>
      </w:r>
      <w:r>
        <w:rPr>
          <w:spacing w:val="-2"/>
          <w:w w:val="110"/>
          <w:sz w:val="20"/>
        </w:rPr>
        <w:t>participants</w:t>
      </w:r>
      <w:r>
        <w:rPr>
          <w:spacing w:val="-11"/>
          <w:w w:val="110"/>
          <w:sz w:val="20"/>
        </w:rPr>
        <w:t> </w:t>
      </w:r>
      <w:r>
        <w:rPr>
          <w:spacing w:val="-2"/>
          <w:w w:val="110"/>
          <w:sz w:val="20"/>
        </w:rPr>
        <w:t>need</w:t>
      </w:r>
      <w:r>
        <w:rPr>
          <w:spacing w:val="-11"/>
          <w:w w:val="110"/>
          <w:sz w:val="20"/>
        </w:rPr>
        <w:t> </w:t>
      </w:r>
      <w:r>
        <w:rPr>
          <w:spacing w:val="-2"/>
          <w:w w:val="110"/>
          <w:sz w:val="20"/>
        </w:rPr>
        <w:t>to</w:t>
      </w:r>
      <w:r>
        <w:rPr>
          <w:spacing w:val="-11"/>
          <w:w w:val="110"/>
          <w:sz w:val="20"/>
        </w:rPr>
        <w:t> </w:t>
      </w:r>
      <w:r>
        <w:rPr>
          <w:spacing w:val="-2"/>
          <w:w w:val="110"/>
          <w:sz w:val="20"/>
        </w:rPr>
        <w:t>control</w:t>
      </w:r>
      <w:r>
        <w:rPr>
          <w:spacing w:val="-11"/>
          <w:w w:val="110"/>
          <w:sz w:val="20"/>
        </w:rPr>
        <w:t> </w:t>
      </w:r>
      <w:r>
        <w:rPr>
          <w:spacing w:val="-2"/>
          <w:w w:val="110"/>
          <w:sz w:val="20"/>
        </w:rPr>
        <w:t>diet</w:t>
      </w:r>
      <w:r>
        <w:rPr>
          <w:spacing w:val="-11"/>
          <w:w w:val="110"/>
          <w:sz w:val="20"/>
        </w:rPr>
        <w:t> </w:t>
      </w:r>
      <w:r>
        <w:rPr>
          <w:spacing w:val="-2"/>
          <w:w w:val="110"/>
          <w:sz w:val="20"/>
        </w:rPr>
        <w:t>before</w:t>
      </w:r>
      <w:r>
        <w:rPr>
          <w:spacing w:val="-11"/>
          <w:w w:val="110"/>
          <w:sz w:val="20"/>
        </w:rPr>
        <w:t> </w:t>
      </w:r>
      <w:r>
        <w:rPr>
          <w:spacing w:val="-2"/>
          <w:w w:val="110"/>
          <w:sz w:val="20"/>
        </w:rPr>
        <w:t>collection.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It’s</w:t>
      </w:r>
      <w:r>
        <w:rPr>
          <w:spacing w:val="-11"/>
          <w:w w:val="110"/>
          <w:sz w:val="20"/>
        </w:rPr>
        <w:t> </w:t>
      </w:r>
      <w:r>
        <w:rPr>
          <w:spacing w:val="-2"/>
          <w:w w:val="110"/>
          <w:sz w:val="20"/>
        </w:rPr>
        <w:t>better</w:t>
      </w:r>
      <w:r>
        <w:rPr>
          <w:spacing w:val="-11"/>
          <w:w w:val="110"/>
          <w:sz w:val="20"/>
        </w:rPr>
        <w:t> </w:t>
      </w:r>
      <w:r>
        <w:rPr>
          <w:spacing w:val="-2"/>
          <w:w w:val="110"/>
          <w:sz w:val="20"/>
        </w:rPr>
        <w:t>to</w:t>
      </w:r>
      <w:r>
        <w:rPr>
          <w:spacing w:val="-11"/>
          <w:w w:val="110"/>
          <w:sz w:val="20"/>
        </w:rPr>
        <w:t> </w:t>
      </w:r>
      <w:r>
        <w:rPr>
          <w:spacing w:val="-2"/>
          <w:w w:val="110"/>
          <w:sz w:val="20"/>
        </w:rPr>
        <w:t>collect</w:t>
      </w:r>
      <w:r>
        <w:rPr>
          <w:spacing w:val="-11"/>
          <w:w w:val="110"/>
          <w:sz w:val="20"/>
        </w:rPr>
        <w:t> </w:t>
      </w:r>
      <w:r>
        <w:rPr>
          <w:spacing w:val="-2"/>
          <w:w w:val="110"/>
          <w:sz w:val="20"/>
        </w:rPr>
        <w:t>the</w:t>
      </w:r>
      <w:r>
        <w:rPr>
          <w:spacing w:val="-11"/>
          <w:w w:val="110"/>
          <w:sz w:val="20"/>
        </w:rPr>
        <w:t> </w:t>
      </w:r>
      <w:r>
        <w:rPr>
          <w:spacing w:val="-2"/>
          <w:w w:val="110"/>
          <w:sz w:val="20"/>
        </w:rPr>
        <w:t>urine </w:t>
      </w:r>
      <w:r>
        <w:rPr>
          <w:w w:val="110"/>
          <w:sz w:val="20"/>
        </w:rPr>
        <w:t>samples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within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1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hour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after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study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participants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waking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up.</w:t>
      </w:r>
    </w:p>
    <w:p>
      <w:pPr>
        <w:pStyle w:val="ListParagraph"/>
        <w:numPr>
          <w:ilvl w:val="0"/>
          <w:numId w:val="28"/>
        </w:numPr>
        <w:tabs>
          <w:tab w:pos="383" w:val="left" w:leader="none"/>
        </w:tabs>
        <w:spacing w:line="369" w:lineRule="auto" w:before="0" w:after="0"/>
        <w:ind w:left="383" w:right="524" w:hanging="360"/>
        <w:jc w:val="left"/>
        <w:rPr>
          <w:sz w:val="20"/>
        </w:rPr>
      </w:pPr>
      <w:r>
        <w:rPr>
          <w:w w:val="110"/>
          <w:sz w:val="20"/>
        </w:rPr>
        <w:t>Collect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"fresh"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mid/late-morning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urine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samples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from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study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participants,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avoid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bacteria </w:t>
      </w:r>
      <w:r>
        <w:rPr>
          <w:sz w:val="20"/>
        </w:rPr>
        <w:t>contamination</w:t>
      </w:r>
      <w:r>
        <w:rPr>
          <w:spacing w:val="28"/>
          <w:sz w:val="20"/>
        </w:rPr>
        <w:t> </w:t>
      </w:r>
      <w:r>
        <w:rPr>
          <w:sz w:val="20"/>
        </w:rPr>
        <w:t>and</w:t>
      </w:r>
      <w:r>
        <w:rPr>
          <w:spacing w:val="28"/>
          <w:sz w:val="20"/>
        </w:rPr>
        <w:t> </w:t>
      </w:r>
      <w:r>
        <w:rPr>
          <w:sz w:val="20"/>
        </w:rPr>
        <w:t>keep</w:t>
      </w:r>
      <w:r>
        <w:rPr>
          <w:spacing w:val="28"/>
          <w:sz w:val="20"/>
        </w:rPr>
        <w:t> </w:t>
      </w:r>
      <w:r>
        <w:rPr>
          <w:sz w:val="20"/>
        </w:rPr>
        <w:t>the</w:t>
      </w:r>
      <w:r>
        <w:rPr>
          <w:spacing w:val="28"/>
          <w:sz w:val="20"/>
        </w:rPr>
        <w:t> </w:t>
      </w:r>
      <w:r>
        <w:rPr>
          <w:sz w:val="20"/>
        </w:rPr>
        <w:t>sample</w:t>
      </w:r>
      <w:r>
        <w:rPr>
          <w:spacing w:val="28"/>
          <w:sz w:val="20"/>
        </w:rPr>
        <w:t> </w:t>
      </w:r>
      <w:r>
        <w:rPr>
          <w:sz w:val="20"/>
        </w:rPr>
        <w:t>in</w:t>
      </w:r>
      <w:r>
        <w:rPr>
          <w:spacing w:val="28"/>
          <w:sz w:val="20"/>
        </w:rPr>
        <w:t> </w:t>
      </w:r>
      <w:r>
        <w:rPr>
          <w:sz w:val="20"/>
        </w:rPr>
        <w:t>4</w:t>
      </w:r>
      <w:r>
        <w:rPr>
          <w:rFonts w:ascii="Cambria Math" w:hAnsi="Cambria Math"/>
          <w:sz w:val="20"/>
        </w:rPr>
        <w:t>℃</w:t>
      </w:r>
      <w:r>
        <w:rPr>
          <w:rFonts w:ascii="Cambria Math" w:hAnsi="Cambria Math"/>
          <w:spacing w:val="39"/>
          <w:sz w:val="20"/>
        </w:rPr>
        <w:t> </w:t>
      </w:r>
      <w:r>
        <w:rPr>
          <w:sz w:val="20"/>
        </w:rPr>
        <w:t>for</w:t>
      </w:r>
      <w:r>
        <w:rPr>
          <w:spacing w:val="28"/>
          <w:sz w:val="20"/>
        </w:rPr>
        <w:t> </w:t>
      </w:r>
      <w:r>
        <w:rPr>
          <w:sz w:val="20"/>
        </w:rPr>
        <w:t>short-term</w:t>
      </w:r>
      <w:r>
        <w:rPr>
          <w:spacing w:val="28"/>
          <w:sz w:val="20"/>
        </w:rPr>
        <w:t> </w:t>
      </w:r>
      <w:r>
        <w:rPr>
          <w:sz w:val="20"/>
        </w:rPr>
        <w:t>preservation</w:t>
      </w:r>
      <w:r>
        <w:rPr>
          <w:spacing w:val="28"/>
          <w:sz w:val="20"/>
        </w:rPr>
        <w:t> </w:t>
      </w:r>
      <w:r>
        <w:rPr>
          <w:sz w:val="20"/>
        </w:rPr>
        <w:t>(DO</w:t>
      </w:r>
      <w:r>
        <w:rPr>
          <w:spacing w:val="28"/>
          <w:sz w:val="20"/>
        </w:rPr>
        <w:t> </w:t>
      </w:r>
      <w:r>
        <w:rPr>
          <w:sz w:val="20"/>
        </w:rPr>
        <w:t>NOT</w:t>
      </w:r>
      <w:r>
        <w:rPr>
          <w:spacing w:val="28"/>
          <w:sz w:val="20"/>
        </w:rPr>
        <w:t> </w:t>
      </w:r>
      <w:r>
        <w:rPr>
          <w:sz w:val="20"/>
        </w:rPr>
        <w:t>exceed</w:t>
      </w:r>
      <w:r>
        <w:rPr>
          <w:spacing w:val="28"/>
          <w:sz w:val="20"/>
        </w:rPr>
        <w:t> </w:t>
      </w:r>
      <w:r>
        <w:rPr>
          <w:sz w:val="20"/>
        </w:rPr>
        <w:t>8 </w:t>
      </w:r>
      <w:r>
        <w:rPr>
          <w:spacing w:val="-2"/>
          <w:w w:val="110"/>
          <w:sz w:val="20"/>
        </w:rPr>
        <w:t>hours).</w:t>
      </w:r>
    </w:p>
    <w:p>
      <w:pPr>
        <w:pStyle w:val="ListParagraph"/>
        <w:numPr>
          <w:ilvl w:val="0"/>
          <w:numId w:val="28"/>
        </w:numPr>
        <w:tabs>
          <w:tab w:pos="383" w:val="left" w:leader="none"/>
        </w:tabs>
        <w:spacing w:line="369" w:lineRule="auto" w:before="1" w:after="0"/>
        <w:ind w:left="383" w:right="347" w:hanging="360"/>
        <w:jc w:val="left"/>
        <w:rPr>
          <w:sz w:val="20"/>
        </w:rPr>
      </w:pPr>
      <w:r>
        <w:rPr>
          <w:sz w:val="20"/>
        </w:rPr>
        <w:t>Centrifuge</w:t>
      </w:r>
      <w:r>
        <w:rPr>
          <w:spacing w:val="20"/>
          <w:sz w:val="20"/>
        </w:rPr>
        <w:t> </w:t>
      </w:r>
      <w:r>
        <w:rPr>
          <w:sz w:val="20"/>
        </w:rPr>
        <w:t>at</w:t>
      </w:r>
      <w:r>
        <w:rPr>
          <w:spacing w:val="20"/>
          <w:sz w:val="20"/>
        </w:rPr>
        <w:t> </w:t>
      </w:r>
      <w:r>
        <w:rPr>
          <w:sz w:val="20"/>
        </w:rPr>
        <w:t>3000g</w:t>
      </w:r>
      <w:r>
        <w:rPr>
          <w:spacing w:val="20"/>
          <w:sz w:val="20"/>
        </w:rPr>
        <w:t> </w:t>
      </w:r>
      <w:r>
        <w:rPr>
          <w:sz w:val="20"/>
        </w:rPr>
        <w:t>4</w:t>
      </w:r>
      <w:r>
        <w:rPr>
          <w:rFonts w:ascii="Cambria Math" w:hAnsi="Cambria Math"/>
          <w:sz w:val="20"/>
        </w:rPr>
        <w:t>℃</w:t>
      </w:r>
      <w:r>
        <w:rPr>
          <w:rFonts w:ascii="Cambria Math" w:hAnsi="Cambria Math"/>
          <w:spacing w:val="31"/>
          <w:sz w:val="20"/>
        </w:rPr>
        <w:t> </w:t>
      </w:r>
      <w:r>
        <w:rPr>
          <w:sz w:val="20"/>
        </w:rPr>
        <w:t>for</w:t>
      </w:r>
      <w:r>
        <w:rPr>
          <w:spacing w:val="20"/>
          <w:sz w:val="20"/>
        </w:rPr>
        <w:t> </w:t>
      </w:r>
      <w:r>
        <w:rPr>
          <w:sz w:val="20"/>
        </w:rPr>
        <w:t>15</w:t>
      </w:r>
      <w:r>
        <w:rPr>
          <w:spacing w:val="20"/>
          <w:sz w:val="20"/>
        </w:rPr>
        <w:t> </w:t>
      </w:r>
      <w:r>
        <w:rPr>
          <w:sz w:val="20"/>
        </w:rPr>
        <w:t>minutes</w:t>
      </w:r>
      <w:r>
        <w:rPr>
          <w:spacing w:val="20"/>
          <w:sz w:val="20"/>
        </w:rPr>
        <w:t> </w:t>
      </w:r>
      <w:r>
        <w:rPr>
          <w:sz w:val="20"/>
        </w:rPr>
        <w:t>to</w:t>
      </w:r>
      <w:r>
        <w:rPr>
          <w:spacing w:val="20"/>
          <w:sz w:val="20"/>
        </w:rPr>
        <w:t> </w:t>
      </w:r>
      <w:r>
        <w:rPr>
          <w:sz w:val="20"/>
        </w:rPr>
        <w:t>remove</w:t>
      </w:r>
      <w:r>
        <w:rPr>
          <w:spacing w:val="20"/>
          <w:sz w:val="20"/>
        </w:rPr>
        <w:t> </w:t>
      </w:r>
      <w:r>
        <w:rPr>
          <w:sz w:val="20"/>
        </w:rPr>
        <w:t>cell</w:t>
      </w:r>
      <w:r>
        <w:rPr>
          <w:spacing w:val="21"/>
          <w:sz w:val="20"/>
        </w:rPr>
        <w:t> </w:t>
      </w:r>
      <w:r>
        <w:rPr>
          <w:sz w:val="20"/>
        </w:rPr>
        <w:t>and</w:t>
      </w:r>
      <w:r>
        <w:rPr>
          <w:spacing w:val="20"/>
          <w:sz w:val="20"/>
        </w:rPr>
        <w:t> </w:t>
      </w:r>
      <w:r>
        <w:rPr>
          <w:sz w:val="20"/>
        </w:rPr>
        <w:t>cell</w:t>
      </w:r>
      <w:r>
        <w:rPr>
          <w:spacing w:val="21"/>
          <w:sz w:val="20"/>
        </w:rPr>
        <w:t> </w:t>
      </w:r>
      <w:r>
        <w:rPr>
          <w:sz w:val="20"/>
        </w:rPr>
        <w:t>debris.</w:t>
      </w:r>
      <w:r>
        <w:rPr>
          <w:spacing w:val="21"/>
          <w:sz w:val="20"/>
        </w:rPr>
        <w:t> </w:t>
      </w:r>
      <w:r>
        <w:rPr>
          <w:sz w:val="20"/>
        </w:rPr>
        <w:t>Flash</w:t>
      </w:r>
      <w:r>
        <w:rPr>
          <w:spacing w:val="20"/>
          <w:sz w:val="20"/>
        </w:rPr>
        <w:t> </w:t>
      </w:r>
      <w:r>
        <w:rPr>
          <w:sz w:val="20"/>
        </w:rPr>
        <w:t>freezes</w:t>
      </w:r>
      <w:r>
        <w:rPr>
          <w:spacing w:val="20"/>
          <w:sz w:val="20"/>
        </w:rPr>
        <w:t> </w:t>
      </w:r>
      <w:r>
        <w:rPr>
          <w:sz w:val="20"/>
        </w:rPr>
        <w:t>in</w:t>
      </w:r>
      <w:r>
        <w:rPr>
          <w:spacing w:val="20"/>
          <w:sz w:val="20"/>
        </w:rPr>
        <w:t> </w:t>
      </w:r>
      <w:r>
        <w:rPr>
          <w:sz w:val="20"/>
        </w:rPr>
        <w:t>liquid </w:t>
      </w:r>
      <w:r>
        <w:rPr>
          <w:w w:val="110"/>
          <w:sz w:val="20"/>
        </w:rPr>
        <w:t>nitrogen,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store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at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-80</w:t>
      </w:r>
      <w:r>
        <w:rPr>
          <w:rFonts w:ascii="Cambria Math" w:hAnsi="Cambria Math"/>
          <w:w w:val="110"/>
          <w:sz w:val="20"/>
        </w:rPr>
        <w:t>℃</w:t>
      </w:r>
      <w:r>
        <w:rPr>
          <w:w w:val="110"/>
          <w:sz w:val="20"/>
        </w:rPr>
        <w:t>.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Ship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samples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dry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ice.</w:t>
      </w:r>
    </w:p>
    <w:p>
      <w:pPr>
        <w:pStyle w:val="BodyText"/>
        <w:spacing w:before="81"/>
      </w:pPr>
    </w:p>
    <w:p>
      <w:pPr>
        <w:pStyle w:val="Heading3"/>
        <w:numPr>
          <w:ilvl w:val="2"/>
          <w:numId w:val="2"/>
        </w:numPr>
        <w:tabs>
          <w:tab w:pos="579" w:val="left" w:leader="none"/>
        </w:tabs>
        <w:spacing w:line="240" w:lineRule="auto" w:before="0" w:after="0"/>
        <w:ind w:left="579" w:right="0" w:hanging="556"/>
        <w:jc w:val="left"/>
        <w:rPr>
          <w:b w:val="0"/>
        </w:rPr>
      </w:pPr>
      <w:r>
        <w:rPr>
          <w:b w:val="0"/>
          <w:color w:val="004077"/>
          <w:w w:val="85"/>
        </w:rPr>
        <w:t>Breast</w:t>
      </w:r>
      <w:r>
        <w:rPr>
          <w:b w:val="0"/>
          <w:color w:val="004077"/>
          <w:spacing w:val="11"/>
        </w:rPr>
        <w:t> </w:t>
      </w:r>
      <w:r>
        <w:rPr>
          <w:b w:val="0"/>
          <w:color w:val="004077"/>
          <w:spacing w:val="-4"/>
        </w:rPr>
        <w:t>milk</w:t>
      </w:r>
    </w:p>
    <w:p>
      <w:pPr>
        <w:pStyle w:val="BodyText"/>
        <w:spacing w:before="159"/>
        <w:ind w:left="23"/>
      </w:pPr>
      <w:r>
        <w:rPr/>
        <w:t>Collect</w:t>
      </w:r>
      <w:r>
        <w:rPr>
          <w:spacing w:val="23"/>
        </w:rPr>
        <w:t> </w:t>
      </w:r>
      <w:r>
        <w:rPr/>
        <w:t>breast</w:t>
      </w:r>
      <w:r>
        <w:rPr>
          <w:spacing w:val="23"/>
        </w:rPr>
        <w:t> </w:t>
      </w:r>
      <w:r>
        <w:rPr/>
        <w:t>milk</w:t>
      </w:r>
      <w:r>
        <w:rPr>
          <w:spacing w:val="24"/>
        </w:rPr>
        <w:t> </w:t>
      </w:r>
      <w:r>
        <w:rPr/>
        <w:t>into</w:t>
      </w:r>
      <w:r>
        <w:rPr>
          <w:spacing w:val="23"/>
        </w:rPr>
        <w:t> </w:t>
      </w:r>
      <w:r>
        <w:rPr/>
        <w:t>a</w:t>
      </w:r>
      <w:r>
        <w:rPr>
          <w:spacing w:val="23"/>
        </w:rPr>
        <w:t> </w:t>
      </w:r>
      <w:r>
        <w:rPr/>
        <w:t>centrifuge</w:t>
      </w:r>
      <w:r>
        <w:rPr>
          <w:spacing w:val="24"/>
        </w:rPr>
        <w:t> </w:t>
      </w:r>
      <w:r>
        <w:rPr/>
        <w:t>tube,</w:t>
      </w:r>
      <w:r>
        <w:rPr>
          <w:spacing w:val="23"/>
        </w:rPr>
        <w:t> </w:t>
      </w:r>
      <w:r>
        <w:rPr/>
        <w:t>flash</w:t>
      </w:r>
      <w:r>
        <w:rPr>
          <w:spacing w:val="23"/>
        </w:rPr>
        <w:t> </w:t>
      </w:r>
      <w:r>
        <w:rPr/>
        <w:t>freeze</w:t>
      </w:r>
      <w:r>
        <w:rPr>
          <w:spacing w:val="24"/>
        </w:rPr>
        <w:t> </w:t>
      </w:r>
      <w:r>
        <w:rPr/>
        <w:t>in</w:t>
      </w:r>
      <w:r>
        <w:rPr>
          <w:spacing w:val="23"/>
        </w:rPr>
        <w:t> </w:t>
      </w:r>
      <w:r>
        <w:rPr/>
        <w:t>liquid</w:t>
      </w:r>
      <w:r>
        <w:rPr>
          <w:spacing w:val="23"/>
        </w:rPr>
        <w:t> </w:t>
      </w:r>
      <w:r>
        <w:rPr/>
        <w:t>nitrogen,</w:t>
      </w:r>
      <w:r>
        <w:rPr>
          <w:spacing w:val="24"/>
        </w:rPr>
        <w:t> </w:t>
      </w:r>
      <w:r>
        <w:rPr/>
        <w:t>and</w:t>
      </w:r>
      <w:r>
        <w:rPr>
          <w:spacing w:val="23"/>
        </w:rPr>
        <w:t> </w:t>
      </w:r>
      <w:r>
        <w:rPr/>
        <w:t>store</w:t>
      </w:r>
      <w:r>
        <w:rPr>
          <w:spacing w:val="23"/>
        </w:rPr>
        <w:t> </w:t>
      </w:r>
      <w:r>
        <w:rPr/>
        <w:t>at</w:t>
      </w:r>
      <w:r>
        <w:rPr>
          <w:spacing w:val="25"/>
        </w:rPr>
        <w:t> </w:t>
      </w:r>
      <w:r>
        <w:rPr/>
        <w:t>-</w:t>
      </w:r>
      <w:r>
        <w:rPr>
          <w:spacing w:val="-4"/>
        </w:rPr>
        <w:t>80</w:t>
      </w:r>
      <w:r>
        <w:rPr>
          <w:rFonts w:ascii="Cambria Math" w:hAnsi="Cambria Math"/>
          <w:spacing w:val="-4"/>
        </w:rPr>
        <w:t>℃</w:t>
      </w:r>
      <w:r>
        <w:rPr>
          <w:spacing w:val="-4"/>
        </w:rPr>
        <w:t>.</w:t>
      </w:r>
    </w:p>
    <w:p>
      <w:pPr>
        <w:pStyle w:val="BodyText"/>
        <w:spacing w:before="213"/>
      </w:pPr>
    </w:p>
    <w:p>
      <w:pPr>
        <w:pStyle w:val="Heading3"/>
        <w:numPr>
          <w:ilvl w:val="2"/>
          <w:numId w:val="2"/>
        </w:numPr>
        <w:tabs>
          <w:tab w:pos="579" w:val="left" w:leader="none"/>
        </w:tabs>
        <w:spacing w:line="264" w:lineRule="auto" w:before="0" w:after="0"/>
        <w:ind w:left="23" w:right="1197" w:firstLine="0"/>
        <w:jc w:val="left"/>
        <w:rPr>
          <w:b w:val="0"/>
        </w:rPr>
      </w:pPr>
      <w:r>
        <w:rPr>
          <w:b w:val="0"/>
          <w:color w:val="004077"/>
          <w:spacing w:val="-8"/>
        </w:rPr>
        <w:t>Cerebrospinal fluid/ synovial fluid/ lymph fluid/ ascitic fluid/ pleural </w:t>
      </w:r>
      <w:r>
        <w:rPr>
          <w:b w:val="0"/>
          <w:color w:val="004077"/>
          <w:spacing w:val="-2"/>
        </w:rPr>
        <w:t>fluid/etc.</w:t>
      </w:r>
    </w:p>
    <w:p>
      <w:pPr>
        <w:pStyle w:val="ListParagraph"/>
        <w:numPr>
          <w:ilvl w:val="0"/>
          <w:numId w:val="29"/>
        </w:numPr>
        <w:tabs>
          <w:tab w:pos="422" w:val="left" w:leader="none"/>
        </w:tabs>
        <w:spacing w:line="369" w:lineRule="auto" w:before="131" w:after="0"/>
        <w:ind w:left="422" w:right="1035" w:hanging="400"/>
        <w:jc w:val="left"/>
        <w:rPr>
          <w:sz w:val="20"/>
        </w:rPr>
      </w:pPr>
      <w:r>
        <w:rPr>
          <w:sz w:val="20"/>
        </w:rPr>
        <w:t>Collect</w:t>
      </w:r>
      <w:r>
        <w:rPr>
          <w:spacing w:val="28"/>
          <w:sz w:val="20"/>
        </w:rPr>
        <w:t> </w:t>
      </w:r>
      <w:r>
        <w:rPr>
          <w:sz w:val="20"/>
        </w:rPr>
        <w:t>the</w:t>
      </w:r>
      <w:r>
        <w:rPr>
          <w:spacing w:val="28"/>
          <w:sz w:val="20"/>
        </w:rPr>
        <w:t> </w:t>
      </w:r>
      <w:r>
        <w:rPr>
          <w:sz w:val="20"/>
        </w:rPr>
        <w:t>fluids</w:t>
      </w:r>
      <w:r>
        <w:rPr>
          <w:spacing w:val="28"/>
          <w:sz w:val="20"/>
        </w:rPr>
        <w:t> </w:t>
      </w:r>
      <w:r>
        <w:rPr>
          <w:sz w:val="20"/>
        </w:rPr>
        <w:t>and</w:t>
      </w:r>
      <w:r>
        <w:rPr>
          <w:spacing w:val="28"/>
          <w:sz w:val="20"/>
        </w:rPr>
        <w:t> </w:t>
      </w:r>
      <w:r>
        <w:rPr>
          <w:sz w:val="20"/>
        </w:rPr>
        <w:t>place</w:t>
      </w:r>
      <w:r>
        <w:rPr>
          <w:spacing w:val="28"/>
          <w:sz w:val="20"/>
        </w:rPr>
        <w:t> </w:t>
      </w:r>
      <w:r>
        <w:rPr>
          <w:sz w:val="20"/>
        </w:rPr>
        <w:t>it</w:t>
      </w:r>
      <w:r>
        <w:rPr>
          <w:spacing w:val="28"/>
          <w:sz w:val="20"/>
        </w:rPr>
        <w:t> </w:t>
      </w:r>
      <w:r>
        <w:rPr>
          <w:sz w:val="20"/>
        </w:rPr>
        <w:t>on</w:t>
      </w:r>
      <w:r>
        <w:rPr>
          <w:spacing w:val="28"/>
          <w:sz w:val="20"/>
        </w:rPr>
        <w:t> </w:t>
      </w:r>
      <w:r>
        <w:rPr>
          <w:sz w:val="20"/>
        </w:rPr>
        <w:t>ice.</w:t>
      </w:r>
      <w:r>
        <w:rPr>
          <w:spacing w:val="28"/>
          <w:sz w:val="20"/>
        </w:rPr>
        <w:t> </w:t>
      </w:r>
      <w:r>
        <w:rPr>
          <w:sz w:val="20"/>
        </w:rPr>
        <w:t>Avoid</w:t>
      </w:r>
      <w:r>
        <w:rPr>
          <w:spacing w:val="28"/>
          <w:sz w:val="20"/>
        </w:rPr>
        <w:t> </w:t>
      </w:r>
      <w:r>
        <w:rPr>
          <w:sz w:val="20"/>
        </w:rPr>
        <w:t>blood</w:t>
      </w:r>
      <w:r>
        <w:rPr>
          <w:spacing w:val="28"/>
          <w:sz w:val="20"/>
        </w:rPr>
        <w:t> </w:t>
      </w:r>
      <w:r>
        <w:rPr>
          <w:sz w:val="20"/>
        </w:rPr>
        <w:t>contamination</w:t>
      </w:r>
      <w:r>
        <w:rPr>
          <w:spacing w:val="28"/>
          <w:sz w:val="20"/>
        </w:rPr>
        <w:t> </w:t>
      </w:r>
      <w:r>
        <w:rPr>
          <w:sz w:val="20"/>
        </w:rPr>
        <w:t>when</w:t>
      </w:r>
      <w:r>
        <w:rPr>
          <w:spacing w:val="28"/>
          <w:sz w:val="20"/>
        </w:rPr>
        <w:t> </w:t>
      </w:r>
      <w:r>
        <w:rPr>
          <w:sz w:val="20"/>
        </w:rPr>
        <w:t>collecting</w:t>
      </w:r>
      <w:r>
        <w:rPr>
          <w:spacing w:val="28"/>
          <w:sz w:val="20"/>
        </w:rPr>
        <w:t> </w:t>
      </w:r>
      <w:r>
        <w:rPr>
          <w:sz w:val="20"/>
        </w:rPr>
        <w:t>the </w:t>
      </w:r>
      <w:r>
        <w:rPr>
          <w:spacing w:val="-2"/>
          <w:w w:val="110"/>
          <w:sz w:val="20"/>
        </w:rPr>
        <w:t>samples.</w:t>
      </w:r>
    </w:p>
    <w:p>
      <w:pPr>
        <w:pStyle w:val="ListParagraph"/>
        <w:numPr>
          <w:ilvl w:val="0"/>
          <w:numId w:val="29"/>
        </w:numPr>
        <w:tabs>
          <w:tab w:pos="422" w:val="left" w:leader="none"/>
        </w:tabs>
        <w:spacing w:line="240" w:lineRule="auto" w:before="4" w:after="0"/>
        <w:ind w:left="422" w:right="0" w:hanging="399"/>
        <w:jc w:val="left"/>
        <w:rPr>
          <w:sz w:val="20"/>
        </w:rPr>
      </w:pPr>
      <w:r>
        <w:rPr>
          <w:sz w:val="20"/>
        </w:rPr>
        <w:t>Centrifuge</w:t>
      </w:r>
      <w:r>
        <w:rPr>
          <w:spacing w:val="16"/>
          <w:sz w:val="20"/>
        </w:rPr>
        <w:t> </w:t>
      </w:r>
      <w:r>
        <w:rPr>
          <w:sz w:val="20"/>
        </w:rPr>
        <w:t>at</w:t>
      </w:r>
      <w:r>
        <w:rPr>
          <w:spacing w:val="17"/>
          <w:sz w:val="20"/>
        </w:rPr>
        <w:t> </w:t>
      </w:r>
      <w:r>
        <w:rPr>
          <w:sz w:val="20"/>
        </w:rPr>
        <w:t>2000g,</w:t>
      </w:r>
      <w:r>
        <w:rPr>
          <w:spacing w:val="16"/>
          <w:sz w:val="20"/>
        </w:rPr>
        <w:t> </w:t>
      </w:r>
      <w:r>
        <w:rPr>
          <w:sz w:val="20"/>
        </w:rPr>
        <w:t>4</w:t>
      </w:r>
      <w:r>
        <w:rPr>
          <w:rFonts w:ascii="Cambria Math" w:hAnsi="Cambria Math"/>
          <w:sz w:val="20"/>
        </w:rPr>
        <w:t>℃</w:t>
      </w:r>
      <w:r>
        <w:rPr>
          <w:rFonts w:ascii="Cambria Math" w:hAnsi="Cambria Math"/>
          <w:spacing w:val="28"/>
          <w:sz w:val="20"/>
        </w:rPr>
        <w:t> </w:t>
      </w:r>
      <w:r>
        <w:rPr>
          <w:sz w:val="20"/>
        </w:rPr>
        <w:t>for</w:t>
      </w:r>
      <w:r>
        <w:rPr>
          <w:spacing w:val="16"/>
          <w:sz w:val="20"/>
        </w:rPr>
        <w:t> </w:t>
      </w:r>
      <w:r>
        <w:rPr>
          <w:sz w:val="20"/>
        </w:rPr>
        <w:t>10-15</w:t>
      </w:r>
      <w:r>
        <w:rPr>
          <w:spacing w:val="17"/>
          <w:sz w:val="20"/>
        </w:rPr>
        <w:t> </w:t>
      </w:r>
      <w:r>
        <w:rPr>
          <w:sz w:val="20"/>
        </w:rPr>
        <w:t>minutes</w:t>
      </w:r>
      <w:r>
        <w:rPr>
          <w:spacing w:val="16"/>
          <w:sz w:val="20"/>
        </w:rPr>
        <w:t> </w:t>
      </w:r>
      <w:r>
        <w:rPr>
          <w:sz w:val="20"/>
        </w:rPr>
        <w:t>to</w:t>
      </w:r>
      <w:r>
        <w:rPr>
          <w:spacing w:val="17"/>
          <w:sz w:val="20"/>
        </w:rPr>
        <w:t> </w:t>
      </w:r>
      <w:r>
        <w:rPr>
          <w:sz w:val="20"/>
        </w:rPr>
        <w:t>remove</w:t>
      </w:r>
      <w:r>
        <w:rPr>
          <w:spacing w:val="17"/>
          <w:sz w:val="20"/>
        </w:rPr>
        <w:t> </w:t>
      </w:r>
      <w:r>
        <w:rPr>
          <w:sz w:val="20"/>
        </w:rPr>
        <w:t>cell</w:t>
      </w:r>
      <w:r>
        <w:rPr>
          <w:spacing w:val="18"/>
          <w:sz w:val="20"/>
        </w:rPr>
        <w:t> </w:t>
      </w:r>
      <w:r>
        <w:rPr>
          <w:sz w:val="20"/>
        </w:rPr>
        <w:t>and</w:t>
      </w:r>
      <w:r>
        <w:rPr>
          <w:spacing w:val="16"/>
          <w:sz w:val="20"/>
        </w:rPr>
        <w:t> </w:t>
      </w:r>
      <w:r>
        <w:rPr>
          <w:sz w:val="20"/>
        </w:rPr>
        <w:t>cell</w:t>
      </w:r>
      <w:r>
        <w:rPr>
          <w:spacing w:val="18"/>
          <w:sz w:val="20"/>
        </w:rPr>
        <w:t> </w:t>
      </w:r>
      <w:r>
        <w:rPr>
          <w:spacing w:val="-2"/>
          <w:sz w:val="20"/>
        </w:rPr>
        <w:t>debris.</w:t>
      </w:r>
    </w:p>
    <w:p>
      <w:pPr>
        <w:pStyle w:val="ListParagraph"/>
        <w:numPr>
          <w:ilvl w:val="0"/>
          <w:numId w:val="29"/>
        </w:numPr>
        <w:tabs>
          <w:tab w:pos="422" w:val="left" w:leader="none"/>
        </w:tabs>
        <w:spacing w:line="372" w:lineRule="auto" w:before="128" w:after="0"/>
        <w:ind w:left="422" w:right="300" w:hanging="400"/>
        <w:jc w:val="left"/>
        <w:rPr>
          <w:sz w:val="20"/>
        </w:rPr>
      </w:pPr>
      <w:r>
        <w:rPr>
          <w:sz w:val="20"/>
        </w:rPr>
        <w:t>Transfer</w:t>
      </w:r>
      <w:r>
        <w:rPr>
          <w:spacing w:val="32"/>
          <w:sz w:val="20"/>
        </w:rPr>
        <w:t> </w:t>
      </w:r>
      <w:r>
        <w:rPr>
          <w:sz w:val="20"/>
        </w:rPr>
        <w:t>the</w:t>
      </w:r>
      <w:r>
        <w:rPr>
          <w:spacing w:val="32"/>
          <w:sz w:val="20"/>
        </w:rPr>
        <w:t> </w:t>
      </w:r>
      <w:r>
        <w:rPr>
          <w:sz w:val="20"/>
        </w:rPr>
        <w:t>supernatant</w:t>
      </w:r>
      <w:r>
        <w:rPr>
          <w:spacing w:val="32"/>
          <w:sz w:val="20"/>
        </w:rPr>
        <w:t> </w:t>
      </w:r>
      <w:r>
        <w:rPr>
          <w:sz w:val="20"/>
        </w:rPr>
        <w:t>into</w:t>
      </w:r>
      <w:r>
        <w:rPr>
          <w:spacing w:val="32"/>
          <w:sz w:val="20"/>
        </w:rPr>
        <w:t> </w:t>
      </w:r>
      <w:r>
        <w:rPr>
          <w:sz w:val="20"/>
        </w:rPr>
        <w:t>centrifuge</w:t>
      </w:r>
      <w:r>
        <w:rPr>
          <w:spacing w:val="32"/>
          <w:sz w:val="20"/>
        </w:rPr>
        <w:t> </w:t>
      </w:r>
      <w:r>
        <w:rPr>
          <w:sz w:val="20"/>
        </w:rPr>
        <w:t>tubes,</w:t>
      </w:r>
      <w:r>
        <w:rPr>
          <w:spacing w:val="32"/>
          <w:sz w:val="20"/>
        </w:rPr>
        <w:t> </w:t>
      </w:r>
      <w:r>
        <w:rPr>
          <w:sz w:val="20"/>
        </w:rPr>
        <w:t>flash</w:t>
      </w:r>
      <w:r>
        <w:rPr>
          <w:spacing w:val="32"/>
          <w:sz w:val="20"/>
        </w:rPr>
        <w:t> </w:t>
      </w:r>
      <w:r>
        <w:rPr>
          <w:sz w:val="20"/>
        </w:rPr>
        <w:t>freeze</w:t>
      </w:r>
      <w:r>
        <w:rPr>
          <w:spacing w:val="32"/>
          <w:sz w:val="20"/>
        </w:rPr>
        <w:t> </w:t>
      </w:r>
      <w:r>
        <w:rPr>
          <w:sz w:val="20"/>
        </w:rPr>
        <w:t>in</w:t>
      </w:r>
      <w:r>
        <w:rPr>
          <w:spacing w:val="32"/>
          <w:sz w:val="20"/>
        </w:rPr>
        <w:t> </w:t>
      </w:r>
      <w:r>
        <w:rPr>
          <w:sz w:val="20"/>
        </w:rPr>
        <w:t>liquid</w:t>
      </w:r>
      <w:r>
        <w:rPr>
          <w:spacing w:val="32"/>
          <w:sz w:val="20"/>
        </w:rPr>
        <w:t> </w:t>
      </w:r>
      <w:r>
        <w:rPr>
          <w:sz w:val="20"/>
        </w:rPr>
        <w:t>nitrogen,</w:t>
      </w:r>
      <w:r>
        <w:rPr>
          <w:spacing w:val="32"/>
          <w:sz w:val="20"/>
        </w:rPr>
        <w:t> </w:t>
      </w:r>
      <w:r>
        <w:rPr>
          <w:sz w:val="20"/>
        </w:rPr>
        <w:t>and</w:t>
      </w:r>
      <w:r>
        <w:rPr>
          <w:spacing w:val="32"/>
          <w:sz w:val="20"/>
        </w:rPr>
        <w:t> </w:t>
      </w:r>
      <w:r>
        <w:rPr>
          <w:sz w:val="20"/>
        </w:rPr>
        <w:t>store</w:t>
      </w:r>
      <w:r>
        <w:rPr>
          <w:spacing w:val="32"/>
          <w:sz w:val="20"/>
        </w:rPr>
        <w:t> </w:t>
      </w:r>
      <w:r>
        <w:rPr>
          <w:sz w:val="20"/>
        </w:rPr>
        <w:t>at</w:t>
      </w:r>
      <w:r>
        <w:rPr>
          <w:spacing w:val="34"/>
          <w:sz w:val="20"/>
        </w:rPr>
        <w:t> </w:t>
      </w:r>
      <w:r>
        <w:rPr>
          <w:sz w:val="20"/>
        </w:rPr>
        <w:t>- </w:t>
      </w:r>
      <w:r>
        <w:rPr>
          <w:w w:val="110"/>
          <w:sz w:val="20"/>
        </w:rPr>
        <w:t>80</w:t>
      </w:r>
      <w:r>
        <w:rPr>
          <w:rFonts w:ascii="Cambria Math" w:hAnsi="Cambria Math"/>
          <w:w w:val="110"/>
          <w:sz w:val="20"/>
        </w:rPr>
        <w:t>℃</w:t>
      </w:r>
      <w:r>
        <w:rPr>
          <w:w w:val="110"/>
          <w:sz w:val="20"/>
        </w:rPr>
        <w:t>.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Ship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samples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dry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ice.</w:t>
      </w:r>
    </w:p>
    <w:p>
      <w:pPr>
        <w:pStyle w:val="ListParagraph"/>
        <w:spacing w:after="0" w:line="372" w:lineRule="auto"/>
        <w:jc w:val="left"/>
        <w:rPr>
          <w:sz w:val="20"/>
        </w:rPr>
        <w:sectPr>
          <w:pgSz w:w="11910" w:h="16840"/>
          <w:pgMar w:header="731" w:footer="1215" w:top="1560" w:bottom="1400" w:left="1417" w:right="1275"/>
        </w:sectPr>
      </w:pPr>
    </w:p>
    <w:p>
      <w:pPr>
        <w:pStyle w:val="BodyText"/>
        <w:spacing w:before="114"/>
        <w:rPr>
          <w:sz w:val="28"/>
        </w:rPr>
      </w:pPr>
    </w:p>
    <w:p>
      <w:pPr>
        <w:pStyle w:val="Heading2"/>
        <w:numPr>
          <w:ilvl w:val="1"/>
          <w:numId w:val="2"/>
        </w:numPr>
        <w:tabs>
          <w:tab w:pos="493" w:val="left" w:leader="none"/>
        </w:tabs>
        <w:spacing w:line="240" w:lineRule="auto" w:before="0" w:after="0"/>
        <w:ind w:left="493" w:right="0" w:hanging="470"/>
        <w:jc w:val="left"/>
        <w:rPr>
          <w:b w:val="0"/>
          <w:color w:val="004077"/>
        </w:rPr>
      </w:pPr>
      <w:bookmarkStart w:name="_TOC_250001" w:id="16"/>
      <w:r>
        <w:rPr>
          <w:b w:val="0"/>
          <w:color w:val="004077"/>
          <w:w w:val="85"/>
        </w:rPr>
        <w:t>Plant</w:t>
      </w:r>
      <w:r>
        <w:rPr>
          <w:b w:val="0"/>
          <w:color w:val="004077"/>
          <w:spacing w:val="10"/>
        </w:rPr>
        <w:t> </w:t>
      </w:r>
      <w:r>
        <w:rPr>
          <w:b w:val="0"/>
          <w:color w:val="004077"/>
          <w:w w:val="85"/>
        </w:rPr>
        <w:t>Tissue</w:t>
      </w:r>
      <w:r>
        <w:rPr>
          <w:b w:val="0"/>
          <w:color w:val="004077"/>
          <w:spacing w:val="12"/>
        </w:rPr>
        <w:t> </w:t>
      </w:r>
      <w:bookmarkEnd w:id="16"/>
      <w:r>
        <w:rPr>
          <w:b w:val="0"/>
          <w:color w:val="004077"/>
          <w:spacing w:val="-2"/>
          <w:w w:val="85"/>
        </w:rPr>
        <w:t>Samples</w:t>
      </w:r>
    </w:p>
    <w:p>
      <w:pPr>
        <w:pStyle w:val="BodyText"/>
        <w:spacing w:before="6"/>
        <w:rPr>
          <w:rFonts w:ascii="Arial Black"/>
          <w:sz w:val="28"/>
        </w:rPr>
      </w:pPr>
    </w:p>
    <w:p>
      <w:pPr>
        <w:pStyle w:val="Heading3"/>
        <w:numPr>
          <w:ilvl w:val="2"/>
          <w:numId w:val="2"/>
        </w:numPr>
        <w:tabs>
          <w:tab w:pos="579" w:val="left" w:leader="none"/>
        </w:tabs>
        <w:spacing w:line="240" w:lineRule="auto" w:before="0" w:after="0"/>
        <w:ind w:left="579" w:right="0" w:hanging="556"/>
        <w:jc w:val="left"/>
        <w:rPr>
          <w:b w:val="0"/>
        </w:rPr>
      </w:pPr>
      <w:r>
        <w:rPr>
          <w:b w:val="0"/>
          <w:color w:val="004077"/>
          <w:w w:val="90"/>
        </w:rPr>
        <w:t>Soft</w:t>
      </w:r>
      <w:r>
        <w:rPr>
          <w:b w:val="0"/>
          <w:color w:val="004077"/>
          <w:spacing w:val="-11"/>
          <w:w w:val="90"/>
        </w:rPr>
        <w:t> </w:t>
      </w:r>
      <w:r>
        <w:rPr>
          <w:b w:val="0"/>
          <w:color w:val="004077"/>
          <w:w w:val="90"/>
        </w:rPr>
        <w:t>plant</w:t>
      </w:r>
      <w:r>
        <w:rPr>
          <w:b w:val="0"/>
          <w:color w:val="004077"/>
          <w:spacing w:val="-11"/>
          <w:w w:val="90"/>
        </w:rPr>
        <w:t> </w:t>
      </w:r>
      <w:r>
        <w:rPr>
          <w:b w:val="0"/>
          <w:color w:val="004077"/>
          <w:w w:val="90"/>
        </w:rPr>
        <w:t>tissues</w:t>
      </w:r>
      <w:r>
        <w:rPr>
          <w:b w:val="0"/>
          <w:color w:val="004077"/>
          <w:spacing w:val="-10"/>
          <w:w w:val="90"/>
        </w:rPr>
        <w:t> </w:t>
      </w:r>
      <w:r>
        <w:rPr>
          <w:b w:val="0"/>
          <w:color w:val="004077"/>
          <w:w w:val="90"/>
        </w:rPr>
        <w:t>(leaves,</w:t>
      </w:r>
      <w:r>
        <w:rPr>
          <w:b w:val="0"/>
          <w:color w:val="004077"/>
          <w:spacing w:val="-11"/>
          <w:w w:val="90"/>
        </w:rPr>
        <w:t> </w:t>
      </w:r>
      <w:r>
        <w:rPr>
          <w:b w:val="0"/>
          <w:color w:val="004077"/>
          <w:w w:val="90"/>
        </w:rPr>
        <w:t>flowers,</w:t>
      </w:r>
      <w:r>
        <w:rPr>
          <w:b w:val="0"/>
          <w:color w:val="004077"/>
          <w:spacing w:val="-10"/>
          <w:w w:val="90"/>
        </w:rPr>
        <w:t> </w:t>
      </w:r>
      <w:r>
        <w:rPr>
          <w:b w:val="0"/>
          <w:color w:val="004077"/>
          <w:w w:val="90"/>
        </w:rPr>
        <w:t>fruits,</w:t>
      </w:r>
      <w:r>
        <w:rPr>
          <w:b w:val="0"/>
          <w:color w:val="004077"/>
          <w:spacing w:val="-11"/>
          <w:w w:val="90"/>
        </w:rPr>
        <w:t> </w:t>
      </w:r>
      <w:r>
        <w:rPr>
          <w:b w:val="0"/>
          <w:color w:val="004077"/>
          <w:w w:val="90"/>
        </w:rPr>
        <w:t>seeds,</w:t>
      </w:r>
      <w:r>
        <w:rPr>
          <w:b w:val="0"/>
          <w:color w:val="004077"/>
          <w:spacing w:val="-11"/>
          <w:w w:val="90"/>
        </w:rPr>
        <w:t> </w:t>
      </w:r>
      <w:r>
        <w:rPr>
          <w:b w:val="0"/>
          <w:color w:val="004077"/>
          <w:w w:val="90"/>
        </w:rPr>
        <w:t>roots,</w:t>
      </w:r>
      <w:r>
        <w:rPr>
          <w:b w:val="0"/>
          <w:color w:val="004077"/>
          <w:spacing w:val="-10"/>
          <w:w w:val="90"/>
        </w:rPr>
        <w:t> </w:t>
      </w:r>
      <w:r>
        <w:rPr>
          <w:b w:val="0"/>
          <w:color w:val="004077"/>
          <w:w w:val="90"/>
        </w:rPr>
        <w:t>bark,</w:t>
      </w:r>
      <w:r>
        <w:rPr>
          <w:b w:val="0"/>
          <w:color w:val="004077"/>
          <w:spacing w:val="-11"/>
          <w:w w:val="90"/>
        </w:rPr>
        <w:t> </w:t>
      </w:r>
      <w:r>
        <w:rPr>
          <w:b w:val="0"/>
          <w:color w:val="004077"/>
          <w:w w:val="90"/>
        </w:rPr>
        <w:t>ferns,</w:t>
      </w:r>
      <w:r>
        <w:rPr>
          <w:b w:val="0"/>
          <w:color w:val="004077"/>
          <w:spacing w:val="-10"/>
          <w:w w:val="90"/>
        </w:rPr>
        <w:t> </w:t>
      </w:r>
      <w:r>
        <w:rPr>
          <w:b w:val="0"/>
          <w:color w:val="004077"/>
          <w:spacing w:val="-2"/>
          <w:w w:val="90"/>
        </w:rPr>
        <w:t>etc.)</w:t>
      </w:r>
    </w:p>
    <w:p>
      <w:pPr>
        <w:pStyle w:val="ListParagraph"/>
        <w:numPr>
          <w:ilvl w:val="0"/>
          <w:numId w:val="30"/>
        </w:numPr>
        <w:tabs>
          <w:tab w:pos="422" w:val="left" w:leader="none"/>
        </w:tabs>
        <w:spacing w:line="240" w:lineRule="auto" w:before="109" w:after="0"/>
        <w:ind w:left="422" w:right="0" w:hanging="399"/>
        <w:jc w:val="left"/>
        <w:rPr>
          <w:sz w:val="20"/>
        </w:rPr>
      </w:pPr>
      <w:r>
        <w:rPr>
          <w:sz w:val="20"/>
        </w:rPr>
        <w:t>Collect</w:t>
      </w:r>
      <w:r>
        <w:rPr>
          <w:spacing w:val="13"/>
          <w:sz w:val="20"/>
        </w:rPr>
        <w:t> </w:t>
      </w:r>
      <w:r>
        <w:rPr>
          <w:sz w:val="20"/>
        </w:rPr>
        <w:t>the</w:t>
      </w:r>
      <w:r>
        <w:rPr>
          <w:spacing w:val="16"/>
          <w:sz w:val="20"/>
        </w:rPr>
        <w:t> </w:t>
      </w:r>
      <w:r>
        <w:rPr>
          <w:sz w:val="20"/>
        </w:rPr>
        <w:t>tissue</w:t>
      </w:r>
      <w:r>
        <w:rPr>
          <w:spacing w:val="16"/>
          <w:sz w:val="20"/>
        </w:rPr>
        <w:t> </w:t>
      </w:r>
      <w:r>
        <w:rPr>
          <w:sz w:val="20"/>
        </w:rPr>
        <w:t>and</w:t>
      </w:r>
      <w:r>
        <w:rPr>
          <w:spacing w:val="16"/>
          <w:sz w:val="20"/>
        </w:rPr>
        <w:t> </w:t>
      </w:r>
      <w:r>
        <w:rPr>
          <w:sz w:val="20"/>
        </w:rPr>
        <w:t>rinse</w:t>
      </w:r>
      <w:r>
        <w:rPr>
          <w:spacing w:val="16"/>
          <w:sz w:val="20"/>
        </w:rPr>
        <w:t> </w:t>
      </w:r>
      <w:r>
        <w:rPr>
          <w:sz w:val="20"/>
        </w:rPr>
        <w:t>the</w:t>
      </w:r>
      <w:r>
        <w:rPr>
          <w:spacing w:val="16"/>
          <w:sz w:val="20"/>
        </w:rPr>
        <w:t> </w:t>
      </w:r>
      <w:r>
        <w:rPr>
          <w:sz w:val="20"/>
        </w:rPr>
        <w:t>sample</w:t>
      </w:r>
      <w:r>
        <w:rPr>
          <w:spacing w:val="16"/>
          <w:sz w:val="20"/>
        </w:rPr>
        <w:t> </w:t>
      </w:r>
      <w:r>
        <w:rPr>
          <w:sz w:val="20"/>
        </w:rPr>
        <w:t>with</w:t>
      </w:r>
      <w:r>
        <w:rPr>
          <w:spacing w:val="16"/>
          <w:sz w:val="20"/>
        </w:rPr>
        <w:t> </w:t>
      </w:r>
      <w:r>
        <w:rPr>
          <w:sz w:val="20"/>
        </w:rPr>
        <w:t>pre-cold</w:t>
      </w:r>
      <w:r>
        <w:rPr>
          <w:spacing w:val="16"/>
          <w:sz w:val="20"/>
        </w:rPr>
        <w:t> </w:t>
      </w:r>
      <w:r>
        <w:rPr>
          <w:sz w:val="20"/>
        </w:rPr>
        <w:t>saline</w:t>
      </w:r>
      <w:r>
        <w:rPr>
          <w:spacing w:val="16"/>
          <w:sz w:val="20"/>
        </w:rPr>
        <w:t> </w:t>
      </w:r>
      <w:r>
        <w:rPr>
          <w:sz w:val="20"/>
        </w:rPr>
        <w:t>or</w:t>
      </w:r>
      <w:r>
        <w:rPr>
          <w:spacing w:val="16"/>
          <w:sz w:val="20"/>
        </w:rPr>
        <w:t> </w:t>
      </w:r>
      <w:r>
        <w:rPr>
          <w:sz w:val="20"/>
        </w:rPr>
        <w:t>PBS</w:t>
      </w:r>
      <w:r>
        <w:rPr>
          <w:spacing w:val="16"/>
          <w:sz w:val="20"/>
        </w:rPr>
        <w:t> </w:t>
      </w:r>
      <w:r>
        <w:rPr>
          <w:sz w:val="20"/>
        </w:rPr>
        <w:t>to</w:t>
      </w:r>
      <w:r>
        <w:rPr>
          <w:spacing w:val="16"/>
          <w:sz w:val="20"/>
        </w:rPr>
        <w:t> </w:t>
      </w:r>
      <w:r>
        <w:rPr>
          <w:sz w:val="20"/>
        </w:rPr>
        <w:t>remove</w:t>
      </w:r>
      <w:r>
        <w:rPr>
          <w:spacing w:val="16"/>
          <w:sz w:val="20"/>
        </w:rPr>
        <w:t> </w:t>
      </w:r>
      <w:r>
        <w:rPr>
          <w:spacing w:val="-2"/>
          <w:sz w:val="20"/>
        </w:rPr>
        <w:t>debris.</w:t>
      </w:r>
    </w:p>
    <w:p>
      <w:pPr>
        <w:pStyle w:val="ListParagraph"/>
        <w:numPr>
          <w:ilvl w:val="0"/>
          <w:numId w:val="30"/>
        </w:numPr>
        <w:tabs>
          <w:tab w:pos="422" w:val="left" w:leader="none"/>
        </w:tabs>
        <w:spacing w:line="376" w:lineRule="auto" w:before="130" w:after="0"/>
        <w:ind w:left="422" w:right="175" w:hanging="400"/>
        <w:jc w:val="left"/>
        <w:rPr>
          <w:sz w:val="20"/>
        </w:rPr>
      </w:pPr>
      <w:r>
        <w:rPr>
          <w:sz w:val="20"/>
        </w:rPr>
        <w:t>Label</w:t>
      </w:r>
      <w:r>
        <w:rPr>
          <w:spacing w:val="23"/>
          <w:sz w:val="20"/>
        </w:rPr>
        <w:t> </w:t>
      </w:r>
      <w:r>
        <w:rPr>
          <w:sz w:val="20"/>
        </w:rPr>
        <w:t>sample name, species, tissue type clearly. Flash freezes the sample with liquid nitrogen</w:t>
      </w:r>
      <w:r>
        <w:rPr>
          <w:spacing w:val="80"/>
          <w:w w:val="110"/>
          <w:sz w:val="20"/>
        </w:rPr>
        <w:t> </w:t>
      </w:r>
      <w:r>
        <w:rPr>
          <w:spacing w:val="-2"/>
          <w:w w:val="110"/>
          <w:sz w:val="20"/>
        </w:rPr>
        <w:t>for</w:t>
      </w:r>
      <w:r>
        <w:rPr>
          <w:spacing w:val="-12"/>
          <w:w w:val="110"/>
          <w:sz w:val="20"/>
        </w:rPr>
        <w:t> </w:t>
      </w:r>
      <w:r>
        <w:rPr>
          <w:spacing w:val="-2"/>
          <w:w w:val="110"/>
          <w:sz w:val="20"/>
        </w:rPr>
        <w:t>at</w:t>
      </w:r>
      <w:r>
        <w:rPr>
          <w:spacing w:val="-12"/>
          <w:w w:val="110"/>
          <w:sz w:val="20"/>
        </w:rPr>
        <w:t> </w:t>
      </w:r>
      <w:r>
        <w:rPr>
          <w:spacing w:val="-2"/>
          <w:w w:val="110"/>
          <w:sz w:val="20"/>
        </w:rPr>
        <w:t>least</w:t>
      </w:r>
      <w:r>
        <w:rPr>
          <w:spacing w:val="-12"/>
          <w:w w:val="110"/>
          <w:sz w:val="20"/>
        </w:rPr>
        <w:t> </w:t>
      </w:r>
      <w:r>
        <w:rPr>
          <w:spacing w:val="-2"/>
          <w:w w:val="110"/>
          <w:sz w:val="20"/>
        </w:rPr>
        <w:t>5</w:t>
      </w:r>
      <w:r>
        <w:rPr>
          <w:spacing w:val="-12"/>
          <w:w w:val="110"/>
          <w:sz w:val="20"/>
        </w:rPr>
        <w:t> </w:t>
      </w:r>
      <w:r>
        <w:rPr>
          <w:spacing w:val="-2"/>
          <w:w w:val="110"/>
          <w:sz w:val="20"/>
        </w:rPr>
        <w:t>min,</w:t>
      </w:r>
      <w:r>
        <w:rPr>
          <w:spacing w:val="-11"/>
          <w:w w:val="110"/>
          <w:sz w:val="20"/>
        </w:rPr>
        <w:t> </w:t>
      </w:r>
      <w:r>
        <w:rPr>
          <w:spacing w:val="-2"/>
          <w:w w:val="110"/>
          <w:sz w:val="20"/>
        </w:rPr>
        <w:t>store</w:t>
      </w:r>
      <w:r>
        <w:rPr>
          <w:spacing w:val="-12"/>
          <w:w w:val="110"/>
          <w:sz w:val="20"/>
        </w:rPr>
        <w:t> </w:t>
      </w:r>
      <w:r>
        <w:rPr>
          <w:spacing w:val="-2"/>
          <w:w w:val="110"/>
          <w:sz w:val="20"/>
        </w:rPr>
        <w:t>at</w:t>
      </w:r>
      <w:r>
        <w:rPr>
          <w:spacing w:val="-12"/>
          <w:w w:val="110"/>
          <w:sz w:val="20"/>
        </w:rPr>
        <w:t> </w:t>
      </w:r>
      <w:r>
        <w:rPr>
          <w:spacing w:val="-2"/>
          <w:w w:val="110"/>
          <w:sz w:val="20"/>
        </w:rPr>
        <w:t>-80°C,</w:t>
      </w:r>
      <w:r>
        <w:rPr>
          <w:spacing w:val="-11"/>
          <w:w w:val="110"/>
          <w:sz w:val="20"/>
        </w:rPr>
        <w:t> </w:t>
      </w:r>
      <w:r>
        <w:rPr>
          <w:spacing w:val="-2"/>
          <w:w w:val="110"/>
          <w:sz w:val="20"/>
        </w:rPr>
        <w:t>and</w:t>
      </w:r>
      <w:r>
        <w:rPr>
          <w:spacing w:val="-12"/>
          <w:w w:val="110"/>
          <w:sz w:val="20"/>
        </w:rPr>
        <w:t> </w:t>
      </w:r>
      <w:r>
        <w:rPr>
          <w:spacing w:val="-2"/>
          <w:w w:val="110"/>
          <w:sz w:val="20"/>
        </w:rPr>
        <w:t>avoid</w:t>
      </w:r>
      <w:r>
        <w:rPr>
          <w:spacing w:val="-12"/>
          <w:w w:val="110"/>
          <w:sz w:val="20"/>
        </w:rPr>
        <w:t> </w:t>
      </w:r>
      <w:r>
        <w:rPr>
          <w:spacing w:val="-2"/>
          <w:w w:val="110"/>
          <w:sz w:val="20"/>
        </w:rPr>
        <w:t>repeated</w:t>
      </w:r>
      <w:r>
        <w:rPr>
          <w:spacing w:val="-12"/>
          <w:w w:val="110"/>
          <w:sz w:val="20"/>
        </w:rPr>
        <w:t> </w:t>
      </w:r>
      <w:r>
        <w:rPr>
          <w:spacing w:val="-2"/>
          <w:w w:val="110"/>
          <w:sz w:val="20"/>
        </w:rPr>
        <w:t>freeze-thaw</w:t>
      </w:r>
      <w:r>
        <w:rPr>
          <w:spacing w:val="-12"/>
          <w:w w:val="110"/>
          <w:sz w:val="20"/>
        </w:rPr>
        <w:t> </w:t>
      </w:r>
      <w:r>
        <w:rPr>
          <w:spacing w:val="-2"/>
          <w:w w:val="110"/>
          <w:sz w:val="20"/>
        </w:rPr>
        <w:t>cycles.</w:t>
      </w:r>
    </w:p>
    <w:p>
      <w:pPr>
        <w:pStyle w:val="BodyText"/>
        <w:spacing w:before="2"/>
      </w:pPr>
    </w:p>
    <w:p>
      <w:pPr>
        <w:pStyle w:val="Heading3"/>
        <w:numPr>
          <w:ilvl w:val="2"/>
          <w:numId w:val="2"/>
        </w:numPr>
        <w:tabs>
          <w:tab w:pos="579" w:val="left" w:leader="none"/>
        </w:tabs>
        <w:spacing w:line="240" w:lineRule="auto" w:before="0" w:after="0"/>
        <w:ind w:left="579" w:right="0" w:hanging="556"/>
        <w:jc w:val="left"/>
        <w:rPr>
          <w:b w:val="0"/>
        </w:rPr>
      </w:pPr>
      <w:r>
        <w:rPr>
          <w:b w:val="0"/>
          <w:color w:val="004077"/>
          <w:spacing w:val="-2"/>
        </w:rPr>
        <w:t>Pollen</w:t>
      </w:r>
    </w:p>
    <w:p>
      <w:pPr>
        <w:pStyle w:val="ListParagraph"/>
        <w:numPr>
          <w:ilvl w:val="0"/>
          <w:numId w:val="31"/>
        </w:numPr>
        <w:tabs>
          <w:tab w:pos="422" w:val="left" w:leader="none"/>
        </w:tabs>
        <w:spacing w:line="369" w:lineRule="auto" w:before="114" w:after="0"/>
        <w:ind w:left="422" w:right="1273" w:hanging="40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6992896">
            <wp:simplePos x="0" y="0"/>
            <wp:positionH relativeFrom="page">
              <wp:posOffset>1145223</wp:posOffset>
            </wp:positionH>
            <wp:positionV relativeFrom="paragraph">
              <wp:posOffset>484053</wp:posOffset>
            </wp:positionV>
            <wp:extent cx="5269864" cy="3920490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4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Collect</w:t>
      </w:r>
      <w:r>
        <w:rPr>
          <w:spacing w:val="33"/>
          <w:sz w:val="20"/>
        </w:rPr>
        <w:t> </w:t>
      </w:r>
      <w:r>
        <w:rPr>
          <w:sz w:val="20"/>
        </w:rPr>
        <w:t>pollen</w:t>
      </w:r>
      <w:r>
        <w:rPr>
          <w:spacing w:val="33"/>
          <w:sz w:val="20"/>
        </w:rPr>
        <w:t> </w:t>
      </w:r>
      <w:r>
        <w:rPr>
          <w:sz w:val="20"/>
        </w:rPr>
        <w:t>during</w:t>
      </w:r>
      <w:r>
        <w:rPr>
          <w:spacing w:val="33"/>
          <w:sz w:val="20"/>
        </w:rPr>
        <w:t> </w:t>
      </w:r>
      <w:r>
        <w:rPr>
          <w:sz w:val="20"/>
        </w:rPr>
        <w:t>the</w:t>
      </w:r>
      <w:r>
        <w:rPr>
          <w:spacing w:val="33"/>
          <w:sz w:val="20"/>
        </w:rPr>
        <w:t> </w:t>
      </w:r>
      <w:r>
        <w:rPr>
          <w:sz w:val="20"/>
        </w:rPr>
        <w:t>flowering</w:t>
      </w:r>
      <w:r>
        <w:rPr>
          <w:spacing w:val="33"/>
          <w:sz w:val="20"/>
        </w:rPr>
        <w:t> </w:t>
      </w:r>
      <w:r>
        <w:rPr>
          <w:sz w:val="20"/>
        </w:rPr>
        <w:t>period.</w:t>
      </w:r>
      <w:r>
        <w:rPr>
          <w:spacing w:val="33"/>
          <w:sz w:val="20"/>
        </w:rPr>
        <w:t> </w:t>
      </w:r>
      <w:r>
        <w:rPr>
          <w:sz w:val="20"/>
        </w:rPr>
        <w:t>Examine</w:t>
      </w:r>
      <w:r>
        <w:rPr>
          <w:spacing w:val="33"/>
          <w:sz w:val="20"/>
        </w:rPr>
        <w:t> </w:t>
      </w:r>
      <w:r>
        <w:rPr>
          <w:sz w:val="20"/>
        </w:rPr>
        <w:t>the</w:t>
      </w:r>
      <w:r>
        <w:rPr>
          <w:spacing w:val="33"/>
          <w:sz w:val="20"/>
        </w:rPr>
        <w:t> </w:t>
      </w:r>
      <w:r>
        <w:rPr>
          <w:sz w:val="20"/>
        </w:rPr>
        <w:t>collected</w:t>
      </w:r>
      <w:r>
        <w:rPr>
          <w:spacing w:val="33"/>
          <w:sz w:val="20"/>
        </w:rPr>
        <w:t> </w:t>
      </w:r>
      <w:r>
        <w:rPr>
          <w:sz w:val="20"/>
        </w:rPr>
        <w:t>sample</w:t>
      </w:r>
      <w:r>
        <w:rPr>
          <w:spacing w:val="33"/>
          <w:sz w:val="20"/>
        </w:rPr>
        <w:t> </w:t>
      </w:r>
      <w:r>
        <w:rPr>
          <w:sz w:val="20"/>
        </w:rPr>
        <w:t>under</w:t>
      </w:r>
      <w:r>
        <w:rPr>
          <w:spacing w:val="33"/>
          <w:sz w:val="20"/>
        </w:rPr>
        <w:t> </w:t>
      </w:r>
      <w:r>
        <w:rPr>
          <w:sz w:val="20"/>
        </w:rPr>
        <w:t>a </w:t>
      </w:r>
      <w:r>
        <w:rPr>
          <w:w w:val="110"/>
          <w:sz w:val="20"/>
        </w:rPr>
        <w:t>microscope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remove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impurities,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then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transfer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centrifuge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tubes.</w:t>
      </w:r>
    </w:p>
    <w:p>
      <w:pPr>
        <w:pStyle w:val="ListParagraph"/>
        <w:numPr>
          <w:ilvl w:val="0"/>
          <w:numId w:val="31"/>
        </w:numPr>
        <w:tabs>
          <w:tab w:pos="422" w:val="left" w:leader="none"/>
        </w:tabs>
        <w:spacing w:line="240" w:lineRule="auto" w:before="7" w:after="0"/>
        <w:ind w:left="422" w:right="0" w:hanging="399"/>
        <w:jc w:val="left"/>
        <w:rPr>
          <w:sz w:val="20"/>
        </w:rPr>
      </w:pPr>
      <w:r>
        <w:rPr>
          <w:sz w:val="20"/>
        </w:rPr>
        <w:t>Label</w:t>
      </w:r>
      <w:r>
        <w:rPr>
          <w:spacing w:val="23"/>
          <w:sz w:val="20"/>
        </w:rPr>
        <w:t> </w:t>
      </w:r>
      <w:r>
        <w:rPr>
          <w:sz w:val="20"/>
        </w:rPr>
        <w:t>the</w:t>
      </w:r>
      <w:r>
        <w:rPr>
          <w:spacing w:val="22"/>
          <w:sz w:val="20"/>
        </w:rPr>
        <w:t> </w:t>
      </w:r>
      <w:r>
        <w:rPr>
          <w:sz w:val="20"/>
        </w:rPr>
        <w:t>tube</w:t>
      </w:r>
      <w:r>
        <w:rPr>
          <w:spacing w:val="22"/>
          <w:sz w:val="20"/>
        </w:rPr>
        <w:t> </w:t>
      </w:r>
      <w:r>
        <w:rPr>
          <w:sz w:val="20"/>
        </w:rPr>
        <w:t>clearly</w:t>
      </w:r>
      <w:r>
        <w:rPr>
          <w:spacing w:val="22"/>
          <w:sz w:val="20"/>
        </w:rPr>
        <w:t> </w:t>
      </w:r>
      <w:r>
        <w:rPr>
          <w:sz w:val="20"/>
        </w:rPr>
        <w:t>and</w:t>
      </w:r>
      <w:r>
        <w:rPr>
          <w:spacing w:val="21"/>
          <w:sz w:val="20"/>
        </w:rPr>
        <w:t> </w:t>
      </w:r>
      <w:r>
        <w:rPr>
          <w:sz w:val="20"/>
        </w:rPr>
        <w:t>flash</w:t>
      </w:r>
      <w:r>
        <w:rPr>
          <w:spacing w:val="22"/>
          <w:sz w:val="20"/>
        </w:rPr>
        <w:t> </w:t>
      </w:r>
      <w:r>
        <w:rPr>
          <w:sz w:val="20"/>
        </w:rPr>
        <w:t>freeze</w:t>
      </w:r>
      <w:r>
        <w:rPr>
          <w:spacing w:val="22"/>
          <w:sz w:val="20"/>
        </w:rPr>
        <w:t> </w:t>
      </w:r>
      <w:r>
        <w:rPr>
          <w:sz w:val="20"/>
        </w:rPr>
        <w:t>in</w:t>
      </w:r>
      <w:r>
        <w:rPr>
          <w:spacing w:val="22"/>
          <w:sz w:val="20"/>
        </w:rPr>
        <w:t> </w:t>
      </w:r>
      <w:r>
        <w:rPr>
          <w:sz w:val="20"/>
        </w:rPr>
        <w:t>liquid</w:t>
      </w:r>
      <w:r>
        <w:rPr>
          <w:spacing w:val="22"/>
          <w:sz w:val="20"/>
        </w:rPr>
        <w:t> </w:t>
      </w:r>
      <w:r>
        <w:rPr>
          <w:sz w:val="20"/>
        </w:rPr>
        <w:t>nitrogen,</w:t>
      </w:r>
      <w:r>
        <w:rPr>
          <w:spacing w:val="22"/>
          <w:sz w:val="20"/>
        </w:rPr>
        <w:t> </w:t>
      </w:r>
      <w:r>
        <w:rPr>
          <w:sz w:val="20"/>
        </w:rPr>
        <w:t>store</w:t>
      </w:r>
      <w:r>
        <w:rPr>
          <w:spacing w:val="22"/>
          <w:sz w:val="20"/>
        </w:rPr>
        <w:t> </w:t>
      </w:r>
      <w:r>
        <w:rPr>
          <w:sz w:val="20"/>
        </w:rPr>
        <w:t>at</w:t>
      </w:r>
      <w:r>
        <w:rPr>
          <w:spacing w:val="22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80°C.</w:t>
      </w:r>
    </w:p>
    <w:p>
      <w:pPr>
        <w:pStyle w:val="BodyText"/>
        <w:spacing w:before="181"/>
      </w:pPr>
    </w:p>
    <w:p>
      <w:pPr>
        <w:pStyle w:val="Heading3"/>
        <w:numPr>
          <w:ilvl w:val="2"/>
          <w:numId w:val="2"/>
        </w:numPr>
        <w:tabs>
          <w:tab w:pos="579" w:val="left" w:leader="none"/>
        </w:tabs>
        <w:spacing w:line="240" w:lineRule="auto" w:before="0" w:after="0"/>
        <w:ind w:left="579" w:right="0" w:hanging="556"/>
        <w:jc w:val="left"/>
        <w:rPr>
          <w:b w:val="0"/>
        </w:rPr>
      </w:pPr>
      <w:r>
        <w:rPr>
          <w:b w:val="0"/>
          <w:color w:val="004077"/>
          <w:spacing w:val="-2"/>
        </w:rPr>
        <w:t>Algae</w:t>
      </w:r>
    </w:p>
    <w:p>
      <w:pPr>
        <w:pStyle w:val="ListParagraph"/>
        <w:numPr>
          <w:ilvl w:val="0"/>
          <w:numId w:val="32"/>
        </w:numPr>
        <w:tabs>
          <w:tab w:pos="422" w:val="left" w:leader="none"/>
        </w:tabs>
        <w:spacing w:line="376" w:lineRule="auto" w:before="109" w:after="0"/>
        <w:ind w:left="422" w:right="563" w:hanging="400"/>
        <w:jc w:val="left"/>
        <w:rPr>
          <w:sz w:val="20"/>
        </w:rPr>
      </w:pPr>
      <w:r>
        <w:rPr>
          <w:sz w:val="20"/>
        </w:rPr>
        <w:t>Use</w:t>
      </w:r>
      <w:r>
        <w:rPr>
          <w:spacing w:val="27"/>
          <w:sz w:val="20"/>
        </w:rPr>
        <w:t> </w:t>
      </w:r>
      <w:r>
        <w:rPr>
          <w:sz w:val="20"/>
        </w:rPr>
        <w:t>an</w:t>
      </w:r>
      <w:r>
        <w:rPr>
          <w:spacing w:val="27"/>
          <w:sz w:val="20"/>
        </w:rPr>
        <w:t> </w:t>
      </w:r>
      <w:r>
        <w:rPr>
          <w:sz w:val="20"/>
        </w:rPr>
        <w:t>appropriate</w:t>
      </w:r>
      <w:r>
        <w:rPr>
          <w:spacing w:val="27"/>
          <w:sz w:val="20"/>
        </w:rPr>
        <w:t> </w:t>
      </w:r>
      <w:r>
        <w:rPr>
          <w:sz w:val="20"/>
        </w:rPr>
        <w:t>centrifugation</w:t>
      </w:r>
      <w:r>
        <w:rPr>
          <w:spacing w:val="27"/>
          <w:sz w:val="20"/>
        </w:rPr>
        <w:t> </w:t>
      </w:r>
      <w:r>
        <w:rPr>
          <w:sz w:val="20"/>
        </w:rPr>
        <w:t>force</w:t>
      </w:r>
      <w:r>
        <w:rPr>
          <w:spacing w:val="27"/>
          <w:sz w:val="20"/>
        </w:rPr>
        <w:t> </w:t>
      </w:r>
      <w:r>
        <w:rPr>
          <w:sz w:val="20"/>
        </w:rPr>
        <w:t>based</w:t>
      </w:r>
      <w:r>
        <w:rPr>
          <w:spacing w:val="27"/>
          <w:sz w:val="20"/>
        </w:rPr>
        <w:t> </w:t>
      </w:r>
      <w:r>
        <w:rPr>
          <w:sz w:val="20"/>
        </w:rPr>
        <w:t>on</w:t>
      </w:r>
      <w:r>
        <w:rPr>
          <w:spacing w:val="27"/>
          <w:sz w:val="20"/>
        </w:rPr>
        <w:t> </w:t>
      </w:r>
      <w:r>
        <w:rPr>
          <w:sz w:val="20"/>
        </w:rPr>
        <w:t>the</w:t>
      </w:r>
      <w:r>
        <w:rPr>
          <w:spacing w:val="27"/>
          <w:sz w:val="20"/>
        </w:rPr>
        <w:t> </w:t>
      </w:r>
      <w:r>
        <w:rPr>
          <w:sz w:val="20"/>
        </w:rPr>
        <w:t>type</w:t>
      </w:r>
      <w:r>
        <w:rPr>
          <w:spacing w:val="27"/>
          <w:sz w:val="20"/>
        </w:rPr>
        <w:t> </w:t>
      </w:r>
      <w:r>
        <w:rPr>
          <w:sz w:val="20"/>
        </w:rPr>
        <w:t>of</w:t>
      </w:r>
      <w:r>
        <w:rPr>
          <w:spacing w:val="27"/>
          <w:sz w:val="20"/>
        </w:rPr>
        <w:t> </w:t>
      </w:r>
      <w:r>
        <w:rPr>
          <w:sz w:val="20"/>
        </w:rPr>
        <w:t>algae</w:t>
      </w:r>
      <w:r>
        <w:rPr>
          <w:spacing w:val="27"/>
          <w:sz w:val="20"/>
        </w:rPr>
        <w:t> </w:t>
      </w:r>
      <w:r>
        <w:rPr>
          <w:sz w:val="20"/>
        </w:rPr>
        <w:t>to</w:t>
      </w:r>
      <w:r>
        <w:rPr>
          <w:spacing w:val="27"/>
          <w:sz w:val="20"/>
        </w:rPr>
        <w:t> </w:t>
      </w:r>
      <w:r>
        <w:rPr>
          <w:sz w:val="20"/>
        </w:rPr>
        <w:t>separate</w:t>
      </w:r>
      <w:r>
        <w:rPr>
          <w:spacing w:val="27"/>
          <w:sz w:val="20"/>
        </w:rPr>
        <w:t> </w:t>
      </w:r>
      <w:r>
        <w:rPr>
          <w:sz w:val="20"/>
        </w:rPr>
        <w:t>the</w:t>
      </w:r>
      <w:r>
        <w:rPr>
          <w:spacing w:val="27"/>
          <w:sz w:val="20"/>
        </w:rPr>
        <w:t> </w:t>
      </w:r>
      <w:r>
        <w:rPr>
          <w:sz w:val="20"/>
        </w:rPr>
        <w:t>algae </w:t>
      </w:r>
      <w:r>
        <w:rPr>
          <w:w w:val="110"/>
          <w:sz w:val="20"/>
        </w:rPr>
        <w:t>while ensuring cell integrity.</w:t>
      </w:r>
    </w:p>
    <w:p>
      <w:pPr>
        <w:pStyle w:val="ListParagraph"/>
        <w:numPr>
          <w:ilvl w:val="0"/>
          <w:numId w:val="32"/>
        </w:numPr>
        <w:tabs>
          <w:tab w:pos="422" w:val="left" w:leader="none"/>
        </w:tabs>
        <w:spacing w:line="228" w:lineRule="exact" w:before="0" w:after="0"/>
        <w:ind w:left="422" w:right="0" w:hanging="399"/>
        <w:jc w:val="left"/>
        <w:rPr>
          <w:sz w:val="20"/>
        </w:rPr>
      </w:pPr>
      <w:r>
        <w:rPr>
          <w:w w:val="105"/>
          <w:sz w:val="20"/>
        </w:rPr>
        <w:t>Wash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PBS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2-3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times,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flash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freeze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tubes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liquid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nitrogen,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store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2"/>
          <w:w w:val="105"/>
          <w:sz w:val="20"/>
        </w:rPr>
        <w:t>80°C.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0"/>
      </w:pPr>
    </w:p>
    <w:p>
      <w:pPr>
        <w:pStyle w:val="Heading2"/>
        <w:numPr>
          <w:ilvl w:val="1"/>
          <w:numId w:val="2"/>
        </w:numPr>
        <w:tabs>
          <w:tab w:pos="493" w:val="left" w:leader="none"/>
        </w:tabs>
        <w:spacing w:line="240" w:lineRule="auto" w:before="0" w:after="0"/>
        <w:ind w:left="493" w:right="0" w:hanging="470"/>
        <w:jc w:val="left"/>
        <w:rPr>
          <w:b w:val="0"/>
          <w:color w:val="004077"/>
        </w:rPr>
      </w:pPr>
      <w:bookmarkStart w:name="_TOC_250000" w:id="17"/>
      <w:r>
        <w:rPr>
          <w:b w:val="0"/>
          <w:color w:val="004077"/>
          <w:w w:val="90"/>
        </w:rPr>
        <w:t>Microbial</w:t>
      </w:r>
      <w:r>
        <w:rPr>
          <w:b w:val="0"/>
          <w:color w:val="004077"/>
          <w:spacing w:val="2"/>
        </w:rPr>
        <w:t> </w:t>
      </w:r>
      <w:bookmarkEnd w:id="17"/>
      <w:r>
        <w:rPr>
          <w:b w:val="0"/>
          <w:color w:val="004077"/>
          <w:spacing w:val="-2"/>
        </w:rPr>
        <w:t>Samples</w:t>
      </w:r>
    </w:p>
    <w:p>
      <w:pPr>
        <w:pStyle w:val="BodyText"/>
        <w:spacing w:before="80"/>
        <w:rPr>
          <w:rFonts w:ascii="Arial Black"/>
          <w:sz w:val="28"/>
        </w:rPr>
      </w:pPr>
    </w:p>
    <w:p>
      <w:pPr>
        <w:pStyle w:val="ListParagraph"/>
        <w:numPr>
          <w:ilvl w:val="0"/>
          <w:numId w:val="33"/>
        </w:numPr>
        <w:tabs>
          <w:tab w:pos="422" w:val="left" w:leader="none"/>
        </w:tabs>
        <w:spacing w:line="376" w:lineRule="auto" w:before="0" w:after="0"/>
        <w:ind w:left="422" w:right="503" w:hanging="400"/>
        <w:jc w:val="left"/>
        <w:rPr>
          <w:sz w:val="20"/>
        </w:rPr>
      </w:pPr>
      <w:r>
        <w:rPr>
          <w:sz w:val="20"/>
        </w:rPr>
        <w:t>Collect</w:t>
      </w:r>
      <w:r>
        <w:rPr>
          <w:spacing w:val="34"/>
          <w:sz w:val="20"/>
        </w:rPr>
        <w:t> </w:t>
      </w:r>
      <w:r>
        <w:rPr>
          <w:sz w:val="20"/>
        </w:rPr>
        <w:t>microbial</w:t>
      </w:r>
      <w:r>
        <w:rPr>
          <w:spacing w:val="36"/>
          <w:sz w:val="20"/>
        </w:rPr>
        <w:t> </w:t>
      </w:r>
      <w:r>
        <w:rPr>
          <w:sz w:val="20"/>
        </w:rPr>
        <w:t>cells</w:t>
      </w:r>
      <w:r>
        <w:rPr>
          <w:spacing w:val="34"/>
          <w:sz w:val="20"/>
        </w:rPr>
        <w:t> </w:t>
      </w:r>
      <w:r>
        <w:rPr>
          <w:sz w:val="20"/>
        </w:rPr>
        <w:t>pellet</w:t>
      </w:r>
      <w:r>
        <w:rPr>
          <w:spacing w:val="34"/>
          <w:sz w:val="20"/>
        </w:rPr>
        <w:t> </w:t>
      </w:r>
      <w:r>
        <w:rPr>
          <w:sz w:val="20"/>
        </w:rPr>
        <w:t>using</w:t>
      </w:r>
      <w:r>
        <w:rPr>
          <w:spacing w:val="34"/>
          <w:sz w:val="20"/>
        </w:rPr>
        <w:t> </w:t>
      </w:r>
      <w:r>
        <w:rPr>
          <w:sz w:val="20"/>
        </w:rPr>
        <w:t>centrifugation</w:t>
      </w:r>
      <w:r>
        <w:rPr>
          <w:spacing w:val="34"/>
          <w:sz w:val="20"/>
        </w:rPr>
        <w:t> </w:t>
      </w:r>
      <w:r>
        <w:rPr>
          <w:sz w:val="20"/>
        </w:rPr>
        <w:t>and</w:t>
      </w:r>
      <w:r>
        <w:rPr>
          <w:spacing w:val="34"/>
          <w:sz w:val="20"/>
        </w:rPr>
        <w:t> </w:t>
      </w:r>
      <w:r>
        <w:rPr>
          <w:sz w:val="20"/>
        </w:rPr>
        <w:t>discard</w:t>
      </w:r>
      <w:r>
        <w:rPr>
          <w:spacing w:val="34"/>
          <w:sz w:val="20"/>
        </w:rPr>
        <w:t> </w:t>
      </w:r>
      <w:r>
        <w:rPr>
          <w:sz w:val="20"/>
        </w:rPr>
        <w:t>the</w:t>
      </w:r>
      <w:r>
        <w:rPr>
          <w:spacing w:val="34"/>
          <w:sz w:val="20"/>
        </w:rPr>
        <w:t> </w:t>
      </w:r>
      <w:r>
        <w:rPr>
          <w:sz w:val="20"/>
        </w:rPr>
        <w:t>supernatant.</w:t>
      </w:r>
      <w:r>
        <w:rPr>
          <w:spacing w:val="34"/>
          <w:sz w:val="20"/>
        </w:rPr>
        <w:t> </w:t>
      </w:r>
      <w:r>
        <w:rPr>
          <w:sz w:val="20"/>
        </w:rPr>
        <w:t>Then</w:t>
      </w:r>
      <w:r>
        <w:rPr>
          <w:spacing w:val="34"/>
          <w:sz w:val="20"/>
        </w:rPr>
        <w:t> </w:t>
      </w:r>
      <w:r>
        <w:rPr>
          <w:sz w:val="20"/>
        </w:rPr>
        <w:t>wash </w:t>
      </w:r>
      <w:r>
        <w:rPr>
          <w:w w:val="110"/>
          <w:sz w:val="20"/>
        </w:rPr>
        <w:t>the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pellet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pre-cold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PBS,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avoid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proteins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contamination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from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culture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medium.</w:t>
      </w:r>
    </w:p>
    <w:p>
      <w:pPr>
        <w:pStyle w:val="ListParagraph"/>
        <w:numPr>
          <w:ilvl w:val="0"/>
          <w:numId w:val="33"/>
        </w:numPr>
        <w:tabs>
          <w:tab w:pos="422" w:val="left" w:leader="none"/>
        </w:tabs>
        <w:spacing w:line="372" w:lineRule="auto" w:before="0" w:after="0"/>
        <w:ind w:left="422" w:right="350" w:hanging="400"/>
        <w:jc w:val="left"/>
        <w:rPr>
          <w:sz w:val="20"/>
        </w:rPr>
      </w:pPr>
      <w:r>
        <w:rPr>
          <w:sz w:val="20"/>
        </w:rPr>
        <w:t>Centrifuge</w:t>
      </w:r>
      <w:r>
        <w:rPr>
          <w:spacing w:val="23"/>
          <w:sz w:val="20"/>
        </w:rPr>
        <w:t> </w:t>
      </w:r>
      <w:r>
        <w:rPr>
          <w:sz w:val="20"/>
        </w:rPr>
        <w:t>the</w:t>
      </w:r>
      <w:r>
        <w:rPr>
          <w:spacing w:val="23"/>
          <w:sz w:val="20"/>
        </w:rPr>
        <w:t> </w:t>
      </w:r>
      <w:r>
        <w:rPr>
          <w:sz w:val="20"/>
        </w:rPr>
        <w:t>microbial</w:t>
      </w:r>
      <w:r>
        <w:rPr>
          <w:spacing w:val="24"/>
          <w:sz w:val="20"/>
        </w:rPr>
        <w:t> </w:t>
      </w:r>
      <w:r>
        <w:rPr>
          <w:sz w:val="20"/>
        </w:rPr>
        <w:t>cell</w:t>
      </w:r>
      <w:r>
        <w:rPr>
          <w:spacing w:val="24"/>
          <w:sz w:val="20"/>
        </w:rPr>
        <w:t> </w:t>
      </w:r>
      <w:r>
        <w:rPr>
          <w:sz w:val="20"/>
        </w:rPr>
        <w:t>at</w:t>
      </w:r>
      <w:r>
        <w:rPr>
          <w:spacing w:val="23"/>
          <w:sz w:val="20"/>
        </w:rPr>
        <w:t> </w:t>
      </w:r>
      <w:r>
        <w:rPr>
          <w:sz w:val="20"/>
        </w:rPr>
        <w:t>5000g,</w:t>
      </w:r>
      <w:r>
        <w:rPr>
          <w:spacing w:val="23"/>
          <w:sz w:val="20"/>
        </w:rPr>
        <w:t> </w:t>
      </w:r>
      <w:r>
        <w:rPr>
          <w:sz w:val="20"/>
        </w:rPr>
        <w:t>4</w:t>
      </w:r>
      <w:r>
        <w:rPr>
          <w:rFonts w:ascii="Cambria Math" w:hAnsi="Cambria Math"/>
          <w:sz w:val="20"/>
        </w:rPr>
        <w:t>℃</w:t>
      </w:r>
      <w:r>
        <w:rPr>
          <w:rFonts w:ascii="Cambria Math" w:hAnsi="Cambria Math"/>
          <w:spacing w:val="34"/>
          <w:sz w:val="20"/>
        </w:rPr>
        <w:t> </w:t>
      </w:r>
      <w:r>
        <w:rPr>
          <w:sz w:val="20"/>
        </w:rPr>
        <w:t>for</w:t>
      </w:r>
      <w:r>
        <w:rPr>
          <w:spacing w:val="23"/>
          <w:sz w:val="20"/>
        </w:rPr>
        <w:t> </w:t>
      </w:r>
      <w:r>
        <w:rPr>
          <w:sz w:val="20"/>
        </w:rPr>
        <w:t>5</w:t>
      </w:r>
      <w:r>
        <w:rPr>
          <w:spacing w:val="23"/>
          <w:sz w:val="20"/>
        </w:rPr>
        <w:t> </w:t>
      </w:r>
      <w:r>
        <w:rPr>
          <w:sz w:val="20"/>
        </w:rPr>
        <w:t>min</w:t>
      </w:r>
      <w:r>
        <w:rPr>
          <w:spacing w:val="23"/>
          <w:sz w:val="20"/>
        </w:rPr>
        <w:t> </w:t>
      </w:r>
      <w:r>
        <w:rPr>
          <w:sz w:val="20"/>
        </w:rPr>
        <w:t>after</w:t>
      </w:r>
      <w:r>
        <w:rPr>
          <w:spacing w:val="23"/>
          <w:sz w:val="20"/>
        </w:rPr>
        <w:t> </w:t>
      </w:r>
      <w:r>
        <w:rPr>
          <w:sz w:val="20"/>
        </w:rPr>
        <w:t>each</w:t>
      </w:r>
      <w:r>
        <w:rPr>
          <w:spacing w:val="23"/>
          <w:sz w:val="20"/>
        </w:rPr>
        <w:t> </w:t>
      </w:r>
      <w:r>
        <w:rPr>
          <w:sz w:val="20"/>
        </w:rPr>
        <w:t>wash</w:t>
      </w:r>
      <w:r>
        <w:rPr>
          <w:spacing w:val="23"/>
          <w:sz w:val="20"/>
        </w:rPr>
        <w:t> </w:t>
      </w:r>
      <w:r>
        <w:rPr>
          <w:sz w:val="20"/>
        </w:rPr>
        <w:t>procedure,</w:t>
      </w:r>
      <w:r>
        <w:rPr>
          <w:spacing w:val="24"/>
          <w:sz w:val="20"/>
        </w:rPr>
        <w:t> </w:t>
      </w:r>
      <w:r>
        <w:rPr>
          <w:sz w:val="20"/>
        </w:rPr>
        <w:t>discard</w:t>
      </w:r>
      <w:r>
        <w:rPr>
          <w:spacing w:val="23"/>
          <w:sz w:val="20"/>
        </w:rPr>
        <w:t> </w:t>
      </w:r>
      <w:r>
        <w:rPr>
          <w:sz w:val="20"/>
        </w:rPr>
        <w:t>the </w:t>
      </w:r>
      <w:r>
        <w:rPr>
          <w:spacing w:val="-2"/>
          <w:w w:val="110"/>
          <w:sz w:val="20"/>
        </w:rPr>
        <w:t>supernatant.</w:t>
      </w:r>
    </w:p>
    <w:p>
      <w:pPr>
        <w:pStyle w:val="ListParagraph"/>
        <w:numPr>
          <w:ilvl w:val="0"/>
          <w:numId w:val="33"/>
        </w:numPr>
        <w:tabs>
          <w:tab w:pos="422" w:val="left" w:leader="none"/>
        </w:tabs>
        <w:spacing w:line="376" w:lineRule="auto" w:before="0" w:after="0"/>
        <w:ind w:left="422" w:right="362" w:hanging="400"/>
        <w:jc w:val="left"/>
        <w:rPr>
          <w:sz w:val="20"/>
        </w:rPr>
      </w:pPr>
      <w:r>
        <w:rPr>
          <w:sz w:val="20"/>
        </w:rPr>
        <w:t>Collect</w:t>
      </w:r>
      <w:r>
        <w:rPr>
          <w:spacing w:val="24"/>
          <w:sz w:val="20"/>
        </w:rPr>
        <w:t> </w:t>
      </w:r>
      <w:r>
        <w:rPr>
          <w:sz w:val="20"/>
        </w:rPr>
        <w:t>the</w:t>
      </w:r>
      <w:r>
        <w:rPr>
          <w:spacing w:val="24"/>
          <w:sz w:val="20"/>
        </w:rPr>
        <w:t> </w:t>
      </w:r>
      <w:r>
        <w:rPr>
          <w:sz w:val="20"/>
        </w:rPr>
        <w:t>bacterial</w:t>
      </w:r>
      <w:r>
        <w:rPr>
          <w:spacing w:val="26"/>
          <w:sz w:val="20"/>
        </w:rPr>
        <w:t> </w:t>
      </w:r>
      <w:r>
        <w:rPr>
          <w:sz w:val="20"/>
        </w:rPr>
        <w:t>pellet</w:t>
      </w:r>
      <w:r>
        <w:rPr>
          <w:spacing w:val="24"/>
          <w:sz w:val="20"/>
        </w:rPr>
        <w:t> </w:t>
      </w:r>
      <w:r>
        <w:rPr>
          <w:sz w:val="20"/>
        </w:rPr>
        <w:t>in</w:t>
      </w:r>
      <w:r>
        <w:rPr>
          <w:spacing w:val="24"/>
          <w:sz w:val="20"/>
        </w:rPr>
        <w:t> </w:t>
      </w:r>
      <w:r>
        <w:rPr>
          <w:sz w:val="20"/>
        </w:rPr>
        <w:t>1.5</w:t>
      </w:r>
      <w:r>
        <w:rPr>
          <w:spacing w:val="24"/>
          <w:sz w:val="20"/>
        </w:rPr>
        <w:t> </w:t>
      </w:r>
      <w:r>
        <w:rPr>
          <w:sz w:val="20"/>
        </w:rPr>
        <w:t>mL</w:t>
      </w:r>
      <w:r>
        <w:rPr>
          <w:spacing w:val="24"/>
          <w:sz w:val="20"/>
        </w:rPr>
        <w:t> </w:t>
      </w:r>
      <w:r>
        <w:rPr>
          <w:sz w:val="20"/>
        </w:rPr>
        <w:t>cryovials,</w:t>
      </w:r>
      <w:r>
        <w:rPr>
          <w:spacing w:val="24"/>
          <w:sz w:val="20"/>
        </w:rPr>
        <w:t> </w:t>
      </w:r>
      <w:r>
        <w:rPr>
          <w:sz w:val="20"/>
        </w:rPr>
        <w:t>record</w:t>
      </w:r>
      <w:r>
        <w:rPr>
          <w:spacing w:val="24"/>
          <w:sz w:val="20"/>
        </w:rPr>
        <w:t> </w:t>
      </w:r>
      <w:r>
        <w:rPr>
          <w:sz w:val="20"/>
        </w:rPr>
        <w:t>the</w:t>
      </w:r>
      <w:r>
        <w:rPr>
          <w:spacing w:val="24"/>
          <w:sz w:val="20"/>
        </w:rPr>
        <w:t> </w:t>
      </w:r>
      <w:r>
        <w:rPr>
          <w:sz w:val="20"/>
        </w:rPr>
        <w:t>microbial</w:t>
      </w:r>
      <w:r>
        <w:rPr>
          <w:spacing w:val="26"/>
          <w:sz w:val="20"/>
        </w:rPr>
        <w:t> </w:t>
      </w:r>
      <w:r>
        <w:rPr>
          <w:sz w:val="20"/>
        </w:rPr>
        <w:t>volume,</w:t>
      </w:r>
      <w:r>
        <w:rPr>
          <w:spacing w:val="24"/>
          <w:sz w:val="20"/>
        </w:rPr>
        <w:t> </w:t>
      </w:r>
      <w:r>
        <w:rPr>
          <w:sz w:val="20"/>
        </w:rPr>
        <w:t>flash</w:t>
      </w:r>
      <w:r>
        <w:rPr>
          <w:spacing w:val="24"/>
          <w:sz w:val="20"/>
        </w:rPr>
        <w:t> </w:t>
      </w:r>
      <w:r>
        <w:rPr>
          <w:sz w:val="20"/>
        </w:rPr>
        <w:t>freeze</w:t>
      </w:r>
      <w:r>
        <w:rPr>
          <w:spacing w:val="24"/>
          <w:sz w:val="20"/>
        </w:rPr>
        <w:t> </w:t>
      </w:r>
      <w:r>
        <w:rPr>
          <w:sz w:val="20"/>
        </w:rPr>
        <w:t>the </w:t>
      </w:r>
      <w:r>
        <w:rPr>
          <w:w w:val="110"/>
          <w:sz w:val="20"/>
        </w:rPr>
        <w:t>tubes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liquid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nitrogen,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store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at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-80°C.</w:t>
      </w:r>
    </w:p>
    <w:p>
      <w:pPr>
        <w:pStyle w:val="Heading2"/>
        <w:numPr>
          <w:ilvl w:val="1"/>
          <w:numId w:val="2"/>
        </w:numPr>
        <w:tabs>
          <w:tab w:pos="493" w:val="left" w:leader="none"/>
        </w:tabs>
        <w:spacing w:line="240" w:lineRule="auto" w:before="216" w:after="0"/>
        <w:ind w:left="493" w:right="0" w:hanging="470"/>
        <w:jc w:val="left"/>
        <w:rPr>
          <w:b w:val="0"/>
          <w:color w:val="004077"/>
        </w:rPr>
      </w:pPr>
      <w:r>
        <w:rPr>
          <w:b w:val="0"/>
          <w:color w:val="004077"/>
          <w:w w:val="90"/>
        </w:rPr>
        <w:t>Protein</w:t>
      </w:r>
      <w:r>
        <w:rPr>
          <w:b w:val="0"/>
          <w:color w:val="004077"/>
          <w:spacing w:val="5"/>
        </w:rPr>
        <w:t> </w:t>
      </w:r>
      <w:r>
        <w:rPr>
          <w:b w:val="0"/>
          <w:color w:val="004077"/>
          <w:spacing w:val="-2"/>
        </w:rPr>
        <w:t>Solution</w:t>
      </w:r>
    </w:p>
    <w:p>
      <w:pPr>
        <w:pStyle w:val="BodyText"/>
        <w:spacing w:before="79"/>
        <w:rPr>
          <w:rFonts w:ascii="Arial Black"/>
          <w:sz w:val="28"/>
        </w:rPr>
      </w:pPr>
    </w:p>
    <w:p>
      <w:pPr>
        <w:pStyle w:val="BodyText"/>
        <w:spacing w:line="374" w:lineRule="auto"/>
        <w:ind w:left="23" w:right="163"/>
      </w:pPr>
      <w:r>
        <w:rPr/>
        <w:t>Please</w:t>
      </w:r>
      <w:r>
        <w:rPr>
          <w:spacing w:val="34"/>
        </w:rPr>
        <w:t> </w:t>
      </w:r>
      <w:r>
        <w:rPr/>
        <w:t>provide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required</w:t>
      </w:r>
      <w:r>
        <w:rPr>
          <w:spacing w:val="34"/>
        </w:rPr>
        <w:t> </w:t>
      </w:r>
      <w:r>
        <w:rPr/>
        <w:t>information,</w:t>
      </w:r>
      <w:r>
        <w:rPr>
          <w:spacing w:val="34"/>
        </w:rPr>
        <w:t> </w:t>
      </w:r>
      <w:r>
        <w:rPr/>
        <w:t>including</w:t>
      </w:r>
      <w:r>
        <w:rPr>
          <w:spacing w:val="34"/>
        </w:rPr>
        <w:t> </w:t>
      </w:r>
      <w:r>
        <w:rPr/>
        <w:t>SDS-PAGE</w:t>
      </w:r>
      <w:r>
        <w:rPr>
          <w:spacing w:val="34"/>
        </w:rPr>
        <w:t> </w:t>
      </w:r>
      <w:r>
        <w:rPr/>
        <w:t>electrophoresis</w:t>
      </w:r>
      <w:r>
        <w:rPr>
          <w:spacing w:val="34"/>
        </w:rPr>
        <w:t> </w:t>
      </w:r>
      <w:r>
        <w:rPr/>
        <w:t>image,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protein </w:t>
      </w:r>
      <w:r>
        <w:rPr>
          <w:spacing w:val="-2"/>
          <w:w w:val="110"/>
        </w:rPr>
        <w:t>extraction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method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solution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composition.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optimal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lysis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buffer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could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be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6M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Urea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with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0.1-</w:t>
      </w:r>
      <w:r>
        <w:rPr/>
        <w:t>1% SDS and a buffer solution (e.g.,100mM PBS or Tris-HCl). Ensure the protein concentration is</w:t>
      </w:r>
      <w:r>
        <w:rPr>
          <w:w w:val="110"/>
        </w:rPr>
        <w:t> above 0.5 µg/µL.</w:t>
      </w:r>
    </w:p>
    <w:p>
      <w:pPr>
        <w:pStyle w:val="BodyText"/>
        <w:spacing w:before="130"/>
      </w:pPr>
    </w:p>
    <w:p>
      <w:pPr>
        <w:pStyle w:val="BodyText"/>
        <w:spacing w:line="369" w:lineRule="auto" w:before="1"/>
        <w:ind w:left="23" w:right="378"/>
      </w:pPr>
      <w:r>
        <w:rPr/>
        <w:t>If</w:t>
      </w:r>
      <w:r>
        <w:rPr>
          <w:spacing w:val="30"/>
        </w:rPr>
        <w:t> </w:t>
      </w:r>
      <w:r>
        <w:rPr/>
        <w:t>customers</w:t>
      </w:r>
      <w:r>
        <w:rPr>
          <w:spacing w:val="30"/>
        </w:rPr>
        <w:t> </w:t>
      </w:r>
      <w:r>
        <w:rPr/>
        <w:t>plan</w:t>
      </w:r>
      <w:r>
        <w:rPr>
          <w:spacing w:val="30"/>
        </w:rPr>
        <w:t> </w:t>
      </w:r>
      <w:r>
        <w:rPr/>
        <w:t>to</w:t>
      </w:r>
      <w:r>
        <w:rPr>
          <w:spacing w:val="30"/>
        </w:rPr>
        <w:t> </w:t>
      </w:r>
      <w:r>
        <w:rPr/>
        <w:t>use</w:t>
      </w:r>
      <w:r>
        <w:rPr>
          <w:spacing w:val="30"/>
        </w:rPr>
        <w:t> </w:t>
      </w:r>
      <w:r>
        <w:rPr/>
        <w:t>other</w:t>
      </w:r>
      <w:r>
        <w:rPr>
          <w:spacing w:val="30"/>
        </w:rPr>
        <w:t> </w:t>
      </w:r>
      <w:r>
        <w:rPr/>
        <w:t>buffers,</w:t>
      </w:r>
      <w:r>
        <w:rPr>
          <w:spacing w:val="32"/>
        </w:rPr>
        <w:t> </w:t>
      </w:r>
      <w:r>
        <w:rPr/>
        <w:t>please</w:t>
      </w:r>
      <w:r>
        <w:rPr>
          <w:spacing w:val="30"/>
        </w:rPr>
        <w:t> </w:t>
      </w:r>
      <w:r>
        <w:rPr/>
        <w:t>consult</w:t>
      </w:r>
      <w:r>
        <w:rPr>
          <w:spacing w:val="30"/>
        </w:rPr>
        <w:t> </w:t>
      </w:r>
      <w:r>
        <w:rPr/>
        <w:t>us</w:t>
      </w:r>
      <w:r>
        <w:rPr>
          <w:spacing w:val="30"/>
        </w:rPr>
        <w:t> </w:t>
      </w:r>
      <w:r>
        <w:rPr/>
        <w:t>in</w:t>
      </w:r>
      <w:r>
        <w:rPr>
          <w:spacing w:val="30"/>
        </w:rPr>
        <w:t> </w:t>
      </w:r>
      <w:r>
        <w:rPr/>
        <w:t>advance</w:t>
      </w:r>
      <w:r>
        <w:rPr>
          <w:spacing w:val="30"/>
        </w:rPr>
        <w:t> </w:t>
      </w:r>
      <w:r>
        <w:rPr/>
        <w:t>regarding</w:t>
      </w:r>
      <w:r>
        <w:rPr>
          <w:spacing w:val="30"/>
        </w:rPr>
        <w:t> </w:t>
      </w:r>
      <w:r>
        <w:rPr/>
        <w:t>their</w:t>
      </w:r>
      <w:r>
        <w:rPr>
          <w:spacing w:val="30"/>
        </w:rPr>
        <w:t> </w:t>
      </w:r>
      <w:r>
        <w:rPr/>
        <w:t>suitability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fill</w:t>
      </w:r>
      <w:r>
        <w:rPr>
          <w:spacing w:val="-3"/>
          <w:w w:val="110"/>
        </w:rPr>
        <w:t> </w:t>
      </w:r>
      <w:r>
        <w:rPr>
          <w:w w:val="110"/>
        </w:rPr>
        <w:t>out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Sample</w:t>
      </w:r>
      <w:r>
        <w:rPr>
          <w:spacing w:val="-3"/>
          <w:w w:val="110"/>
        </w:rPr>
        <w:t> </w:t>
      </w:r>
      <w:r>
        <w:rPr>
          <w:w w:val="110"/>
        </w:rPr>
        <w:t>Information</w:t>
      </w:r>
      <w:r>
        <w:rPr>
          <w:spacing w:val="-3"/>
          <w:w w:val="110"/>
        </w:rPr>
        <w:t> </w:t>
      </w:r>
      <w:r>
        <w:rPr>
          <w:w w:val="110"/>
        </w:rPr>
        <w:t>Form</w:t>
      </w:r>
      <w:r>
        <w:rPr>
          <w:spacing w:val="-4"/>
          <w:w w:val="110"/>
        </w:rPr>
        <w:t> </w:t>
      </w:r>
      <w:r>
        <w:rPr>
          <w:w w:val="110"/>
        </w:rPr>
        <w:t>with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buffer</w:t>
      </w:r>
      <w:r>
        <w:rPr>
          <w:spacing w:val="-3"/>
          <w:w w:val="110"/>
        </w:rPr>
        <w:t> </w:t>
      </w:r>
      <w:r>
        <w:rPr>
          <w:w w:val="110"/>
        </w:rPr>
        <w:t>composition.</w:t>
      </w:r>
    </w:p>
    <w:p>
      <w:pPr>
        <w:pStyle w:val="BodyText"/>
        <w:spacing w:after="0" w:line="369" w:lineRule="auto"/>
        <w:sectPr>
          <w:pgSz w:w="11910" w:h="16840"/>
          <w:pgMar w:header="731" w:footer="1215" w:top="1560" w:bottom="1400" w:left="1417" w:right="127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7"/>
      </w:pPr>
    </w:p>
    <w:p>
      <w:pPr>
        <w:pStyle w:val="BodyText"/>
        <w:spacing w:line="326" w:lineRule="auto"/>
        <w:ind w:left="23" w:right="3437"/>
      </w:pPr>
      <w:r>
        <w:rPr/>
        <w:drawing>
          <wp:anchor distT="0" distB="0" distL="0" distR="0" allowOverlap="1" layoutInCell="1" locked="0" behindDoc="1" simplePos="0" relativeHeight="486993408">
            <wp:simplePos x="0" y="0"/>
            <wp:positionH relativeFrom="page">
              <wp:posOffset>1145223</wp:posOffset>
            </wp:positionH>
            <wp:positionV relativeFrom="paragraph">
              <wp:posOffset>-4044062</wp:posOffset>
            </wp:positionV>
            <wp:extent cx="5269864" cy="3920490"/>
            <wp:effectExtent l="0" t="0" r="0" b="0"/>
            <wp:wrapNone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4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6">
        <w:r>
          <w:rPr>
            <w:color w:val="3E3A39"/>
            <w:spacing w:val="-2"/>
            <w:w w:val="105"/>
          </w:rPr>
          <w:t>www.novogene.com/amea-en/</w:t>
        </w:r>
      </w:hyperlink>
      <w:r>
        <w:rPr>
          <w:color w:val="3E3A39"/>
          <w:spacing w:val="-2"/>
          <w:w w:val="105"/>
        </w:rPr>
        <w:t> </w:t>
      </w:r>
      <w:hyperlink r:id="rId17">
        <w:r>
          <w:rPr>
            <w:color w:val="3E3A39"/>
            <w:spacing w:val="-2"/>
          </w:rPr>
          <w:t>marketing_amea@novogeneait.sg</w:t>
        </w:r>
      </w:hyperlink>
    </w:p>
    <w:p>
      <w:pPr>
        <w:pStyle w:val="BodyText"/>
        <w:spacing w:before="80"/>
      </w:pPr>
    </w:p>
    <w:p>
      <w:pPr>
        <w:spacing w:before="0"/>
        <w:ind w:left="23" w:right="0" w:firstLine="0"/>
        <w:jc w:val="left"/>
        <w:rPr>
          <w:sz w:val="16"/>
        </w:rPr>
      </w:pPr>
      <w:r>
        <w:rPr>
          <w:color w:val="3E3A39"/>
          <w:sz w:val="16"/>
        </w:rPr>
        <w:t>©</w:t>
      </w:r>
      <w:r>
        <w:rPr>
          <w:color w:val="3E3A39"/>
          <w:spacing w:val="2"/>
          <w:sz w:val="16"/>
        </w:rPr>
        <w:t> </w:t>
      </w:r>
      <w:r>
        <w:rPr>
          <w:color w:val="3E3A39"/>
          <w:sz w:val="16"/>
        </w:rPr>
        <w:t>2025</w:t>
      </w:r>
      <w:r>
        <w:rPr>
          <w:color w:val="3E3A39"/>
          <w:spacing w:val="3"/>
          <w:sz w:val="16"/>
        </w:rPr>
        <w:t> </w:t>
      </w:r>
      <w:r>
        <w:rPr>
          <w:color w:val="3E3A39"/>
          <w:sz w:val="16"/>
        </w:rPr>
        <w:t>Novogene</w:t>
      </w:r>
      <w:r>
        <w:rPr>
          <w:color w:val="3E3A39"/>
          <w:spacing w:val="2"/>
          <w:sz w:val="16"/>
        </w:rPr>
        <w:t> </w:t>
      </w:r>
      <w:r>
        <w:rPr>
          <w:color w:val="3E3A39"/>
          <w:sz w:val="16"/>
        </w:rPr>
        <w:t>Co.,</w:t>
      </w:r>
      <w:r>
        <w:rPr>
          <w:color w:val="3E3A39"/>
          <w:spacing w:val="2"/>
          <w:sz w:val="16"/>
        </w:rPr>
        <w:t> </w:t>
      </w:r>
      <w:r>
        <w:rPr>
          <w:color w:val="3E3A39"/>
          <w:sz w:val="16"/>
        </w:rPr>
        <w:t>Ltd.</w:t>
      </w:r>
      <w:r>
        <w:rPr>
          <w:color w:val="3E3A39"/>
          <w:spacing w:val="2"/>
          <w:sz w:val="16"/>
        </w:rPr>
        <w:t> </w:t>
      </w:r>
      <w:r>
        <w:rPr>
          <w:color w:val="3E3A39"/>
          <w:sz w:val="16"/>
        </w:rPr>
        <w:t>All</w:t>
      </w:r>
      <w:r>
        <w:rPr>
          <w:color w:val="3E3A39"/>
          <w:spacing w:val="1"/>
          <w:sz w:val="16"/>
        </w:rPr>
        <w:t> </w:t>
      </w:r>
      <w:r>
        <w:rPr>
          <w:color w:val="3E3A39"/>
          <w:sz w:val="16"/>
        </w:rPr>
        <w:t>Rights</w:t>
      </w:r>
      <w:r>
        <w:rPr>
          <w:color w:val="3E3A39"/>
          <w:spacing w:val="2"/>
          <w:sz w:val="16"/>
        </w:rPr>
        <w:t> </w:t>
      </w:r>
      <w:r>
        <w:rPr>
          <w:color w:val="3E3A39"/>
          <w:spacing w:val="-2"/>
          <w:sz w:val="16"/>
        </w:rPr>
        <w:t>Reserved.</w:t>
      </w:r>
    </w:p>
    <w:p>
      <w:pPr>
        <w:spacing w:line="326" w:lineRule="auto" w:before="66"/>
        <w:ind w:left="23" w:right="899" w:firstLine="0"/>
        <w:jc w:val="left"/>
        <w:rPr>
          <w:sz w:val="16"/>
        </w:rPr>
      </w:pPr>
      <w:r>
        <w:rPr>
          <w:color w:val="3E3A39"/>
          <w:w w:val="105"/>
          <w:sz w:val="16"/>
        </w:rPr>
        <w:t>Information and speciﬁcations</w:t>
      </w:r>
      <w:r>
        <w:rPr>
          <w:color w:val="3E3A39"/>
          <w:spacing w:val="-1"/>
          <w:w w:val="105"/>
          <w:sz w:val="16"/>
        </w:rPr>
        <w:t> </w:t>
      </w:r>
      <w:r>
        <w:rPr>
          <w:color w:val="3E3A39"/>
          <w:w w:val="105"/>
          <w:sz w:val="16"/>
        </w:rPr>
        <w:t>are subject</w:t>
      </w:r>
      <w:r>
        <w:rPr>
          <w:color w:val="3E3A39"/>
          <w:spacing w:val="-1"/>
          <w:w w:val="105"/>
          <w:sz w:val="16"/>
        </w:rPr>
        <w:t> </w:t>
      </w:r>
      <w:r>
        <w:rPr>
          <w:color w:val="3E3A39"/>
          <w:w w:val="105"/>
          <w:sz w:val="16"/>
        </w:rPr>
        <w:t>to change at</w:t>
      </w:r>
      <w:r>
        <w:rPr>
          <w:color w:val="3E3A39"/>
          <w:spacing w:val="-1"/>
          <w:w w:val="105"/>
          <w:sz w:val="16"/>
        </w:rPr>
        <w:t> </w:t>
      </w:r>
      <w:r>
        <w:rPr>
          <w:color w:val="3E3A39"/>
          <w:w w:val="105"/>
          <w:sz w:val="16"/>
        </w:rPr>
        <w:t>any</w:t>
      </w:r>
      <w:r>
        <w:rPr>
          <w:color w:val="3E3A39"/>
          <w:spacing w:val="-1"/>
          <w:w w:val="105"/>
          <w:sz w:val="16"/>
        </w:rPr>
        <w:t> </w:t>
      </w:r>
      <w:r>
        <w:rPr>
          <w:color w:val="3E3A39"/>
          <w:w w:val="105"/>
          <w:sz w:val="16"/>
        </w:rPr>
        <w:t>time without</w:t>
      </w:r>
      <w:r>
        <w:rPr>
          <w:color w:val="3E3A39"/>
          <w:spacing w:val="-1"/>
          <w:w w:val="105"/>
          <w:sz w:val="16"/>
        </w:rPr>
        <w:t> </w:t>
      </w:r>
      <w:r>
        <w:rPr>
          <w:color w:val="3E3A39"/>
          <w:w w:val="105"/>
          <w:sz w:val="16"/>
        </w:rPr>
        <w:t>notice.</w:t>
      </w:r>
      <w:r>
        <w:rPr>
          <w:color w:val="3E3A39"/>
          <w:spacing w:val="-1"/>
          <w:w w:val="105"/>
          <w:sz w:val="16"/>
        </w:rPr>
        <w:t> </w:t>
      </w:r>
      <w:r>
        <w:rPr>
          <w:color w:val="3E3A39"/>
          <w:w w:val="105"/>
          <w:sz w:val="16"/>
        </w:rPr>
        <w:t>Please contact</w:t>
      </w:r>
      <w:r>
        <w:rPr>
          <w:color w:val="3E3A39"/>
          <w:spacing w:val="-1"/>
          <w:w w:val="105"/>
          <w:sz w:val="16"/>
        </w:rPr>
        <w:t> </w:t>
      </w:r>
      <w:r>
        <w:rPr>
          <w:color w:val="3E3A39"/>
          <w:w w:val="105"/>
          <w:sz w:val="16"/>
        </w:rPr>
        <w:t>your</w:t>
      </w:r>
      <w:r>
        <w:rPr>
          <w:color w:val="3E3A39"/>
          <w:spacing w:val="-1"/>
          <w:w w:val="105"/>
          <w:sz w:val="16"/>
        </w:rPr>
        <w:t> </w:t>
      </w:r>
      <w:r>
        <w:rPr>
          <w:color w:val="3E3A39"/>
          <w:w w:val="105"/>
          <w:sz w:val="16"/>
        </w:rPr>
        <w:t>Novogene </w:t>
      </w:r>
      <w:r>
        <w:rPr>
          <w:color w:val="3E3A39"/>
          <w:spacing w:val="-2"/>
          <w:w w:val="105"/>
          <w:sz w:val="16"/>
        </w:rPr>
        <w:t>representative.</w:t>
      </w:r>
    </w:p>
    <w:p>
      <w:pPr>
        <w:spacing w:before="3"/>
        <w:ind w:left="23" w:right="0" w:firstLine="0"/>
        <w:jc w:val="left"/>
        <w:rPr>
          <w:sz w:val="16"/>
        </w:rPr>
      </w:pPr>
      <w:r>
        <w:rPr>
          <w:color w:val="3E3A39"/>
          <w:w w:val="105"/>
          <w:sz w:val="16"/>
        </w:rPr>
        <w:t>March</w:t>
      </w:r>
      <w:r>
        <w:rPr>
          <w:color w:val="3E3A39"/>
          <w:spacing w:val="-8"/>
          <w:w w:val="105"/>
          <w:sz w:val="16"/>
        </w:rPr>
        <w:t> </w:t>
      </w:r>
      <w:r>
        <w:rPr>
          <w:color w:val="3E3A39"/>
          <w:spacing w:val="-4"/>
          <w:w w:val="105"/>
          <w:sz w:val="16"/>
        </w:rPr>
        <w:t>2025</w:t>
      </w:r>
    </w:p>
    <w:sectPr>
      <w:pgSz w:w="11910" w:h="16840"/>
      <w:pgMar w:header="731" w:footer="1215" w:top="1560" w:bottom="140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Arial Black">
    <w:altName w:val="Arial Black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6512">
              <wp:simplePos x="0" y="0"/>
              <wp:positionH relativeFrom="page">
                <wp:posOffset>901700</wp:posOffset>
              </wp:positionH>
              <wp:positionV relativeFrom="page">
                <wp:posOffset>9915066</wp:posOffset>
              </wp:positionV>
              <wp:extent cx="1748789" cy="13779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48789" cy="137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6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767171"/>
                              <w:sz w:val="13"/>
                            </w:rPr>
                            <w:t>Novogene</w:t>
                          </w:r>
                          <w:r>
                            <w:rPr>
                              <w:color w:val="767171"/>
                              <w:spacing w:val="-9"/>
                              <w:sz w:val="13"/>
                            </w:rPr>
                            <w:t> </w:t>
                          </w:r>
                          <w:r>
                            <w:rPr>
                              <w:color w:val="767171"/>
                              <w:sz w:val="13"/>
                            </w:rPr>
                            <w:t>AMEA</w:t>
                          </w:r>
                          <w:r>
                            <w:rPr>
                              <w:color w:val="767171"/>
                              <w:spacing w:val="-9"/>
                              <w:sz w:val="13"/>
                            </w:rPr>
                            <w:t> </w:t>
                          </w:r>
                          <w:r>
                            <w:rPr>
                              <w:color w:val="767171"/>
                              <w:sz w:val="13"/>
                            </w:rPr>
                            <w:t>(APAC,</w:t>
                          </w:r>
                          <w:r>
                            <w:rPr>
                              <w:color w:val="767171"/>
                              <w:spacing w:val="-9"/>
                              <w:sz w:val="13"/>
                            </w:rPr>
                            <w:t> </w:t>
                          </w:r>
                          <w:r>
                            <w:rPr>
                              <w:color w:val="767171"/>
                              <w:sz w:val="13"/>
                            </w:rPr>
                            <w:t>Middle-East</w:t>
                          </w:r>
                          <w:r>
                            <w:rPr>
                              <w:color w:val="767171"/>
                              <w:spacing w:val="-8"/>
                              <w:sz w:val="13"/>
                            </w:rPr>
                            <w:t> </w:t>
                          </w:r>
                          <w:r>
                            <w:rPr>
                              <w:color w:val="767171"/>
                              <w:sz w:val="13"/>
                            </w:rPr>
                            <w:t>&amp;</w:t>
                          </w:r>
                          <w:r>
                            <w:rPr>
                              <w:color w:val="767171"/>
                              <w:spacing w:val="-9"/>
                              <w:sz w:val="13"/>
                            </w:rPr>
                            <w:t> </w:t>
                          </w:r>
                          <w:r>
                            <w:rPr>
                              <w:color w:val="767171"/>
                              <w:spacing w:val="-2"/>
                              <w:sz w:val="13"/>
                            </w:rPr>
                            <w:t>Africa)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780.713867pt;width:137.7pt;height:10.85pt;mso-position-horizontal-relative:page;mso-position-vertical-relative:page;z-index:-16339968" type="#_x0000_t202" id="docshape1" filled="false" stroked="false">
              <v:textbox inset="0,0,0,0">
                <w:txbxContent>
                  <w:p>
                    <w:pPr>
                      <w:spacing w:before="36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767171"/>
                        <w:sz w:val="13"/>
                      </w:rPr>
                      <w:t>Novogene</w:t>
                    </w:r>
                    <w:r>
                      <w:rPr>
                        <w:color w:val="767171"/>
                        <w:spacing w:val="-9"/>
                        <w:sz w:val="13"/>
                      </w:rPr>
                      <w:t> </w:t>
                    </w:r>
                    <w:r>
                      <w:rPr>
                        <w:color w:val="767171"/>
                        <w:sz w:val="13"/>
                      </w:rPr>
                      <w:t>AMEA</w:t>
                    </w:r>
                    <w:r>
                      <w:rPr>
                        <w:color w:val="767171"/>
                        <w:spacing w:val="-9"/>
                        <w:sz w:val="13"/>
                      </w:rPr>
                      <w:t> </w:t>
                    </w:r>
                    <w:r>
                      <w:rPr>
                        <w:color w:val="767171"/>
                        <w:sz w:val="13"/>
                      </w:rPr>
                      <w:t>(APAC,</w:t>
                    </w:r>
                    <w:r>
                      <w:rPr>
                        <w:color w:val="767171"/>
                        <w:spacing w:val="-9"/>
                        <w:sz w:val="13"/>
                      </w:rPr>
                      <w:t> </w:t>
                    </w:r>
                    <w:r>
                      <w:rPr>
                        <w:color w:val="767171"/>
                        <w:sz w:val="13"/>
                      </w:rPr>
                      <w:t>Middle-East</w:t>
                    </w:r>
                    <w:r>
                      <w:rPr>
                        <w:color w:val="767171"/>
                        <w:spacing w:val="-8"/>
                        <w:sz w:val="13"/>
                      </w:rPr>
                      <w:t> </w:t>
                    </w:r>
                    <w:r>
                      <w:rPr>
                        <w:color w:val="767171"/>
                        <w:sz w:val="13"/>
                      </w:rPr>
                      <w:t>&amp;</w:t>
                    </w:r>
                    <w:r>
                      <w:rPr>
                        <w:color w:val="767171"/>
                        <w:spacing w:val="-9"/>
                        <w:sz w:val="13"/>
                      </w:rPr>
                      <w:t> </w:t>
                    </w:r>
                    <w:r>
                      <w:rPr>
                        <w:color w:val="767171"/>
                        <w:spacing w:val="-2"/>
                        <w:sz w:val="13"/>
                      </w:rPr>
                      <w:t>Africa)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7024">
              <wp:simplePos x="0" y="0"/>
              <wp:positionH relativeFrom="page">
                <wp:posOffset>5775674</wp:posOffset>
              </wp:positionH>
              <wp:positionV relativeFrom="page">
                <wp:posOffset>9915066</wp:posOffset>
              </wp:positionV>
              <wp:extent cx="426084" cy="13779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26084" cy="137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6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767171"/>
                              <w:sz w:val="13"/>
                            </w:rPr>
                            <w:t>Page</w:t>
                          </w:r>
                          <w:r>
                            <w:rPr>
                              <w:color w:val="767171"/>
                              <w:spacing w:val="15"/>
                              <w:sz w:val="13"/>
                            </w:rPr>
                            <w:t> </w:t>
                          </w:r>
                          <w:r>
                            <w:rPr>
                              <w:color w:val="767171"/>
                              <w:spacing w:val="-4"/>
                              <w:sz w:val="13"/>
                            </w:rPr>
                            <w:t>0/11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4.777527pt;margin-top:780.713867pt;width:33.550pt;height:10.85pt;mso-position-horizontal-relative:page;mso-position-vertical-relative:page;z-index:-16339456" type="#_x0000_t202" id="docshape2" filled="false" stroked="false">
              <v:textbox inset="0,0,0,0">
                <w:txbxContent>
                  <w:p>
                    <w:pPr>
                      <w:spacing w:before="36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767171"/>
                        <w:sz w:val="13"/>
                      </w:rPr>
                      <w:t>Page</w:t>
                    </w:r>
                    <w:r>
                      <w:rPr>
                        <w:color w:val="767171"/>
                        <w:spacing w:val="15"/>
                        <w:sz w:val="13"/>
                      </w:rPr>
                      <w:t> </w:t>
                    </w:r>
                    <w:r>
                      <w:rPr>
                        <w:color w:val="767171"/>
                        <w:spacing w:val="-4"/>
                        <w:sz w:val="13"/>
                      </w:rPr>
                      <w:t>0/11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9072">
              <wp:simplePos x="0" y="0"/>
              <wp:positionH relativeFrom="page">
                <wp:posOffset>901700</wp:posOffset>
              </wp:positionH>
              <wp:positionV relativeFrom="page">
                <wp:posOffset>9780954</wp:posOffset>
              </wp:positionV>
              <wp:extent cx="1748789" cy="13779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748789" cy="137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6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767171"/>
                              <w:sz w:val="13"/>
                            </w:rPr>
                            <w:t>Novogene</w:t>
                          </w:r>
                          <w:r>
                            <w:rPr>
                              <w:color w:val="767171"/>
                              <w:spacing w:val="-9"/>
                              <w:sz w:val="13"/>
                            </w:rPr>
                            <w:t> </w:t>
                          </w:r>
                          <w:r>
                            <w:rPr>
                              <w:color w:val="767171"/>
                              <w:sz w:val="13"/>
                            </w:rPr>
                            <w:t>AMEA</w:t>
                          </w:r>
                          <w:r>
                            <w:rPr>
                              <w:color w:val="767171"/>
                              <w:spacing w:val="-9"/>
                              <w:sz w:val="13"/>
                            </w:rPr>
                            <w:t> </w:t>
                          </w:r>
                          <w:r>
                            <w:rPr>
                              <w:color w:val="767171"/>
                              <w:sz w:val="13"/>
                            </w:rPr>
                            <w:t>(APAC,</w:t>
                          </w:r>
                          <w:r>
                            <w:rPr>
                              <w:color w:val="767171"/>
                              <w:spacing w:val="-9"/>
                              <w:sz w:val="13"/>
                            </w:rPr>
                            <w:t> </w:t>
                          </w:r>
                          <w:r>
                            <w:rPr>
                              <w:color w:val="767171"/>
                              <w:sz w:val="13"/>
                            </w:rPr>
                            <w:t>Middle-East</w:t>
                          </w:r>
                          <w:r>
                            <w:rPr>
                              <w:color w:val="767171"/>
                              <w:spacing w:val="-8"/>
                              <w:sz w:val="13"/>
                            </w:rPr>
                            <w:t> </w:t>
                          </w:r>
                          <w:r>
                            <w:rPr>
                              <w:color w:val="767171"/>
                              <w:sz w:val="13"/>
                            </w:rPr>
                            <w:t>&amp;</w:t>
                          </w:r>
                          <w:r>
                            <w:rPr>
                              <w:color w:val="767171"/>
                              <w:spacing w:val="-9"/>
                              <w:sz w:val="13"/>
                            </w:rPr>
                            <w:t> </w:t>
                          </w:r>
                          <w:r>
                            <w:rPr>
                              <w:color w:val="767171"/>
                              <w:spacing w:val="-2"/>
                              <w:sz w:val="13"/>
                            </w:rPr>
                            <w:t>Africa)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70.15387pt;width:137.7pt;height:10.85pt;mso-position-horizontal-relative:page;mso-position-vertical-relative:page;z-index:-16337408" type="#_x0000_t202" id="docshape4" filled="false" stroked="false">
              <v:textbox inset="0,0,0,0">
                <w:txbxContent>
                  <w:p>
                    <w:pPr>
                      <w:spacing w:before="36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767171"/>
                        <w:sz w:val="13"/>
                      </w:rPr>
                      <w:t>Novogene</w:t>
                    </w:r>
                    <w:r>
                      <w:rPr>
                        <w:color w:val="767171"/>
                        <w:spacing w:val="-9"/>
                        <w:sz w:val="13"/>
                      </w:rPr>
                      <w:t> </w:t>
                    </w:r>
                    <w:r>
                      <w:rPr>
                        <w:color w:val="767171"/>
                        <w:sz w:val="13"/>
                      </w:rPr>
                      <w:t>AMEA</w:t>
                    </w:r>
                    <w:r>
                      <w:rPr>
                        <w:color w:val="767171"/>
                        <w:spacing w:val="-9"/>
                        <w:sz w:val="13"/>
                      </w:rPr>
                      <w:t> </w:t>
                    </w:r>
                    <w:r>
                      <w:rPr>
                        <w:color w:val="767171"/>
                        <w:sz w:val="13"/>
                      </w:rPr>
                      <w:t>(APAC,</w:t>
                    </w:r>
                    <w:r>
                      <w:rPr>
                        <w:color w:val="767171"/>
                        <w:spacing w:val="-9"/>
                        <w:sz w:val="13"/>
                      </w:rPr>
                      <w:t> </w:t>
                    </w:r>
                    <w:r>
                      <w:rPr>
                        <w:color w:val="767171"/>
                        <w:sz w:val="13"/>
                      </w:rPr>
                      <w:t>Middle-East</w:t>
                    </w:r>
                    <w:r>
                      <w:rPr>
                        <w:color w:val="767171"/>
                        <w:spacing w:val="-8"/>
                        <w:sz w:val="13"/>
                      </w:rPr>
                      <w:t> </w:t>
                    </w:r>
                    <w:r>
                      <w:rPr>
                        <w:color w:val="767171"/>
                        <w:sz w:val="13"/>
                      </w:rPr>
                      <w:t>&amp;</w:t>
                    </w:r>
                    <w:r>
                      <w:rPr>
                        <w:color w:val="767171"/>
                        <w:spacing w:val="-9"/>
                        <w:sz w:val="13"/>
                      </w:rPr>
                      <w:t> </w:t>
                    </w:r>
                    <w:r>
                      <w:rPr>
                        <w:color w:val="767171"/>
                        <w:spacing w:val="-2"/>
                        <w:sz w:val="13"/>
                      </w:rPr>
                      <w:t>Africa)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9584">
              <wp:simplePos x="0" y="0"/>
              <wp:positionH relativeFrom="page">
                <wp:posOffset>5728476</wp:posOffset>
              </wp:positionH>
              <wp:positionV relativeFrom="page">
                <wp:posOffset>9780954</wp:posOffset>
              </wp:positionV>
              <wp:extent cx="473075" cy="13779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473075" cy="137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6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767171"/>
                              <w:sz w:val="13"/>
                            </w:rPr>
                            <w:t>Page</w:t>
                          </w:r>
                          <w:r>
                            <w:rPr>
                              <w:color w:val="767171"/>
                              <w:spacing w:val="15"/>
                              <w:sz w:val="13"/>
                            </w:rPr>
                            <w:t> </w:t>
                          </w:r>
                          <w:r>
                            <w:rPr>
                              <w:color w:val="767171"/>
                              <w:spacing w:val="-2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color w:val="767171"/>
                              <w:spacing w:val="-2"/>
                              <w:sz w:val="13"/>
                            </w:rPr>
                            <w:instrText> PAGE </w:instrText>
                          </w:r>
                          <w:r>
                            <w:rPr>
                              <w:color w:val="767171"/>
                              <w:spacing w:val="-2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color w:val="767171"/>
                              <w:spacing w:val="-2"/>
                              <w:sz w:val="13"/>
                            </w:rPr>
                            <w:t>10</w:t>
                          </w:r>
                          <w:r>
                            <w:rPr>
                              <w:color w:val="767171"/>
                              <w:spacing w:val="-2"/>
                              <w:sz w:val="13"/>
                            </w:rPr>
                            <w:fldChar w:fldCharType="end"/>
                          </w:r>
                          <w:r>
                            <w:rPr>
                              <w:color w:val="767171"/>
                              <w:spacing w:val="-2"/>
                              <w:sz w:val="13"/>
                            </w:rPr>
                            <w:t>/23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1.061127pt;margin-top:770.15387pt;width:37.25pt;height:10.85pt;mso-position-horizontal-relative:page;mso-position-vertical-relative:page;z-index:-16336896" type="#_x0000_t202" id="docshape5" filled="false" stroked="false">
              <v:textbox inset="0,0,0,0">
                <w:txbxContent>
                  <w:p>
                    <w:pPr>
                      <w:spacing w:before="36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767171"/>
                        <w:sz w:val="13"/>
                      </w:rPr>
                      <w:t>Page</w:t>
                    </w:r>
                    <w:r>
                      <w:rPr>
                        <w:color w:val="767171"/>
                        <w:spacing w:val="15"/>
                        <w:sz w:val="13"/>
                      </w:rPr>
                      <w:t> </w:t>
                    </w:r>
                    <w:r>
                      <w:rPr>
                        <w:color w:val="767171"/>
                        <w:spacing w:val="-2"/>
                        <w:sz w:val="13"/>
                      </w:rPr>
                      <w:fldChar w:fldCharType="begin"/>
                    </w:r>
                    <w:r>
                      <w:rPr>
                        <w:color w:val="767171"/>
                        <w:spacing w:val="-2"/>
                        <w:sz w:val="13"/>
                      </w:rPr>
                      <w:instrText> PAGE </w:instrText>
                    </w:r>
                    <w:r>
                      <w:rPr>
                        <w:color w:val="767171"/>
                        <w:spacing w:val="-2"/>
                        <w:sz w:val="13"/>
                      </w:rPr>
                      <w:fldChar w:fldCharType="separate"/>
                    </w:r>
                    <w:r>
                      <w:rPr>
                        <w:color w:val="767171"/>
                        <w:spacing w:val="-2"/>
                        <w:sz w:val="13"/>
                      </w:rPr>
                      <w:t>10</w:t>
                    </w:r>
                    <w:r>
                      <w:rPr>
                        <w:color w:val="767171"/>
                        <w:spacing w:val="-2"/>
                        <w:sz w:val="13"/>
                      </w:rPr>
                      <w:fldChar w:fldCharType="end"/>
                    </w:r>
                    <w:r>
                      <w:rPr>
                        <w:color w:val="767171"/>
                        <w:spacing w:val="-2"/>
                        <w:sz w:val="13"/>
                      </w:rPr>
                      <w:t>/23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977536">
          <wp:simplePos x="0" y="0"/>
          <wp:positionH relativeFrom="page">
            <wp:posOffset>5164453</wp:posOffset>
          </wp:positionH>
          <wp:positionV relativeFrom="page">
            <wp:posOffset>464186</wp:posOffset>
          </wp:positionV>
          <wp:extent cx="1510029" cy="431165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10029" cy="4311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978048">
          <wp:simplePos x="0" y="0"/>
          <wp:positionH relativeFrom="page">
            <wp:posOffset>0</wp:posOffset>
          </wp:positionH>
          <wp:positionV relativeFrom="page">
            <wp:posOffset>533866</wp:posOffset>
          </wp:positionV>
          <wp:extent cx="3162298" cy="274238"/>
          <wp:effectExtent l="0" t="0" r="0" b="0"/>
          <wp:wrapNone/>
          <wp:docPr id="6" name="Image 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" name="Image 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162298" cy="2742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8560">
              <wp:simplePos x="0" y="0"/>
              <wp:positionH relativeFrom="page">
                <wp:posOffset>896028</wp:posOffset>
              </wp:positionH>
              <wp:positionV relativeFrom="page">
                <wp:posOffset>563702</wp:posOffset>
              </wp:positionV>
              <wp:extent cx="2005964" cy="20002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2005964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 Black"/>
                              <w:sz w:val="20"/>
                            </w:rPr>
                          </w:pPr>
                          <w:r>
                            <w:rPr>
                              <w:rFonts w:ascii="Arial Black"/>
                              <w:color w:val="FFFFFF"/>
                              <w:spacing w:val="-2"/>
                              <w:w w:val="90"/>
                              <w:sz w:val="20"/>
                            </w:rPr>
                            <w:t>Your</w:t>
                          </w:r>
                          <w:r>
                            <w:rPr>
                              <w:rFonts w:ascii="Arial Black"/>
                              <w:color w:val="FFFFFF"/>
                              <w:spacing w:val="-3"/>
                              <w:w w:val="9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FFFFFF"/>
                              <w:spacing w:val="-2"/>
                              <w:w w:val="90"/>
                              <w:sz w:val="20"/>
                            </w:rPr>
                            <w:t>Trusted</w:t>
                          </w:r>
                          <w:r>
                            <w:rPr>
                              <w:rFonts w:ascii="Arial Black"/>
                              <w:color w:val="FFFFFF"/>
                              <w:spacing w:val="-3"/>
                              <w:w w:val="9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FFFFFF"/>
                              <w:spacing w:val="-2"/>
                              <w:w w:val="90"/>
                              <w:sz w:val="20"/>
                            </w:rPr>
                            <w:t>Genomics</w:t>
                          </w:r>
                          <w:r>
                            <w:rPr>
                              <w:rFonts w:ascii="Arial Black"/>
                              <w:color w:val="FFFFFF"/>
                              <w:spacing w:val="-3"/>
                              <w:w w:val="9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FFFFFF"/>
                              <w:spacing w:val="-2"/>
                              <w:w w:val="90"/>
                              <w:sz w:val="20"/>
                            </w:rPr>
                            <w:t>Partner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553459pt;margin-top:44.385998pt;width:157.950pt;height:15.75pt;mso-position-horizontal-relative:page;mso-position-vertical-relative:page;z-index:-16337920" type="#_x0000_t202" id="docshape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 Black"/>
                        <w:sz w:val="20"/>
                      </w:rPr>
                    </w:pPr>
                    <w:r>
                      <w:rPr>
                        <w:rFonts w:ascii="Arial Black"/>
                        <w:color w:val="FFFFFF"/>
                        <w:spacing w:val="-2"/>
                        <w:w w:val="90"/>
                        <w:sz w:val="20"/>
                      </w:rPr>
                      <w:t>Your</w:t>
                    </w:r>
                    <w:r>
                      <w:rPr>
                        <w:rFonts w:ascii="Arial Black"/>
                        <w:color w:val="FFFFFF"/>
                        <w:spacing w:val="-3"/>
                        <w:w w:val="90"/>
                        <w:sz w:val="20"/>
                      </w:rPr>
                      <w:t> </w:t>
                    </w:r>
                    <w:r>
                      <w:rPr>
                        <w:rFonts w:ascii="Arial Black"/>
                        <w:color w:val="FFFFFF"/>
                        <w:spacing w:val="-2"/>
                        <w:w w:val="90"/>
                        <w:sz w:val="20"/>
                      </w:rPr>
                      <w:t>Trusted</w:t>
                    </w:r>
                    <w:r>
                      <w:rPr>
                        <w:rFonts w:ascii="Arial Black"/>
                        <w:color w:val="FFFFFF"/>
                        <w:spacing w:val="-3"/>
                        <w:w w:val="90"/>
                        <w:sz w:val="20"/>
                      </w:rPr>
                      <w:t> </w:t>
                    </w:r>
                    <w:r>
                      <w:rPr>
                        <w:rFonts w:ascii="Arial Black"/>
                        <w:color w:val="FFFFFF"/>
                        <w:spacing w:val="-2"/>
                        <w:w w:val="90"/>
                        <w:sz w:val="20"/>
                      </w:rPr>
                      <w:t>Genomics</w:t>
                    </w:r>
                    <w:r>
                      <w:rPr>
                        <w:rFonts w:ascii="Arial Black"/>
                        <w:color w:val="FFFFFF"/>
                        <w:spacing w:val="-3"/>
                        <w:w w:val="90"/>
                        <w:sz w:val="20"/>
                      </w:rPr>
                      <w:t> </w:t>
                    </w:r>
                    <w:r>
                      <w:rPr>
                        <w:rFonts w:ascii="Arial Black"/>
                        <w:color w:val="FFFFFF"/>
                        <w:spacing w:val="-2"/>
                        <w:w w:val="90"/>
                        <w:sz w:val="20"/>
                      </w:rPr>
                      <w:t>Partner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2">
    <w:multiLevelType w:val="hybridMultilevel"/>
    <w:lvl w:ilvl="0">
      <w:start w:val="1"/>
      <w:numFmt w:val="decimal"/>
      <w:lvlText w:val="%1."/>
      <w:lvlJc w:val="left"/>
      <w:pPr>
        <w:ind w:left="423" w:hanging="40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9" w:hanging="4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8" w:hanging="4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7" w:hanging="4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4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6" w:hanging="4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5" w:hanging="4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4" w:hanging="4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3" w:hanging="400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423" w:hanging="40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9" w:hanging="4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8" w:hanging="4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7" w:hanging="4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4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6" w:hanging="4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5" w:hanging="4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4" w:hanging="4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3" w:hanging="400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423" w:hanging="40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9" w:hanging="4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8" w:hanging="4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7" w:hanging="4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4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6" w:hanging="4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5" w:hanging="4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4" w:hanging="4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3" w:hanging="400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423" w:hanging="40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9" w:hanging="4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8" w:hanging="4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7" w:hanging="4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4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6" w:hanging="4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5" w:hanging="4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4" w:hanging="4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3" w:hanging="40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423" w:hanging="40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9" w:hanging="4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8" w:hanging="4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7" w:hanging="4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4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6" w:hanging="4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5" w:hanging="4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4" w:hanging="4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3" w:hanging="400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383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5" w:hanging="36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423" w:hanging="40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9" w:hanging="4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8" w:hanging="4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7" w:hanging="4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4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6" w:hanging="4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5" w:hanging="4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4" w:hanging="4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3" w:hanging="40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423" w:hanging="40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position w:val="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9" w:hanging="4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8" w:hanging="4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7" w:hanging="4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4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6" w:hanging="4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5" w:hanging="4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4" w:hanging="4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3" w:hanging="40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423" w:hanging="40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9" w:hanging="4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8" w:hanging="4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7" w:hanging="4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4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6" w:hanging="4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5" w:hanging="4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4" w:hanging="4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3" w:hanging="40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lowerLetter"/>
      <w:lvlText w:val="%1)"/>
      <w:lvlJc w:val="left"/>
      <w:pPr>
        <w:ind w:left="423" w:hanging="400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-1"/>
        <w:w w:val="89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423" w:hanging="40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8" w:hanging="4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7" w:hanging="4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4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6" w:hanging="4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5" w:hanging="4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4" w:hanging="4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3" w:hanging="40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423" w:hanging="40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83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7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8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58" w:hanging="3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383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5" w:hanging="3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423" w:hanging="40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9" w:hanging="4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8" w:hanging="4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7" w:hanging="4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4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6" w:hanging="4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5" w:hanging="4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4" w:hanging="4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3" w:hanging="40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425" w:hanging="402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9" w:hanging="4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8" w:hanging="4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7" w:hanging="4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4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6" w:hanging="4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5" w:hanging="4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4" w:hanging="4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3" w:hanging="402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423" w:hanging="40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9" w:hanging="4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8" w:hanging="4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7" w:hanging="4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4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6" w:hanging="4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5" w:hanging="4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4" w:hanging="4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3" w:hanging="40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[%1]"/>
      <w:lvlJc w:val="left"/>
      <w:pPr>
        <w:ind w:left="23" w:hanging="299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9" w:hanging="2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58" w:hanging="2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77" w:hanging="2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6" w:hanging="2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16" w:hanging="2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35" w:hanging="2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4" w:hanging="2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3" w:hanging="299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)"/>
      <w:lvlJc w:val="left"/>
      <w:pPr>
        <w:ind w:left="383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5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)"/>
      <w:lvlJc w:val="left"/>
      <w:pPr>
        <w:ind w:left="383" w:hanging="360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-1"/>
        <w:w w:val="8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5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)"/>
      <w:lvlJc w:val="left"/>
      <w:pPr>
        <w:ind w:left="383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5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)"/>
      <w:lvlJc w:val="left"/>
      <w:pPr>
        <w:ind w:left="383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5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)"/>
      <w:lvlJc w:val="left"/>
      <w:pPr>
        <w:ind w:left="383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5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383" w:hanging="360"/>
        <w:jc w:val="left"/>
      </w:pPr>
      <w:rPr>
        <w:rFonts w:hint="default"/>
        <w:spacing w:val="-1"/>
        <w:w w:val="8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5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383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5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383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5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383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5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383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5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383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5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383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5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383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5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83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5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■"/>
      <w:lvlJc w:val="left"/>
      <w:pPr>
        <w:ind w:left="38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7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83" w:hanging="360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004077"/>
        <w:spacing w:val="-2"/>
        <w:w w:val="86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95" w:hanging="473"/>
        <w:jc w:val="left"/>
      </w:pPr>
      <w:rPr>
        <w:rFonts w:hint="default"/>
        <w:spacing w:val="0"/>
        <w:w w:val="85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81" w:hanging="473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004077"/>
        <w:spacing w:val="-1"/>
        <w:w w:val="85"/>
        <w:sz w:val="22"/>
        <w:szCs w:val="22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770" w:hanging="473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004077"/>
        <w:spacing w:val="-1"/>
        <w:w w:val="85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0" w:hanging="4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0" w:hanging="4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66" w:hanging="4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52" w:hanging="4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39" w:hanging="47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83" w:hanging="360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004077"/>
        <w:spacing w:val="-1"/>
        <w:w w:val="85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63" w:hanging="4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8" w:hanging="4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6" w:hanging="4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4" w:hanging="4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72" w:hanging="4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0" w:hanging="4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8" w:hanging="4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56" w:hanging="480"/>
      </w:pPr>
      <w:rPr>
        <w:rFonts w:hint="default"/>
        <w:lang w:val="en-US" w:eastAsia="en-US" w:bidi="ar-SA"/>
      </w:rPr>
    </w:lvl>
  </w:abstract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300"/>
      <w:ind w:left="381" w:hanging="358"/>
    </w:pPr>
    <w:rPr>
      <w:rFonts w:ascii="Arial Black" w:hAnsi="Arial Black" w:eastAsia="Arial Black" w:cs="Arial Black"/>
      <w:b/>
      <w:bCs/>
      <w:sz w:val="22"/>
      <w:szCs w:val="22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82"/>
      <w:ind w:left="861" w:hanging="478"/>
    </w:pPr>
    <w:rPr>
      <w:rFonts w:ascii="Arial" w:hAnsi="Arial" w:eastAsia="Arial" w:cs="Arial"/>
      <w:sz w:val="20"/>
      <w:szCs w:val="20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382" w:hanging="360"/>
      <w:outlineLvl w:val="1"/>
    </w:pPr>
    <w:rPr>
      <w:rFonts w:ascii="Arial Black" w:hAnsi="Arial Black" w:eastAsia="Arial Black" w:cs="Arial Black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93" w:hanging="470"/>
      <w:outlineLvl w:val="2"/>
    </w:pPr>
    <w:rPr>
      <w:rFonts w:ascii="Arial Black" w:hAnsi="Arial Black" w:eastAsia="Arial Black" w:cs="Arial Black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579" w:hanging="556"/>
      <w:outlineLvl w:val="3"/>
    </w:pPr>
    <w:rPr>
      <w:rFonts w:ascii="Arial Black" w:hAnsi="Arial Black" w:eastAsia="Arial Black" w:cs="Arial Black"/>
      <w:b/>
      <w:bCs/>
      <w:sz w:val="22"/>
      <w:szCs w:val="22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382" w:hanging="359"/>
      <w:outlineLvl w:val="4"/>
    </w:pPr>
    <w:rPr>
      <w:rFonts w:ascii="Arial Black" w:hAnsi="Arial Black" w:eastAsia="Arial Black" w:cs="Arial Black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46" w:right="899"/>
    </w:pPr>
    <w:rPr>
      <w:rFonts w:ascii="Arial Black" w:hAnsi="Arial Black" w:eastAsia="Arial Black" w:cs="Arial Black"/>
      <w:b/>
      <w:b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79" w:hanging="556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image5.pn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png"/><Relationship Id="rId16" Type="http://schemas.openxmlformats.org/officeDocument/2006/relationships/hyperlink" Target="http://www.novogene.com/amea-en/" TargetMode="External"/><Relationship Id="rId17" Type="http://schemas.openxmlformats.org/officeDocument/2006/relationships/hyperlink" Target="mailto:marketing_amea@novogeneait.sg" TargetMode="External"/><Relationship Id="rId1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2026-04-13T03:47:49Z</dcterms:created>
  <dcterms:modified xsi:type="dcterms:W3CDTF">2026-04-13T03:47:49Z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2025-03-18T00:00:00Z</vt:filetime>
  </property>
  <property fmtid="{D5CDD505-2E9C-101B-9397-08002B2CF9AE}" pid="3" name="LastSaved">
    <vt:filetime>2026-04-13T00:00:00Z</vt:filetime>
  </property>
  <property fmtid="{D5CDD505-2E9C-101B-9397-08002B2CF9AE}" pid="4" name="Producer">
    <vt:lpwstr>macOS Version 15.3.1 (Build 24D70) Quartz PDFContext</vt:lpwstr>
  </property>
</Properties>
</file>