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431" w:rsidRDefault="00074431">
      <w:bookmarkStart w:id="0" w:name="_GoBack"/>
      <w:bookmarkEnd w:id="0"/>
      <w:r>
        <w:rPr>
          <w:noProof/>
        </w:rPr>
        <w:drawing>
          <wp:inline distT="0" distB="0" distL="0" distR="0">
            <wp:extent cx="6853555" cy="480758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431" w:rsidRDefault="00074431" w:rsidP="00074431"/>
    <w:p w:rsidR="007826EC" w:rsidRPr="00074431" w:rsidRDefault="00074431" w:rsidP="00074431">
      <w:pPr>
        <w:ind w:left="5760"/>
        <w:rPr>
          <w:b/>
          <w:sz w:val="28"/>
          <w:szCs w:val="28"/>
        </w:rPr>
      </w:pPr>
      <w:r w:rsidRPr="00074431">
        <w:rPr>
          <w:b/>
          <w:sz w:val="28"/>
          <w:szCs w:val="28"/>
        </w:rPr>
        <w:t xml:space="preserve">Fontana Regional Neonatal Transport </w:t>
      </w:r>
    </w:p>
    <w:p w:rsidR="00074431" w:rsidRDefault="00074431" w:rsidP="00074431">
      <w:pPr>
        <w:ind w:left="5040" w:firstLine="720"/>
        <w:rPr>
          <w:sz w:val="24"/>
          <w:szCs w:val="24"/>
        </w:rPr>
      </w:pPr>
      <w:r>
        <w:rPr>
          <w:sz w:val="24"/>
          <w:szCs w:val="24"/>
        </w:rPr>
        <w:t>Team Members:  Dr. Lizette C. Sistoza</w:t>
      </w:r>
    </w:p>
    <w:p w:rsidR="00074431" w:rsidRDefault="00074431" w:rsidP="0007443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Sunjeeve P. Weerashinge, NNP</w:t>
      </w:r>
    </w:p>
    <w:p w:rsidR="00074431" w:rsidRDefault="00074431" w:rsidP="0007443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Celia A. Elias, NNP</w:t>
      </w:r>
    </w:p>
    <w:p w:rsidR="00074431" w:rsidRDefault="00074431" w:rsidP="0007443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 w:rsidRPr="00074431">
        <w:rPr>
          <w:sz w:val="24"/>
          <w:szCs w:val="24"/>
        </w:rPr>
        <w:t>Ralph E</w:t>
      </w:r>
      <w:r>
        <w:rPr>
          <w:sz w:val="24"/>
          <w:szCs w:val="24"/>
        </w:rPr>
        <w:t>.</w:t>
      </w:r>
      <w:r w:rsidRPr="00074431">
        <w:rPr>
          <w:sz w:val="24"/>
          <w:szCs w:val="24"/>
        </w:rPr>
        <w:t xml:space="preserve"> Funk</w:t>
      </w:r>
      <w:r>
        <w:rPr>
          <w:sz w:val="24"/>
          <w:szCs w:val="24"/>
        </w:rPr>
        <w:t>, RN</w:t>
      </w:r>
    </w:p>
    <w:p w:rsidR="00074431" w:rsidRPr="00074431" w:rsidRDefault="00074431" w:rsidP="0007443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Caroline F. Spoerl, RN</w:t>
      </w:r>
      <w:r>
        <w:rPr>
          <w:sz w:val="24"/>
          <w:szCs w:val="24"/>
        </w:rPr>
        <w:tab/>
      </w:r>
    </w:p>
    <w:p w:rsidR="00074431" w:rsidRDefault="00074431">
      <w:r>
        <w:rPr>
          <w:noProof/>
        </w:rPr>
        <w:lastRenderedPageBreak/>
        <w:drawing>
          <wp:inline distT="0" distB="0" distL="0" distR="0">
            <wp:extent cx="6853555" cy="7315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4431" w:rsidSect="000744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431"/>
    <w:rsid w:val="00074431"/>
    <w:rsid w:val="007826EC"/>
    <w:rsid w:val="00E2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4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4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4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4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B4F787-697D-4E28-B8B9-EB359F686645}"/>
</file>

<file path=customXml/itemProps2.xml><?xml version="1.0" encoding="utf-8"?>
<ds:datastoreItem xmlns:ds="http://schemas.openxmlformats.org/officeDocument/2006/customXml" ds:itemID="{BB9EDD2A-B5F6-4D42-AFD9-75AE86A6803D}"/>
</file>

<file path=customXml/itemProps3.xml><?xml version="1.0" encoding="utf-8"?>
<ds:datastoreItem xmlns:ds="http://schemas.openxmlformats.org/officeDocument/2006/customXml" ds:itemID="{3E723FA9-F596-437F-BBC8-DFA40AA313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Ralph E Funk</dc:creator>
  <cp:lastModifiedBy>Willie X. Hernandez</cp:lastModifiedBy>
  <cp:revision>2</cp:revision>
  <dcterms:created xsi:type="dcterms:W3CDTF">2015-03-15T23:50:00Z</dcterms:created>
  <dcterms:modified xsi:type="dcterms:W3CDTF">2015-03-15T23:50:00Z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