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E6C33" w14:textId="77777777" w:rsidR="00556366" w:rsidRPr="00B50F49" w:rsidRDefault="002C0714" w:rsidP="002C0714">
      <w:pPr>
        <w:jc w:val="center"/>
        <w:rPr>
          <w:rFonts w:ascii="Lucida Bright" w:hAnsi="Lucida Bright"/>
          <w:b/>
          <w:bCs/>
          <w:sz w:val="40"/>
          <w:szCs w:val="40"/>
        </w:rPr>
      </w:pPr>
      <w:r w:rsidRPr="00B50F49">
        <w:rPr>
          <w:rFonts w:ascii="Lucida Bright" w:hAnsi="Lucida Bright"/>
          <w:b/>
          <w:bCs/>
          <w:sz w:val="40"/>
          <w:szCs w:val="40"/>
        </w:rPr>
        <w:t xml:space="preserve">Workflow for deliveries prior to arrival </w:t>
      </w:r>
    </w:p>
    <w:p w14:paraId="1139C4C9" w14:textId="77777777" w:rsidR="002C0714" w:rsidRPr="008301FF" w:rsidRDefault="002C0714" w:rsidP="003B3EAD">
      <w:pPr>
        <w:spacing w:after="0"/>
        <w:rPr>
          <w:rFonts w:ascii="Lucida Bright" w:hAnsi="Lucida Bright"/>
          <w:b/>
          <w:bCs/>
          <w:sz w:val="24"/>
          <w:szCs w:val="24"/>
          <w:u w:val="single"/>
        </w:rPr>
      </w:pPr>
      <w:r w:rsidRPr="008301FF">
        <w:rPr>
          <w:rFonts w:ascii="Lucida Bright" w:hAnsi="Lucida Bright"/>
          <w:b/>
          <w:bCs/>
          <w:sz w:val="24"/>
          <w:szCs w:val="24"/>
          <w:u w:val="single"/>
        </w:rPr>
        <w:t xml:space="preserve">When mom and baby arrive together </w:t>
      </w:r>
    </w:p>
    <w:p w14:paraId="703F07FE" w14:textId="77777777" w:rsidR="002C0714" w:rsidRDefault="002C0714" w:rsidP="003B3EAD">
      <w:pPr>
        <w:pStyle w:val="ListParagraph"/>
        <w:numPr>
          <w:ilvl w:val="0"/>
          <w:numId w:val="1"/>
        </w:numPr>
        <w:spacing w:after="0"/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Clerk</w:t>
      </w:r>
    </w:p>
    <w:p w14:paraId="3D228539" w14:textId="3A01DDD2" w:rsidR="002C0714" w:rsidRDefault="002C0714" w:rsidP="003B3EAD">
      <w:pPr>
        <w:pStyle w:val="ListParagraph"/>
        <w:numPr>
          <w:ilvl w:val="1"/>
          <w:numId w:val="1"/>
        </w:numPr>
        <w:spacing w:after="0"/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Do not register mom or baby in KPHC</w:t>
      </w:r>
      <w:r w:rsidR="00B50F49">
        <w:rPr>
          <w:rFonts w:ascii="Lucida Bright" w:hAnsi="Lucida Bright"/>
          <w:sz w:val="20"/>
          <w:szCs w:val="20"/>
        </w:rPr>
        <w:t>.</w:t>
      </w:r>
    </w:p>
    <w:p w14:paraId="705DAF8D" w14:textId="64F1B19F" w:rsidR="002C0714" w:rsidRDefault="002C0714" w:rsidP="002C0714">
      <w:pPr>
        <w:pStyle w:val="ListParagraph"/>
        <w:numPr>
          <w:ilvl w:val="1"/>
          <w:numId w:val="1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Notify PITT provider (11-2300) to screen and provide blessing</w:t>
      </w:r>
      <w:r w:rsidR="00B50F49">
        <w:rPr>
          <w:rFonts w:ascii="Lucida Bright" w:hAnsi="Lucida Bright"/>
          <w:sz w:val="20"/>
          <w:szCs w:val="20"/>
        </w:rPr>
        <w:t>.</w:t>
      </w:r>
    </w:p>
    <w:p w14:paraId="552497E0" w14:textId="55EFDD57" w:rsidR="002C0714" w:rsidRDefault="002C0714" w:rsidP="002C0714">
      <w:pPr>
        <w:pStyle w:val="ListParagraph"/>
        <w:numPr>
          <w:ilvl w:val="1"/>
          <w:numId w:val="1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When no PITT provide available (on a transport or not here) call the provider that is up next to receive a patient (this blessing for transport </w:t>
      </w:r>
      <w:r w:rsidRPr="002C0714">
        <w:rPr>
          <w:rFonts w:ascii="Lucida Bright" w:hAnsi="Lucida Bright"/>
          <w:b/>
          <w:bCs/>
          <w:i/>
          <w:iCs/>
          <w:sz w:val="20"/>
          <w:szCs w:val="20"/>
          <w:u w:val="single"/>
        </w:rPr>
        <w:t>does not</w:t>
      </w:r>
      <w:r>
        <w:rPr>
          <w:rFonts w:ascii="Lucida Bright" w:hAnsi="Lucida Bright"/>
          <w:sz w:val="20"/>
          <w:szCs w:val="20"/>
        </w:rPr>
        <w:t xml:space="preserve"> count toward PSG)</w:t>
      </w:r>
      <w:r w:rsidR="003B3EAD">
        <w:rPr>
          <w:rFonts w:ascii="Lucida Bright" w:hAnsi="Lucida Bright"/>
          <w:sz w:val="20"/>
          <w:szCs w:val="20"/>
        </w:rPr>
        <w:t xml:space="preserve"> unless the patient is unstable to go to L&amp;D and they stay in the ED.</w:t>
      </w:r>
    </w:p>
    <w:p w14:paraId="6E0B24F3" w14:textId="37075245" w:rsidR="003B3EAD" w:rsidRDefault="003B3EAD" w:rsidP="003B3EAD">
      <w:pPr>
        <w:pStyle w:val="ListParagraph"/>
        <w:numPr>
          <w:ilvl w:val="0"/>
          <w:numId w:val="1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Ambulance nurse </w:t>
      </w:r>
    </w:p>
    <w:p w14:paraId="4073AFE8" w14:textId="3D928B96" w:rsidR="003B3EAD" w:rsidRDefault="003B3EAD" w:rsidP="003B3EAD">
      <w:pPr>
        <w:pStyle w:val="ListParagraph"/>
        <w:numPr>
          <w:ilvl w:val="1"/>
          <w:numId w:val="1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Do not register mom or baby in KPHC</w:t>
      </w:r>
      <w:r w:rsidR="00B50F49">
        <w:rPr>
          <w:rFonts w:ascii="Lucida Bright" w:hAnsi="Lucida Bright"/>
          <w:sz w:val="20"/>
          <w:szCs w:val="20"/>
        </w:rPr>
        <w:t>.</w:t>
      </w:r>
    </w:p>
    <w:p w14:paraId="3F73484D" w14:textId="46EC57E2" w:rsidR="003B3EAD" w:rsidRDefault="00B50F49" w:rsidP="003B3EAD">
      <w:pPr>
        <w:pStyle w:val="ListParagraph"/>
        <w:numPr>
          <w:ilvl w:val="1"/>
          <w:numId w:val="1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Lay eyes on mom and baby (do not take the word of EMS</w:t>
      </w:r>
      <w:r w:rsidR="00C466A9">
        <w:rPr>
          <w:rFonts w:ascii="Lucida Bright" w:hAnsi="Lucida Bright"/>
          <w:sz w:val="20"/>
          <w:szCs w:val="20"/>
        </w:rPr>
        <w:t>, assess for yourself</w:t>
      </w:r>
      <w:r>
        <w:rPr>
          <w:rFonts w:ascii="Lucida Bright" w:hAnsi="Lucida Bright"/>
          <w:sz w:val="20"/>
          <w:szCs w:val="20"/>
        </w:rPr>
        <w:t>).</w:t>
      </w:r>
    </w:p>
    <w:p w14:paraId="2B842160" w14:textId="268E5781" w:rsidR="00B50F49" w:rsidRDefault="00B50F49" w:rsidP="003B3EAD">
      <w:pPr>
        <w:pStyle w:val="ListParagraph"/>
        <w:numPr>
          <w:ilvl w:val="1"/>
          <w:numId w:val="1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Wait for physician assessment before sending mom and baby upstairs. </w:t>
      </w:r>
    </w:p>
    <w:p w14:paraId="3DBFBB3E" w14:textId="21E99A2C" w:rsidR="00B50F49" w:rsidRDefault="00B50F49" w:rsidP="003B3EAD">
      <w:pPr>
        <w:pStyle w:val="ListParagraph"/>
        <w:numPr>
          <w:ilvl w:val="1"/>
          <w:numId w:val="1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Call L&amp;D charge </w:t>
      </w:r>
      <w:r w:rsidR="00C466A9">
        <w:rPr>
          <w:rFonts w:ascii="Lucida Bright" w:hAnsi="Lucida Bright"/>
          <w:sz w:val="20"/>
          <w:szCs w:val="20"/>
        </w:rPr>
        <w:t>to</w:t>
      </w:r>
      <w:r>
        <w:rPr>
          <w:rFonts w:ascii="Lucida Bright" w:hAnsi="Lucida Bright"/>
          <w:sz w:val="20"/>
          <w:szCs w:val="20"/>
        </w:rPr>
        <w:t xml:space="preserve"> let them know if the patient is going upstairs or staying in the ED.</w:t>
      </w:r>
    </w:p>
    <w:p w14:paraId="64B37E29" w14:textId="66FEE27D" w:rsidR="00B50F49" w:rsidRPr="008301FF" w:rsidRDefault="00B50F49" w:rsidP="008301FF">
      <w:pPr>
        <w:spacing w:after="0"/>
        <w:rPr>
          <w:rFonts w:ascii="Lucida Bright" w:hAnsi="Lucida Bright"/>
          <w:b/>
          <w:bCs/>
          <w:sz w:val="24"/>
          <w:szCs w:val="24"/>
          <w:u w:val="single"/>
        </w:rPr>
      </w:pPr>
      <w:r w:rsidRPr="008301FF">
        <w:rPr>
          <w:rFonts w:ascii="Lucida Bright" w:hAnsi="Lucida Bright"/>
          <w:b/>
          <w:bCs/>
          <w:sz w:val="24"/>
          <w:szCs w:val="24"/>
          <w:u w:val="single"/>
        </w:rPr>
        <w:t>When mom and baby arrive separately (more likely th</w:t>
      </w:r>
      <w:r w:rsidR="00C466A9" w:rsidRPr="008301FF">
        <w:rPr>
          <w:rFonts w:ascii="Lucida Bright" w:hAnsi="Lucida Bright"/>
          <w:b/>
          <w:bCs/>
          <w:sz w:val="24"/>
          <w:szCs w:val="24"/>
          <w:u w:val="single"/>
        </w:rPr>
        <w:t>an not, mom or baby, is not doing well)</w:t>
      </w:r>
    </w:p>
    <w:p w14:paraId="2704EB7B" w14:textId="281938CA" w:rsidR="00C466A9" w:rsidRDefault="00B50F49" w:rsidP="008301FF">
      <w:pPr>
        <w:pStyle w:val="ListParagraph"/>
        <w:numPr>
          <w:ilvl w:val="0"/>
          <w:numId w:val="2"/>
        </w:numPr>
        <w:spacing w:after="0"/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Clerk</w:t>
      </w:r>
    </w:p>
    <w:p w14:paraId="6AA46F34" w14:textId="7CA7B1AD" w:rsidR="00C466A9" w:rsidRDefault="00C466A9" w:rsidP="00C466A9">
      <w:pPr>
        <w:pStyle w:val="ListParagraph"/>
        <w:numPr>
          <w:ilvl w:val="1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Notify PITT provider (11-2300) to screen both patients, even though they are arriving separately. Please provide the doctor with this information (if known) so they are aware they will receive 2 calls.</w:t>
      </w:r>
    </w:p>
    <w:p w14:paraId="485844D7" w14:textId="6460B5C2" w:rsidR="00C466A9" w:rsidRDefault="00C466A9" w:rsidP="00C466A9">
      <w:pPr>
        <w:pStyle w:val="ListParagraph"/>
        <w:numPr>
          <w:ilvl w:val="2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If one or both patients will stay in the ED:</w:t>
      </w:r>
    </w:p>
    <w:p w14:paraId="6D29BB8D" w14:textId="6E5EB42E" w:rsidR="00C466A9" w:rsidRDefault="00C466A9" w:rsidP="00C466A9">
      <w:pPr>
        <w:pStyle w:val="ListParagraph"/>
        <w:numPr>
          <w:ilvl w:val="3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Register </w:t>
      </w:r>
      <w:r w:rsidR="008301FF">
        <w:rPr>
          <w:rFonts w:ascii="Lucida Bright" w:hAnsi="Lucida Bright"/>
          <w:sz w:val="20"/>
          <w:szCs w:val="20"/>
        </w:rPr>
        <w:t xml:space="preserve">patient(s) </w:t>
      </w:r>
      <w:r>
        <w:rPr>
          <w:rFonts w:ascii="Lucida Bright" w:hAnsi="Lucida Bright"/>
          <w:sz w:val="20"/>
          <w:szCs w:val="20"/>
        </w:rPr>
        <w:t>in KPHC</w:t>
      </w:r>
    </w:p>
    <w:p w14:paraId="65F8A267" w14:textId="60B51F46" w:rsidR="00C466A9" w:rsidRDefault="008301FF" w:rsidP="00C466A9">
      <w:pPr>
        <w:pStyle w:val="ListParagraph"/>
        <w:numPr>
          <w:ilvl w:val="3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Assign the patient(s) to the next provider according to rotation.</w:t>
      </w:r>
    </w:p>
    <w:p w14:paraId="310246BF" w14:textId="15F121AC" w:rsidR="008301FF" w:rsidRDefault="00C466A9" w:rsidP="00C466A9">
      <w:pPr>
        <w:pStyle w:val="ListParagraph"/>
        <w:numPr>
          <w:ilvl w:val="1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When no PITT provide available (on a transport or not here) call the provider that is up next to receive a patient</w:t>
      </w:r>
      <w:r w:rsidR="008301FF">
        <w:rPr>
          <w:rFonts w:ascii="Lucida Bright" w:hAnsi="Lucida Bright"/>
          <w:sz w:val="20"/>
          <w:szCs w:val="20"/>
        </w:rPr>
        <w:t xml:space="preserve"> for each patient (</w:t>
      </w:r>
      <w:r w:rsidR="00E731C9">
        <w:rPr>
          <w:rFonts w:ascii="Lucida Bright" w:hAnsi="Lucida Bright"/>
          <w:sz w:val="20"/>
          <w:szCs w:val="20"/>
        </w:rPr>
        <w:t xml:space="preserve">for </w:t>
      </w:r>
      <w:r w:rsidR="008301FF">
        <w:rPr>
          <w:rFonts w:ascii="Lucida Bright" w:hAnsi="Lucida Bright"/>
          <w:sz w:val="20"/>
          <w:szCs w:val="20"/>
        </w:rPr>
        <w:t>mom and for baby)</w:t>
      </w:r>
      <w:r w:rsidR="00E731C9">
        <w:rPr>
          <w:rFonts w:ascii="Lucida Bright" w:hAnsi="Lucida Bright"/>
          <w:sz w:val="20"/>
          <w:szCs w:val="20"/>
        </w:rPr>
        <w:t>.</w:t>
      </w:r>
      <w:r>
        <w:rPr>
          <w:rFonts w:ascii="Lucida Bright" w:hAnsi="Lucida Bright"/>
          <w:sz w:val="20"/>
          <w:szCs w:val="20"/>
        </w:rPr>
        <w:t xml:space="preserve"> </w:t>
      </w:r>
    </w:p>
    <w:p w14:paraId="266E493B" w14:textId="77777777" w:rsidR="008301FF" w:rsidRDefault="008301FF" w:rsidP="008301FF">
      <w:pPr>
        <w:pStyle w:val="ListParagraph"/>
        <w:numPr>
          <w:ilvl w:val="2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If it is a</w:t>
      </w:r>
      <w:r w:rsidR="00C466A9">
        <w:rPr>
          <w:rFonts w:ascii="Lucida Bright" w:hAnsi="Lucida Bright"/>
          <w:sz w:val="20"/>
          <w:szCs w:val="20"/>
        </w:rPr>
        <w:t xml:space="preserve"> blessing for transport</w:t>
      </w:r>
      <w:r>
        <w:rPr>
          <w:rFonts w:ascii="Lucida Bright" w:hAnsi="Lucida Bright"/>
          <w:sz w:val="20"/>
          <w:szCs w:val="20"/>
        </w:rPr>
        <w:t>, it</w:t>
      </w:r>
      <w:r w:rsidR="00C466A9">
        <w:rPr>
          <w:rFonts w:ascii="Lucida Bright" w:hAnsi="Lucida Bright"/>
          <w:sz w:val="20"/>
          <w:szCs w:val="20"/>
        </w:rPr>
        <w:t xml:space="preserve"> </w:t>
      </w:r>
      <w:r w:rsidR="00C466A9" w:rsidRPr="002C0714">
        <w:rPr>
          <w:rFonts w:ascii="Lucida Bright" w:hAnsi="Lucida Bright"/>
          <w:b/>
          <w:bCs/>
          <w:i/>
          <w:iCs/>
          <w:sz w:val="20"/>
          <w:szCs w:val="20"/>
          <w:u w:val="single"/>
        </w:rPr>
        <w:t>does not</w:t>
      </w:r>
      <w:r w:rsidR="00C466A9">
        <w:rPr>
          <w:rFonts w:ascii="Lucida Bright" w:hAnsi="Lucida Bright"/>
          <w:sz w:val="20"/>
          <w:szCs w:val="20"/>
        </w:rPr>
        <w:t xml:space="preserve"> count toward PSG</w:t>
      </w:r>
      <w:r>
        <w:rPr>
          <w:rFonts w:ascii="Lucida Bright" w:hAnsi="Lucida Bright"/>
          <w:sz w:val="20"/>
          <w:szCs w:val="20"/>
        </w:rPr>
        <w:t>.</w:t>
      </w:r>
      <w:r w:rsidR="00C466A9">
        <w:rPr>
          <w:rFonts w:ascii="Lucida Bright" w:hAnsi="Lucida Bright"/>
          <w:sz w:val="20"/>
          <w:szCs w:val="20"/>
        </w:rPr>
        <w:t xml:space="preserve"> </w:t>
      </w:r>
    </w:p>
    <w:p w14:paraId="413796DE" w14:textId="27B434D3" w:rsidR="00C466A9" w:rsidRDefault="008301FF" w:rsidP="00E731C9">
      <w:pPr>
        <w:pStyle w:val="ListParagraph"/>
        <w:numPr>
          <w:ilvl w:val="2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If patient stays in the ED, it counts toward PSG. </w:t>
      </w:r>
    </w:p>
    <w:p w14:paraId="475B4F74" w14:textId="42123311" w:rsidR="00E731C9" w:rsidRDefault="00E731C9" w:rsidP="00E731C9">
      <w:pPr>
        <w:pStyle w:val="ListParagraph"/>
        <w:numPr>
          <w:ilvl w:val="0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Ambulance nurse</w:t>
      </w:r>
    </w:p>
    <w:p w14:paraId="0C83F089" w14:textId="77777777" w:rsidR="00E731C9" w:rsidRDefault="00E731C9" w:rsidP="00E731C9">
      <w:pPr>
        <w:pStyle w:val="ListParagraph"/>
        <w:numPr>
          <w:ilvl w:val="1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Lay eyes on mom and baby (do not take the word of EMS, assess for yourself).</w:t>
      </w:r>
    </w:p>
    <w:p w14:paraId="2E52B046" w14:textId="17C67F2D" w:rsidR="00E731C9" w:rsidRDefault="00E731C9" w:rsidP="00E731C9">
      <w:pPr>
        <w:pStyle w:val="ListParagraph"/>
        <w:numPr>
          <w:ilvl w:val="1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Wait for physician assessment before sending mom </w:t>
      </w:r>
      <w:r>
        <w:rPr>
          <w:rFonts w:ascii="Lucida Bright" w:hAnsi="Lucida Bright"/>
          <w:sz w:val="20"/>
          <w:szCs w:val="20"/>
        </w:rPr>
        <w:t>and/or</w:t>
      </w:r>
      <w:r>
        <w:rPr>
          <w:rFonts w:ascii="Lucida Bright" w:hAnsi="Lucida Bright"/>
          <w:sz w:val="20"/>
          <w:szCs w:val="20"/>
        </w:rPr>
        <w:t xml:space="preserve"> baby upstairs. </w:t>
      </w:r>
    </w:p>
    <w:p w14:paraId="4F3DEE70" w14:textId="47055FF5" w:rsidR="00E731C9" w:rsidRDefault="00E731C9" w:rsidP="00E731C9">
      <w:pPr>
        <w:pStyle w:val="ListParagraph"/>
        <w:numPr>
          <w:ilvl w:val="1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If one or both are staying in department follow normal process for triage, bed assigning, etc.</w:t>
      </w:r>
    </w:p>
    <w:p w14:paraId="343F0648" w14:textId="4CF42638" w:rsidR="00E731C9" w:rsidRDefault="00E731C9" w:rsidP="00E731C9">
      <w:pPr>
        <w:pStyle w:val="ListParagraph"/>
        <w:numPr>
          <w:ilvl w:val="1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>Call L&amp;D charge and notify:</w:t>
      </w:r>
    </w:p>
    <w:p w14:paraId="49489CE2" w14:textId="18DE9696" w:rsidR="00E731C9" w:rsidRDefault="00E731C9" w:rsidP="00E731C9">
      <w:pPr>
        <w:pStyle w:val="ListParagraph"/>
        <w:numPr>
          <w:ilvl w:val="2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If mom and/or baby are </w:t>
      </w:r>
      <w:r w:rsidRPr="00454F99">
        <w:rPr>
          <w:rFonts w:ascii="Lucida Bright" w:hAnsi="Lucida Bright"/>
          <w:b/>
          <w:bCs/>
          <w:sz w:val="20"/>
          <w:szCs w:val="20"/>
          <w:u w:val="single"/>
        </w:rPr>
        <w:t>unstable</w:t>
      </w:r>
      <w:r>
        <w:rPr>
          <w:rFonts w:ascii="Lucida Bright" w:hAnsi="Lucida Bright"/>
          <w:sz w:val="20"/>
          <w:szCs w:val="20"/>
        </w:rPr>
        <w:t xml:space="preserve"> and the patient’s location (remaining in ED).</w:t>
      </w:r>
    </w:p>
    <w:p w14:paraId="7398BE43" w14:textId="185C4FBE" w:rsidR="00E731C9" w:rsidRDefault="00E731C9" w:rsidP="00E731C9">
      <w:pPr>
        <w:pStyle w:val="ListParagraph"/>
        <w:numPr>
          <w:ilvl w:val="2"/>
          <w:numId w:val="2"/>
        </w:num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If mom and/or baby are stable </w:t>
      </w:r>
      <w:r w:rsidR="00454F99">
        <w:rPr>
          <w:rFonts w:ascii="Lucida Bright" w:hAnsi="Lucida Bright"/>
          <w:sz w:val="20"/>
          <w:szCs w:val="20"/>
        </w:rPr>
        <w:t xml:space="preserve">and, on their way, upstairs. </w:t>
      </w:r>
    </w:p>
    <w:p w14:paraId="286BEE30" w14:textId="77777777" w:rsidR="00BF1BF1" w:rsidRPr="00BF1BF1" w:rsidRDefault="00BF1BF1" w:rsidP="00BF1BF1">
      <w:pPr>
        <w:rPr>
          <w:rFonts w:ascii="Lucida Bright" w:hAnsi="Lucida Bright"/>
          <w:sz w:val="20"/>
          <w:szCs w:val="20"/>
        </w:rPr>
      </w:pPr>
    </w:p>
    <w:p w14:paraId="097F6D94" w14:textId="1A0C0D86" w:rsidR="00B50F49" w:rsidRPr="00B50F49" w:rsidRDefault="00BF1BF1" w:rsidP="00BF1BF1">
      <w:pPr>
        <w:jc w:val="center"/>
        <w:rPr>
          <w:rFonts w:ascii="Lucida Bright" w:hAnsi="Lucida Bright"/>
          <w:sz w:val="20"/>
          <w:szCs w:val="20"/>
        </w:rPr>
      </w:pPr>
      <w:r>
        <w:rPr>
          <w:noProof/>
        </w:rPr>
        <w:drawing>
          <wp:inline distT="0" distB="0" distL="0" distR="0" wp14:anchorId="5B6F7EFB" wp14:editId="240A52C0">
            <wp:extent cx="4782312" cy="2688336"/>
            <wp:effectExtent l="0" t="0" r="0" b="0"/>
            <wp:docPr id="2" name="Object 1" descr="/var/www/render_temp/6419725/1469358981/slid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1" descr="/var/www/render_temp/6419725/1469358981/slide5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312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F49" w:rsidRPr="00B50F49" w:rsidSect="00454F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867A7E"/>
    <w:multiLevelType w:val="hybridMultilevel"/>
    <w:tmpl w:val="265AC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355B4"/>
    <w:multiLevelType w:val="hybridMultilevel"/>
    <w:tmpl w:val="6220D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4"/>
    <w:rsid w:val="002C0714"/>
    <w:rsid w:val="003B3EAD"/>
    <w:rsid w:val="00454F99"/>
    <w:rsid w:val="006259E2"/>
    <w:rsid w:val="008301FF"/>
    <w:rsid w:val="00833112"/>
    <w:rsid w:val="00B50F49"/>
    <w:rsid w:val="00BF1BF1"/>
    <w:rsid w:val="00C466A9"/>
    <w:rsid w:val="00E7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EDB3"/>
  <w15:chartTrackingRefBased/>
  <w15:docId w15:val="{18684702-0D4E-4C3F-AC1C-EC63DEF7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L. Gaston</dc:creator>
  <cp:keywords/>
  <dc:description/>
  <cp:lastModifiedBy>Kari L. Gaston</cp:lastModifiedBy>
  <cp:revision>1</cp:revision>
  <dcterms:created xsi:type="dcterms:W3CDTF">2021-04-07T23:48:00Z</dcterms:created>
  <dcterms:modified xsi:type="dcterms:W3CDTF">2021-04-08T02:22:00Z</dcterms:modified>
</cp:coreProperties>
</file>