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B6" w:rsidRPr="00052783" w:rsidRDefault="00052783" w:rsidP="00052783">
      <w:pPr>
        <w:ind w:left="420" w:firstLine="420"/>
        <w:jc w:val="center"/>
        <w:rPr>
          <w:sz w:val="40"/>
        </w:rPr>
      </w:pPr>
      <w:r w:rsidRPr="00052783">
        <w:rPr>
          <w:sz w:val="40"/>
        </w:rPr>
        <w:t>Canny Edge Detector</w:t>
      </w:r>
    </w:p>
    <w:p w:rsidR="00052783" w:rsidRDefault="00052783" w:rsidP="00052783">
      <w:pPr>
        <w:ind w:left="420" w:firstLine="420"/>
        <w:jc w:val="right"/>
        <w:rPr>
          <w:sz w:val="22"/>
        </w:rPr>
      </w:pPr>
    </w:p>
    <w:p w:rsidR="00052783" w:rsidRDefault="00052783" w:rsidP="00052783">
      <w:pPr>
        <w:ind w:left="420" w:firstLine="420"/>
        <w:jc w:val="right"/>
        <w:rPr>
          <w:sz w:val="22"/>
        </w:rPr>
      </w:pPr>
    </w:p>
    <w:p w:rsidR="00052783" w:rsidRPr="00052783" w:rsidRDefault="00052783" w:rsidP="00052783">
      <w:pPr>
        <w:ind w:left="420" w:firstLine="420"/>
        <w:jc w:val="right"/>
        <w:rPr>
          <w:sz w:val="22"/>
        </w:rPr>
      </w:pPr>
      <w:r w:rsidRPr="00052783">
        <w:rPr>
          <w:sz w:val="22"/>
        </w:rPr>
        <w:tab/>
      </w:r>
      <w:r w:rsidRPr="00052783">
        <w:rPr>
          <w:rFonts w:hint="eastAsia"/>
          <w:sz w:val="22"/>
        </w:rPr>
        <w:t>胡金涛</w:t>
      </w:r>
    </w:p>
    <w:p w:rsidR="00052783" w:rsidRDefault="00052783" w:rsidP="00052783">
      <w:pPr>
        <w:ind w:left="420" w:firstLine="420"/>
        <w:jc w:val="right"/>
        <w:rPr>
          <w:sz w:val="22"/>
        </w:rPr>
      </w:pPr>
      <w:r w:rsidRPr="00052783">
        <w:rPr>
          <w:rFonts w:hint="eastAsia"/>
          <w:sz w:val="22"/>
        </w:rPr>
        <w:t>5130379046</w:t>
      </w:r>
    </w:p>
    <w:p w:rsidR="00052783" w:rsidRDefault="00052783" w:rsidP="00052783">
      <w:pPr>
        <w:ind w:left="420" w:right="110" w:firstLine="420"/>
        <w:jc w:val="right"/>
        <w:rPr>
          <w:sz w:val="22"/>
        </w:rPr>
      </w:pPr>
    </w:p>
    <w:p w:rsidR="00052783" w:rsidRDefault="00052783" w:rsidP="00052783">
      <w:pPr>
        <w:ind w:right="11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anny</w:t>
      </w:r>
      <w:r>
        <w:rPr>
          <w:sz w:val="22"/>
        </w:rPr>
        <w:t>边缘检测</w:t>
      </w:r>
      <w:r>
        <w:rPr>
          <w:rFonts w:hint="eastAsia"/>
          <w:sz w:val="22"/>
        </w:rPr>
        <w:t>可以</w:t>
      </w:r>
      <w:r>
        <w:rPr>
          <w:sz w:val="22"/>
        </w:rPr>
        <w:t>大概分为以下四</w:t>
      </w:r>
      <w:r>
        <w:rPr>
          <w:rFonts w:hint="eastAsia"/>
          <w:sz w:val="22"/>
        </w:rPr>
        <w:t>步</w:t>
      </w:r>
      <w:r>
        <w:rPr>
          <w:sz w:val="22"/>
        </w:rPr>
        <w:t>：</w:t>
      </w:r>
    </w:p>
    <w:p w:rsidR="00052783" w:rsidRPr="00052783" w:rsidRDefault="00052783" w:rsidP="00052783">
      <w:pPr>
        <w:pStyle w:val="a3"/>
        <w:numPr>
          <w:ilvl w:val="0"/>
          <w:numId w:val="1"/>
        </w:numPr>
        <w:ind w:right="110" w:firstLineChars="0"/>
        <w:rPr>
          <w:sz w:val="22"/>
        </w:rPr>
      </w:pPr>
      <w:r w:rsidRPr="00052783">
        <w:rPr>
          <w:rFonts w:hint="eastAsia"/>
          <w:sz w:val="22"/>
        </w:rPr>
        <w:t>应用高斯滤波来平滑图像</w:t>
      </w:r>
      <w:r w:rsidRPr="00052783">
        <w:rPr>
          <w:rFonts w:hint="eastAsia"/>
          <w:sz w:val="22"/>
        </w:rPr>
        <w:t>,</w:t>
      </w:r>
      <w:r w:rsidRPr="00052783">
        <w:rPr>
          <w:rFonts w:hint="eastAsia"/>
          <w:sz w:val="22"/>
        </w:rPr>
        <w:t>去除</w:t>
      </w:r>
      <w:r w:rsidRPr="00052783">
        <w:rPr>
          <w:sz w:val="22"/>
        </w:rPr>
        <w:t>噪声。</w:t>
      </w:r>
    </w:p>
    <w:p w:rsidR="00052783" w:rsidRPr="00052783" w:rsidRDefault="00052783" w:rsidP="00052783">
      <w:pPr>
        <w:pStyle w:val="a3"/>
        <w:numPr>
          <w:ilvl w:val="0"/>
          <w:numId w:val="1"/>
        </w:numPr>
        <w:ind w:right="110" w:firstLineChars="0"/>
        <w:rPr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找寻图像的强度梯度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方向。</w:t>
      </w:r>
    </w:p>
    <w:p w:rsidR="00052783" w:rsidRPr="00052783" w:rsidRDefault="00052783" w:rsidP="00052783">
      <w:pPr>
        <w:pStyle w:val="a3"/>
        <w:numPr>
          <w:ilvl w:val="0"/>
          <w:numId w:val="1"/>
        </w:numPr>
        <w:ind w:right="110" w:firstLineChars="0"/>
        <w:rPr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应用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非最大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抑制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技术来消除边误检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52783" w:rsidRPr="00052783" w:rsidRDefault="00052783" w:rsidP="00052783">
      <w:pPr>
        <w:pStyle w:val="a3"/>
        <w:numPr>
          <w:ilvl w:val="0"/>
          <w:numId w:val="1"/>
        </w:numPr>
        <w:ind w:right="110" w:firstLineChars="0"/>
        <w:rPr>
          <w:sz w:val="2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应用双阈值的方法来决定可能的（潜在的）边界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052783" w:rsidRDefault="00052783" w:rsidP="00052783">
      <w:pPr>
        <w:ind w:right="110"/>
        <w:rPr>
          <w:sz w:val="22"/>
        </w:rPr>
      </w:pPr>
    </w:p>
    <w:p w:rsidR="00052783" w:rsidRDefault="00052783" w:rsidP="00052783">
      <w:pPr>
        <w:ind w:right="110"/>
        <w:rPr>
          <w:sz w:val="22"/>
        </w:rPr>
      </w:pPr>
    </w:p>
    <w:p w:rsidR="00052783" w:rsidRPr="00842CBB" w:rsidRDefault="00052783" w:rsidP="00052783">
      <w:pPr>
        <w:ind w:right="110"/>
        <w:rPr>
          <w:sz w:val="28"/>
        </w:rPr>
      </w:pPr>
      <w:r w:rsidRPr="00842CBB">
        <w:rPr>
          <w:rFonts w:hint="eastAsia"/>
          <w:sz w:val="28"/>
        </w:rPr>
        <w:t>S</w:t>
      </w:r>
      <w:r w:rsidRPr="00842CBB">
        <w:rPr>
          <w:sz w:val="28"/>
        </w:rPr>
        <w:t>tep 1</w:t>
      </w:r>
      <w:r w:rsidRPr="00842CBB">
        <w:rPr>
          <w:rFonts w:hint="eastAsia"/>
          <w:sz w:val="28"/>
        </w:rPr>
        <w:t>.</w:t>
      </w:r>
    </w:p>
    <w:p w:rsidR="00842CBB" w:rsidRDefault="00842CBB" w:rsidP="00842CBB">
      <w:pPr>
        <w:ind w:right="110" w:firstLine="420"/>
        <w:rPr>
          <w:sz w:val="22"/>
        </w:rPr>
      </w:pPr>
      <w:r w:rsidRPr="00842CBB">
        <w:rPr>
          <w:rFonts w:hint="eastAsia"/>
          <w:sz w:val="22"/>
        </w:rPr>
        <w:t>高斯滤波就是对整幅图像进行加权平均的过程，每一个像素点的值，都由其本身和邻域内的其他</w:t>
      </w:r>
      <w:proofErr w:type="gramStart"/>
      <w:r w:rsidRPr="00842CBB">
        <w:rPr>
          <w:rFonts w:hint="eastAsia"/>
          <w:sz w:val="22"/>
        </w:rPr>
        <w:t>像素值</w:t>
      </w:r>
      <w:proofErr w:type="gramEnd"/>
      <w:r w:rsidRPr="00842CBB">
        <w:rPr>
          <w:rFonts w:hint="eastAsia"/>
          <w:sz w:val="22"/>
        </w:rPr>
        <w:t>经过</w:t>
      </w:r>
      <w:r>
        <w:rPr>
          <w:rFonts w:hint="eastAsia"/>
          <w:sz w:val="22"/>
        </w:rPr>
        <w:t>加权平均后得到。即用一个模板（卷积</w:t>
      </w:r>
      <w:r w:rsidRPr="00842CBB">
        <w:rPr>
          <w:rFonts w:hint="eastAsia"/>
          <w:sz w:val="22"/>
        </w:rPr>
        <w:t>）扫描图像中的每一个像素，用模板确定的邻域内像素的加权平均</w:t>
      </w:r>
      <w:proofErr w:type="gramStart"/>
      <w:r w:rsidRPr="00842CBB">
        <w:rPr>
          <w:rFonts w:hint="eastAsia"/>
          <w:sz w:val="22"/>
        </w:rPr>
        <w:t>灰度值去替代</w:t>
      </w:r>
      <w:proofErr w:type="gramEnd"/>
      <w:r w:rsidRPr="00842CBB">
        <w:rPr>
          <w:rFonts w:hint="eastAsia"/>
          <w:sz w:val="22"/>
        </w:rPr>
        <w:t>模板中心像素点的值。</w:t>
      </w:r>
      <w:r>
        <w:rPr>
          <w:rFonts w:hint="eastAsia"/>
          <w:sz w:val="22"/>
        </w:rPr>
        <w:t>在</w:t>
      </w:r>
      <w:r>
        <w:rPr>
          <w:sz w:val="22"/>
        </w:rPr>
        <w:t>这里直接调用</w:t>
      </w:r>
      <w:proofErr w:type="spellStart"/>
      <w:r>
        <w:rPr>
          <w:sz w:val="22"/>
        </w:rPr>
        <w:t>openCV</w:t>
      </w:r>
      <w:proofErr w:type="spellEnd"/>
      <w:r>
        <w:rPr>
          <w:rFonts w:hint="eastAsia"/>
          <w:sz w:val="22"/>
        </w:rPr>
        <w:t>中</w:t>
      </w:r>
      <w:r>
        <w:rPr>
          <w:sz w:val="22"/>
        </w:rPr>
        <w:t>的函数：</w:t>
      </w:r>
    </w:p>
    <w:p w:rsidR="00842CBB" w:rsidRDefault="00842CBB" w:rsidP="00842CBB">
      <w:pPr>
        <w:ind w:right="110" w:firstLine="420"/>
        <w:rPr>
          <w:sz w:val="22"/>
        </w:rPr>
      </w:pPr>
      <w:r>
        <w:rPr>
          <w:noProof/>
        </w:rPr>
        <w:drawing>
          <wp:inline distT="0" distB="0" distL="0" distR="0" wp14:anchorId="2F387AC3" wp14:editId="6BCEF7E2">
            <wp:extent cx="43434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E" w:rsidRDefault="0073747E" w:rsidP="00842CBB">
      <w:pPr>
        <w:ind w:right="110"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41A2910" wp14:editId="68ABF084">
            <wp:extent cx="231457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</w:r>
    </w:p>
    <w:p w:rsidR="0073747E" w:rsidRDefault="0073747E" w:rsidP="0073747E">
      <w:pPr>
        <w:ind w:left="1260" w:right="110" w:firstLine="420"/>
        <w:rPr>
          <w:rFonts w:hint="eastAsia"/>
          <w:sz w:val="22"/>
        </w:rPr>
      </w:pPr>
      <w:r>
        <w:rPr>
          <w:rFonts w:hint="eastAsia"/>
          <w:sz w:val="22"/>
        </w:rPr>
        <w:t>二阶高斯函数</w:t>
      </w:r>
    </w:p>
    <w:p w:rsidR="00052783" w:rsidRDefault="00052783" w:rsidP="00052783">
      <w:pPr>
        <w:ind w:right="110"/>
        <w:rPr>
          <w:noProof/>
        </w:rPr>
      </w:pPr>
      <w:r>
        <w:rPr>
          <w:sz w:val="22"/>
        </w:rPr>
        <w:tab/>
      </w:r>
    </w:p>
    <w:p w:rsidR="00842CBB" w:rsidRDefault="00842CBB" w:rsidP="00052783">
      <w:pPr>
        <w:ind w:right="110"/>
        <w:rPr>
          <w:noProof/>
        </w:rPr>
      </w:pPr>
    </w:p>
    <w:p w:rsidR="00842CBB" w:rsidRPr="00842CBB" w:rsidRDefault="00842CBB" w:rsidP="00052783">
      <w:pPr>
        <w:ind w:right="110"/>
        <w:rPr>
          <w:noProof/>
          <w:sz w:val="28"/>
        </w:rPr>
      </w:pPr>
      <w:r w:rsidRPr="00842CBB">
        <w:rPr>
          <w:noProof/>
          <w:sz w:val="28"/>
        </w:rPr>
        <w:t>Step 2.</w:t>
      </w:r>
    </w:p>
    <w:p w:rsidR="00842CBB" w:rsidRDefault="00842CBB" w:rsidP="00052783">
      <w:pPr>
        <w:ind w:right="110"/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首先利用</w:t>
      </w:r>
      <w:r>
        <w:rPr>
          <w:rFonts w:hint="eastAsia"/>
          <w:noProof/>
        </w:rPr>
        <w:t>S</w:t>
      </w:r>
      <w:r>
        <w:rPr>
          <w:noProof/>
        </w:rPr>
        <w:t>obel</w:t>
      </w:r>
      <w:r>
        <w:rPr>
          <w:rFonts w:hint="eastAsia"/>
          <w:noProof/>
        </w:rPr>
        <w:t>梯度</w:t>
      </w:r>
      <w:r>
        <w:rPr>
          <w:noProof/>
        </w:rPr>
        <w:t>算子，</w:t>
      </w:r>
      <w:r>
        <w:rPr>
          <w:rFonts w:hint="eastAsia"/>
          <w:noProof/>
        </w:rPr>
        <w:t>求出图像</w:t>
      </w:r>
      <w:r>
        <w:rPr>
          <w:noProof/>
        </w:rPr>
        <w:t>在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方向</w:t>
      </w:r>
      <w:r>
        <w:rPr>
          <w:noProof/>
        </w:rPr>
        <w:t>和</w:t>
      </w:r>
      <w:r>
        <w:rPr>
          <w:noProof/>
        </w:rPr>
        <w:t>y</w:t>
      </w:r>
      <w:r>
        <w:rPr>
          <w:noProof/>
        </w:rPr>
        <w:t>方向上的</w:t>
      </w:r>
      <w:r>
        <w:rPr>
          <w:rFonts w:hint="eastAsia"/>
          <w:noProof/>
        </w:rPr>
        <w:t>梯度</w:t>
      </w:r>
      <w:r>
        <w:rPr>
          <w:noProof/>
        </w:rPr>
        <w:t>强</w:t>
      </w:r>
      <w:r>
        <w:rPr>
          <w:rFonts w:hint="eastAsia"/>
          <w:noProof/>
        </w:rPr>
        <w:t>度。</w:t>
      </w:r>
    </w:p>
    <w:p w:rsidR="00842CBB" w:rsidRDefault="00842CBB" w:rsidP="00052783">
      <w:pPr>
        <w:ind w:right="110"/>
        <w:rPr>
          <w:sz w:val="22"/>
        </w:rPr>
      </w:pPr>
      <w:r>
        <w:rPr>
          <w:noProof/>
        </w:rPr>
        <w:drawing>
          <wp:inline distT="0" distB="0" distL="0" distR="0" wp14:anchorId="0E77DF9A" wp14:editId="185F80F2">
            <wp:extent cx="3762375" cy="1133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BB" w:rsidRDefault="00842CBB" w:rsidP="00052783">
      <w:pPr>
        <w:ind w:right="11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3747E">
        <w:rPr>
          <w:sz w:val="22"/>
        </w:rPr>
        <w:tab/>
      </w:r>
      <w:r w:rsidR="0073747E">
        <w:rPr>
          <w:sz w:val="22"/>
        </w:rPr>
        <w:tab/>
      </w:r>
      <w:proofErr w:type="spellStart"/>
      <w:r>
        <w:rPr>
          <w:sz w:val="22"/>
        </w:rPr>
        <w:t>Sobel</w:t>
      </w:r>
      <w:proofErr w:type="spellEnd"/>
      <w:r>
        <w:rPr>
          <w:sz w:val="22"/>
        </w:rPr>
        <w:t>算子</w:t>
      </w:r>
    </w:p>
    <w:p w:rsidR="00842CBB" w:rsidRDefault="00842CBB" w:rsidP="00052783">
      <w:pPr>
        <w:ind w:right="110"/>
        <w:rPr>
          <w:rFonts w:hint="eastAsia"/>
          <w:sz w:val="22"/>
        </w:rPr>
      </w:pPr>
      <w:r>
        <w:rPr>
          <w:rFonts w:hint="eastAsia"/>
          <w:sz w:val="22"/>
        </w:rPr>
        <w:t>这里</w:t>
      </w:r>
      <w:r>
        <w:rPr>
          <w:sz w:val="22"/>
        </w:rPr>
        <w:t>直接调用</w:t>
      </w:r>
      <w:proofErr w:type="spellStart"/>
      <w:r>
        <w:rPr>
          <w:sz w:val="22"/>
        </w:rPr>
        <w:t>openCV</w:t>
      </w:r>
      <w:proofErr w:type="spellEnd"/>
      <w:r>
        <w:rPr>
          <w:rFonts w:hint="eastAsia"/>
          <w:sz w:val="22"/>
        </w:rPr>
        <w:t>中</w:t>
      </w:r>
      <w:r>
        <w:rPr>
          <w:sz w:val="22"/>
        </w:rPr>
        <w:t>的函数，求得</w:t>
      </w:r>
      <w:r>
        <w:rPr>
          <w:sz w:val="22"/>
        </w:rPr>
        <w:t>x</w:t>
      </w:r>
      <w:r>
        <w:rPr>
          <w:sz w:val="22"/>
        </w:rPr>
        <w:t>和</w:t>
      </w:r>
      <w:r>
        <w:rPr>
          <w:sz w:val="22"/>
        </w:rPr>
        <w:t>y</w:t>
      </w:r>
      <w:r>
        <w:rPr>
          <w:sz w:val="22"/>
        </w:rPr>
        <w:t>方向上的</w:t>
      </w:r>
      <w:r>
        <w:rPr>
          <w:rFonts w:hint="eastAsia"/>
          <w:sz w:val="22"/>
        </w:rPr>
        <w:t>梯度</w:t>
      </w:r>
      <w:r>
        <w:rPr>
          <w:sz w:val="22"/>
        </w:rPr>
        <w:t>强度</w:t>
      </w:r>
    </w:p>
    <w:p w:rsidR="00842CBB" w:rsidRDefault="00842CBB" w:rsidP="00052783">
      <w:pPr>
        <w:ind w:right="11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CD8D8A3" wp14:editId="4E71433E">
            <wp:extent cx="426720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BB" w:rsidRDefault="00842CBB" w:rsidP="00052783">
      <w:pPr>
        <w:ind w:right="110"/>
        <w:rPr>
          <w:sz w:val="22"/>
        </w:rPr>
      </w:pPr>
      <w:r>
        <w:rPr>
          <w:rFonts w:hint="eastAsia"/>
          <w:sz w:val="22"/>
        </w:rPr>
        <w:t>接下来</w:t>
      </w:r>
      <w:r w:rsidR="0073747E">
        <w:rPr>
          <w:rFonts w:hint="eastAsia"/>
          <w:sz w:val="22"/>
        </w:rPr>
        <w:t>遍历</w:t>
      </w:r>
      <w:r w:rsidR="0073747E">
        <w:rPr>
          <w:sz w:val="22"/>
        </w:rPr>
        <w:t>一遍图</w:t>
      </w:r>
      <w:r w:rsidR="0073747E">
        <w:rPr>
          <w:rFonts w:hint="eastAsia"/>
          <w:sz w:val="22"/>
        </w:rPr>
        <w:t>，</w:t>
      </w:r>
      <w:r w:rsidR="0073747E">
        <w:rPr>
          <w:sz w:val="22"/>
        </w:rPr>
        <w:t>计算每</w:t>
      </w:r>
      <w:r w:rsidR="0073747E">
        <w:rPr>
          <w:rFonts w:hint="eastAsia"/>
          <w:sz w:val="22"/>
        </w:rPr>
        <w:t>个</w:t>
      </w:r>
      <w:r w:rsidR="0073747E">
        <w:rPr>
          <w:sz w:val="22"/>
        </w:rPr>
        <w:t>点的</w:t>
      </w:r>
      <w:r w:rsidR="0073747E">
        <w:rPr>
          <w:rFonts w:hint="eastAsia"/>
          <w:sz w:val="22"/>
        </w:rPr>
        <w:t>梯度</w:t>
      </w:r>
      <w:r w:rsidR="0073747E">
        <w:rPr>
          <w:sz w:val="22"/>
        </w:rPr>
        <w:t>强</w:t>
      </w:r>
      <w:r w:rsidR="0073747E">
        <w:rPr>
          <w:rFonts w:hint="eastAsia"/>
          <w:sz w:val="22"/>
        </w:rPr>
        <w:t>度</w:t>
      </w:r>
      <w:r w:rsidR="0073747E">
        <w:rPr>
          <w:sz w:val="22"/>
        </w:rPr>
        <w:t>和方向</w:t>
      </w:r>
    </w:p>
    <w:p w:rsidR="0073747E" w:rsidRPr="0073747E" w:rsidRDefault="0073747E" w:rsidP="00052783">
      <w:pPr>
        <w:ind w:right="11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1A01A26" wp14:editId="698E410F">
            <wp:extent cx="4572000" cy="23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E" w:rsidRDefault="0073747E" w:rsidP="00052783">
      <w:pPr>
        <w:ind w:right="110"/>
        <w:rPr>
          <w:sz w:val="22"/>
        </w:rPr>
      </w:pPr>
      <w:r>
        <w:rPr>
          <w:noProof/>
        </w:rPr>
        <w:drawing>
          <wp:inline distT="0" distB="0" distL="0" distR="0" wp14:anchorId="38FD0D5A" wp14:editId="768667FA">
            <wp:extent cx="34956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E" w:rsidRDefault="0073747E" w:rsidP="00052783">
      <w:pPr>
        <w:ind w:right="110"/>
        <w:rPr>
          <w:sz w:val="22"/>
        </w:rPr>
      </w:pPr>
      <w:r>
        <w:rPr>
          <w:rFonts w:hint="eastAsia"/>
          <w:sz w:val="22"/>
        </w:rPr>
        <w:t>梯度</w:t>
      </w:r>
      <w:r>
        <w:rPr>
          <w:sz w:val="22"/>
        </w:rPr>
        <w:t>强度即为</w:t>
      </w:r>
      <w:r>
        <w:rPr>
          <w:sz w:val="22"/>
        </w:rPr>
        <w:t>x</w:t>
      </w:r>
      <w:r>
        <w:rPr>
          <w:sz w:val="22"/>
        </w:rPr>
        <w:t>方向和</w:t>
      </w:r>
      <w:r>
        <w:rPr>
          <w:sz w:val="22"/>
        </w:rPr>
        <w:t>y</w:t>
      </w:r>
      <w:r>
        <w:rPr>
          <w:sz w:val="22"/>
        </w:rPr>
        <w:t>方向平方</w:t>
      </w:r>
      <w:r>
        <w:rPr>
          <w:rFonts w:hint="eastAsia"/>
          <w:sz w:val="22"/>
        </w:rPr>
        <w:t>和开方</w:t>
      </w:r>
      <w:r>
        <w:rPr>
          <w:sz w:val="22"/>
        </w:rPr>
        <w:t>，方向</w:t>
      </w:r>
      <w:r>
        <w:rPr>
          <w:rFonts w:hint="eastAsia"/>
          <w:sz w:val="22"/>
        </w:rPr>
        <w:t>为</w:t>
      </w:r>
      <w:proofErr w:type="spellStart"/>
      <w:r>
        <w:rPr>
          <w:rFonts w:hint="eastAsia"/>
          <w:sz w:val="22"/>
        </w:rPr>
        <w:t>dy</w:t>
      </w:r>
      <w:proofErr w:type="spellEnd"/>
      <w:r>
        <w:rPr>
          <w:rFonts w:hint="eastAsia"/>
          <w:sz w:val="22"/>
        </w:rPr>
        <w:t>/dx</w:t>
      </w:r>
      <w:r>
        <w:rPr>
          <w:rFonts w:hint="eastAsia"/>
          <w:sz w:val="22"/>
        </w:rPr>
        <w:t>的</w:t>
      </w:r>
      <w:r>
        <w:rPr>
          <w:sz w:val="22"/>
        </w:rPr>
        <w:t>反正切。</w:t>
      </w:r>
      <w:r>
        <w:rPr>
          <w:rFonts w:hint="eastAsia"/>
          <w:sz w:val="22"/>
        </w:rPr>
        <w:t>接下来</w:t>
      </w:r>
      <w:r>
        <w:rPr>
          <w:sz w:val="22"/>
        </w:rPr>
        <w:t>做一个近似，将方向分为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种</w:t>
      </w:r>
      <w:r>
        <w:rPr>
          <w:rFonts w:hint="eastAsia"/>
          <w:sz w:val="22"/>
        </w:rPr>
        <w:t xml:space="preserve">0, 45, 90, 135, </w:t>
      </w:r>
      <w:r>
        <w:rPr>
          <w:rFonts w:hint="eastAsia"/>
          <w:sz w:val="22"/>
        </w:rPr>
        <w:t>标号</w:t>
      </w:r>
      <w:r>
        <w:rPr>
          <w:rFonts w:hint="eastAsia"/>
          <w:sz w:val="22"/>
        </w:rPr>
        <w:t>2</w:t>
      </w:r>
      <w:r>
        <w:rPr>
          <w:sz w:val="22"/>
        </w:rPr>
        <w:t>,6</w:t>
      </w:r>
      <w:r>
        <w:rPr>
          <w:rFonts w:hint="eastAsia"/>
          <w:sz w:val="22"/>
        </w:rPr>
        <w:t>的为</w:t>
      </w:r>
      <w:r>
        <w:rPr>
          <w:rFonts w:hint="eastAsia"/>
          <w:sz w:val="22"/>
        </w:rPr>
        <w:t>0,</w:t>
      </w:r>
      <w:r>
        <w:rPr>
          <w:sz w:val="22"/>
        </w:rPr>
        <w:t xml:space="preserve">  1,5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45,</w:t>
      </w:r>
      <w:r>
        <w:rPr>
          <w:sz w:val="22"/>
        </w:rPr>
        <w:t xml:space="preserve">  0,4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90</w:t>
      </w:r>
      <w:r>
        <w:rPr>
          <w:sz w:val="22"/>
        </w:rPr>
        <w:t>,  3,7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135</w:t>
      </w:r>
      <w:r>
        <w:rPr>
          <w:rFonts w:hint="eastAsia"/>
          <w:sz w:val="22"/>
        </w:rPr>
        <w:t>，</w:t>
      </w:r>
    </w:p>
    <w:p w:rsidR="0073747E" w:rsidRDefault="0073747E" w:rsidP="00052783">
      <w:pPr>
        <w:ind w:right="110"/>
        <w:rPr>
          <w:rFonts w:hint="eastAsia"/>
          <w:sz w:val="22"/>
        </w:rPr>
      </w:pPr>
      <w:r>
        <w:rPr>
          <w:rFonts w:hint="eastAsia"/>
          <w:sz w:val="22"/>
        </w:rPr>
        <w:t>为</w:t>
      </w:r>
      <w:r>
        <w:rPr>
          <w:sz w:val="22"/>
        </w:rPr>
        <w:t>后面的非极大值</w:t>
      </w:r>
      <w:proofErr w:type="gramStart"/>
      <w:r>
        <w:rPr>
          <w:sz w:val="22"/>
        </w:rPr>
        <w:t>抑制做</w:t>
      </w:r>
      <w:proofErr w:type="gramEnd"/>
      <w:r>
        <w:rPr>
          <w:sz w:val="22"/>
        </w:rPr>
        <w:t>准备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</w:t>
      </w:r>
    </w:p>
    <w:p w:rsidR="0073747E" w:rsidRDefault="0073747E" w:rsidP="00052783">
      <w:pPr>
        <w:ind w:right="110"/>
        <w:rPr>
          <w:sz w:val="22"/>
        </w:rPr>
      </w:pPr>
      <w:r>
        <w:rPr>
          <w:noProof/>
        </w:rPr>
        <w:drawing>
          <wp:inline distT="0" distB="0" distL="0" distR="0" wp14:anchorId="53F56816" wp14:editId="28622BD3">
            <wp:extent cx="4095750" cy="3876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7E" w:rsidRDefault="0073747E" w:rsidP="00052783">
      <w:pPr>
        <w:ind w:right="110"/>
        <w:rPr>
          <w:sz w:val="22"/>
        </w:rPr>
      </w:pPr>
    </w:p>
    <w:p w:rsidR="0073747E" w:rsidRDefault="0073747E" w:rsidP="00052783">
      <w:pPr>
        <w:ind w:right="110"/>
        <w:rPr>
          <w:sz w:val="28"/>
        </w:rPr>
      </w:pPr>
      <w:r w:rsidRPr="0073747E">
        <w:rPr>
          <w:rFonts w:hint="eastAsia"/>
          <w:sz w:val="28"/>
        </w:rPr>
        <w:t>Step 3.</w:t>
      </w:r>
    </w:p>
    <w:p w:rsidR="0073747E" w:rsidRDefault="0073747E" w:rsidP="00052783">
      <w:pPr>
        <w:ind w:right="110"/>
        <w:rPr>
          <w:sz w:val="22"/>
        </w:rPr>
      </w:pPr>
      <w:r>
        <w:rPr>
          <w:sz w:val="28"/>
        </w:rPr>
        <w:tab/>
      </w:r>
      <w:r w:rsidRPr="0073747E">
        <w:rPr>
          <w:rFonts w:hint="eastAsia"/>
          <w:sz w:val="22"/>
        </w:rPr>
        <w:t>非极大值抑制是进行边缘检测的重要步骤，是指寻找像素点局部最大值，将非极大值点所对应的</w:t>
      </w:r>
      <w:proofErr w:type="gramStart"/>
      <w:r w:rsidRPr="0073747E">
        <w:rPr>
          <w:rFonts w:hint="eastAsia"/>
          <w:sz w:val="22"/>
        </w:rPr>
        <w:t>灰度值置为</w:t>
      </w:r>
      <w:proofErr w:type="gramEnd"/>
      <w:r w:rsidRPr="0073747E">
        <w:rPr>
          <w:rFonts w:hint="eastAsia"/>
          <w:sz w:val="22"/>
        </w:rPr>
        <w:t>0</w:t>
      </w:r>
      <w:r w:rsidRPr="0073747E">
        <w:rPr>
          <w:rFonts w:hint="eastAsia"/>
          <w:sz w:val="22"/>
        </w:rPr>
        <w:t>，这样可以剔除掉一大部分非边缘的点</w:t>
      </w:r>
      <w:r w:rsidR="0068409C">
        <w:rPr>
          <w:rFonts w:hint="eastAsia"/>
          <w:sz w:val="22"/>
        </w:rPr>
        <w:t>。</w:t>
      </w:r>
      <w:r w:rsidR="0068409C">
        <w:rPr>
          <w:sz w:val="22"/>
        </w:rPr>
        <w:t>在</w:t>
      </w:r>
      <w:r w:rsidR="0068409C">
        <w:rPr>
          <w:rFonts w:hint="eastAsia"/>
          <w:sz w:val="22"/>
        </w:rPr>
        <w:t>S</w:t>
      </w:r>
      <w:r w:rsidR="0068409C">
        <w:rPr>
          <w:sz w:val="22"/>
        </w:rPr>
        <w:t>tep 2</w:t>
      </w:r>
      <w:r w:rsidR="0068409C">
        <w:rPr>
          <w:rFonts w:hint="eastAsia"/>
          <w:sz w:val="22"/>
        </w:rPr>
        <w:t>中</w:t>
      </w:r>
      <w:r w:rsidR="0068409C">
        <w:rPr>
          <w:sz w:val="22"/>
        </w:rPr>
        <w:t>已经</w:t>
      </w:r>
      <w:r w:rsidR="0068409C">
        <w:rPr>
          <w:rFonts w:hint="eastAsia"/>
          <w:sz w:val="22"/>
        </w:rPr>
        <w:t>算</w:t>
      </w:r>
      <w:r w:rsidR="0068409C">
        <w:rPr>
          <w:sz w:val="22"/>
        </w:rPr>
        <w:t>出了各个点的梯度方向，接着根据梯度方向</w:t>
      </w:r>
      <w:r w:rsidR="0068409C">
        <w:rPr>
          <w:rFonts w:hint="eastAsia"/>
          <w:sz w:val="22"/>
        </w:rPr>
        <w:t>来</w:t>
      </w:r>
      <w:r w:rsidR="0068409C">
        <w:rPr>
          <w:sz w:val="22"/>
        </w:rPr>
        <w:t>判断是否是极大值</w:t>
      </w:r>
      <w:r w:rsidR="0068409C">
        <w:rPr>
          <w:rFonts w:hint="eastAsia"/>
          <w:sz w:val="22"/>
        </w:rPr>
        <w:t>。</w:t>
      </w:r>
      <w:r w:rsidR="0068409C">
        <w:rPr>
          <w:sz w:val="22"/>
        </w:rPr>
        <w:t>对于</w:t>
      </w:r>
      <w:r w:rsidR="0068409C">
        <w:rPr>
          <w:rFonts w:hint="eastAsia"/>
          <w:sz w:val="22"/>
        </w:rPr>
        <w:t>方向</w:t>
      </w:r>
      <w:r w:rsidR="0068409C">
        <w:rPr>
          <w:sz w:val="22"/>
        </w:rPr>
        <w:t>为</w:t>
      </w:r>
      <w:r w:rsidR="0068409C">
        <w:rPr>
          <w:rFonts w:hint="eastAsia"/>
          <w:sz w:val="22"/>
        </w:rPr>
        <w:t>0</w:t>
      </w:r>
      <w:r w:rsidR="0068409C">
        <w:rPr>
          <w:rFonts w:hint="eastAsia"/>
          <w:sz w:val="22"/>
        </w:rPr>
        <w:t>的</w:t>
      </w:r>
      <w:r w:rsidR="0068409C">
        <w:rPr>
          <w:sz w:val="22"/>
        </w:rPr>
        <w:t>，</w:t>
      </w:r>
      <w:r w:rsidR="0068409C">
        <w:rPr>
          <w:rFonts w:hint="eastAsia"/>
          <w:sz w:val="22"/>
        </w:rPr>
        <w:t>把</w:t>
      </w:r>
      <w:r w:rsidR="0068409C">
        <w:rPr>
          <w:sz w:val="22"/>
        </w:rPr>
        <w:t>它</w:t>
      </w:r>
      <w:r w:rsidR="0068409C">
        <w:rPr>
          <w:rFonts w:hint="eastAsia"/>
          <w:sz w:val="22"/>
        </w:rPr>
        <w:t>和</w:t>
      </w:r>
      <w:r w:rsidR="0068409C">
        <w:rPr>
          <w:sz w:val="22"/>
        </w:rPr>
        <w:t>它的上下两个点</w:t>
      </w:r>
      <w:r w:rsidR="0068409C">
        <w:rPr>
          <w:rFonts w:hint="eastAsia"/>
          <w:sz w:val="22"/>
        </w:rPr>
        <w:t>进行</w:t>
      </w:r>
      <w:r w:rsidR="0068409C">
        <w:rPr>
          <w:sz w:val="22"/>
        </w:rPr>
        <w:t>比较，方向为</w:t>
      </w:r>
      <w:r w:rsidR="0068409C">
        <w:rPr>
          <w:rFonts w:hint="eastAsia"/>
          <w:sz w:val="22"/>
        </w:rPr>
        <w:t>45</w:t>
      </w:r>
      <w:r w:rsidR="0068409C">
        <w:rPr>
          <w:rFonts w:hint="eastAsia"/>
          <w:sz w:val="22"/>
        </w:rPr>
        <w:t>的</w:t>
      </w:r>
      <w:r w:rsidR="0068409C">
        <w:rPr>
          <w:sz w:val="22"/>
        </w:rPr>
        <w:t>比较右上和</w:t>
      </w:r>
      <w:r w:rsidR="0068409C">
        <w:rPr>
          <w:rFonts w:hint="eastAsia"/>
          <w:sz w:val="22"/>
        </w:rPr>
        <w:t>左下</w:t>
      </w:r>
      <w:r w:rsidR="0068409C">
        <w:rPr>
          <w:sz w:val="22"/>
        </w:rPr>
        <w:t>，</w:t>
      </w:r>
      <w:r w:rsidR="0068409C">
        <w:rPr>
          <w:rFonts w:hint="eastAsia"/>
          <w:sz w:val="22"/>
        </w:rPr>
        <w:t>方向</w:t>
      </w:r>
      <w:r w:rsidR="0068409C">
        <w:rPr>
          <w:sz w:val="22"/>
        </w:rPr>
        <w:t>为</w:t>
      </w:r>
      <w:r w:rsidR="0068409C">
        <w:rPr>
          <w:rFonts w:hint="eastAsia"/>
          <w:sz w:val="22"/>
        </w:rPr>
        <w:t>90</w:t>
      </w:r>
      <w:r w:rsidR="0068409C">
        <w:rPr>
          <w:rFonts w:hint="eastAsia"/>
          <w:sz w:val="22"/>
        </w:rPr>
        <w:t>的</w:t>
      </w:r>
      <w:r w:rsidR="0068409C">
        <w:rPr>
          <w:sz w:val="22"/>
        </w:rPr>
        <w:t>比较</w:t>
      </w:r>
      <w:r w:rsidR="0068409C">
        <w:rPr>
          <w:rFonts w:hint="eastAsia"/>
          <w:sz w:val="22"/>
        </w:rPr>
        <w:t>左右</w:t>
      </w:r>
      <w:r w:rsidR="0068409C">
        <w:rPr>
          <w:sz w:val="22"/>
        </w:rPr>
        <w:t>两个点，方向为</w:t>
      </w:r>
      <w:r w:rsidR="0068409C">
        <w:rPr>
          <w:rFonts w:hint="eastAsia"/>
          <w:sz w:val="22"/>
        </w:rPr>
        <w:t>135</w:t>
      </w:r>
      <w:r w:rsidR="0068409C">
        <w:rPr>
          <w:rFonts w:hint="eastAsia"/>
          <w:sz w:val="22"/>
        </w:rPr>
        <w:t>的</w:t>
      </w:r>
      <w:r w:rsidR="0068409C">
        <w:rPr>
          <w:sz w:val="22"/>
        </w:rPr>
        <w:t>比较</w:t>
      </w:r>
      <w:r w:rsidR="0068409C">
        <w:rPr>
          <w:rFonts w:hint="eastAsia"/>
          <w:sz w:val="22"/>
        </w:rPr>
        <w:t>右下</w:t>
      </w:r>
      <w:r w:rsidR="0068409C">
        <w:rPr>
          <w:sz w:val="22"/>
        </w:rPr>
        <w:t>和</w:t>
      </w:r>
      <w:r w:rsidR="0068409C">
        <w:rPr>
          <w:rFonts w:hint="eastAsia"/>
          <w:sz w:val="22"/>
        </w:rPr>
        <w:t>左上</w:t>
      </w:r>
      <w:r w:rsidR="0068409C">
        <w:rPr>
          <w:sz w:val="22"/>
        </w:rPr>
        <w:t>两</w:t>
      </w:r>
      <w:proofErr w:type="gramStart"/>
      <w:r w:rsidR="0068409C">
        <w:rPr>
          <w:sz w:val="22"/>
        </w:rPr>
        <w:t>个</w:t>
      </w:r>
      <w:proofErr w:type="gramEnd"/>
      <w:r w:rsidR="0068409C">
        <w:rPr>
          <w:sz w:val="22"/>
        </w:rPr>
        <w:t>点，如果它</w:t>
      </w:r>
      <w:r w:rsidR="0068409C">
        <w:rPr>
          <w:rFonts w:hint="eastAsia"/>
          <w:sz w:val="22"/>
        </w:rPr>
        <w:t>的</w:t>
      </w:r>
      <w:r w:rsidR="0068409C">
        <w:rPr>
          <w:sz w:val="22"/>
        </w:rPr>
        <w:t>梯度</w:t>
      </w:r>
      <w:r w:rsidR="0068409C">
        <w:rPr>
          <w:rFonts w:hint="eastAsia"/>
          <w:sz w:val="22"/>
        </w:rPr>
        <w:t>是</w:t>
      </w:r>
      <w:r w:rsidR="0068409C">
        <w:rPr>
          <w:sz w:val="22"/>
        </w:rPr>
        <w:t>这</w:t>
      </w:r>
      <w:r w:rsidR="0068409C">
        <w:rPr>
          <w:rFonts w:hint="eastAsia"/>
          <w:sz w:val="22"/>
        </w:rPr>
        <w:t>3</w:t>
      </w:r>
      <w:r w:rsidR="0068409C">
        <w:rPr>
          <w:rFonts w:hint="eastAsia"/>
          <w:sz w:val="22"/>
        </w:rPr>
        <w:t>个</w:t>
      </w:r>
      <w:r w:rsidR="0068409C">
        <w:rPr>
          <w:sz w:val="22"/>
        </w:rPr>
        <w:t>点</w:t>
      </w:r>
      <w:r w:rsidR="0068409C">
        <w:rPr>
          <w:rFonts w:hint="eastAsia"/>
          <w:sz w:val="22"/>
        </w:rPr>
        <w:t>中</w:t>
      </w:r>
      <w:r w:rsidR="0068409C">
        <w:rPr>
          <w:sz w:val="22"/>
        </w:rPr>
        <w:t>最大的</w:t>
      </w:r>
      <w:r w:rsidR="0068409C">
        <w:rPr>
          <w:rFonts w:hint="eastAsia"/>
          <w:sz w:val="22"/>
        </w:rPr>
        <w:t>则</w:t>
      </w:r>
      <w:r w:rsidR="0068409C">
        <w:rPr>
          <w:sz w:val="22"/>
        </w:rPr>
        <w:t>保留，否则去除。</w:t>
      </w:r>
    </w:p>
    <w:p w:rsidR="0068409C" w:rsidRDefault="0068409C" w:rsidP="00052783">
      <w:pPr>
        <w:ind w:right="110"/>
        <w:rPr>
          <w:sz w:val="22"/>
        </w:rPr>
      </w:pPr>
    </w:p>
    <w:p w:rsidR="0068409C" w:rsidRDefault="0068409C" w:rsidP="00052783">
      <w:pPr>
        <w:ind w:right="110"/>
        <w:rPr>
          <w:sz w:val="22"/>
        </w:rPr>
      </w:pPr>
    </w:p>
    <w:p w:rsidR="0068409C" w:rsidRDefault="0068409C" w:rsidP="00052783">
      <w:pPr>
        <w:ind w:right="110"/>
        <w:rPr>
          <w:sz w:val="22"/>
        </w:rPr>
      </w:pPr>
    </w:p>
    <w:p w:rsidR="0068409C" w:rsidRDefault="0068409C" w:rsidP="00052783">
      <w:pPr>
        <w:ind w:right="11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73ABEBE" wp14:editId="16617F67">
            <wp:extent cx="5274310" cy="42195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9C" w:rsidRDefault="0068409C" w:rsidP="00052783">
      <w:pPr>
        <w:ind w:right="110"/>
        <w:rPr>
          <w:sz w:val="18"/>
        </w:rPr>
      </w:pPr>
    </w:p>
    <w:p w:rsidR="0068409C" w:rsidRDefault="0068409C" w:rsidP="00052783">
      <w:pPr>
        <w:ind w:right="110"/>
        <w:rPr>
          <w:sz w:val="18"/>
        </w:rPr>
      </w:pPr>
    </w:p>
    <w:p w:rsidR="0068409C" w:rsidRDefault="0068409C" w:rsidP="00052783">
      <w:pPr>
        <w:ind w:right="110"/>
        <w:rPr>
          <w:sz w:val="28"/>
        </w:rPr>
      </w:pPr>
      <w:r w:rsidRPr="0068409C">
        <w:rPr>
          <w:rFonts w:hint="eastAsia"/>
          <w:sz w:val="28"/>
        </w:rPr>
        <w:t>Step 4.</w:t>
      </w:r>
    </w:p>
    <w:p w:rsidR="0068409C" w:rsidRDefault="0068409C" w:rsidP="0068409C">
      <w:pPr>
        <w:ind w:right="110"/>
        <w:rPr>
          <w:rFonts w:hint="eastAsia"/>
          <w:sz w:val="22"/>
        </w:rPr>
      </w:pPr>
      <w:r>
        <w:rPr>
          <w:rFonts w:hint="eastAsia"/>
          <w:sz w:val="22"/>
        </w:rPr>
        <w:t>双阈值</w:t>
      </w:r>
      <w:r>
        <w:rPr>
          <w:sz w:val="22"/>
        </w:rPr>
        <w:t>检测</w:t>
      </w:r>
      <w:r>
        <w:rPr>
          <w:rFonts w:hint="eastAsia"/>
          <w:sz w:val="22"/>
        </w:rPr>
        <w:t>，首先</w:t>
      </w:r>
      <w:r>
        <w:rPr>
          <w:sz w:val="22"/>
        </w:rPr>
        <w:t>确定一个高阈值和一个</w:t>
      </w:r>
      <w:r>
        <w:rPr>
          <w:rFonts w:hint="eastAsia"/>
          <w:sz w:val="22"/>
        </w:rPr>
        <w:t>低</w:t>
      </w:r>
      <w:r>
        <w:rPr>
          <w:sz w:val="22"/>
        </w:rPr>
        <w:t>阈值，高阈值可以通过</w:t>
      </w:r>
      <w:r>
        <w:rPr>
          <w:rFonts w:hint="eastAsia"/>
          <w:sz w:val="22"/>
        </w:rPr>
        <w:t>O</w:t>
      </w:r>
      <w:r>
        <w:rPr>
          <w:sz w:val="22"/>
        </w:rPr>
        <w:t>tsu</w:t>
      </w:r>
      <w:r>
        <w:rPr>
          <w:sz w:val="22"/>
        </w:rPr>
        <w:t>方法</w:t>
      </w:r>
      <w:r>
        <w:rPr>
          <w:rFonts w:hint="eastAsia"/>
          <w:sz w:val="22"/>
        </w:rPr>
        <w:t>取得</w:t>
      </w:r>
      <w:r>
        <w:rPr>
          <w:sz w:val="22"/>
        </w:rPr>
        <w:t>，低阈值一般取高阈值的</w:t>
      </w:r>
      <w:r>
        <w:rPr>
          <w:rFonts w:hint="eastAsia"/>
          <w:sz w:val="22"/>
        </w:rPr>
        <w:t xml:space="preserve">1/2 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1/3</w:t>
      </w:r>
      <w:r>
        <w:rPr>
          <w:rFonts w:hint="eastAsia"/>
          <w:sz w:val="22"/>
        </w:rPr>
        <w:t>。接下来图中</w:t>
      </w:r>
      <w:r>
        <w:rPr>
          <w:sz w:val="22"/>
        </w:rPr>
        <w:t>所有</w:t>
      </w:r>
      <w:r>
        <w:rPr>
          <w:rFonts w:hint="eastAsia"/>
          <w:sz w:val="22"/>
        </w:rPr>
        <w:t>大于</w:t>
      </w:r>
      <w:r>
        <w:rPr>
          <w:sz w:val="22"/>
        </w:rPr>
        <w:t>高阈值的点均为边界，</w:t>
      </w:r>
      <w:proofErr w:type="gramStart"/>
      <w:r>
        <w:rPr>
          <w:sz w:val="22"/>
        </w:rPr>
        <w:t>小于</w:t>
      </w:r>
      <w:r>
        <w:rPr>
          <w:rFonts w:hint="eastAsia"/>
          <w:sz w:val="22"/>
        </w:rPr>
        <w:t>低</w:t>
      </w:r>
      <w:proofErr w:type="gramEnd"/>
      <w:r>
        <w:rPr>
          <w:rFonts w:hint="eastAsia"/>
          <w:sz w:val="22"/>
        </w:rPr>
        <w:t>阈值</w:t>
      </w:r>
      <w:r>
        <w:rPr>
          <w:sz w:val="22"/>
        </w:rPr>
        <w:t>的点</w:t>
      </w:r>
      <w:r>
        <w:rPr>
          <w:rFonts w:hint="eastAsia"/>
          <w:sz w:val="22"/>
        </w:rPr>
        <w:t>则</w:t>
      </w:r>
      <w:r>
        <w:rPr>
          <w:sz w:val="22"/>
        </w:rPr>
        <w:t>不是边界。对于</w:t>
      </w:r>
      <w:r>
        <w:rPr>
          <w:rFonts w:hint="eastAsia"/>
          <w:sz w:val="22"/>
        </w:rPr>
        <w:t>在</w:t>
      </w:r>
      <w:r>
        <w:rPr>
          <w:sz w:val="22"/>
        </w:rPr>
        <w:t>低阈值和高阈值之间的点，则</w:t>
      </w:r>
      <w:proofErr w:type="gramStart"/>
      <w:r>
        <w:rPr>
          <w:sz w:val="22"/>
        </w:rPr>
        <w:t>需判断</w:t>
      </w:r>
      <w:proofErr w:type="gramEnd"/>
      <w:r>
        <w:rPr>
          <w:sz w:val="22"/>
        </w:rPr>
        <w:t>它周围的</w:t>
      </w:r>
      <w:r>
        <w:rPr>
          <w:rFonts w:hint="eastAsia"/>
          <w:sz w:val="22"/>
        </w:rPr>
        <w:t>点</w:t>
      </w:r>
      <w:r>
        <w:rPr>
          <w:sz w:val="22"/>
        </w:rPr>
        <w:t>存在边界，那么它则也</w:t>
      </w:r>
      <w:r>
        <w:rPr>
          <w:rFonts w:hint="eastAsia"/>
          <w:sz w:val="22"/>
        </w:rPr>
        <w:t>认为</w:t>
      </w:r>
      <w:r>
        <w:rPr>
          <w:sz w:val="22"/>
        </w:rPr>
        <w:t>是边界</w:t>
      </w:r>
      <w:r>
        <w:rPr>
          <w:rFonts w:hint="eastAsia"/>
          <w:sz w:val="22"/>
        </w:rPr>
        <w:t>，</w:t>
      </w:r>
      <w:r>
        <w:rPr>
          <w:sz w:val="22"/>
        </w:rPr>
        <w:t>递归</w:t>
      </w:r>
      <w:r>
        <w:rPr>
          <w:rFonts w:hint="eastAsia"/>
          <w:sz w:val="22"/>
        </w:rPr>
        <w:t>部分</w:t>
      </w:r>
      <w:r>
        <w:rPr>
          <w:sz w:val="22"/>
        </w:rPr>
        <w:t>代码如下。</w:t>
      </w:r>
    </w:p>
    <w:p w:rsidR="0068409C" w:rsidRDefault="0068409C" w:rsidP="0068409C">
      <w:pPr>
        <w:ind w:right="110"/>
        <w:rPr>
          <w:sz w:val="28"/>
        </w:rPr>
      </w:pPr>
      <w:r>
        <w:rPr>
          <w:noProof/>
        </w:rPr>
        <w:drawing>
          <wp:inline distT="0" distB="0" distL="0" distR="0" wp14:anchorId="70D13930" wp14:editId="42D215EA">
            <wp:extent cx="5274310" cy="2560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9C" w:rsidRDefault="0068409C" w:rsidP="0068409C">
      <w:pPr>
        <w:ind w:right="110"/>
        <w:rPr>
          <w:sz w:val="28"/>
        </w:rPr>
      </w:pPr>
    </w:p>
    <w:p w:rsidR="000B346E" w:rsidRDefault="000B346E" w:rsidP="0068409C">
      <w:pPr>
        <w:ind w:right="110"/>
        <w:rPr>
          <w:sz w:val="28"/>
        </w:rPr>
      </w:pPr>
      <w:r>
        <w:rPr>
          <w:rFonts w:hint="eastAsia"/>
          <w:sz w:val="28"/>
        </w:rPr>
        <w:lastRenderedPageBreak/>
        <w:t>原图</w:t>
      </w:r>
    </w:p>
    <w:p w:rsidR="000B346E" w:rsidRDefault="000B346E" w:rsidP="0068409C">
      <w:pPr>
        <w:ind w:right="11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75832DC" wp14:editId="33EBC945">
            <wp:extent cx="2865120" cy="2205562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010" cy="22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9C" w:rsidRDefault="000B346E" w:rsidP="0068409C">
      <w:pPr>
        <w:ind w:right="110"/>
        <w:rPr>
          <w:rFonts w:hint="eastAsia"/>
          <w:sz w:val="28"/>
        </w:rPr>
      </w:pPr>
      <w:r>
        <w:rPr>
          <w:rFonts w:hint="eastAsia"/>
          <w:sz w:val="28"/>
        </w:rPr>
        <w:t>调用</w:t>
      </w:r>
      <w:proofErr w:type="spellStart"/>
      <w:r>
        <w:rPr>
          <w:rFonts w:hint="eastAsia"/>
          <w:sz w:val="28"/>
        </w:rPr>
        <w:t>cvCanny</w:t>
      </w:r>
      <w:proofErr w:type="spellEnd"/>
      <w:r>
        <w:rPr>
          <w:rFonts w:hint="eastAsia"/>
          <w:sz w:val="28"/>
        </w:rPr>
        <w:t>:</w:t>
      </w:r>
    </w:p>
    <w:p w:rsidR="0068409C" w:rsidRDefault="0068409C" w:rsidP="0068409C">
      <w:pPr>
        <w:ind w:right="110"/>
        <w:rPr>
          <w:sz w:val="28"/>
        </w:rPr>
      </w:pPr>
      <w:r>
        <w:rPr>
          <w:noProof/>
        </w:rPr>
        <w:drawing>
          <wp:inline distT="0" distB="0" distL="0" distR="0" wp14:anchorId="05B5F37D" wp14:editId="143AF7CA">
            <wp:extent cx="2880360" cy="22168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722" cy="22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6E" w:rsidRDefault="000B346E" w:rsidP="0068409C">
      <w:pPr>
        <w:ind w:right="110"/>
        <w:rPr>
          <w:sz w:val="28"/>
        </w:rPr>
      </w:pPr>
    </w:p>
    <w:p w:rsidR="000B346E" w:rsidRDefault="000B346E" w:rsidP="0068409C">
      <w:pPr>
        <w:ind w:right="110"/>
        <w:rPr>
          <w:rFonts w:hint="eastAsia"/>
          <w:sz w:val="28"/>
        </w:rPr>
      </w:pPr>
      <w:r>
        <w:rPr>
          <w:rFonts w:hint="eastAsia"/>
          <w:sz w:val="28"/>
        </w:rPr>
        <w:t>自己</w:t>
      </w:r>
      <w:r>
        <w:rPr>
          <w:sz w:val="28"/>
        </w:rPr>
        <w:t>的</w:t>
      </w:r>
      <w:r>
        <w:rPr>
          <w:rFonts w:hint="eastAsia"/>
          <w:sz w:val="28"/>
        </w:rPr>
        <w:t>canny:</w:t>
      </w:r>
    </w:p>
    <w:p w:rsidR="000B346E" w:rsidRPr="0068409C" w:rsidRDefault="000B346E" w:rsidP="0068409C">
      <w:pPr>
        <w:ind w:right="11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672093C" wp14:editId="6E7E5ED8">
            <wp:extent cx="2948940" cy="22696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071" cy="22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46E" w:rsidRPr="0068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85A60"/>
    <w:multiLevelType w:val="hybridMultilevel"/>
    <w:tmpl w:val="2AF45100"/>
    <w:lvl w:ilvl="0" w:tplc="6DF4B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83"/>
    <w:rsid w:val="00052783"/>
    <w:rsid w:val="000B346E"/>
    <w:rsid w:val="0068409C"/>
    <w:rsid w:val="0073747E"/>
    <w:rsid w:val="00842CBB"/>
    <w:rsid w:val="00C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FB2F-27B6-4774-9C4F-DF093A77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8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2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2015-12-09T04:16:00Z</dcterms:created>
  <dcterms:modified xsi:type="dcterms:W3CDTF">2015-12-09T07:32:00Z</dcterms:modified>
</cp:coreProperties>
</file>